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05320" w14:textId="77777777" w:rsidR="007A4C07" w:rsidRPr="006B2DDC" w:rsidRDefault="007A4C07" w:rsidP="00DD7105">
      <w:pPr>
        <w:spacing w:after="0" w:line="276" w:lineRule="auto"/>
        <w:ind w:left="5103"/>
        <w:outlineLvl w:val="2"/>
        <w:rPr>
          <w:rFonts w:ascii="Times New Roman" w:hAnsi="Times New Roman" w:cs="Times New Roman"/>
          <w:bCs/>
          <w:sz w:val="28"/>
          <w:szCs w:val="28"/>
          <w:lang w:val="uk-UA" w:eastAsia="uk-UA"/>
        </w:rPr>
      </w:pPr>
      <w:bookmarkStart w:id="0" w:name="_GoBack"/>
      <w:bookmarkEnd w:id="0"/>
      <w:r w:rsidRPr="006B2DDC">
        <w:rPr>
          <w:rFonts w:ascii="Times New Roman" w:hAnsi="Times New Roman" w:cs="Times New Roman"/>
          <w:bCs/>
          <w:sz w:val="28"/>
          <w:szCs w:val="28"/>
          <w:lang w:val="uk-UA" w:eastAsia="uk-UA"/>
        </w:rPr>
        <w:t>ЗАТВЕРДЖЕНО</w:t>
      </w:r>
    </w:p>
    <w:p w14:paraId="5531B0BD" w14:textId="77777777" w:rsidR="007A4C07" w:rsidRPr="006B2DDC" w:rsidRDefault="007A4C07" w:rsidP="00DD7105">
      <w:pPr>
        <w:spacing w:after="0" w:line="276" w:lineRule="auto"/>
        <w:ind w:left="5103"/>
        <w:outlineLvl w:val="2"/>
        <w:rPr>
          <w:rFonts w:ascii="Times New Roman" w:hAnsi="Times New Roman" w:cs="Times New Roman"/>
          <w:bCs/>
          <w:sz w:val="28"/>
          <w:szCs w:val="28"/>
          <w:lang w:val="uk-UA" w:eastAsia="uk-UA"/>
        </w:rPr>
      </w:pPr>
      <w:r w:rsidRPr="006B2DDC">
        <w:rPr>
          <w:rFonts w:ascii="Times New Roman" w:hAnsi="Times New Roman" w:cs="Times New Roman"/>
          <w:bCs/>
          <w:sz w:val="28"/>
          <w:szCs w:val="28"/>
          <w:lang w:val="uk-UA" w:eastAsia="uk-UA"/>
        </w:rPr>
        <w:t>Наказ Міністерства фінансів України</w:t>
      </w:r>
    </w:p>
    <w:p w14:paraId="6E5632C0" w14:textId="64C15557" w:rsidR="007A4C07" w:rsidRPr="006B2DDC" w:rsidRDefault="007A4C07" w:rsidP="00DD7105">
      <w:pPr>
        <w:spacing w:after="0" w:line="276" w:lineRule="auto"/>
        <w:ind w:left="5103"/>
        <w:outlineLvl w:val="2"/>
        <w:rPr>
          <w:rFonts w:ascii="Times New Roman" w:hAnsi="Times New Roman" w:cs="Times New Roman"/>
          <w:bCs/>
          <w:sz w:val="28"/>
          <w:szCs w:val="28"/>
          <w:lang w:val="uk-UA" w:eastAsia="uk-UA"/>
        </w:rPr>
      </w:pPr>
      <w:r w:rsidRPr="006B2DDC">
        <w:rPr>
          <w:rFonts w:ascii="Times New Roman" w:hAnsi="Times New Roman" w:cs="Times New Roman"/>
          <w:bCs/>
          <w:sz w:val="28"/>
          <w:szCs w:val="28"/>
          <w:lang w:val="uk-UA" w:eastAsia="uk-UA"/>
        </w:rPr>
        <w:t>_____</w:t>
      </w:r>
      <w:r w:rsidR="00253356" w:rsidRPr="006B2DDC">
        <w:rPr>
          <w:rFonts w:ascii="Times New Roman" w:hAnsi="Times New Roman" w:cs="Times New Roman"/>
          <w:bCs/>
          <w:sz w:val="28"/>
          <w:szCs w:val="28"/>
          <w:lang w:val="uk-UA" w:eastAsia="uk-UA"/>
        </w:rPr>
        <w:t>__________ 20</w:t>
      </w:r>
      <w:r w:rsidR="00037512">
        <w:rPr>
          <w:rFonts w:ascii="Times New Roman" w:hAnsi="Times New Roman" w:cs="Times New Roman"/>
          <w:bCs/>
          <w:sz w:val="28"/>
          <w:szCs w:val="28"/>
          <w:lang w:val="uk-UA" w:eastAsia="uk-UA"/>
        </w:rPr>
        <w:t>20</w:t>
      </w:r>
      <w:r w:rsidR="00253356" w:rsidRPr="006B2DDC">
        <w:rPr>
          <w:rFonts w:ascii="Times New Roman" w:hAnsi="Times New Roman" w:cs="Times New Roman"/>
          <w:bCs/>
          <w:sz w:val="28"/>
          <w:szCs w:val="28"/>
          <w:lang w:val="uk-UA" w:eastAsia="uk-UA"/>
        </w:rPr>
        <w:t xml:space="preserve"> року № _____</w:t>
      </w:r>
    </w:p>
    <w:p w14:paraId="7BE5E5C2" w14:textId="77777777" w:rsidR="007A4C07" w:rsidRPr="006B2DDC" w:rsidRDefault="007A4C07" w:rsidP="00DD7105">
      <w:pPr>
        <w:pStyle w:val="3"/>
        <w:spacing w:before="0" w:beforeAutospacing="0" w:after="0" w:afterAutospacing="0" w:line="276" w:lineRule="auto"/>
        <w:jc w:val="center"/>
        <w:rPr>
          <w:sz w:val="28"/>
          <w:szCs w:val="28"/>
        </w:rPr>
      </w:pPr>
    </w:p>
    <w:p w14:paraId="3DAC46FA" w14:textId="77777777" w:rsidR="007A4C07" w:rsidRPr="006B2DDC" w:rsidRDefault="007A4C07" w:rsidP="007A4C07">
      <w:pPr>
        <w:pStyle w:val="3"/>
        <w:spacing w:before="0" w:beforeAutospacing="0" w:after="0" w:afterAutospacing="0" w:line="360" w:lineRule="auto"/>
        <w:jc w:val="center"/>
        <w:rPr>
          <w:sz w:val="28"/>
          <w:szCs w:val="28"/>
        </w:rPr>
      </w:pPr>
    </w:p>
    <w:p w14:paraId="152BB645" w14:textId="77777777" w:rsidR="007A4C07" w:rsidRPr="006B2DDC" w:rsidRDefault="007A4C07" w:rsidP="007A4C07">
      <w:pPr>
        <w:pStyle w:val="3"/>
        <w:spacing w:before="0" w:beforeAutospacing="0" w:after="0" w:afterAutospacing="0" w:line="360" w:lineRule="auto"/>
        <w:jc w:val="center"/>
        <w:rPr>
          <w:sz w:val="28"/>
          <w:szCs w:val="28"/>
        </w:rPr>
      </w:pPr>
    </w:p>
    <w:p w14:paraId="48FC398D" w14:textId="77777777" w:rsidR="007A4C07" w:rsidRPr="006B2DDC" w:rsidRDefault="007A4C07" w:rsidP="007A4C07">
      <w:pPr>
        <w:pStyle w:val="3"/>
        <w:spacing w:before="0" w:beforeAutospacing="0" w:after="0" w:afterAutospacing="0" w:line="360" w:lineRule="auto"/>
        <w:jc w:val="center"/>
        <w:rPr>
          <w:sz w:val="28"/>
          <w:szCs w:val="28"/>
        </w:rPr>
      </w:pPr>
    </w:p>
    <w:p w14:paraId="0F38B0D0" w14:textId="77777777" w:rsidR="007A4C07" w:rsidRPr="006B2DDC" w:rsidRDefault="007A4C07" w:rsidP="007A4C07">
      <w:pPr>
        <w:pStyle w:val="3"/>
        <w:spacing w:before="0" w:beforeAutospacing="0" w:after="0" w:afterAutospacing="0" w:line="360" w:lineRule="auto"/>
        <w:jc w:val="center"/>
        <w:rPr>
          <w:sz w:val="28"/>
          <w:szCs w:val="28"/>
        </w:rPr>
      </w:pPr>
    </w:p>
    <w:p w14:paraId="0CE3E632" w14:textId="77777777" w:rsidR="007A4C07" w:rsidRPr="006B2DDC" w:rsidRDefault="007A4C07" w:rsidP="007A4C07">
      <w:pPr>
        <w:pStyle w:val="3"/>
        <w:spacing w:before="0" w:beforeAutospacing="0" w:after="0" w:afterAutospacing="0" w:line="360" w:lineRule="auto"/>
        <w:jc w:val="center"/>
        <w:rPr>
          <w:sz w:val="28"/>
          <w:szCs w:val="28"/>
        </w:rPr>
      </w:pPr>
    </w:p>
    <w:p w14:paraId="0D1C5B55" w14:textId="78D514BF" w:rsidR="007A4C07" w:rsidRPr="006B2DDC" w:rsidRDefault="007A4C07" w:rsidP="00253356">
      <w:pPr>
        <w:pStyle w:val="3"/>
        <w:spacing w:before="0" w:beforeAutospacing="0" w:after="0" w:afterAutospacing="0"/>
        <w:jc w:val="center"/>
        <w:rPr>
          <w:sz w:val="28"/>
          <w:szCs w:val="28"/>
        </w:rPr>
      </w:pPr>
    </w:p>
    <w:p w14:paraId="368AB245" w14:textId="3F968941" w:rsidR="00D70F62" w:rsidRPr="006B2DDC" w:rsidRDefault="00A47764" w:rsidP="00037512">
      <w:pPr>
        <w:pStyle w:val="3"/>
        <w:spacing w:before="0" w:beforeAutospacing="0" w:after="0" w:afterAutospacing="0"/>
        <w:ind w:firstLine="709"/>
        <w:jc w:val="center"/>
        <w:rPr>
          <w:sz w:val="28"/>
          <w:szCs w:val="28"/>
        </w:rPr>
      </w:pPr>
      <w:r w:rsidRPr="006B2DDC">
        <w:rPr>
          <w:sz w:val="28"/>
          <w:szCs w:val="28"/>
        </w:rPr>
        <w:t>ПОРЯДОК</w:t>
      </w:r>
    </w:p>
    <w:p w14:paraId="74BC3005" w14:textId="2A954182" w:rsidR="00D70F62" w:rsidRPr="006B2DDC" w:rsidRDefault="00D70F62" w:rsidP="00037512">
      <w:pPr>
        <w:pStyle w:val="3"/>
        <w:spacing w:before="0" w:beforeAutospacing="0" w:after="120" w:afterAutospacing="0"/>
        <w:ind w:firstLine="709"/>
        <w:jc w:val="center"/>
        <w:rPr>
          <w:rFonts w:eastAsia="Times New Roman"/>
          <w:sz w:val="28"/>
          <w:szCs w:val="28"/>
        </w:rPr>
      </w:pPr>
      <w:r w:rsidRPr="006B2DDC">
        <w:rPr>
          <w:sz w:val="28"/>
          <w:szCs w:val="28"/>
        </w:rPr>
        <w:t>складання іспитів</w:t>
      </w:r>
      <w:r w:rsidRPr="006B2DDC">
        <w:rPr>
          <w:rFonts w:eastAsia="Times New Roman"/>
          <w:sz w:val="28"/>
          <w:szCs w:val="28"/>
        </w:rPr>
        <w:t xml:space="preserve"> </w:t>
      </w:r>
      <w:r w:rsidR="008C4743" w:rsidRPr="006B2DDC">
        <w:rPr>
          <w:rFonts w:eastAsia="Times New Roman"/>
          <w:sz w:val="28"/>
          <w:szCs w:val="28"/>
        </w:rPr>
        <w:t>при</w:t>
      </w:r>
      <w:r w:rsidRPr="006B2DDC">
        <w:rPr>
          <w:rFonts w:eastAsia="Times New Roman"/>
          <w:sz w:val="28"/>
          <w:szCs w:val="28"/>
        </w:rPr>
        <w:t xml:space="preserve"> атестації аудиторів</w:t>
      </w:r>
    </w:p>
    <w:p w14:paraId="2F358F54" w14:textId="77777777" w:rsidR="00A47764" w:rsidRPr="006B2DDC" w:rsidRDefault="00A47764" w:rsidP="00037512">
      <w:pPr>
        <w:spacing w:after="120" w:line="360" w:lineRule="auto"/>
        <w:ind w:firstLine="709"/>
        <w:jc w:val="center"/>
        <w:outlineLvl w:val="2"/>
        <w:rPr>
          <w:rFonts w:ascii="Times New Roman" w:eastAsia="Times New Roman" w:hAnsi="Times New Roman" w:cs="Times New Roman"/>
          <w:b/>
          <w:bCs/>
          <w:sz w:val="28"/>
          <w:szCs w:val="28"/>
          <w:lang w:val="uk-UA" w:eastAsia="uk-UA"/>
        </w:rPr>
      </w:pPr>
    </w:p>
    <w:p w14:paraId="5AD23924" w14:textId="005DF2BB" w:rsidR="00D70F62" w:rsidRPr="006B2DDC" w:rsidRDefault="00D70F62" w:rsidP="00037512">
      <w:pPr>
        <w:spacing w:after="120" w:line="360" w:lineRule="auto"/>
        <w:ind w:firstLine="709"/>
        <w:jc w:val="center"/>
        <w:outlineLvl w:val="2"/>
        <w:rPr>
          <w:rFonts w:ascii="Times New Roman" w:eastAsia="Times New Roman" w:hAnsi="Times New Roman" w:cs="Times New Roman"/>
          <w:b/>
          <w:bCs/>
          <w:sz w:val="28"/>
          <w:szCs w:val="28"/>
          <w:lang w:val="uk-UA" w:eastAsia="uk-UA"/>
        </w:rPr>
      </w:pPr>
      <w:r w:rsidRPr="006B2DDC">
        <w:rPr>
          <w:rFonts w:ascii="Times New Roman" w:eastAsia="Times New Roman" w:hAnsi="Times New Roman" w:cs="Times New Roman"/>
          <w:b/>
          <w:bCs/>
          <w:sz w:val="28"/>
          <w:szCs w:val="28"/>
          <w:lang w:val="uk-UA" w:eastAsia="uk-UA"/>
        </w:rPr>
        <w:t>І. Загальні положення</w:t>
      </w:r>
    </w:p>
    <w:p w14:paraId="4DE70586" w14:textId="4CE490C2" w:rsidR="00D70F62" w:rsidRPr="006B2DDC" w:rsidRDefault="00D70F62" w:rsidP="00037512">
      <w:pPr>
        <w:spacing w:after="12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rPr>
        <w:t xml:space="preserve">1. Цей Порядок </w:t>
      </w:r>
      <w:r w:rsidRPr="006B2DDC">
        <w:rPr>
          <w:rFonts w:ascii="Times New Roman" w:eastAsia="Sylfaen_PDF_Subset" w:hAnsi="Times New Roman" w:cs="Times New Roman"/>
          <w:sz w:val="28"/>
          <w:szCs w:val="28"/>
          <w:lang w:val="uk-UA"/>
        </w:rPr>
        <w:t>визначає порядок</w:t>
      </w:r>
      <w:r w:rsidRPr="006B2DDC">
        <w:rPr>
          <w:rFonts w:ascii="Times New Roman" w:eastAsia="Times New Roman" w:hAnsi="Times New Roman" w:cs="Times New Roman"/>
          <w:sz w:val="28"/>
          <w:szCs w:val="28"/>
          <w:lang w:val="uk-UA"/>
        </w:rPr>
        <w:t xml:space="preserve"> організації, проведення та оформлення результатів</w:t>
      </w:r>
      <w:r w:rsidR="00A47764" w:rsidRPr="006B2DDC">
        <w:rPr>
          <w:rFonts w:ascii="Times New Roman" w:eastAsia="Times New Roman" w:hAnsi="Times New Roman" w:cs="Times New Roman"/>
          <w:sz w:val="28"/>
          <w:szCs w:val="28"/>
          <w:lang w:val="uk-UA"/>
        </w:rPr>
        <w:t xml:space="preserve"> </w:t>
      </w:r>
      <w:r w:rsidR="007C3744" w:rsidRPr="006B2DDC">
        <w:rPr>
          <w:rFonts w:ascii="Times New Roman" w:hAnsi="Times New Roman" w:cs="Times New Roman"/>
          <w:sz w:val="28"/>
          <w:szCs w:val="28"/>
          <w:lang w:val="uk-UA"/>
        </w:rPr>
        <w:t xml:space="preserve">теоретичних </w:t>
      </w:r>
      <w:r w:rsidR="00A47764" w:rsidRPr="006B2DDC">
        <w:rPr>
          <w:rFonts w:ascii="Times New Roman" w:hAnsi="Times New Roman" w:cs="Times New Roman"/>
          <w:sz w:val="28"/>
          <w:szCs w:val="28"/>
          <w:lang w:val="uk-UA"/>
        </w:rPr>
        <w:t>іспитів та кваліфікаційного іспиту</w:t>
      </w:r>
      <w:r w:rsidR="001B77BF" w:rsidRPr="006B2DDC">
        <w:rPr>
          <w:rFonts w:ascii="Times New Roman" w:hAnsi="Times New Roman" w:cs="Times New Roman"/>
          <w:sz w:val="28"/>
          <w:szCs w:val="28"/>
          <w:lang w:val="uk-UA"/>
        </w:rPr>
        <w:t xml:space="preserve">, які </w:t>
      </w:r>
      <w:r w:rsidR="00EA00F2" w:rsidRPr="006B2DDC">
        <w:rPr>
          <w:rFonts w:ascii="Times New Roman" w:hAnsi="Times New Roman" w:cs="Times New Roman"/>
          <w:sz w:val="28"/>
          <w:szCs w:val="28"/>
          <w:lang w:val="uk-UA"/>
        </w:rPr>
        <w:t>складають</w:t>
      </w:r>
      <w:r w:rsidR="001B77BF" w:rsidRPr="006B2DDC">
        <w:rPr>
          <w:rFonts w:ascii="Times New Roman" w:hAnsi="Times New Roman" w:cs="Times New Roman"/>
          <w:sz w:val="28"/>
          <w:szCs w:val="28"/>
          <w:lang w:val="uk-UA"/>
        </w:rPr>
        <w:t xml:space="preserve"> кандидати в аудитори в процесі атестації на здобуття кваліфікації аудитора</w:t>
      </w:r>
      <w:r w:rsidR="005D56AE" w:rsidRPr="006B2DDC">
        <w:rPr>
          <w:rFonts w:ascii="Times New Roman" w:hAnsi="Times New Roman" w:cs="Times New Roman"/>
          <w:sz w:val="28"/>
          <w:szCs w:val="28"/>
          <w:lang w:val="uk-UA"/>
        </w:rPr>
        <w:t>, а також розподілу коштів</w:t>
      </w:r>
      <w:r w:rsidR="00BD06A9" w:rsidRPr="006B2DDC">
        <w:rPr>
          <w:rFonts w:ascii="Times New Roman" w:hAnsi="Times New Roman" w:cs="Times New Roman"/>
          <w:sz w:val="28"/>
          <w:szCs w:val="28"/>
          <w:lang w:val="uk-UA"/>
        </w:rPr>
        <w:t>,</w:t>
      </w:r>
      <w:r w:rsidR="005D56AE" w:rsidRPr="006B2DDC">
        <w:rPr>
          <w:rFonts w:ascii="Times New Roman" w:hAnsi="Times New Roman" w:cs="Times New Roman"/>
          <w:sz w:val="28"/>
          <w:szCs w:val="28"/>
          <w:lang w:val="uk-UA"/>
        </w:rPr>
        <w:t xml:space="preserve"> отриманих у вигляді плати за складання іспитів</w:t>
      </w:r>
      <w:r w:rsidR="001B77BF" w:rsidRPr="006B2DDC">
        <w:rPr>
          <w:rFonts w:ascii="Times New Roman" w:hAnsi="Times New Roman" w:cs="Times New Roman"/>
          <w:sz w:val="28"/>
          <w:szCs w:val="28"/>
          <w:lang w:val="uk-UA"/>
        </w:rPr>
        <w:t>.</w:t>
      </w:r>
    </w:p>
    <w:p w14:paraId="32CBD1A7" w14:textId="5D74ADF9" w:rsidR="00D70F62" w:rsidRPr="006B2DDC" w:rsidRDefault="00D70F62" w:rsidP="00037512">
      <w:pPr>
        <w:spacing w:after="12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Calibri" w:hAnsi="Times New Roman" w:cs="Times New Roman"/>
          <w:sz w:val="28"/>
          <w:szCs w:val="28"/>
          <w:lang w:val="uk-UA"/>
        </w:rPr>
        <w:t>2. </w:t>
      </w:r>
      <w:r w:rsidRPr="006B2DDC">
        <w:rPr>
          <w:rFonts w:ascii="Times New Roman" w:eastAsia="Times New Roman" w:hAnsi="Times New Roman" w:cs="Times New Roman"/>
          <w:sz w:val="28"/>
          <w:szCs w:val="28"/>
          <w:lang w:val="uk-UA" w:eastAsia="uk-UA"/>
        </w:rPr>
        <w:t>У цьому Порядку терміни вживаються в таких значеннях:</w:t>
      </w:r>
    </w:p>
    <w:p w14:paraId="5F7CD965" w14:textId="70BF62F3" w:rsidR="006544D6" w:rsidRDefault="006544D6" w:rsidP="00037512">
      <w:pPr>
        <w:spacing w:after="120" w:line="360" w:lineRule="auto"/>
        <w:ind w:firstLine="709"/>
        <w:jc w:val="both"/>
        <w:rPr>
          <w:rFonts w:ascii="Times New Roman" w:hAnsi="Times New Roman" w:cs="Times New Roman"/>
          <w:sz w:val="28"/>
          <w:szCs w:val="28"/>
          <w:lang w:val="uk-UA"/>
        </w:rPr>
      </w:pPr>
      <w:r w:rsidRPr="006B2DDC">
        <w:rPr>
          <w:rFonts w:ascii="Times New Roman" w:eastAsia="Times New Roman" w:hAnsi="Times New Roman" w:cs="Times New Roman"/>
          <w:sz w:val="28"/>
          <w:szCs w:val="28"/>
          <w:lang w:val="uk-UA" w:eastAsia="uk-UA"/>
        </w:rPr>
        <w:t xml:space="preserve">атестація аудитора – </w:t>
      </w:r>
      <w:r w:rsidRPr="006B2DDC">
        <w:rPr>
          <w:rFonts w:ascii="Times New Roman" w:hAnsi="Times New Roman" w:cs="Times New Roman"/>
          <w:sz w:val="28"/>
          <w:szCs w:val="28"/>
          <w:lang w:val="uk-UA"/>
        </w:rPr>
        <w:t>визна</w:t>
      </w:r>
      <w:r w:rsidR="005D56AE" w:rsidRPr="006B2DDC">
        <w:rPr>
          <w:rFonts w:ascii="Times New Roman" w:hAnsi="Times New Roman" w:cs="Times New Roman"/>
          <w:sz w:val="28"/>
          <w:szCs w:val="28"/>
          <w:lang w:val="uk-UA"/>
        </w:rPr>
        <w:t>ння</w:t>
      </w:r>
      <w:r w:rsidRPr="006B2DDC">
        <w:rPr>
          <w:rFonts w:ascii="Times New Roman" w:hAnsi="Times New Roman" w:cs="Times New Roman"/>
          <w:sz w:val="28"/>
          <w:szCs w:val="28"/>
          <w:lang w:val="uk-UA"/>
        </w:rPr>
        <w:t xml:space="preserve"> кваліфікаційної придатності кандидата в аудитори на зайняття аудиторською діяльністю шляхом підтвердження ним теоретичних знань, засвідчення здатності застосовувати теоретичні знання на практиці</w:t>
      </w:r>
      <w:r w:rsidR="00BD06A9" w:rsidRPr="006B2DDC">
        <w:rPr>
          <w:rFonts w:ascii="Times New Roman" w:hAnsi="Times New Roman" w:cs="Times New Roman"/>
          <w:sz w:val="28"/>
          <w:szCs w:val="28"/>
          <w:lang w:val="uk-UA"/>
        </w:rPr>
        <w:t xml:space="preserve"> та отримання практичного досвіду</w:t>
      </w:r>
      <w:r w:rsidRPr="006B2DDC">
        <w:rPr>
          <w:rFonts w:ascii="Times New Roman" w:hAnsi="Times New Roman" w:cs="Times New Roman"/>
          <w:sz w:val="28"/>
          <w:szCs w:val="28"/>
          <w:lang w:val="uk-UA"/>
        </w:rPr>
        <w:t>;</w:t>
      </w:r>
    </w:p>
    <w:p w14:paraId="19BE88EC" w14:textId="4669452B" w:rsidR="00135B0E" w:rsidRPr="006B2DDC" w:rsidRDefault="00F259BA" w:rsidP="00037512">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група укладачів</w:t>
      </w:r>
      <w:r w:rsidR="00D04EFE">
        <w:rPr>
          <w:rFonts w:ascii="Times New Roman" w:hAnsi="Times New Roman" w:cs="Times New Roman"/>
          <w:sz w:val="28"/>
          <w:szCs w:val="28"/>
          <w:lang w:val="uk-UA"/>
        </w:rPr>
        <w:t xml:space="preserve"> іспиту</w:t>
      </w:r>
      <w:r>
        <w:rPr>
          <w:rFonts w:ascii="Times New Roman" w:hAnsi="Times New Roman" w:cs="Times New Roman"/>
          <w:sz w:val="28"/>
          <w:szCs w:val="28"/>
          <w:lang w:val="uk-UA"/>
        </w:rPr>
        <w:t xml:space="preserve"> – </w:t>
      </w:r>
      <w:r w:rsidR="00135B0E" w:rsidRPr="006B2DDC">
        <w:rPr>
          <w:rFonts w:ascii="Times New Roman" w:eastAsia="Times New Roman" w:hAnsi="Times New Roman" w:cs="Times New Roman"/>
          <w:sz w:val="28"/>
          <w:szCs w:val="28"/>
          <w:lang w:val="uk-UA" w:eastAsia="uk-UA"/>
        </w:rPr>
        <w:t>фізичн</w:t>
      </w:r>
      <w:r w:rsidR="00135B0E">
        <w:rPr>
          <w:rFonts w:ascii="Times New Roman" w:eastAsia="Times New Roman" w:hAnsi="Times New Roman" w:cs="Times New Roman"/>
          <w:sz w:val="28"/>
          <w:szCs w:val="28"/>
          <w:lang w:val="uk-UA" w:eastAsia="uk-UA"/>
        </w:rPr>
        <w:t>і</w:t>
      </w:r>
      <w:r w:rsidR="00135B0E" w:rsidRPr="006B2DDC">
        <w:rPr>
          <w:rFonts w:ascii="Times New Roman" w:eastAsia="Times New Roman" w:hAnsi="Times New Roman" w:cs="Times New Roman"/>
          <w:sz w:val="28"/>
          <w:szCs w:val="28"/>
          <w:lang w:val="uk-UA" w:eastAsia="uk-UA"/>
        </w:rPr>
        <w:t xml:space="preserve"> особ</w:t>
      </w:r>
      <w:r w:rsidR="00135B0E">
        <w:rPr>
          <w:rFonts w:ascii="Times New Roman" w:eastAsia="Times New Roman" w:hAnsi="Times New Roman" w:cs="Times New Roman"/>
          <w:sz w:val="28"/>
          <w:szCs w:val="28"/>
          <w:lang w:val="uk-UA" w:eastAsia="uk-UA"/>
        </w:rPr>
        <w:t>и</w:t>
      </w:r>
      <w:r w:rsidR="00135B0E" w:rsidRPr="006B2DDC">
        <w:rPr>
          <w:rFonts w:ascii="Times New Roman" w:eastAsia="Times New Roman" w:hAnsi="Times New Roman" w:cs="Times New Roman"/>
          <w:sz w:val="28"/>
          <w:szCs w:val="28"/>
          <w:lang w:val="uk-UA" w:eastAsia="uk-UA"/>
        </w:rPr>
        <w:t>, визначен</w:t>
      </w:r>
      <w:r w:rsidR="00135B0E">
        <w:rPr>
          <w:rFonts w:ascii="Times New Roman" w:eastAsia="Times New Roman" w:hAnsi="Times New Roman" w:cs="Times New Roman"/>
          <w:sz w:val="28"/>
          <w:szCs w:val="28"/>
          <w:lang w:val="uk-UA" w:eastAsia="uk-UA"/>
        </w:rPr>
        <w:t>і</w:t>
      </w:r>
      <w:r w:rsidR="00135B0E" w:rsidRPr="006B2DDC">
        <w:rPr>
          <w:rFonts w:ascii="Times New Roman" w:eastAsia="Times New Roman" w:hAnsi="Times New Roman" w:cs="Times New Roman"/>
          <w:sz w:val="28"/>
          <w:szCs w:val="28"/>
          <w:lang w:val="uk-UA" w:eastAsia="uk-UA"/>
        </w:rPr>
        <w:t xml:space="preserve"> центром з підготовки іспитів, як</w:t>
      </w:r>
      <w:r w:rsidR="00135B0E">
        <w:rPr>
          <w:rFonts w:ascii="Times New Roman" w:eastAsia="Times New Roman" w:hAnsi="Times New Roman" w:cs="Times New Roman"/>
          <w:sz w:val="28"/>
          <w:szCs w:val="28"/>
          <w:lang w:val="uk-UA" w:eastAsia="uk-UA"/>
        </w:rPr>
        <w:t>і</w:t>
      </w:r>
      <w:r w:rsidR="00135B0E" w:rsidRPr="006B2DDC">
        <w:rPr>
          <w:rFonts w:ascii="Times New Roman" w:eastAsia="Times New Roman" w:hAnsi="Times New Roman" w:cs="Times New Roman"/>
          <w:sz w:val="28"/>
          <w:szCs w:val="28"/>
          <w:lang w:val="uk-UA" w:eastAsia="uk-UA"/>
        </w:rPr>
        <w:t xml:space="preserve"> забезпечу</w:t>
      </w:r>
      <w:r w:rsidR="00135B0E">
        <w:rPr>
          <w:rFonts w:ascii="Times New Roman" w:eastAsia="Times New Roman" w:hAnsi="Times New Roman" w:cs="Times New Roman"/>
          <w:sz w:val="28"/>
          <w:szCs w:val="28"/>
          <w:lang w:val="uk-UA" w:eastAsia="uk-UA"/>
        </w:rPr>
        <w:t>ють</w:t>
      </w:r>
      <w:r w:rsidR="00135B0E" w:rsidRPr="006B2DDC">
        <w:rPr>
          <w:rFonts w:ascii="Times New Roman" w:eastAsia="Times New Roman" w:hAnsi="Times New Roman" w:cs="Times New Roman"/>
          <w:sz w:val="28"/>
          <w:szCs w:val="28"/>
          <w:lang w:val="uk-UA" w:eastAsia="uk-UA"/>
        </w:rPr>
        <w:t xml:space="preserve"> підготовку екзаменаційних завдань</w:t>
      </w:r>
      <w:r w:rsidR="00135B0E">
        <w:rPr>
          <w:rFonts w:ascii="Times New Roman" w:eastAsia="Times New Roman" w:hAnsi="Times New Roman" w:cs="Times New Roman"/>
          <w:sz w:val="28"/>
          <w:szCs w:val="28"/>
          <w:lang w:val="uk-UA" w:eastAsia="uk-UA"/>
        </w:rPr>
        <w:t xml:space="preserve"> на кваліфікаційний іспит</w:t>
      </w:r>
      <w:r w:rsidR="00135B0E" w:rsidRPr="006B2DDC">
        <w:rPr>
          <w:rFonts w:ascii="Times New Roman" w:eastAsia="Times New Roman" w:hAnsi="Times New Roman" w:cs="Times New Roman"/>
          <w:sz w:val="28"/>
          <w:szCs w:val="28"/>
          <w:lang w:val="uk-UA" w:eastAsia="uk-UA"/>
        </w:rPr>
        <w:t>, рішень цих завдань та критеріїв їх оцінювання</w:t>
      </w:r>
      <w:r w:rsidR="00F53283">
        <w:rPr>
          <w:rFonts w:ascii="Times New Roman" w:eastAsia="Times New Roman" w:hAnsi="Times New Roman" w:cs="Times New Roman"/>
          <w:sz w:val="28"/>
          <w:szCs w:val="28"/>
          <w:lang w:val="uk-UA" w:eastAsia="uk-UA"/>
        </w:rPr>
        <w:t>. Г</w:t>
      </w:r>
      <w:r w:rsidR="00135B0E">
        <w:rPr>
          <w:rFonts w:ascii="Times New Roman" w:eastAsia="Times New Roman" w:hAnsi="Times New Roman" w:cs="Times New Roman"/>
          <w:sz w:val="28"/>
          <w:szCs w:val="28"/>
          <w:lang w:val="uk-UA" w:eastAsia="uk-UA"/>
        </w:rPr>
        <w:t>рупу укладачів іспиту очолює керівник</w:t>
      </w:r>
      <w:r w:rsidR="00135B0E" w:rsidRPr="006B2DDC">
        <w:rPr>
          <w:rFonts w:ascii="Times New Roman" w:eastAsia="Times New Roman" w:hAnsi="Times New Roman" w:cs="Times New Roman"/>
          <w:sz w:val="28"/>
          <w:szCs w:val="28"/>
          <w:lang w:val="uk-UA" w:eastAsia="uk-UA"/>
        </w:rPr>
        <w:t>;</w:t>
      </w:r>
    </w:p>
    <w:p w14:paraId="27A4A3A0" w14:textId="66CADFB5" w:rsidR="00EA5BBA" w:rsidRPr="006B2DDC" w:rsidRDefault="00EA5BBA" w:rsidP="00037512">
      <w:pPr>
        <w:spacing w:after="12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екзаменаційна сесія – період часу</w:t>
      </w:r>
      <w:r w:rsidR="006B5858"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протягом якого організовується проведення теоретичних іспи</w:t>
      </w:r>
      <w:r w:rsidR="00253356" w:rsidRPr="006B2DDC">
        <w:rPr>
          <w:rFonts w:ascii="Times New Roman" w:eastAsia="Times New Roman" w:hAnsi="Times New Roman" w:cs="Times New Roman"/>
          <w:sz w:val="28"/>
          <w:szCs w:val="28"/>
          <w:lang w:val="uk-UA" w:eastAsia="uk-UA"/>
        </w:rPr>
        <w:t>тів та кваліфікаційного іспиту;</w:t>
      </w:r>
    </w:p>
    <w:p w14:paraId="7B3CBAFE" w14:textId="193A0CE1" w:rsidR="006544D6" w:rsidRPr="006B2DDC" w:rsidRDefault="006544D6" w:rsidP="00037512">
      <w:pPr>
        <w:spacing w:after="12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lastRenderedPageBreak/>
        <w:t xml:space="preserve">кандидат в аудитори – фізична особа, яка має намір </w:t>
      </w:r>
      <w:r w:rsidR="004E4C09">
        <w:rPr>
          <w:rFonts w:ascii="Times New Roman" w:eastAsia="Times New Roman" w:hAnsi="Times New Roman" w:cs="Times New Roman"/>
          <w:sz w:val="28"/>
          <w:szCs w:val="28"/>
          <w:lang w:val="uk-UA" w:eastAsia="uk-UA"/>
        </w:rPr>
        <w:t>підтвердити високий рівень теоретичних знань та професійну компетентність шляхом успішного складання відповідних іспитів</w:t>
      </w:r>
      <w:r w:rsidRPr="006B2DDC">
        <w:rPr>
          <w:rFonts w:ascii="Times New Roman" w:eastAsia="Times New Roman" w:hAnsi="Times New Roman" w:cs="Times New Roman"/>
          <w:sz w:val="28"/>
          <w:szCs w:val="28"/>
          <w:lang w:val="uk-UA" w:eastAsia="uk-UA"/>
        </w:rPr>
        <w:t>;</w:t>
      </w:r>
    </w:p>
    <w:p w14:paraId="3AD87A16" w14:textId="66B124B4" w:rsidR="00886568" w:rsidRPr="006B2DDC" w:rsidRDefault="005073A1" w:rsidP="00037512">
      <w:pPr>
        <w:spacing w:after="12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к</w:t>
      </w:r>
      <w:r w:rsidR="00886568" w:rsidRPr="006B2DDC">
        <w:rPr>
          <w:rFonts w:ascii="Times New Roman" w:eastAsia="Times New Roman" w:hAnsi="Times New Roman" w:cs="Times New Roman"/>
          <w:sz w:val="28"/>
          <w:szCs w:val="28"/>
          <w:lang w:val="uk-UA" w:eastAsia="uk-UA"/>
        </w:rPr>
        <w:t>валіфікаційний іспит –</w:t>
      </w:r>
      <w:r w:rsidRPr="006B2DDC">
        <w:rPr>
          <w:rFonts w:ascii="Times New Roman" w:eastAsia="Times New Roman" w:hAnsi="Times New Roman" w:cs="Times New Roman"/>
          <w:sz w:val="28"/>
          <w:szCs w:val="28"/>
          <w:lang w:val="uk-UA" w:eastAsia="uk-UA"/>
        </w:rPr>
        <w:t xml:space="preserve"> </w:t>
      </w:r>
      <w:r w:rsidR="005D56AE" w:rsidRPr="006B2DDC">
        <w:rPr>
          <w:rFonts w:ascii="Times New Roman" w:eastAsia="Times New Roman" w:hAnsi="Times New Roman" w:cs="Times New Roman"/>
          <w:sz w:val="28"/>
          <w:szCs w:val="28"/>
          <w:lang w:val="uk-UA" w:eastAsia="uk-UA"/>
        </w:rPr>
        <w:t xml:space="preserve">іспит, який має засвідчити здатність </w:t>
      </w:r>
      <w:r w:rsidRPr="006B2DDC">
        <w:rPr>
          <w:rFonts w:ascii="Times New Roman" w:eastAsia="Times New Roman" w:hAnsi="Times New Roman" w:cs="Times New Roman"/>
          <w:sz w:val="28"/>
          <w:szCs w:val="28"/>
          <w:lang w:val="uk-UA" w:eastAsia="uk-UA"/>
        </w:rPr>
        <w:t>кандидата в аудитори застосовувати теоретичні знання на практиці;</w:t>
      </w:r>
    </w:p>
    <w:p w14:paraId="36BCFD6F" w14:textId="630CC26B" w:rsidR="00EA5BBA" w:rsidRPr="006B2DDC" w:rsidRDefault="00EA5BBA"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незалежні центри оцінювання знань – юридичні особи</w:t>
      </w:r>
      <w:r w:rsidR="006B5858"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акредитовані Комісією з атестації для проведення </w:t>
      </w:r>
      <w:r w:rsidR="004F482F">
        <w:rPr>
          <w:rFonts w:ascii="Times New Roman" w:eastAsia="Times New Roman" w:hAnsi="Times New Roman" w:cs="Times New Roman"/>
          <w:sz w:val="28"/>
          <w:szCs w:val="28"/>
          <w:lang w:val="uk-UA" w:eastAsia="uk-UA"/>
        </w:rPr>
        <w:t xml:space="preserve">(адміністрування) теоретичного іспиту та/або </w:t>
      </w:r>
      <w:r w:rsidRPr="006B2DDC">
        <w:rPr>
          <w:rFonts w:ascii="Times New Roman" w:eastAsia="Times New Roman" w:hAnsi="Times New Roman" w:cs="Times New Roman"/>
          <w:sz w:val="28"/>
          <w:szCs w:val="28"/>
          <w:lang w:val="uk-UA" w:eastAsia="uk-UA"/>
        </w:rPr>
        <w:t>кваліфікаційного іспиту, які складають кандидати в аудитори;</w:t>
      </w:r>
    </w:p>
    <w:p w14:paraId="302382D6" w14:textId="596D5AE6" w:rsidR="006544D6" w:rsidRPr="006B2DDC" w:rsidRDefault="006544D6"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особи </w:t>
      </w:r>
      <w:r w:rsidR="004B5599" w:rsidRPr="006B2DDC">
        <w:rPr>
          <w:rFonts w:ascii="Times New Roman" w:eastAsia="Times New Roman" w:hAnsi="Times New Roman" w:cs="Times New Roman"/>
          <w:sz w:val="28"/>
          <w:szCs w:val="28"/>
          <w:lang w:val="uk-UA" w:eastAsia="uk-UA"/>
        </w:rPr>
        <w:t>з</w:t>
      </w:r>
      <w:r w:rsidRPr="006B2DDC">
        <w:rPr>
          <w:rFonts w:ascii="Times New Roman" w:eastAsia="Times New Roman" w:hAnsi="Times New Roman" w:cs="Times New Roman"/>
          <w:sz w:val="28"/>
          <w:szCs w:val="28"/>
          <w:lang w:val="uk-UA" w:eastAsia="uk-UA"/>
        </w:rPr>
        <w:t xml:space="preserve"> перевірки екзаменаційних робіт – </w:t>
      </w:r>
      <w:r w:rsidR="00475B41" w:rsidRPr="006B2DDC">
        <w:rPr>
          <w:rFonts w:ascii="Times New Roman" w:eastAsia="Times New Roman" w:hAnsi="Times New Roman" w:cs="Times New Roman"/>
          <w:sz w:val="28"/>
          <w:szCs w:val="28"/>
          <w:lang w:val="uk-UA" w:eastAsia="uk-UA"/>
        </w:rPr>
        <w:t xml:space="preserve">фізичні </w:t>
      </w:r>
      <w:r w:rsidRPr="006B2DDC">
        <w:rPr>
          <w:rFonts w:ascii="Times New Roman" w:eastAsia="Times New Roman" w:hAnsi="Times New Roman" w:cs="Times New Roman"/>
          <w:sz w:val="28"/>
          <w:szCs w:val="28"/>
          <w:lang w:val="uk-UA" w:eastAsia="uk-UA"/>
        </w:rPr>
        <w:t>особи</w:t>
      </w:r>
      <w:r w:rsidR="006B5858"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призначені Комісією з атестації для перевірки екзаменаційних робіт</w:t>
      </w:r>
      <w:r w:rsidR="00EA00F2" w:rsidRPr="006B2DDC">
        <w:rPr>
          <w:rFonts w:ascii="Times New Roman" w:eastAsia="Times New Roman" w:hAnsi="Times New Roman" w:cs="Times New Roman"/>
          <w:sz w:val="28"/>
          <w:szCs w:val="28"/>
          <w:lang w:val="uk-UA" w:eastAsia="uk-UA"/>
        </w:rPr>
        <w:t>, у тому числі особи</w:t>
      </w:r>
      <w:r w:rsidR="00BD06A9" w:rsidRPr="006B2DDC">
        <w:rPr>
          <w:rFonts w:ascii="Times New Roman" w:eastAsia="Times New Roman" w:hAnsi="Times New Roman" w:cs="Times New Roman"/>
          <w:sz w:val="28"/>
          <w:szCs w:val="28"/>
          <w:lang w:val="uk-UA" w:eastAsia="uk-UA"/>
        </w:rPr>
        <w:t>,</w:t>
      </w:r>
      <w:r w:rsidR="00EA00F2" w:rsidRPr="006B2DDC">
        <w:rPr>
          <w:rFonts w:ascii="Times New Roman" w:eastAsia="Times New Roman" w:hAnsi="Times New Roman" w:cs="Times New Roman"/>
          <w:sz w:val="28"/>
          <w:szCs w:val="28"/>
          <w:lang w:val="uk-UA" w:eastAsia="uk-UA"/>
        </w:rPr>
        <w:t xml:space="preserve"> призначені </w:t>
      </w:r>
      <w:r w:rsidR="004B5599" w:rsidRPr="006B2DDC">
        <w:rPr>
          <w:rFonts w:ascii="Times New Roman" w:eastAsia="Times New Roman" w:hAnsi="Times New Roman" w:cs="Times New Roman"/>
          <w:sz w:val="28"/>
          <w:szCs w:val="28"/>
          <w:lang w:val="uk-UA"/>
        </w:rPr>
        <w:t xml:space="preserve">для попередньої перевірки якості екзаменаційних завдань та </w:t>
      </w:r>
      <w:r w:rsidR="00EA00F2" w:rsidRPr="006B2DDC">
        <w:rPr>
          <w:rFonts w:ascii="Times New Roman" w:eastAsia="Times New Roman" w:hAnsi="Times New Roman" w:cs="Times New Roman"/>
          <w:sz w:val="28"/>
          <w:szCs w:val="28"/>
          <w:lang w:val="uk-UA"/>
        </w:rPr>
        <w:t>особи</w:t>
      </w:r>
      <w:r w:rsidR="00BD06A9" w:rsidRPr="006B2DDC">
        <w:rPr>
          <w:rFonts w:ascii="Times New Roman" w:eastAsia="Times New Roman" w:hAnsi="Times New Roman" w:cs="Times New Roman"/>
          <w:sz w:val="28"/>
          <w:szCs w:val="28"/>
          <w:lang w:val="uk-UA"/>
        </w:rPr>
        <w:t>,</w:t>
      </w:r>
      <w:r w:rsidR="00EA00F2" w:rsidRPr="006B2DDC">
        <w:rPr>
          <w:rFonts w:ascii="Times New Roman" w:eastAsia="Times New Roman" w:hAnsi="Times New Roman" w:cs="Times New Roman"/>
          <w:sz w:val="28"/>
          <w:szCs w:val="28"/>
          <w:lang w:val="uk-UA"/>
        </w:rPr>
        <w:t xml:space="preserve"> призначені </w:t>
      </w:r>
      <w:r w:rsidR="004B5599" w:rsidRPr="006B2DDC">
        <w:rPr>
          <w:rFonts w:ascii="Times New Roman" w:eastAsia="Times New Roman" w:hAnsi="Times New Roman" w:cs="Times New Roman"/>
          <w:sz w:val="28"/>
          <w:szCs w:val="28"/>
          <w:lang w:val="uk-UA"/>
        </w:rPr>
        <w:t>для контролю якості перевірки екзаменаційних робіт</w:t>
      </w:r>
      <w:r w:rsidRPr="006B2DDC">
        <w:rPr>
          <w:rFonts w:ascii="Times New Roman" w:eastAsia="Times New Roman" w:hAnsi="Times New Roman" w:cs="Times New Roman"/>
          <w:sz w:val="28"/>
          <w:szCs w:val="28"/>
          <w:lang w:val="uk-UA" w:eastAsia="uk-UA"/>
        </w:rPr>
        <w:t>;</w:t>
      </w:r>
    </w:p>
    <w:p w14:paraId="298489B8" w14:textId="65FD10C4" w:rsidR="00E9020C" w:rsidRPr="006B2DDC" w:rsidRDefault="00E9020C"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програма іспиту – </w:t>
      </w:r>
      <w:r w:rsidR="000A0C20" w:rsidRPr="006B2DDC">
        <w:rPr>
          <w:rFonts w:ascii="Times New Roman" w:eastAsia="Times New Roman" w:hAnsi="Times New Roman" w:cs="Times New Roman"/>
          <w:sz w:val="28"/>
          <w:szCs w:val="28"/>
          <w:lang w:val="uk-UA" w:eastAsia="uk-UA"/>
        </w:rPr>
        <w:t xml:space="preserve">документ, затверджений Комісією з атестації, який визначає обсяг </w:t>
      </w:r>
      <w:r w:rsidR="006672D4" w:rsidRPr="006B2DDC">
        <w:rPr>
          <w:rFonts w:ascii="Times New Roman" w:eastAsia="Times New Roman" w:hAnsi="Times New Roman" w:cs="Times New Roman"/>
          <w:sz w:val="28"/>
          <w:szCs w:val="28"/>
          <w:lang w:val="uk-UA" w:eastAsia="uk-UA"/>
        </w:rPr>
        <w:t xml:space="preserve">професійних </w:t>
      </w:r>
      <w:r w:rsidR="000A0C20" w:rsidRPr="006B2DDC">
        <w:rPr>
          <w:rFonts w:ascii="Times New Roman" w:eastAsia="Times New Roman" w:hAnsi="Times New Roman" w:cs="Times New Roman"/>
          <w:sz w:val="28"/>
          <w:szCs w:val="28"/>
          <w:lang w:val="uk-UA" w:eastAsia="uk-UA"/>
        </w:rPr>
        <w:t>знань та компетентносте</w:t>
      </w:r>
      <w:r w:rsidR="001B77BF" w:rsidRPr="006B2DDC">
        <w:rPr>
          <w:rFonts w:ascii="Times New Roman" w:eastAsia="Times New Roman" w:hAnsi="Times New Roman" w:cs="Times New Roman"/>
          <w:sz w:val="28"/>
          <w:szCs w:val="28"/>
          <w:lang w:val="uk-UA" w:eastAsia="uk-UA"/>
        </w:rPr>
        <w:t>й</w:t>
      </w:r>
      <w:r w:rsidR="000A0C20" w:rsidRPr="006B2DDC">
        <w:rPr>
          <w:rFonts w:ascii="Times New Roman" w:eastAsia="Times New Roman" w:hAnsi="Times New Roman" w:cs="Times New Roman"/>
          <w:sz w:val="28"/>
          <w:szCs w:val="28"/>
          <w:lang w:val="uk-UA" w:eastAsia="uk-UA"/>
        </w:rPr>
        <w:t>, володіння якими має підтвердити кандидат в аудитори п</w:t>
      </w:r>
      <w:r w:rsidR="00F53283">
        <w:rPr>
          <w:rFonts w:ascii="Times New Roman" w:eastAsia="Times New Roman" w:hAnsi="Times New Roman" w:cs="Times New Roman"/>
          <w:sz w:val="28"/>
          <w:szCs w:val="28"/>
          <w:lang w:val="uk-UA" w:eastAsia="uk-UA"/>
        </w:rPr>
        <w:t>ід час складання</w:t>
      </w:r>
      <w:r w:rsidR="000A0C20" w:rsidRPr="006B2DDC">
        <w:rPr>
          <w:rFonts w:ascii="Times New Roman" w:eastAsia="Times New Roman" w:hAnsi="Times New Roman" w:cs="Times New Roman"/>
          <w:sz w:val="28"/>
          <w:szCs w:val="28"/>
          <w:lang w:val="uk-UA" w:eastAsia="uk-UA"/>
        </w:rPr>
        <w:t xml:space="preserve"> </w:t>
      </w:r>
      <w:r w:rsidR="007C3744" w:rsidRPr="006B2DDC">
        <w:rPr>
          <w:rFonts w:ascii="Times New Roman" w:eastAsia="Times New Roman" w:hAnsi="Times New Roman" w:cs="Times New Roman"/>
          <w:sz w:val="28"/>
          <w:szCs w:val="28"/>
          <w:lang w:val="uk-UA" w:eastAsia="uk-UA"/>
        </w:rPr>
        <w:t>теоретичн</w:t>
      </w:r>
      <w:r w:rsidR="00F53283">
        <w:rPr>
          <w:rFonts w:ascii="Times New Roman" w:eastAsia="Times New Roman" w:hAnsi="Times New Roman" w:cs="Times New Roman"/>
          <w:sz w:val="28"/>
          <w:szCs w:val="28"/>
          <w:lang w:val="uk-UA" w:eastAsia="uk-UA"/>
        </w:rPr>
        <w:t xml:space="preserve">их іспитів </w:t>
      </w:r>
      <w:r w:rsidR="004E4C09">
        <w:rPr>
          <w:rFonts w:ascii="Times New Roman" w:eastAsia="Times New Roman" w:hAnsi="Times New Roman" w:cs="Times New Roman"/>
          <w:sz w:val="28"/>
          <w:szCs w:val="28"/>
          <w:lang w:val="uk-UA" w:eastAsia="uk-UA"/>
        </w:rPr>
        <w:t>або</w:t>
      </w:r>
      <w:r w:rsidR="005D56AE" w:rsidRPr="006B2DDC">
        <w:rPr>
          <w:rFonts w:ascii="Times New Roman" w:eastAsia="Times New Roman" w:hAnsi="Times New Roman" w:cs="Times New Roman"/>
          <w:sz w:val="28"/>
          <w:szCs w:val="28"/>
          <w:lang w:val="uk-UA" w:eastAsia="uk-UA"/>
        </w:rPr>
        <w:t xml:space="preserve"> кваліфікаційного </w:t>
      </w:r>
      <w:r w:rsidR="000A0C20" w:rsidRPr="006B2DDC">
        <w:rPr>
          <w:rFonts w:ascii="Times New Roman" w:eastAsia="Times New Roman" w:hAnsi="Times New Roman" w:cs="Times New Roman"/>
          <w:sz w:val="28"/>
          <w:szCs w:val="28"/>
          <w:lang w:val="uk-UA" w:eastAsia="uk-UA"/>
        </w:rPr>
        <w:t>іспиту;</w:t>
      </w:r>
    </w:p>
    <w:p w14:paraId="5292A6B1" w14:textId="4B9E72EF" w:rsidR="005073A1" w:rsidRPr="006B2DDC" w:rsidRDefault="005073A1"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теоретичний іспит – </w:t>
      </w:r>
      <w:r w:rsidR="005D56AE" w:rsidRPr="006B2DDC">
        <w:rPr>
          <w:rFonts w:ascii="Times New Roman" w:eastAsia="Times New Roman" w:hAnsi="Times New Roman" w:cs="Times New Roman"/>
          <w:sz w:val="28"/>
          <w:szCs w:val="28"/>
          <w:lang w:val="uk-UA" w:eastAsia="uk-UA"/>
        </w:rPr>
        <w:t>іспит</w:t>
      </w:r>
      <w:r w:rsidR="00BD06A9" w:rsidRPr="006B2DDC">
        <w:rPr>
          <w:rFonts w:ascii="Times New Roman" w:eastAsia="Times New Roman" w:hAnsi="Times New Roman" w:cs="Times New Roman"/>
          <w:sz w:val="28"/>
          <w:szCs w:val="28"/>
          <w:lang w:val="uk-UA" w:eastAsia="uk-UA"/>
        </w:rPr>
        <w:t>,</w:t>
      </w:r>
      <w:r w:rsidR="005D56AE" w:rsidRPr="006B2DDC">
        <w:rPr>
          <w:rFonts w:ascii="Times New Roman" w:eastAsia="Times New Roman" w:hAnsi="Times New Roman" w:cs="Times New Roman"/>
          <w:sz w:val="28"/>
          <w:szCs w:val="28"/>
          <w:lang w:val="uk-UA" w:eastAsia="uk-UA"/>
        </w:rPr>
        <w:t xml:space="preserve"> який </w:t>
      </w:r>
      <w:r w:rsidRPr="006B2DDC">
        <w:rPr>
          <w:rFonts w:ascii="Times New Roman" w:eastAsia="Times New Roman" w:hAnsi="Times New Roman" w:cs="Times New Roman"/>
          <w:sz w:val="28"/>
          <w:szCs w:val="28"/>
          <w:lang w:val="uk-UA" w:eastAsia="uk-UA"/>
        </w:rPr>
        <w:t xml:space="preserve">має </w:t>
      </w:r>
      <w:r w:rsidR="005D56AE" w:rsidRPr="006B2DDC">
        <w:rPr>
          <w:rFonts w:ascii="Times New Roman" w:eastAsia="Times New Roman" w:hAnsi="Times New Roman" w:cs="Times New Roman"/>
          <w:sz w:val="28"/>
          <w:szCs w:val="28"/>
          <w:lang w:val="uk-UA" w:eastAsia="uk-UA"/>
        </w:rPr>
        <w:t xml:space="preserve">підтвердити теоретичні </w:t>
      </w:r>
      <w:r w:rsidRPr="006B2DDC">
        <w:rPr>
          <w:rFonts w:ascii="Times New Roman" w:eastAsia="Times New Roman" w:hAnsi="Times New Roman" w:cs="Times New Roman"/>
          <w:sz w:val="28"/>
          <w:szCs w:val="28"/>
          <w:lang w:val="uk-UA" w:eastAsia="uk-UA"/>
        </w:rPr>
        <w:t xml:space="preserve">знання </w:t>
      </w:r>
      <w:r w:rsidR="005D56AE" w:rsidRPr="006B2DDC">
        <w:rPr>
          <w:rFonts w:ascii="Times New Roman" w:eastAsia="Times New Roman" w:hAnsi="Times New Roman" w:cs="Times New Roman"/>
          <w:sz w:val="28"/>
          <w:szCs w:val="28"/>
          <w:lang w:val="uk-UA" w:eastAsia="uk-UA"/>
        </w:rPr>
        <w:t xml:space="preserve">кандидата в аудитори </w:t>
      </w:r>
      <w:r w:rsidRPr="006B2DDC">
        <w:rPr>
          <w:rFonts w:ascii="Times New Roman" w:eastAsia="Times New Roman" w:hAnsi="Times New Roman" w:cs="Times New Roman"/>
          <w:sz w:val="28"/>
          <w:szCs w:val="28"/>
          <w:lang w:val="uk-UA" w:eastAsia="uk-UA"/>
        </w:rPr>
        <w:t>за одним або декількома напрямами</w:t>
      </w:r>
      <w:r w:rsidR="00BD06A9"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w:t>
      </w:r>
      <w:r w:rsidR="005D56AE" w:rsidRPr="006B2DDC">
        <w:rPr>
          <w:rFonts w:ascii="Times New Roman" w:eastAsia="Times New Roman" w:hAnsi="Times New Roman" w:cs="Times New Roman"/>
          <w:sz w:val="28"/>
          <w:szCs w:val="28"/>
          <w:lang w:val="uk-UA" w:eastAsia="uk-UA"/>
        </w:rPr>
        <w:t>визначени</w:t>
      </w:r>
      <w:r w:rsidR="005618DD">
        <w:rPr>
          <w:rFonts w:ascii="Times New Roman" w:eastAsia="Times New Roman" w:hAnsi="Times New Roman" w:cs="Times New Roman"/>
          <w:sz w:val="28"/>
          <w:szCs w:val="28"/>
          <w:lang w:val="uk-UA" w:eastAsia="uk-UA"/>
        </w:rPr>
        <w:t>ми</w:t>
      </w:r>
      <w:r w:rsidR="005D56AE" w:rsidRPr="006B2DDC">
        <w:rPr>
          <w:rFonts w:ascii="Times New Roman" w:eastAsia="Times New Roman" w:hAnsi="Times New Roman" w:cs="Times New Roman"/>
          <w:sz w:val="28"/>
          <w:szCs w:val="28"/>
          <w:lang w:val="uk-UA" w:eastAsia="uk-UA"/>
        </w:rPr>
        <w:t xml:space="preserve"> законом</w:t>
      </w:r>
      <w:r w:rsidR="007C3744" w:rsidRPr="006B2DDC">
        <w:rPr>
          <w:rFonts w:ascii="Times New Roman" w:eastAsia="Times New Roman" w:hAnsi="Times New Roman" w:cs="Times New Roman"/>
          <w:sz w:val="28"/>
          <w:szCs w:val="28"/>
          <w:lang w:val="uk-UA" w:eastAsia="uk-UA"/>
        </w:rPr>
        <w:t>;</w:t>
      </w:r>
    </w:p>
    <w:p w14:paraId="52523265" w14:textId="632806D4" w:rsidR="00EA5BBA" w:rsidRPr="006B2DDC" w:rsidRDefault="00EA5BBA"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укладач іспиту – фізична особа, визначена центром з підготовки іспитів, яка забезпечує підготовку </w:t>
      </w:r>
      <w:r w:rsidR="007C3744" w:rsidRPr="006B2DDC">
        <w:rPr>
          <w:rFonts w:ascii="Times New Roman" w:eastAsia="Times New Roman" w:hAnsi="Times New Roman" w:cs="Times New Roman"/>
          <w:sz w:val="28"/>
          <w:szCs w:val="28"/>
          <w:lang w:val="uk-UA" w:eastAsia="uk-UA"/>
        </w:rPr>
        <w:t xml:space="preserve">екзаменаційних </w:t>
      </w:r>
      <w:r w:rsidRPr="006B2DDC">
        <w:rPr>
          <w:rFonts w:ascii="Times New Roman" w:eastAsia="Times New Roman" w:hAnsi="Times New Roman" w:cs="Times New Roman"/>
          <w:sz w:val="28"/>
          <w:szCs w:val="28"/>
          <w:lang w:val="uk-UA" w:eastAsia="uk-UA"/>
        </w:rPr>
        <w:t xml:space="preserve">завдань, рішень </w:t>
      </w:r>
      <w:r w:rsidR="00BD06A9" w:rsidRPr="006B2DDC">
        <w:rPr>
          <w:rFonts w:ascii="Times New Roman" w:eastAsia="Times New Roman" w:hAnsi="Times New Roman" w:cs="Times New Roman"/>
          <w:sz w:val="28"/>
          <w:szCs w:val="28"/>
          <w:lang w:val="uk-UA" w:eastAsia="uk-UA"/>
        </w:rPr>
        <w:t xml:space="preserve">цих завдань </w:t>
      </w:r>
      <w:r w:rsidRPr="006B2DDC">
        <w:rPr>
          <w:rFonts w:ascii="Times New Roman" w:eastAsia="Times New Roman" w:hAnsi="Times New Roman" w:cs="Times New Roman"/>
          <w:sz w:val="28"/>
          <w:szCs w:val="28"/>
          <w:lang w:val="uk-UA" w:eastAsia="uk-UA"/>
        </w:rPr>
        <w:t xml:space="preserve">та критеріїв </w:t>
      </w:r>
      <w:r w:rsidR="00BD06A9" w:rsidRPr="006B2DDC">
        <w:rPr>
          <w:rFonts w:ascii="Times New Roman" w:eastAsia="Times New Roman" w:hAnsi="Times New Roman" w:cs="Times New Roman"/>
          <w:sz w:val="28"/>
          <w:szCs w:val="28"/>
          <w:lang w:val="uk-UA" w:eastAsia="uk-UA"/>
        </w:rPr>
        <w:t xml:space="preserve">їх </w:t>
      </w:r>
      <w:r w:rsidRPr="006B2DDC">
        <w:rPr>
          <w:rFonts w:ascii="Times New Roman" w:eastAsia="Times New Roman" w:hAnsi="Times New Roman" w:cs="Times New Roman"/>
          <w:sz w:val="28"/>
          <w:szCs w:val="28"/>
          <w:lang w:val="uk-UA" w:eastAsia="uk-UA"/>
        </w:rPr>
        <w:t>оцінювання;</w:t>
      </w:r>
    </w:p>
    <w:p w14:paraId="0F5BD0DD" w14:textId="52B5D1EA" w:rsidR="00A47764" w:rsidRPr="006B2DDC" w:rsidRDefault="00A47764"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центри з підготовки іспитів – професійні організації аудиторів та бухгалтерів, заклади вищої освіти та інші установи</w:t>
      </w:r>
      <w:r w:rsidR="001B77BF"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акредитовані Комісією з атестації для підготовки програм іспитів</w:t>
      </w:r>
      <w:r w:rsidR="00BD06A9"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завдань </w:t>
      </w:r>
      <w:r w:rsidR="007C3744" w:rsidRPr="006B2DDC">
        <w:rPr>
          <w:rFonts w:ascii="Times New Roman" w:eastAsia="Times New Roman" w:hAnsi="Times New Roman" w:cs="Times New Roman"/>
          <w:sz w:val="28"/>
          <w:szCs w:val="28"/>
          <w:lang w:val="uk-UA" w:eastAsia="uk-UA"/>
        </w:rPr>
        <w:t xml:space="preserve">теоретичних </w:t>
      </w:r>
      <w:r w:rsidRPr="006B2DDC">
        <w:rPr>
          <w:rFonts w:ascii="Times New Roman" w:hAnsi="Times New Roman" w:cs="Times New Roman"/>
          <w:sz w:val="28"/>
          <w:szCs w:val="28"/>
          <w:lang w:val="uk-UA"/>
        </w:rPr>
        <w:t xml:space="preserve">іспитів та </w:t>
      </w:r>
      <w:r w:rsidR="007C3744" w:rsidRPr="006B2DDC">
        <w:rPr>
          <w:rFonts w:ascii="Times New Roman" w:hAnsi="Times New Roman" w:cs="Times New Roman"/>
          <w:sz w:val="28"/>
          <w:szCs w:val="28"/>
          <w:lang w:val="uk-UA"/>
        </w:rPr>
        <w:t xml:space="preserve">завдань </w:t>
      </w:r>
      <w:r w:rsidRPr="006B2DDC">
        <w:rPr>
          <w:rFonts w:ascii="Times New Roman" w:hAnsi="Times New Roman" w:cs="Times New Roman"/>
          <w:sz w:val="28"/>
          <w:szCs w:val="28"/>
          <w:lang w:val="uk-UA"/>
        </w:rPr>
        <w:t>кваліфікаційного іспиту</w:t>
      </w:r>
      <w:r w:rsidR="00886568" w:rsidRPr="006B2DDC">
        <w:rPr>
          <w:rFonts w:ascii="Times New Roman" w:eastAsia="Times New Roman" w:hAnsi="Times New Roman" w:cs="Times New Roman"/>
          <w:sz w:val="28"/>
          <w:szCs w:val="28"/>
          <w:lang w:val="uk-UA" w:eastAsia="uk-UA"/>
        </w:rPr>
        <w:t>, які складають кандидати в аудитори</w:t>
      </w:r>
      <w:r w:rsidR="000A0C20" w:rsidRPr="006B2DDC">
        <w:rPr>
          <w:rFonts w:ascii="Times New Roman" w:eastAsia="Times New Roman" w:hAnsi="Times New Roman" w:cs="Times New Roman"/>
          <w:sz w:val="28"/>
          <w:szCs w:val="28"/>
          <w:lang w:val="uk-UA" w:eastAsia="uk-UA"/>
        </w:rPr>
        <w:t>.</w:t>
      </w:r>
    </w:p>
    <w:p w14:paraId="583A8C2C" w14:textId="1E997B2B" w:rsidR="00886568" w:rsidRPr="006B2DDC" w:rsidRDefault="00886568"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Calibri" w:hAnsi="Times New Roman" w:cs="Times New Roman"/>
          <w:sz w:val="28"/>
          <w:szCs w:val="28"/>
          <w:lang w:val="uk-UA"/>
        </w:rPr>
        <w:t>Інші терміни вжив</w:t>
      </w:r>
      <w:r w:rsidR="00872982" w:rsidRPr="006B2DDC">
        <w:rPr>
          <w:rFonts w:ascii="Times New Roman" w:eastAsia="Calibri" w:hAnsi="Times New Roman" w:cs="Times New Roman"/>
          <w:sz w:val="28"/>
          <w:szCs w:val="28"/>
          <w:lang w:val="uk-UA"/>
        </w:rPr>
        <w:t>аються у значеннях, визначених З</w:t>
      </w:r>
      <w:r w:rsidR="00BD06A9" w:rsidRPr="006B2DDC">
        <w:rPr>
          <w:rFonts w:ascii="Times New Roman" w:eastAsia="Calibri" w:hAnsi="Times New Roman" w:cs="Times New Roman"/>
          <w:sz w:val="28"/>
          <w:szCs w:val="28"/>
          <w:lang w:val="uk-UA"/>
        </w:rPr>
        <w:t>аконами</w:t>
      </w:r>
      <w:r w:rsidRPr="006B2DDC">
        <w:rPr>
          <w:rFonts w:ascii="Times New Roman" w:eastAsia="Calibri" w:hAnsi="Times New Roman" w:cs="Times New Roman"/>
          <w:sz w:val="28"/>
          <w:szCs w:val="28"/>
          <w:lang w:val="uk-UA"/>
        </w:rPr>
        <w:t xml:space="preserve"> України «Про аудит фінансової звітності та аудиторську діяльність» (далі – Закон)</w:t>
      </w:r>
      <w:r w:rsidR="006B078D" w:rsidRPr="006B2DDC">
        <w:rPr>
          <w:rFonts w:ascii="Times New Roman" w:eastAsia="Times New Roman" w:hAnsi="Times New Roman" w:cs="Times New Roman"/>
          <w:sz w:val="28"/>
          <w:szCs w:val="28"/>
          <w:lang w:val="uk-UA" w:eastAsia="uk-UA"/>
        </w:rPr>
        <w:t xml:space="preserve"> та «Про бухгалтерський облік та фінансову звітність в Україні»</w:t>
      </w:r>
      <w:r w:rsidR="009E5DD7" w:rsidRPr="006B2DDC">
        <w:rPr>
          <w:rFonts w:ascii="Times New Roman" w:eastAsia="Calibri" w:hAnsi="Times New Roman" w:cs="Times New Roman"/>
          <w:sz w:val="28"/>
          <w:szCs w:val="28"/>
          <w:lang w:val="uk-UA"/>
        </w:rPr>
        <w:t>.</w:t>
      </w:r>
    </w:p>
    <w:p w14:paraId="08E04762" w14:textId="77777777" w:rsidR="000A0C20" w:rsidRPr="006B2DDC" w:rsidRDefault="00886568"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lastRenderedPageBreak/>
        <w:t>3. </w:t>
      </w:r>
      <w:r w:rsidR="000A0C20" w:rsidRPr="006B2DDC">
        <w:rPr>
          <w:rFonts w:ascii="Times New Roman" w:eastAsia="Calibri" w:hAnsi="Times New Roman" w:cs="Times New Roman"/>
          <w:sz w:val="28"/>
          <w:szCs w:val="28"/>
          <w:lang w:val="uk-UA"/>
        </w:rPr>
        <w:t>Аудитором може бути визнана фізична особа, яка:</w:t>
      </w:r>
    </w:p>
    <w:p w14:paraId="1F1F296F" w14:textId="532031CA"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 </w:t>
      </w:r>
      <w:r w:rsidR="000A0C20" w:rsidRPr="006B2DDC">
        <w:rPr>
          <w:rFonts w:ascii="Times New Roman" w:eastAsia="Calibri" w:hAnsi="Times New Roman" w:cs="Times New Roman"/>
          <w:sz w:val="28"/>
          <w:szCs w:val="28"/>
          <w:lang w:val="uk-UA"/>
        </w:rPr>
        <w:t>має вищу освіту;</w:t>
      </w:r>
    </w:p>
    <w:p w14:paraId="09854EF6" w14:textId="54C7F2CE"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2) </w:t>
      </w:r>
      <w:r w:rsidR="000A0C20" w:rsidRPr="006B2DDC">
        <w:rPr>
          <w:rFonts w:ascii="Times New Roman" w:eastAsia="Calibri" w:hAnsi="Times New Roman" w:cs="Times New Roman"/>
          <w:sz w:val="28"/>
          <w:szCs w:val="28"/>
          <w:lang w:val="uk-UA"/>
        </w:rPr>
        <w:t>підтвердила високий рівень теоретичних знань та професійну компетентність шляхом успішного складення відповідних іспитів;</w:t>
      </w:r>
    </w:p>
    <w:p w14:paraId="5A32D95B" w14:textId="599E7113"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3) </w:t>
      </w:r>
      <w:r w:rsidR="000A0C20" w:rsidRPr="006B2DDC">
        <w:rPr>
          <w:rFonts w:ascii="Times New Roman" w:eastAsia="Calibri" w:hAnsi="Times New Roman" w:cs="Times New Roman"/>
          <w:sz w:val="28"/>
          <w:szCs w:val="28"/>
          <w:lang w:val="uk-UA"/>
        </w:rPr>
        <w:t>пройшла практичну підготовку із провадження аудиторської діяльності.</w:t>
      </w:r>
    </w:p>
    <w:p w14:paraId="26149E75" w14:textId="439CC3A8" w:rsidR="000A0C20" w:rsidRPr="006B2DDC" w:rsidRDefault="0061624D"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4</w:t>
      </w:r>
      <w:r w:rsidR="000A0C20" w:rsidRPr="006B2DDC">
        <w:rPr>
          <w:rFonts w:ascii="Times New Roman" w:eastAsia="Calibri" w:hAnsi="Times New Roman" w:cs="Times New Roman"/>
          <w:sz w:val="28"/>
          <w:szCs w:val="28"/>
          <w:lang w:val="uk-UA"/>
        </w:rPr>
        <w:t>.</w:t>
      </w:r>
      <w:r w:rsidRPr="006B2DDC">
        <w:rPr>
          <w:rFonts w:ascii="Times New Roman" w:eastAsia="Calibri" w:hAnsi="Times New Roman" w:cs="Times New Roman"/>
          <w:sz w:val="28"/>
          <w:szCs w:val="28"/>
          <w:lang w:val="uk-UA"/>
        </w:rPr>
        <w:t> Н</w:t>
      </w:r>
      <w:r w:rsidR="000A0C20" w:rsidRPr="006B2DDC">
        <w:rPr>
          <w:rFonts w:ascii="Times New Roman" w:eastAsia="Calibri" w:hAnsi="Times New Roman" w:cs="Times New Roman"/>
          <w:sz w:val="28"/>
          <w:szCs w:val="28"/>
          <w:lang w:val="uk-UA"/>
        </w:rPr>
        <w:t>апря</w:t>
      </w:r>
      <w:r w:rsidR="00BD06A9" w:rsidRPr="006B2DDC">
        <w:rPr>
          <w:rFonts w:ascii="Times New Roman" w:eastAsia="Calibri" w:hAnsi="Times New Roman" w:cs="Times New Roman"/>
          <w:sz w:val="28"/>
          <w:szCs w:val="28"/>
          <w:lang w:val="uk-UA"/>
        </w:rPr>
        <w:t>ма</w:t>
      </w:r>
      <w:r w:rsidR="000A0C20" w:rsidRPr="006B2DDC">
        <w:rPr>
          <w:rFonts w:ascii="Times New Roman" w:eastAsia="Calibri" w:hAnsi="Times New Roman" w:cs="Times New Roman"/>
          <w:sz w:val="28"/>
          <w:szCs w:val="28"/>
          <w:lang w:val="uk-UA"/>
        </w:rPr>
        <w:t>ми</w:t>
      </w:r>
      <w:r w:rsidR="006B5858" w:rsidRPr="006B2DDC">
        <w:rPr>
          <w:rFonts w:ascii="Times New Roman" w:eastAsia="Calibri" w:hAnsi="Times New Roman" w:cs="Times New Roman"/>
          <w:sz w:val="28"/>
          <w:szCs w:val="28"/>
          <w:lang w:val="uk-UA"/>
        </w:rPr>
        <w:t>,</w:t>
      </w:r>
      <w:r w:rsidR="000A0C20" w:rsidRPr="006B2DDC">
        <w:rPr>
          <w:rFonts w:ascii="Times New Roman" w:eastAsia="Calibri" w:hAnsi="Times New Roman" w:cs="Times New Roman"/>
          <w:sz w:val="28"/>
          <w:szCs w:val="28"/>
          <w:lang w:val="uk-UA"/>
        </w:rPr>
        <w:t xml:space="preserve"> </w:t>
      </w:r>
      <w:r w:rsidRPr="006B2DDC">
        <w:rPr>
          <w:rFonts w:ascii="Times New Roman" w:eastAsia="Calibri" w:hAnsi="Times New Roman" w:cs="Times New Roman"/>
          <w:sz w:val="28"/>
          <w:szCs w:val="28"/>
          <w:lang w:val="uk-UA"/>
        </w:rPr>
        <w:t>за якими кандидатом в аудитори мають бути підтверджені т</w:t>
      </w:r>
      <w:r w:rsidR="000A0C20" w:rsidRPr="006B2DDC">
        <w:rPr>
          <w:rFonts w:ascii="Times New Roman" w:eastAsia="Calibri" w:hAnsi="Times New Roman" w:cs="Times New Roman"/>
          <w:sz w:val="28"/>
          <w:szCs w:val="28"/>
          <w:lang w:val="uk-UA"/>
        </w:rPr>
        <w:t>еоретичні знання</w:t>
      </w:r>
      <w:r w:rsidR="006B5858" w:rsidRPr="006B2DDC">
        <w:rPr>
          <w:rFonts w:ascii="Times New Roman" w:eastAsia="Calibri" w:hAnsi="Times New Roman" w:cs="Times New Roman"/>
          <w:sz w:val="28"/>
          <w:szCs w:val="28"/>
          <w:lang w:val="uk-UA"/>
        </w:rPr>
        <w:t>, є</w:t>
      </w:r>
      <w:r w:rsidR="000A0C20" w:rsidRPr="006B2DDC">
        <w:rPr>
          <w:rFonts w:ascii="Times New Roman" w:eastAsia="Calibri" w:hAnsi="Times New Roman" w:cs="Times New Roman"/>
          <w:sz w:val="28"/>
          <w:szCs w:val="28"/>
          <w:lang w:val="uk-UA"/>
        </w:rPr>
        <w:t>:</w:t>
      </w:r>
    </w:p>
    <w:p w14:paraId="000FAD26" w14:textId="68F39362"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 </w:t>
      </w:r>
      <w:r w:rsidR="000A0C20" w:rsidRPr="006B2DDC">
        <w:rPr>
          <w:rFonts w:ascii="Times New Roman" w:eastAsia="Calibri" w:hAnsi="Times New Roman" w:cs="Times New Roman"/>
          <w:sz w:val="28"/>
          <w:szCs w:val="28"/>
          <w:lang w:val="uk-UA"/>
        </w:rPr>
        <w:t>стандарти професійної етики та професійна незалежність;</w:t>
      </w:r>
    </w:p>
    <w:p w14:paraId="74723895" w14:textId="79174A28"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2) </w:t>
      </w:r>
      <w:r w:rsidR="000A0C20" w:rsidRPr="006B2DDC">
        <w:rPr>
          <w:rFonts w:ascii="Times New Roman" w:eastAsia="Calibri" w:hAnsi="Times New Roman" w:cs="Times New Roman"/>
          <w:sz w:val="28"/>
          <w:szCs w:val="28"/>
          <w:lang w:val="uk-UA"/>
        </w:rPr>
        <w:t>міжнародні стандарти аудиту;</w:t>
      </w:r>
    </w:p>
    <w:p w14:paraId="5CF1ABA8" w14:textId="3A37C700"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3) </w:t>
      </w:r>
      <w:r w:rsidR="000A0C20" w:rsidRPr="006B2DDC">
        <w:rPr>
          <w:rFonts w:ascii="Times New Roman" w:eastAsia="Calibri" w:hAnsi="Times New Roman" w:cs="Times New Roman"/>
          <w:sz w:val="28"/>
          <w:szCs w:val="28"/>
          <w:lang w:val="uk-UA"/>
        </w:rPr>
        <w:t>законодавчі засади аудиторської діяльності та методика проведення аудиту (професійні навички);</w:t>
      </w:r>
    </w:p>
    <w:p w14:paraId="3E533980" w14:textId="193327CA"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4) </w:t>
      </w:r>
      <w:r w:rsidR="000A0C20" w:rsidRPr="006B2DDC">
        <w:rPr>
          <w:rFonts w:ascii="Times New Roman" w:eastAsia="Calibri" w:hAnsi="Times New Roman" w:cs="Times New Roman"/>
          <w:sz w:val="28"/>
          <w:szCs w:val="28"/>
          <w:lang w:val="uk-UA"/>
        </w:rPr>
        <w:t>управління ризиками та внутрішній контроль;</w:t>
      </w:r>
    </w:p>
    <w:p w14:paraId="19D1CBCE" w14:textId="0BDB5EE7"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5) </w:t>
      </w:r>
      <w:r w:rsidR="000A0C20" w:rsidRPr="006B2DDC">
        <w:rPr>
          <w:rFonts w:ascii="Times New Roman" w:eastAsia="Calibri" w:hAnsi="Times New Roman" w:cs="Times New Roman"/>
          <w:sz w:val="28"/>
          <w:szCs w:val="28"/>
          <w:lang w:val="uk-UA"/>
        </w:rPr>
        <w:t>фінансовий аналіз;</w:t>
      </w:r>
    </w:p>
    <w:p w14:paraId="20844B52" w14:textId="247A2281"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6) </w:t>
      </w:r>
      <w:r w:rsidR="000A0C20" w:rsidRPr="006B2DDC">
        <w:rPr>
          <w:rFonts w:ascii="Times New Roman" w:eastAsia="Calibri" w:hAnsi="Times New Roman" w:cs="Times New Roman"/>
          <w:sz w:val="28"/>
          <w:szCs w:val="28"/>
          <w:lang w:val="uk-UA"/>
        </w:rPr>
        <w:t>управлінський облік;</w:t>
      </w:r>
    </w:p>
    <w:p w14:paraId="0E4A4615" w14:textId="239A1132"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7) </w:t>
      </w:r>
      <w:r w:rsidR="000A0C20" w:rsidRPr="006B2DDC">
        <w:rPr>
          <w:rFonts w:ascii="Times New Roman" w:eastAsia="Calibri" w:hAnsi="Times New Roman" w:cs="Times New Roman"/>
          <w:sz w:val="28"/>
          <w:szCs w:val="28"/>
          <w:lang w:val="uk-UA"/>
        </w:rPr>
        <w:t>міжнародні стандарти фінансової звітності;</w:t>
      </w:r>
    </w:p>
    <w:p w14:paraId="526F5D6F" w14:textId="4406EBF1"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8) </w:t>
      </w:r>
      <w:r w:rsidR="000A0C20" w:rsidRPr="006B2DDC">
        <w:rPr>
          <w:rFonts w:ascii="Times New Roman" w:eastAsia="Calibri" w:hAnsi="Times New Roman" w:cs="Times New Roman"/>
          <w:sz w:val="28"/>
          <w:szCs w:val="28"/>
          <w:lang w:val="uk-UA"/>
        </w:rPr>
        <w:t>теорія бухгалтерського обліку та законодавчі засади ведення бухгалтерського обліку та складання фінансової звітності;</w:t>
      </w:r>
    </w:p>
    <w:p w14:paraId="156041F2" w14:textId="792D3C77"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9) </w:t>
      </w:r>
      <w:r w:rsidR="000A0C20" w:rsidRPr="006B2DDC">
        <w:rPr>
          <w:rFonts w:ascii="Times New Roman" w:eastAsia="Calibri" w:hAnsi="Times New Roman" w:cs="Times New Roman"/>
          <w:sz w:val="28"/>
          <w:szCs w:val="28"/>
          <w:lang w:val="uk-UA"/>
        </w:rPr>
        <w:t>податкове законодавство та законодавство про єдиний соціальний внесок;</w:t>
      </w:r>
    </w:p>
    <w:p w14:paraId="28CE937E" w14:textId="1010B0BA"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10) </w:t>
      </w:r>
      <w:r w:rsidR="000A0C20" w:rsidRPr="006B2DDC">
        <w:rPr>
          <w:rFonts w:ascii="Times New Roman" w:eastAsia="Calibri" w:hAnsi="Times New Roman" w:cs="Times New Roman"/>
          <w:sz w:val="28"/>
          <w:szCs w:val="28"/>
          <w:lang w:val="uk-UA"/>
        </w:rPr>
        <w:t>господарське, цивільне та трудове законодавство;</w:t>
      </w:r>
    </w:p>
    <w:p w14:paraId="17FD138E" w14:textId="4D5D86AD"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11) </w:t>
      </w:r>
      <w:r w:rsidR="000A0C20" w:rsidRPr="006B2DDC">
        <w:rPr>
          <w:rFonts w:ascii="Times New Roman" w:eastAsia="Calibri" w:hAnsi="Times New Roman" w:cs="Times New Roman"/>
          <w:sz w:val="28"/>
          <w:szCs w:val="28"/>
          <w:lang w:val="uk-UA"/>
        </w:rPr>
        <w:t>корпоративне законодавство та законодавство про відновлення платоспроможності боржника або визнання його банкрутом;</w:t>
      </w:r>
    </w:p>
    <w:p w14:paraId="62E3ECB3" w14:textId="16C88C1C"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12) </w:t>
      </w:r>
      <w:r w:rsidR="000A0C20" w:rsidRPr="006B2DDC">
        <w:rPr>
          <w:rFonts w:ascii="Times New Roman" w:eastAsia="Calibri" w:hAnsi="Times New Roman" w:cs="Times New Roman"/>
          <w:sz w:val="28"/>
          <w:szCs w:val="28"/>
          <w:lang w:val="uk-UA"/>
        </w:rPr>
        <w:t>інформаційні технології та комп</w:t>
      </w:r>
      <w:r w:rsidR="00BD06A9" w:rsidRPr="006B2DDC">
        <w:rPr>
          <w:rFonts w:ascii="Times New Roman" w:eastAsia="Calibri" w:hAnsi="Times New Roman" w:cs="Times New Roman"/>
          <w:sz w:val="28"/>
          <w:szCs w:val="28"/>
          <w:lang w:val="uk-UA"/>
        </w:rPr>
        <w:t>’</w:t>
      </w:r>
      <w:r w:rsidR="000A0C20" w:rsidRPr="006B2DDC">
        <w:rPr>
          <w:rFonts w:ascii="Times New Roman" w:eastAsia="Calibri" w:hAnsi="Times New Roman" w:cs="Times New Roman"/>
          <w:sz w:val="28"/>
          <w:szCs w:val="28"/>
          <w:lang w:val="uk-UA"/>
        </w:rPr>
        <w:t>ютерні системи;</w:t>
      </w:r>
    </w:p>
    <w:p w14:paraId="5CFC7F1E" w14:textId="09F37771"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13) </w:t>
      </w:r>
      <w:r w:rsidR="000A0C20" w:rsidRPr="006B2DDC">
        <w:rPr>
          <w:rFonts w:ascii="Times New Roman" w:eastAsia="Calibri" w:hAnsi="Times New Roman" w:cs="Times New Roman"/>
          <w:sz w:val="28"/>
          <w:szCs w:val="28"/>
          <w:lang w:val="uk-UA"/>
        </w:rPr>
        <w:t>фінанси підприємств;</w:t>
      </w:r>
    </w:p>
    <w:p w14:paraId="5DA597E9" w14:textId="3F36B5C5" w:rsidR="000A0C20" w:rsidRPr="006B2DDC" w:rsidRDefault="009E5DD7"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14) </w:t>
      </w:r>
      <w:r w:rsidR="000A0C20" w:rsidRPr="006B2DDC">
        <w:rPr>
          <w:rFonts w:ascii="Times New Roman" w:eastAsia="Calibri" w:hAnsi="Times New Roman" w:cs="Times New Roman"/>
          <w:sz w:val="28"/>
          <w:szCs w:val="28"/>
          <w:lang w:val="uk-UA"/>
        </w:rPr>
        <w:t>економіка підприємства та статистика.</w:t>
      </w:r>
    </w:p>
    <w:p w14:paraId="468A8912" w14:textId="77777777"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5. Професійні знання та компетентності за напрямами теоретичних знань підтверджуються шляхом складання таких обов’язкових теоретичних іспитів:</w:t>
      </w:r>
    </w:p>
    <w:p w14:paraId="4BB948E9" w14:textId="77777777"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 xml:space="preserve">1) основи бухгалтерського обліку та економіки підприємства. Цей іспит враховує такі напрями: теорія бухгалтерського обліку та законодавчі засади </w:t>
      </w:r>
      <w:r w:rsidRPr="006B2DDC">
        <w:rPr>
          <w:rFonts w:ascii="Times New Roman" w:eastAsia="Calibri" w:hAnsi="Times New Roman" w:cs="Times New Roman"/>
          <w:sz w:val="28"/>
          <w:szCs w:val="28"/>
          <w:lang w:val="uk-UA"/>
        </w:rPr>
        <w:lastRenderedPageBreak/>
        <w:t>ведення бухгалтерського обліку та складання фінансової звітності (в частині теорії бухгалтерського обліку); економіка підприємства та статистика;</w:t>
      </w:r>
    </w:p>
    <w:p w14:paraId="1E2EF687" w14:textId="77777777"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2) управлінський облік. Цей іспит відповідає напряму управлінський облік;</w:t>
      </w:r>
    </w:p>
    <w:p w14:paraId="0AB45165" w14:textId="77777777"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3) фінансовий облік. Цей іспит відповідає напряму теорія бухгалтерського обліку та законодавчі засади ведення бухгалтерського обліку та складання фінансової звітності (в частині законодавчих засад ведення бухгалтерського обліку та складання фінансової звітності);</w:t>
      </w:r>
    </w:p>
    <w:p w14:paraId="42A33395" w14:textId="77777777"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4) господарське, цивільне та корпоративне право. Цей іспит враховує такі напрями: корпоративне законодавство та законодавство про відновлення платоспроможності боржника або визнання його банкрутом; господарське, цивільне та трудове законодавство;</w:t>
      </w:r>
    </w:p>
    <w:p w14:paraId="09FEB532" w14:textId="77777777"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5) оподаткування.</w:t>
      </w:r>
      <w:r w:rsidRPr="006B2DDC">
        <w:t xml:space="preserve"> </w:t>
      </w:r>
      <w:r w:rsidRPr="006B2DDC">
        <w:rPr>
          <w:rFonts w:ascii="Times New Roman" w:eastAsia="Calibri" w:hAnsi="Times New Roman" w:cs="Times New Roman"/>
          <w:sz w:val="28"/>
          <w:szCs w:val="28"/>
          <w:lang w:val="uk-UA"/>
        </w:rPr>
        <w:t>Цей іспит відповідає напряму податкове законодавство та законодавство про єдиний соціальний внесок;</w:t>
      </w:r>
    </w:p>
    <w:p w14:paraId="0B79FF62" w14:textId="77777777"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6) управління ефективністю діяльності. Цей іспит враховує такі напрями: управлінський облік; інформаційні технології та комп’ютерні системи; фінансовий аналіз;</w:t>
      </w:r>
    </w:p>
    <w:p w14:paraId="6246F943" w14:textId="77777777"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7) міжнародні стандарти фінансової звітності. Цей іспит враховує такі напрями: міжнародні стандарти фінансової звітності; стандарти професійної етики та професійна незалежність;</w:t>
      </w:r>
    </w:p>
    <w:p w14:paraId="57D5750D" w14:textId="77777777"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8) аудит. Цей іспит враховує такі напрями: міжнародні стандарти аудиту; законодавчі засади аудиторської діяльності та методика проведення аудиту (професійні навички); стандарти професійної етики та професійна незалежність;</w:t>
      </w:r>
    </w:p>
    <w:p w14:paraId="30E809DA" w14:textId="32F85B46" w:rsidR="002F7D31" w:rsidRPr="006B2DDC" w:rsidRDefault="002F7D3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9) фінансовий менеджмент. Цей іспит враховує такі напрями: фінанси підприємств; фінансовий аналіз; інформаційні технології та комп’ютерні системи; управління ризиками та внутрішній контроль.</w:t>
      </w:r>
    </w:p>
    <w:p w14:paraId="0B592120" w14:textId="0586D215" w:rsidR="00BB1711" w:rsidRPr="006B2DDC" w:rsidRDefault="009A51D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6</w:t>
      </w:r>
      <w:r w:rsidR="00BB1711" w:rsidRPr="006B2DDC">
        <w:rPr>
          <w:rFonts w:ascii="Times New Roman" w:eastAsia="Calibri" w:hAnsi="Times New Roman" w:cs="Times New Roman"/>
          <w:sz w:val="28"/>
          <w:szCs w:val="28"/>
          <w:lang w:val="uk-UA"/>
        </w:rPr>
        <w:t>. </w:t>
      </w:r>
      <w:r w:rsidR="0055476F" w:rsidRPr="006B2DDC">
        <w:rPr>
          <w:rFonts w:ascii="Times New Roman" w:eastAsia="Calibri" w:hAnsi="Times New Roman" w:cs="Times New Roman"/>
          <w:sz w:val="28"/>
          <w:szCs w:val="28"/>
          <w:lang w:val="uk-UA"/>
        </w:rPr>
        <w:t xml:space="preserve">Зміст </w:t>
      </w:r>
      <w:r w:rsidR="00BB1711" w:rsidRPr="006B2DDC">
        <w:rPr>
          <w:rFonts w:ascii="Times New Roman" w:eastAsia="Calibri" w:hAnsi="Times New Roman" w:cs="Times New Roman"/>
          <w:sz w:val="28"/>
          <w:szCs w:val="28"/>
          <w:lang w:val="uk-UA"/>
        </w:rPr>
        <w:t xml:space="preserve">програм іспитів має </w:t>
      </w:r>
      <w:r w:rsidR="0055476F" w:rsidRPr="006B2DDC">
        <w:rPr>
          <w:rFonts w:ascii="Times New Roman" w:eastAsia="Calibri" w:hAnsi="Times New Roman" w:cs="Times New Roman"/>
          <w:sz w:val="28"/>
          <w:szCs w:val="28"/>
          <w:lang w:val="uk-UA"/>
        </w:rPr>
        <w:t>забезпечувати</w:t>
      </w:r>
      <w:r w:rsidR="00BB1711" w:rsidRPr="006B2DDC">
        <w:rPr>
          <w:rFonts w:ascii="Times New Roman" w:eastAsia="Calibri" w:hAnsi="Times New Roman" w:cs="Times New Roman"/>
          <w:sz w:val="28"/>
          <w:szCs w:val="28"/>
          <w:lang w:val="uk-UA"/>
        </w:rPr>
        <w:t xml:space="preserve"> диференціацію </w:t>
      </w:r>
      <w:r w:rsidR="006672D4" w:rsidRPr="006B2DDC">
        <w:rPr>
          <w:rFonts w:ascii="Times New Roman" w:eastAsia="Calibri" w:hAnsi="Times New Roman" w:cs="Times New Roman"/>
          <w:sz w:val="28"/>
          <w:szCs w:val="28"/>
          <w:lang w:val="uk-UA"/>
        </w:rPr>
        <w:t xml:space="preserve">професійних </w:t>
      </w:r>
      <w:r w:rsidR="00BB1711" w:rsidRPr="006B2DDC">
        <w:rPr>
          <w:rFonts w:ascii="Times New Roman" w:eastAsia="Times New Roman" w:hAnsi="Times New Roman" w:cs="Times New Roman"/>
          <w:sz w:val="28"/>
          <w:szCs w:val="28"/>
          <w:lang w:val="uk-UA" w:eastAsia="uk-UA"/>
        </w:rPr>
        <w:t xml:space="preserve">знань та </w:t>
      </w:r>
      <w:r w:rsidR="006672D4" w:rsidRPr="006B2DDC">
        <w:rPr>
          <w:rFonts w:ascii="Times New Roman" w:eastAsia="Times New Roman" w:hAnsi="Times New Roman" w:cs="Times New Roman"/>
          <w:sz w:val="28"/>
          <w:szCs w:val="28"/>
          <w:lang w:val="uk-UA" w:eastAsia="uk-UA"/>
        </w:rPr>
        <w:t>компетентностей</w:t>
      </w:r>
      <w:r w:rsidR="00BB1711" w:rsidRPr="006B2DDC">
        <w:rPr>
          <w:rFonts w:ascii="Times New Roman" w:eastAsia="Times New Roman" w:hAnsi="Times New Roman" w:cs="Times New Roman"/>
          <w:sz w:val="28"/>
          <w:szCs w:val="28"/>
          <w:lang w:val="uk-UA" w:eastAsia="uk-UA"/>
        </w:rPr>
        <w:t xml:space="preserve"> за напрямами теоретичних знань, які підлягають підтвердженню декількома теоретичними іспитами, з </w:t>
      </w:r>
      <w:r w:rsidR="001C0636" w:rsidRPr="006B2DDC">
        <w:rPr>
          <w:rFonts w:ascii="Times New Roman" w:eastAsia="Times New Roman" w:hAnsi="Times New Roman" w:cs="Times New Roman"/>
          <w:sz w:val="28"/>
          <w:szCs w:val="28"/>
          <w:lang w:val="uk-UA" w:eastAsia="uk-UA"/>
        </w:rPr>
        <w:t xml:space="preserve">метою </w:t>
      </w:r>
      <w:r w:rsidR="00BB1711" w:rsidRPr="006B2DDC">
        <w:rPr>
          <w:rFonts w:ascii="Times New Roman" w:eastAsia="Times New Roman" w:hAnsi="Times New Roman" w:cs="Times New Roman"/>
          <w:sz w:val="28"/>
          <w:szCs w:val="28"/>
          <w:lang w:val="uk-UA" w:eastAsia="uk-UA"/>
        </w:rPr>
        <w:t>уникн</w:t>
      </w:r>
      <w:r w:rsidR="001C0636" w:rsidRPr="006B2DDC">
        <w:rPr>
          <w:rFonts w:ascii="Times New Roman" w:eastAsia="Times New Roman" w:hAnsi="Times New Roman" w:cs="Times New Roman"/>
          <w:sz w:val="28"/>
          <w:szCs w:val="28"/>
          <w:lang w:val="uk-UA" w:eastAsia="uk-UA"/>
        </w:rPr>
        <w:t>ення</w:t>
      </w:r>
      <w:r w:rsidR="00BB1711" w:rsidRPr="006B2DDC">
        <w:rPr>
          <w:rFonts w:ascii="Times New Roman" w:eastAsia="Times New Roman" w:hAnsi="Times New Roman" w:cs="Times New Roman"/>
          <w:sz w:val="28"/>
          <w:szCs w:val="28"/>
          <w:lang w:val="uk-UA" w:eastAsia="uk-UA"/>
        </w:rPr>
        <w:t xml:space="preserve"> </w:t>
      </w:r>
      <w:r w:rsidR="00BB1711" w:rsidRPr="006B2DDC">
        <w:rPr>
          <w:rFonts w:ascii="Times New Roman" w:eastAsia="Times New Roman" w:hAnsi="Times New Roman" w:cs="Times New Roman"/>
          <w:sz w:val="28"/>
          <w:szCs w:val="28"/>
          <w:lang w:val="uk-UA" w:eastAsia="uk-UA"/>
        </w:rPr>
        <w:lastRenderedPageBreak/>
        <w:t>дублювання та забезпечення підвищення складності компетен</w:t>
      </w:r>
      <w:r w:rsidR="00FD04E1" w:rsidRPr="006B2DDC">
        <w:rPr>
          <w:rFonts w:ascii="Times New Roman" w:eastAsia="Times New Roman" w:hAnsi="Times New Roman" w:cs="Times New Roman"/>
          <w:sz w:val="28"/>
          <w:szCs w:val="28"/>
          <w:lang w:val="uk-UA" w:eastAsia="uk-UA"/>
        </w:rPr>
        <w:t>тностей</w:t>
      </w:r>
      <w:r w:rsidR="00BB1711" w:rsidRPr="006B2DDC">
        <w:rPr>
          <w:rFonts w:ascii="Times New Roman" w:eastAsia="Times New Roman" w:hAnsi="Times New Roman" w:cs="Times New Roman"/>
          <w:sz w:val="28"/>
          <w:szCs w:val="28"/>
          <w:lang w:val="uk-UA" w:eastAsia="uk-UA"/>
        </w:rPr>
        <w:t xml:space="preserve"> від попередніх до наступних теоретичних іспитів.</w:t>
      </w:r>
    </w:p>
    <w:p w14:paraId="14A9B29A" w14:textId="395B1887" w:rsidR="00BB1711" w:rsidRPr="006B2DDC" w:rsidRDefault="009A51D1" w:rsidP="00037512">
      <w:pPr>
        <w:spacing w:after="0" w:line="360" w:lineRule="auto"/>
        <w:ind w:firstLine="709"/>
        <w:jc w:val="both"/>
        <w:rPr>
          <w:rFonts w:ascii="Times New Roman" w:eastAsia="Calibri" w:hAnsi="Times New Roman" w:cs="Times New Roman"/>
          <w:sz w:val="28"/>
          <w:szCs w:val="28"/>
          <w:lang w:val="uk-UA"/>
        </w:rPr>
      </w:pPr>
      <w:r w:rsidRPr="006B2DDC">
        <w:rPr>
          <w:rFonts w:ascii="Times New Roman" w:hAnsi="Times New Roman" w:cs="Times New Roman"/>
          <w:sz w:val="28"/>
          <w:szCs w:val="28"/>
          <w:lang w:val="uk-UA"/>
        </w:rPr>
        <w:t>7</w:t>
      </w:r>
      <w:r w:rsidR="00BB1711" w:rsidRPr="006B2DDC">
        <w:rPr>
          <w:rFonts w:ascii="Times New Roman" w:hAnsi="Times New Roman" w:cs="Times New Roman"/>
          <w:sz w:val="28"/>
          <w:szCs w:val="28"/>
          <w:lang w:val="uk-UA"/>
        </w:rPr>
        <w:t>. </w:t>
      </w:r>
      <w:r w:rsidR="00C70818" w:rsidRPr="00135B0E">
        <w:rPr>
          <w:rFonts w:ascii="Times New Roman" w:hAnsi="Times New Roman" w:cs="Times New Roman"/>
          <w:sz w:val="28"/>
          <w:szCs w:val="28"/>
          <w:lang w:val="uk-UA"/>
        </w:rPr>
        <w:t>Теоретичні іспити кандидатами в аудитори складаються послідовно від першого до дев’ятого</w:t>
      </w:r>
      <w:r w:rsidR="00135B0E" w:rsidRPr="00366D30">
        <w:rPr>
          <w:rFonts w:ascii="Times New Roman" w:hAnsi="Times New Roman" w:cs="Times New Roman"/>
          <w:sz w:val="28"/>
          <w:szCs w:val="28"/>
          <w:lang w:val="uk-UA"/>
        </w:rPr>
        <w:t xml:space="preserve"> (з урахуванням зарахування теоретичних знань)</w:t>
      </w:r>
      <w:r w:rsidR="00C70818" w:rsidRPr="00135B0E">
        <w:rPr>
          <w:rFonts w:ascii="Times New Roman" w:hAnsi="Times New Roman" w:cs="Times New Roman"/>
          <w:sz w:val="28"/>
          <w:szCs w:val="28"/>
          <w:lang w:val="uk-UA"/>
        </w:rPr>
        <w:t xml:space="preserve">. </w:t>
      </w:r>
      <w:r w:rsidR="00BB1711" w:rsidRPr="00135B0E">
        <w:rPr>
          <w:rFonts w:ascii="Times New Roman" w:hAnsi="Times New Roman" w:cs="Times New Roman"/>
          <w:sz w:val="28"/>
          <w:szCs w:val="28"/>
          <w:lang w:val="uk-UA"/>
        </w:rPr>
        <w:t>Кваліфікаційний іспит складається після успішного складання теоретичних іспитів (зарахування теоретичних знань).</w:t>
      </w:r>
      <w:r w:rsidR="00C70818" w:rsidRPr="00135B0E">
        <w:rPr>
          <w:rFonts w:ascii="Times New Roman" w:hAnsi="Times New Roman" w:cs="Times New Roman"/>
          <w:sz w:val="28"/>
          <w:szCs w:val="28"/>
          <w:lang w:val="uk-UA"/>
        </w:rPr>
        <w:t xml:space="preserve"> Також до складання </w:t>
      </w:r>
      <w:r w:rsidR="00135B0E" w:rsidRPr="00366D30">
        <w:rPr>
          <w:rFonts w:ascii="Times New Roman" w:hAnsi="Times New Roman" w:cs="Times New Roman"/>
          <w:sz w:val="28"/>
          <w:szCs w:val="28"/>
          <w:lang w:val="uk-UA"/>
        </w:rPr>
        <w:t>кваліфікаційного</w:t>
      </w:r>
      <w:r w:rsidR="00C70818" w:rsidRPr="00135B0E">
        <w:rPr>
          <w:rFonts w:ascii="Times New Roman" w:hAnsi="Times New Roman" w:cs="Times New Roman"/>
          <w:sz w:val="28"/>
          <w:szCs w:val="28"/>
          <w:lang w:val="uk-UA"/>
        </w:rPr>
        <w:t xml:space="preserve"> іспиту допускаються фізичні особи, які мають вищу освіту та досвід роботи на посадах бухгалтера, ревізора, юриста, фінансиста, економіста, асистента (помічника) аудитора не менше семи років.</w:t>
      </w:r>
    </w:p>
    <w:p w14:paraId="45051A34" w14:textId="41E21BB3" w:rsidR="0047237A" w:rsidRPr="006B2DDC" w:rsidRDefault="004E4C09" w:rsidP="00037512">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47237A" w:rsidRPr="006B2DDC">
        <w:rPr>
          <w:rFonts w:ascii="Times New Roman" w:eastAsia="Times New Roman" w:hAnsi="Times New Roman" w:cs="Times New Roman"/>
          <w:sz w:val="28"/>
          <w:szCs w:val="28"/>
          <w:lang w:val="uk-UA"/>
        </w:rPr>
        <w:t xml:space="preserve">. Іспити </w:t>
      </w:r>
      <w:r w:rsidR="00BD06A9" w:rsidRPr="006B2DDC">
        <w:rPr>
          <w:rFonts w:ascii="Times New Roman" w:eastAsia="Times New Roman" w:hAnsi="Times New Roman" w:cs="Times New Roman"/>
          <w:sz w:val="28"/>
          <w:szCs w:val="28"/>
          <w:lang w:val="uk-UA"/>
        </w:rPr>
        <w:t>складаю</w:t>
      </w:r>
      <w:r w:rsidR="0047237A" w:rsidRPr="006B2DDC">
        <w:rPr>
          <w:rFonts w:ascii="Times New Roman" w:eastAsia="Times New Roman" w:hAnsi="Times New Roman" w:cs="Times New Roman"/>
          <w:sz w:val="28"/>
          <w:szCs w:val="28"/>
          <w:lang w:val="uk-UA"/>
        </w:rPr>
        <w:t xml:space="preserve">ться </w:t>
      </w:r>
      <w:r w:rsidR="00AF2721" w:rsidRPr="006B2DDC">
        <w:rPr>
          <w:rFonts w:ascii="Times New Roman" w:eastAsia="Times New Roman" w:hAnsi="Times New Roman" w:cs="Times New Roman"/>
          <w:sz w:val="28"/>
          <w:szCs w:val="28"/>
          <w:lang w:val="uk-UA"/>
        </w:rPr>
        <w:t xml:space="preserve">державною мовою </w:t>
      </w:r>
      <w:r w:rsidR="0047237A" w:rsidRPr="006B2DDC">
        <w:rPr>
          <w:rFonts w:ascii="Times New Roman" w:eastAsia="Times New Roman" w:hAnsi="Times New Roman" w:cs="Times New Roman"/>
          <w:sz w:val="28"/>
          <w:szCs w:val="28"/>
          <w:lang w:val="uk-UA"/>
        </w:rPr>
        <w:t xml:space="preserve">у </w:t>
      </w:r>
      <w:r w:rsidR="00BD06A9" w:rsidRPr="006B2DDC">
        <w:rPr>
          <w:rFonts w:ascii="Times New Roman" w:eastAsia="Times New Roman" w:hAnsi="Times New Roman" w:cs="Times New Roman"/>
          <w:sz w:val="28"/>
          <w:szCs w:val="28"/>
          <w:lang w:val="uk-UA"/>
        </w:rPr>
        <w:t>паперовій</w:t>
      </w:r>
      <w:r w:rsidR="0047237A" w:rsidRPr="006B2DDC">
        <w:rPr>
          <w:rFonts w:ascii="Times New Roman" w:eastAsia="Times New Roman" w:hAnsi="Times New Roman" w:cs="Times New Roman"/>
          <w:sz w:val="28"/>
          <w:szCs w:val="28"/>
          <w:lang w:val="uk-UA"/>
        </w:rPr>
        <w:t xml:space="preserve"> або електронній формі.</w:t>
      </w:r>
    </w:p>
    <w:p w14:paraId="08C2C888" w14:textId="1A4D7979" w:rsidR="00CC26F8" w:rsidRPr="006B2DDC" w:rsidRDefault="004E4C09" w:rsidP="0003751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C26F8" w:rsidRPr="006B2DDC">
        <w:rPr>
          <w:rFonts w:ascii="Times New Roman" w:hAnsi="Times New Roman" w:cs="Times New Roman"/>
          <w:sz w:val="28"/>
          <w:szCs w:val="28"/>
          <w:lang w:val="uk-UA"/>
        </w:rPr>
        <w:t xml:space="preserve">. Для здобуття кваліфікації аудитора складання теоретичних іспитів (у </w:t>
      </w:r>
      <w:r w:rsidR="00BD06A9" w:rsidRPr="006B2DDC">
        <w:rPr>
          <w:rFonts w:ascii="Times New Roman" w:hAnsi="Times New Roman" w:cs="Times New Roman"/>
          <w:sz w:val="28"/>
          <w:szCs w:val="28"/>
          <w:lang w:val="uk-UA"/>
        </w:rPr>
        <w:t>тому числі</w:t>
      </w:r>
      <w:r w:rsidR="00550ECB" w:rsidRPr="006B2DDC">
        <w:rPr>
          <w:rFonts w:ascii="Times New Roman" w:hAnsi="Times New Roman" w:cs="Times New Roman"/>
          <w:sz w:val="28"/>
          <w:szCs w:val="28"/>
          <w:lang w:val="uk-UA"/>
        </w:rPr>
        <w:t xml:space="preserve"> </w:t>
      </w:r>
      <w:r w:rsidR="00056445" w:rsidRPr="006B2DDC">
        <w:rPr>
          <w:rFonts w:ascii="Times New Roman" w:hAnsi="Times New Roman" w:cs="Times New Roman"/>
          <w:sz w:val="28"/>
          <w:szCs w:val="28"/>
          <w:lang w:val="uk-UA"/>
        </w:rPr>
        <w:t xml:space="preserve">із </w:t>
      </w:r>
      <w:r w:rsidR="00CC26F8" w:rsidRPr="006B2DDC">
        <w:rPr>
          <w:rFonts w:ascii="Times New Roman" w:hAnsi="Times New Roman" w:cs="Times New Roman"/>
          <w:sz w:val="28"/>
          <w:szCs w:val="28"/>
          <w:lang w:val="uk-UA"/>
        </w:rPr>
        <w:t>зарахування</w:t>
      </w:r>
      <w:r w:rsidR="00056445" w:rsidRPr="006B2DDC">
        <w:rPr>
          <w:rFonts w:ascii="Times New Roman" w:hAnsi="Times New Roman" w:cs="Times New Roman"/>
          <w:sz w:val="28"/>
          <w:szCs w:val="28"/>
          <w:lang w:val="uk-UA"/>
        </w:rPr>
        <w:t>м</w:t>
      </w:r>
      <w:r w:rsidR="00CC26F8" w:rsidRPr="006B2DDC">
        <w:rPr>
          <w:rFonts w:ascii="Times New Roman" w:hAnsi="Times New Roman" w:cs="Times New Roman"/>
          <w:sz w:val="28"/>
          <w:szCs w:val="28"/>
          <w:lang w:val="uk-UA"/>
        </w:rPr>
        <w:t xml:space="preserve"> теоретичних знань) та кваліфікаційного іспиту є обов</w:t>
      </w:r>
      <w:r w:rsidR="00BD06A9" w:rsidRPr="006B2DDC">
        <w:rPr>
          <w:rFonts w:ascii="Times New Roman" w:hAnsi="Times New Roman" w:cs="Times New Roman"/>
          <w:sz w:val="28"/>
          <w:szCs w:val="28"/>
          <w:lang w:val="uk-UA"/>
        </w:rPr>
        <w:t>’</w:t>
      </w:r>
      <w:r w:rsidR="00CC26F8" w:rsidRPr="006B2DDC">
        <w:rPr>
          <w:rFonts w:ascii="Times New Roman" w:hAnsi="Times New Roman" w:cs="Times New Roman"/>
          <w:sz w:val="28"/>
          <w:szCs w:val="28"/>
          <w:lang w:val="uk-UA"/>
        </w:rPr>
        <w:t>язковим</w:t>
      </w:r>
      <w:r w:rsidR="00A3334E" w:rsidRPr="006B2DDC">
        <w:rPr>
          <w:rFonts w:ascii="Times New Roman" w:hAnsi="Times New Roman" w:cs="Times New Roman"/>
          <w:sz w:val="28"/>
          <w:szCs w:val="28"/>
          <w:lang w:val="uk-UA"/>
        </w:rPr>
        <w:t>, крім випадків</w:t>
      </w:r>
      <w:r w:rsidR="006B5858" w:rsidRPr="006B2DDC">
        <w:rPr>
          <w:rFonts w:ascii="Times New Roman" w:hAnsi="Times New Roman" w:cs="Times New Roman"/>
          <w:sz w:val="28"/>
          <w:szCs w:val="28"/>
          <w:lang w:val="uk-UA"/>
        </w:rPr>
        <w:t>,</w:t>
      </w:r>
      <w:r w:rsidR="00A3334E" w:rsidRPr="006B2DDC">
        <w:rPr>
          <w:rFonts w:ascii="Times New Roman" w:hAnsi="Times New Roman" w:cs="Times New Roman"/>
          <w:sz w:val="28"/>
          <w:szCs w:val="28"/>
          <w:lang w:val="uk-UA"/>
        </w:rPr>
        <w:t xml:space="preserve"> передбачених Законом та цим Порядком.</w:t>
      </w:r>
      <w:r w:rsidR="00CC26F8" w:rsidRPr="006B2DDC">
        <w:rPr>
          <w:rFonts w:ascii="Times New Roman" w:hAnsi="Times New Roman" w:cs="Times New Roman"/>
          <w:sz w:val="28"/>
          <w:szCs w:val="28"/>
          <w:lang w:val="uk-UA"/>
        </w:rPr>
        <w:t xml:space="preserve"> </w:t>
      </w:r>
    </w:p>
    <w:p w14:paraId="4BE56301" w14:textId="2D685465" w:rsidR="000A2E1B" w:rsidRPr="006B2DDC" w:rsidRDefault="004E4C09"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Pr>
          <w:rFonts w:ascii="Times New Roman" w:hAnsi="Times New Roman" w:cs="Times New Roman"/>
          <w:sz w:val="28"/>
          <w:szCs w:val="28"/>
          <w:lang w:val="uk-UA"/>
        </w:rPr>
        <w:t>0</w:t>
      </w:r>
      <w:r w:rsidR="000F69EB" w:rsidRPr="006B2DDC">
        <w:rPr>
          <w:rFonts w:ascii="Times New Roman" w:hAnsi="Times New Roman" w:cs="Times New Roman"/>
          <w:sz w:val="28"/>
          <w:szCs w:val="28"/>
          <w:lang w:val="uk-UA"/>
        </w:rPr>
        <w:t>. </w:t>
      </w:r>
      <w:r w:rsidR="00564848">
        <w:rPr>
          <w:rFonts w:ascii="Times New Roman" w:hAnsi="Times New Roman" w:cs="Times New Roman"/>
          <w:sz w:val="28"/>
          <w:szCs w:val="28"/>
          <w:lang w:val="uk-UA"/>
        </w:rPr>
        <w:t>Кандидатам в аудитори</w:t>
      </w:r>
      <w:r w:rsidR="00564848" w:rsidRPr="006B2DDC">
        <w:rPr>
          <w:rFonts w:ascii="Times New Roman" w:hAnsi="Times New Roman" w:cs="Times New Roman"/>
          <w:sz w:val="28"/>
          <w:szCs w:val="28"/>
          <w:lang w:val="uk-UA"/>
        </w:rPr>
        <w:t xml:space="preserve"> </w:t>
      </w:r>
      <w:r w:rsidR="000A2E1B" w:rsidRPr="006B2DDC">
        <w:rPr>
          <w:rFonts w:ascii="Times New Roman" w:hAnsi="Times New Roman" w:cs="Times New Roman"/>
          <w:sz w:val="28"/>
          <w:szCs w:val="28"/>
          <w:lang w:val="uk-UA"/>
        </w:rPr>
        <w:t>з</w:t>
      </w:r>
      <w:r w:rsidR="00CC26F8" w:rsidRPr="006B2DDC">
        <w:rPr>
          <w:rFonts w:ascii="Times New Roman" w:hAnsi="Times New Roman" w:cs="Times New Roman"/>
          <w:sz w:val="28"/>
          <w:szCs w:val="28"/>
          <w:lang w:val="uk-UA"/>
        </w:rPr>
        <w:t>а результатами успішного складання</w:t>
      </w:r>
      <w:r w:rsidR="000A2E1B" w:rsidRPr="006B2DDC">
        <w:rPr>
          <w:rFonts w:ascii="Times New Roman" w:hAnsi="Times New Roman" w:cs="Times New Roman"/>
          <w:sz w:val="28"/>
          <w:szCs w:val="28"/>
          <w:lang w:val="uk-UA"/>
        </w:rPr>
        <w:t>:</w:t>
      </w:r>
    </w:p>
    <w:p w14:paraId="3E52D8D5" w14:textId="50E21C33" w:rsidR="000A2E1B" w:rsidRPr="006B2DDC" w:rsidRDefault="00CC26F8"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перших </w:t>
      </w:r>
      <w:r w:rsidR="000A2E1B" w:rsidRPr="006B2DDC">
        <w:rPr>
          <w:rFonts w:ascii="Times New Roman" w:hAnsi="Times New Roman" w:cs="Times New Roman"/>
          <w:sz w:val="28"/>
          <w:szCs w:val="28"/>
          <w:lang w:val="uk-UA"/>
        </w:rPr>
        <w:t>п</w:t>
      </w:r>
      <w:r w:rsidR="00BD06A9" w:rsidRPr="006B2DDC">
        <w:rPr>
          <w:rFonts w:ascii="Times New Roman" w:hAnsi="Times New Roman" w:cs="Times New Roman"/>
          <w:sz w:val="28"/>
          <w:szCs w:val="28"/>
          <w:lang w:val="uk-UA"/>
        </w:rPr>
        <w:t>’</w:t>
      </w:r>
      <w:r w:rsidR="000A2E1B" w:rsidRPr="006B2DDC">
        <w:rPr>
          <w:rFonts w:ascii="Times New Roman" w:hAnsi="Times New Roman" w:cs="Times New Roman"/>
          <w:sz w:val="28"/>
          <w:szCs w:val="28"/>
          <w:lang w:val="uk-UA"/>
        </w:rPr>
        <w:t>яти</w:t>
      </w:r>
      <w:r w:rsidRPr="006B2DDC">
        <w:rPr>
          <w:rFonts w:ascii="Times New Roman" w:hAnsi="Times New Roman" w:cs="Times New Roman"/>
          <w:sz w:val="28"/>
          <w:szCs w:val="28"/>
          <w:lang w:val="uk-UA"/>
        </w:rPr>
        <w:t xml:space="preserve"> </w:t>
      </w:r>
      <w:r w:rsidR="00BB1711" w:rsidRPr="006B2DDC">
        <w:rPr>
          <w:rFonts w:ascii="Times New Roman" w:hAnsi="Times New Roman" w:cs="Times New Roman"/>
          <w:sz w:val="28"/>
          <w:szCs w:val="28"/>
          <w:lang w:val="uk-UA"/>
        </w:rPr>
        <w:t xml:space="preserve">теоретичних </w:t>
      </w:r>
      <w:r w:rsidRPr="006B2DDC">
        <w:rPr>
          <w:rFonts w:ascii="Times New Roman" w:hAnsi="Times New Roman" w:cs="Times New Roman"/>
          <w:sz w:val="28"/>
          <w:szCs w:val="28"/>
          <w:lang w:val="uk-UA"/>
        </w:rPr>
        <w:t xml:space="preserve">іспитів </w:t>
      </w:r>
      <w:r w:rsidRPr="007C12A1">
        <w:rPr>
          <w:rFonts w:ascii="Times New Roman" w:hAnsi="Times New Roman" w:cs="Times New Roman"/>
          <w:sz w:val="28"/>
          <w:szCs w:val="28"/>
          <w:lang w:val="uk-UA"/>
        </w:rPr>
        <w:t xml:space="preserve">може бути </w:t>
      </w:r>
      <w:r w:rsidR="004F482F" w:rsidRPr="007C12A1">
        <w:rPr>
          <w:rFonts w:ascii="Times New Roman" w:hAnsi="Times New Roman" w:cs="Times New Roman"/>
          <w:sz w:val="28"/>
          <w:szCs w:val="28"/>
          <w:lang w:val="uk-UA"/>
        </w:rPr>
        <w:t xml:space="preserve">видано </w:t>
      </w:r>
      <w:r w:rsidR="00D04EFE">
        <w:rPr>
          <w:rFonts w:ascii="Times New Roman" w:hAnsi="Times New Roman" w:cs="Times New Roman"/>
          <w:sz w:val="28"/>
          <w:szCs w:val="28"/>
          <w:lang w:val="uk-UA"/>
        </w:rPr>
        <w:t>документ</w:t>
      </w:r>
      <w:r w:rsidR="004F482F">
        <w:rPr>
          <w:rFonts w:ascii="Times New Roman" w:hAnsi="Times New Roman" w:cs="Times New Roman"/>
          <w:sz w:val="28"/>
          <w:szCs w:val="28"/>
          <w:lang w:val="uk-UA"/>
        </w:rPr>
        <w:t xml:space="preserve"> про підтвердження теоретичних знань </w:t>
      </w:r>
      <w:r w:rsidRPr="006B2DDC">
        <w:rPr>
          <w:rFonts w:ascii="Times New Roman" w:hAnsi="Times New Roman" w:cs="Times New Roman"/>
          <w:sz w:val="28"/>
          <w:szCs w:val="28"/>
          <w:lang w:val="uk-UA"/>
        </w:rPr>
        <w:t xml:space="preserve">з </w:t>
      </w:r>
      <w:r w:rsidR="004F482F">
        <w:rPr>
          <w:rFonts w:ascii="Times New Roman" w:hAnsi="Times New Roman" w:cs="Times New Roman"/>
          <w:sz w:val="28"/>
          <w:szCs w:val="28"/>
          <w:lang w:val="uk-UA"/>
        </w:rPr>
        <w:t xml:space="preserve">бухгалтерського </w:t>
      </w:r>
      <w:r w:rsidRPr="006B2DDC">
        <w:rPr>
          <w:rFonts w:ascii="Times New Roman" w:hAnsi="Times New Roman" w:cs="Times New Roman"/>
          <w:sz w:val="28"/>
          <w:szCs w:val="28"/>
          <w:lang w:val="uk-UA"/>
        </w:rPr>
        <w:t xml:space="preserve">обліку </w:t>
      </w:r>
      <w:r w:rsidR="005618DD">
        <w:rPr>
          <w:rFonts w:ascii="Times New Roman" w:hAnsi="Times New Roman" w:cs="Times New Roman"/>
          <w:sz w:val="28"/>
          <w:szCs w:val="28"/>
          <w:lang w:val="uk-UA"/>
        </w:rPr>
        <w:t xml:space="preserve"> </w:t>
      </w:r>
      <w:r w:rsidR="004E4C09">
        <w:rPr>
          <w:rFonts w:ascii="Times New Roman" w:hAnsi="Times New Roman" w:cs="Times New Roman"/>
          <w:sz w:val="28"/>
          <w:szCs w:val="28"/>
          <w:lang w:val="uk-UA"/>
        </w:rPr>
        <w:t>за національними положеннями (стандартами) бухгалтерського обліку</w:t>
      </w:r>
      <w:r w:rsidR="000A2E1B" w:rsidRPr="006B2DDC">
        <w:rPr>
          <w:rFonts w:ascii="Times New Roman" w:hAnsi="Times New Roman" w:cs="Times New Roman"/>
          <w:sz w:val="28"/>
          <w:szCs w:val="28"/>
          <w:lang w:val="uk-UA"/>
        </w:rPr>
        <w:t>;</w:t>
      </w:r>
    </w:p>
    <w:p w14:paraId="2B343F91" w14:textId="22BFC01C" w:rsidR="000A2E1B" w:rsidRPr="006B2DDC" w:rsidRDefault="000A2E1B"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перших семи теоретичних іспитів </w:t>
      </w:r>
      <w:r w:rsidR="00A3334E" w:rsidRPr="007C12A1">
        <w:rPr>
          <w:rFonts w:ascii="Times New Roman" w:hAnsi="Times New Roman" w:cs="Times New Roman"/>
          <w:sz w:val="28"/>
          <w:szCs w:val="28"/>
          <w:lang w:val="uk-UA"/>
        </w:rPr>
        <w:t>може бути</w:t>
      </w:r>
      <w:r w:rsidR="005618DD" w:rsidRPr="007C12A1">
        <w:rPr>
          <w:rFonts w:ascii="Times New Roman" w:hAnsi="Times New Roman" w:cs="Times New Roman"/>
          <w:sz w:val="28"/>
          <w:szCs w:val="28"/>
          <w:lang w:val="uk-UA"/>
        </w:rPr>
        <w:t xml:space="preserve"> </w:t>
      </w:r>
      <w:r w:rsidR="00564848" w:rsidRPr="007C12A1">
        <w:rPr>
          <w:rFonts w:ascii="Times New Roman" w:hAnsi="Times New Roman" w:cs="Times New Roman"/>
          <w:sz w:val="28"/>
          <w:szCs w:val="28"/>
          <w:lang w:val="uk-UA"/>
        </w:rPr>
        <w:t xml:space="preserve">видано </w:t>
      </w:r>
      <w:r w:rsidR="00D04EFE">
        <w:rPr>
          <w:rFonts w:ascii="Times New Roman" w:hAnsi="Times New Roman" w:cs="Times New Roman"/>
          <w:sz w:val="28"/>
          <w:szCs w:val="28"/>
          <w:lang w:val="uk-UA"/>
        </w:rPr>
        <w:t xml:space="preserve">документ </w:t>
      </w:r>
      <w:r w:rsidR="00564848">
        <w:rPr>
          <w:rFonts w:ascii="Times New Roman" w:hAnsi="Times New Roman" w:cs="Times New Roman"/>
          <w:sz w:val="28"/>
          <w:szCs w:val="28"/>
          <w:lang w:val="uk-UA"/>
        </w:rPr>
        <w:t xml:space="preserve">про підтвердження теоретичних знань </w:t>
      </w:r>
      <w:r w:rsidR="00A3334E" w:rsidRPr="006B2DDC">
        <w:rPr>
          <w:rFonts w:ascii="Times New Roman" w:hAnsi="Times New Roman" w:cs="Times New Roman"/>
          <w:sz w:val="28"/>
          <w:szCs w:val="28"/>
          <w:lang w:val="uk-UA"/>
        </w:rPr>
        <w:t xml:space="preserve"> з </w:t>
      </w:r>
      <w:r w:rsidR="00564848">
        <w:rPr>
          <w:rFonts w:ascii="Times New Roman" w:hAnsi="Times New Roman" w:cs="Times New Roman"/>
          <w:sz w:val="28"/>
          <w:szCs w:val="28"/>
          <w:lang w:val="uk-UA"/>
        </w:rPr>
        <w:t xml:space="preserve">бухгалтерського </w:t>
      </w:r>
      <w:r w:rsidR="00A3334E" w:rsidRPr="006B2DDC">
        <w:rPr>
          <w:rFonts w:ascii="Times New Roman" w:hAnsi="Times New Roman" w:cs="Times New Roman"/>
          <w:sz w:val="28"/>
          <w:szCs w:val="28"/>
          <w:lang w:val="uk-UA"/>
        </w:rPr>
        <w:t xml:space="preserve">обліку </w:t>
      </w:r>
      <w:r w:rsidR="00564848">
        <w:rPr>
          <w:rFonts w:ascii="Times New Roman" w:hAnsi="Times New Roman" w:cs="Times New Roman"/>
          <w:sz w:val="28"/>
          <w:szCs w:val="28"/>
          <w:lang w:val="uk-UA"/>
        </w:rPr>
        <w:t>за міжнародними стандартами фінансової звітності</w:t>
      </w:r>
      <w:r w:rsidR="005618DD">
        <w:rPr>
          <w:rFonts w:ascii="Times New Roman" w:hAnsi="Times New Roman" w:cs="Times New Roman"/>
          <w:sz w:val="28"/>
          <w:szCs w:val="28"/>
          <w:lang w:val="uk-UA"/>
        </w:rPr>
        <w:t>.</w:t>
      </w:r>
    </w:p>
    <w:p w14:paraId="7B1FF6FD" w14:textId="0DD22B37" w:rsidR="00D70F62" w:rsidRPr="006B2DDC" w:rsidRDefault="004E4C09"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Pr>
          <w:rFonts w:ascii="Times New Roman" w:hAnsi="Times New Roman" w:cs="Times New Roman"/>
          <w:sz w:val="28"/>
          <w:szCs w:val="28"/>
          <w:lang w:val="uk-UA"/>
        </w:rPr>
        <w:t>1</w:t>
      </w:r>
      <w:r w:rsidR="00D70F62" w:rsidRPr="006B2DDC">
        <w:rPr>
          <w:rFonts w:ascii="Times New Roman" w:hAnsi="Times New Roman" w:cs="Times New Roman"/>
          <w:sz w:val="28"/>
          <w:szCs w:val="28"/>
          <w:lang w:val="uk-UA"/>
        </w:rPr>
        <w:t>.</w:t>
      </w:r>
      <w:r w:rsidR="00B12287" w:rsidRPr="006B2DDC">
        <w:rPr>
          <w:rFonts w:ascii="Times New Roman" w:hAnsi="Times New Roman" w:cs="Times New Roman"/>
          <w:sz w:val="28"/>
          <w:szCs w:val="28"/>
          <w:lang w:val="uk-UA"/>
        </w:rPr>
        <w:t> </w:t>
      </w:r>
      <w:r w:rsidR="008E1582" w:rsidRPr="006B2DDC">
        <w:rPr>
          <w:rFonts w:ascii="Times New Roman" w:hAnsi="Times New Roman" w:cs="Times New Roman"/>
          <w:sz w:val="28"/>
          <w:szCs w:val="28"/>
          <w:lang w:val="uk-UA"/>
        </w:rPr>
        <w:t xml:space="preserve">Кандидатам в аудитори можуть бути зараховані теоретичні знання відповідно до </w:t>
      </w:r>
      <w:r w:rsidR="00B12287" w:rsidRPr="006B2DDC">
        <w:rPr>
          <w:rFonts w:ascii="Times New Roman" w:hAnsi="Times New Roman" w:cs="Times New Roman"/>
          <w:sz w:val="28"/>
          <w:szCs w:val="28"/>
          <w:lang w:val="uk-UA"/>
        </w:rPr>
        <w:t>Порядку зарахування теоретичних знань</w:t>
      </w:r>
      <w:r w:rsidR="00D70F62" w:rsidRPr="006B2DDC">
        <w:rPr>
          <w:rFonts w:ascii="Times New Roman" w:hAnsi="Times New Roman" w:cs="Times New Roman"/>
          <w:sz w:val="28"/>
          <w:szCs w:val="28"/>
          <w:lang w:val="uk-UA"/>
        </w:rPr>
        <w:t>.</w:t>
      </w:r>
    </w:p>
    <w:p w14:paraId="5A360FF4" w14:textId="276D9CBA" w:rsidR="00D70F62" w:rsidRPr="006B2DDC" w:rsidRDefault="004E4C09"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Pr>
          <w:rFonts w:ascii="Times New Roman" w:hAnsi="Times New Roman" w:cs="Times New Roman"/>
          <w:sz w:val="28"/>
          <w:szCs w:val="28"/>
          <w:lang w:val="uk-UA"/>
        </w:rPr>
        <w:t>2</w:t>
      </w:r>
      <w:r w:rsidR="00D70F62" w:rsidRPr="006B2DDC">
        <w:rPr>
          <w:rFonts w:ascii="Times New Roman" w:hAnsi="Times New Roman" w:cs="Times New Roman"/>
          <w:sz w:val="28"/>
          <w:szCs w:val="28"/>
          <w:lang w:val="uk-UA"/>
        </w:rPr>
        <w:t>.</w:t>
      </w:r>
      <w:r w:rsidR="008F6959" w:rsidRPr="006B2DDC">
        <w:rPr>
          <w:rFonts w:ascii="Times New Roman" w:hAnsi="Times New Roman" w:cs="Times New Roman"/>
          <w:sz w:val="28"/>
          <w:szCs w:val="28"/>
          <w:lang w:val="uk-UA"/>
        </w:rPr>
        <w:t> </w:t>
      </w:r>
      <w:r w:rsidR="00D70F62" w:rsidRPr="006B2DDC">
        <w:rPr>
          <w:rFonts w:ascii="Times New Roman" w:hAnsi="Times New Roman" w:cs="Times New Roman"/>
          <w:sz w:val="28"/>
          <w:szCs w:val="28"/>
          <w:lang w:val="uk-UA"/>
        </w:rPr>
        <w:t>Аудитори, допущені до проведення обов</w:t>
      </w:r>
      <w:r w:rsidR="00BD06A9" w:rsidRPr="006B2DDC">
        <w:rPr>
          <w:rFonts w:ascii="Times New Roman" w:hAnsi="Times New Roman" w:cs="Times New Roman"/>
          <w:sz w:val="28"/>
          <w:szCs w:val="28"/>
          <w:lang w:val="uk-UA"/>
        </w:rPr>
        <w:t>’</w:t>
      </w:r>
      <w:r w:rsidR="00D70F62" w:rsidRPr="006B2DDC">
        <w:rPr>
          <w:rFonts w:ascii="Times New Roman" w:hAnsi="Times New Roman" w:cs="Times New Roman"/>
          <w:sz w:val="28"/>
          <w:szCs w:val="28"/>
          <w:lang w:val="uk-UA"/>
        </w:rPr>
        <w:t>язкового аудиту в будь-якій державі Європейського Союзу, які мають намір працювати в Україні, скла</w:t>
      </w:r>
      <w:r w:rsidR="008F6959" w:rsidRPr="006B2DDC">
        <w:rPr>
          <w:rFonts w:ascii="Times New Roman" w:hAnsi="Times New Roman" w:cs="Times New Roman"/>
          <w:sz w:val="28"/>
          <w:szCs w:val="28"/>
          <w:lang w:val="uk-UA"/>
        </w:rPr>
        <w:t>дають</w:t>
      </w:r>
      <w:r w:rsidR="00D70F62" w:rsidRPr="006B2DDC">
        <w:rPr>
          <w:rFonts w:ascii="Times New Roman" w:hAnsi="Times New Roman" w:cs="Times New Roman"/>
          <w:sz w:val="28"/>
          <w:szCs w:val="28"/>
          <w:lang w:val="uk-UA"/>
        </w:rPr>
        <w:t xml:space="preserve"> </w:t>
      </w:r>
      <w:r w:rsidR="007A68CC" w:rsidRPr="006B2DDC">
        <w:rPr>
          <w:rFonts w:ascii="Times New Roman" w:hAnsi="Times New Roman" w:cs="Times New Roman"/>
          <w:sz w:val="28"/>
          <w:szCs w:val="28"/>
          <w:lang w:val="uk-UA"/>
        </w:rPr>
        <w:t xml:space="preserve">такі теоретичні </w:t>
      </w:r>
      <w:r w:rsidR="00D70F62" w:rsidRPr="006B2DDC">
        <w:rPr>
          <w:rFonts w:ascii="Times New Roman" w:hAnsi="Times New Roman" w:cs="Times New Roman"/>
          <w:sz w:val="28"/>
          <w:szCs w:val="28"/>
          <w:lang w:val="uk-UA"/>
        </w:rPr>
        <w:t>іспити</w:t>
      </w:r>
      <w:r w:rsidR="00857CFF" w:rsidRPr="006B2DDC">
        <w:rPr>
          <w:rFonts w:ascii="Times New Roman" w:hAnsi="Times New Roman" w:cs="Times New Roman"/>
          <w:sz w:val="28"/>
          <w:szCs w:val="28"/>
          <w:lang w:val="uk-UA"/>
        </w:rPr>
        <w:t>:</w:t>
      </w:r>
      <w:r w:rsidR="00D70F62" w:rsidRPr="006B2DDC">
        <w:rPr>
          <w:rFonts w:ascii="Times New Roman" w:hAnsi="Times New Roman" w:cs="Times New Roman"/>
          <w:sz w:val="28"/>
          <w:szCs w:val="28"/>
          <w:lang w:val="uk-UA"/>
        </w:rPr>
        <w:t xml:space="preserve"> </w:t>
      </w:r>
      <w:r w:rsidR="007A68CC" w:rsidRPr="006B2DDC">
        <w:rPr>
          <w:rFonts w:ascii="Times New Roman" w:eastAsia="Calibri" w:hAnsi="Times New Roman" w:cs="Times New Roman"/>
          <w:sz w:val="28"/>
          <w:szCs w:val="28"/>
          <w:lang w:val="uk-UA"/>
        </w:rPr>
        <w:t>фінансовий облік</w:t>
      </w:r>
      <w:r w:rsidR="00857CFF" w:rsidRPr="006B2DDC">
        <w:rPr>
          <w:rFonts w:ascii="Times New Roman" w:eastAsia="Calibri" w:hAnsi="Times New Roman" w:cs="Times New Roman"/>
          <w:sz w:val="28"/>
          <w:szCs w:val="28"/>
          <w:lang w:val="uk-UA"/>
        </w:rPr>
        <w:t>;</w:t>
      </w:r>
      <w:r w:rsidR="007A68CC" w:rsidRPr="006B2DDC">
        <w:rPr>
          <w:rFonts w:ascii="Times New Roman" w:eastAsia="Calibri" w:hAnsi="Times New Roman" w:cs="Times New Roman"/>
          <w:sz w:val="28"/>
          <w:szCs w:val="28"/>
          <w:lang w:val="uk-UA"/>
        </w:rPr>
        <w:t xml:space="preserve"> господарське, цивільне та корпоративне законодавство</w:t>
      </w:r>
      <w:r w:rsidR="00857CFF" w:rsidRPr="006B2DDC">
        <w:rPr>
          <w:rFonts w:ascii="Times New Roman" w:eastAsia="Calibri" w:hAnsi="Times New Roman" w:cs="Times New Roman"/>
          <w:sz w:val="28"/>
          <w:szCs w:val="28"/>
          <w:lang w:val="uk-UA"/>
        </w:rPr>
        <w:t>;</w:t>
      </w:r>
      <w:r w:rsidR="007A68CC" w:rsidRPr="006B2DDC">
        <w:rPr>
          <w:rFonts w:ascii="Times New Roman" w:eastAsia="Calibri" w:hAnsi="Times New Roman" w:cs="Times New Roman"/>
          <w:sz w:val="28"/>
          <w:szCs w:val="28"/>
          <w:lang w:val="uk-UA"/>
        </w:rPr>
        <w:t xml:space="preserve"> оподаткування</w:t>
      </w:r>
      <w:r w:rsidR="00857CFF" w:rsidRPr="006B2DDC">
        <w:rPr>
          <w:rFonts w:ascii="Times New Roman" w:eastAsia="Calibri" w:hAnsi="Times New Roman" w:cs="Times New Roman"/>
          <w:sz w:val="28"/>
          <w:szCs w:val="28"/>
          <w:lang w:val="uk-UA"/>
        </w:rPr>
        <w:t>;</w:t>
      </w:r>
      <w:r w:rsidR="007A68CC" w:rsidRPr="006B2DDC">
        <w:rPr>
          <w:rFonts w:ascii="Times New Roman" w:eastAsia="Calibri" w:hAnsi="Times New Roman" w:cs="Times New Roman"/>
          <w:sz w:val="28"/>
          <w:szCs w:val="28"/>
          <w:lang w:val="uk-UA"/>
        </w:rPr>
        <w:t xml:space="preserve"> аудит</w:t>
      </w:r>
      <w:r w:rsidR="00857CFF" w:rsidRPr="006B2DDC">
        <w:rPr>
          <w:rFonts w:ascii="Times New Roman" w:eastAsia="Calibri" w:hAnsi="Times New Roman" w:cs="Times New Roman"/>
          <w:sz w:val="28"/>
          <w:szCs w:val="28"/>
          <w:lang w:val="uk-UA"/>
        </w:rPr>
        <w:t>. З</w:t>
      </w:r>
      <w:r w:rsidR="007A68CC" w:rsidRPr="006B2DDC">
        <w:rPr>
          <w:rFonts w:ascii="Times New Roman" w:eastAsia="Calibri" w:hAnsi="Times New Roman" w:cs="Times New Roman"/>
          <w:sz w:val="28"/>
          <w:szCs w:val="28"/>
          <w:lang w:val="uk-UA"/>
        </w:rPr>
        <w:t xml:space="preserve">а умови успішного складання </w:t>
      </w:r>
      <w:r w:rsidR="00857CFF" w:rsidRPr="006B2DDC">
        <w:rPr>
          <w:rFonts w:ascii="Times New Roman" w:eastAsia="Calibri" w:hAnsi="Times New Roman" w:cs="Times New Roman"/>
          <w:sz w:val="28"/>
          <w:szCs w:val="28"/>
          <w:lang w:val="uk-UA"/>
        </w:rPr>
        <w:t xml:space="preserve">зазначених теоретичних іспитів </w:t>
      </w:r>
      <w:r w:rsidR="007A68CC" w:rsidRPr="006B2DDC">
        <w:rPr>
          <w:rFonts w:ascii="Times New Roman" w:eastAsia="Calibri" w:hAnsi="Times New Roman" w:cs="Times New Roman"/>
          <w:sz w:val="28"/>
          <w:szCs w:val="28"/>
          <w:lang w:val="uk-UA"/>
        </w:rPr>
        <w:t xml:space="preserve">кваліфікаційний іспит </w:t>
      </w:r>
      <w:r w:rsidR="00857CFF" w:rsidRPr="006B2DDC">
        <w:rPr>
          <w:rFonts w:ascii="Times New Roman" w:eastAsia="Calibri" w:hAnsi="Times New Roman" w:cs="Times New Roman"/>
          <w:sz w:val="28"/>
          <w:szCs w:val="28"/>
          <w:lang w:val="uk-UA"/>
        </w:rPr>
        <w:t>такими особами</w:t>
      </w:r>
      <w:r w:rsidR="007A68CC" w:rsidRPr="006B2DDC">
        <w:rPr>
          <w:rFonts w:ascii="Times New Roman" w:eastAsia="Calibri" w:hAnsi="Times New Roman" w:cs="Times New Roman"/>
          <w:sz w:val="28"/>
          <w:szCs w:val="28"/>
          <w:lang w:val="uk-UA"/>
        </w:rPr>
        <w:t xml:space="preserve"> не складається.</w:t>
      </w:r>
    </w:p>
    <w:p w14:paraId="670EE68B" w14:textId="4682BC7B" w:rsidR="00D70F62" w:rsidRPr="006B2DDC" w:rsidRDefault="004E4C09"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lastRenderedPageBreak/>
        <w:t>1</w:t>
      </w:r>
      <w:r>
        <w:rPr>
          <w:rFonts w:ascii="Times New Roman" w:hAnsi="Times New Roman" w:cs="Times New Roman"/>
          <w:sz w:val="28"/>
          <w:szCs w:val="28"/>
          <w:lang w:val="uk-UA"/>
        </w:rPr>
        <w:t>3</w:t>
      </w:r>
      <w:r w:rsidR="00D70F62" w:rsidRPr="006B2DDC">
        <w:rPr>
          <w:rFonts w:ascii="Times New Roman" w:hAnsi="Times New Roman" w:cs="Times New Roman"/>
          <w:sz w:val="28"/>
          <w:szCs w:val="28"/>
          <w:lang w:val="uk-UA"/>
        </w:rPr>
        <w:t>.</w:t>
      </w:r>
      <w:r w:rsidR="008F6959" w:rsidRPr="006B2DDC">
        <w:rPr>
          <w:rFonts w:ascii="Times New Roman" w:hAnsi="Times New Roman" w:cs="Times New Roman"/>
          <w:sz w:val="28"/>
          <w:szCs w:val="28"/>
          <w:lang w:val="uk-UA"/>
        </w:rPr>
        <w:t> </w:t>
      </w:r>
      <w:r>
        <w:rPr>
          <w:rFonts w:ascii="Times New Roman" w:hAnsi="Times New Roman" w:cs="Times New Roman"/>
          <w:sz w:val="28"/>
          <w:szCs w:val="28"/>
          <w:lang w:val="uk-UA"/>
        </w:rPr>
        <w:t>Фізична особа</w:t>
      </w:r>
      <w:r w:rsidR="00D70F62" w:rsidRPr="006B2DDC">
        <w:rPr>
          <w:rFonts w:ascii="Times New Roman" w:hAnsi="Times New Roman" w:cs="Times New Roman"/>
          <w:sz w:val="28"/>
          <w:szCs w:val="28"/>
          <w:lang w:val="uk-UA"/>
        </w:rPr>
        <w:t xml:space="preserve">, яка має вищу освіту та досвід роботи на посадах бухгалтера, ревізора, юриста, фінансиста, економіста, асистента (помічника) аудитора не менше </w:t>
      </w:r>
      <w:r w:rsidR="0086217A" w:rsidRPr="006B2DDC">
        <w:rPr>
          <w:rFonts w:ascii="Times New Roman" w:hAnsi="Times New Roman" w:cs="Times New Roman"/>
          <w:sz w:val="28"/>
          <w:szCs w:val="28"/>
          <w:lang w:val="uk-UA"/>
        </w:rPr>
        <w:t>п’ятнадцяти</w:t>
      </w:r>
      <w:r w:rsidR="00D70F62" w:rsidRPr="006B2DDC">
        <w:rPr>
          <w:rFonts w:ascii="Times New Roman" w:hAnsi="Times New Roman" w:cs="Times New Roman"/>
          <w:sz w:val="28"/>
          <w:szCs w:val="28"/>
          <w:lang w:val="uk-UA"/>
        </w:rPr>
        <w:t xml:space="preserve"> років, або має досвід роботи на зазначених посадах не менше семи років та</w:t>
      </w:r>
      <w:r w:rsidR="002C67A4">
        <w:rPr>
          <w:rFonts w:ascii="Times New Roman" w:hAnsi="Times New Roman" w:cs="Times New Roman"/>
          <w:sz w:val="28"/>
          <w:szCs w:val="28"/>
          <w:lang w:val="uk-UA"/>
        </w:rPr>
        <w:t xml:space="preserve"> </w:t>
      </w:r>
      <w:r w:rsidR="00C70818">
        <w:rPr>
          <w:rFonts w:ascii="Times New Roman" w:hAnsi="Times New Roman" w:cs="Times New Roman"/>
          <w:sz w:val="28"/>
          <w:szCs w:val="28"/>
          <w:lang w:val="uk-UA"/>
        </w:rPr>
        <w:t>набула практичн</w:t>
      </w:r>
      <w:r w:rsidR="002C67A4">
        <w:rPr>
          <w:rFonts w:ascii="Times New Roman" w:hAnsi="Times New Roman" w:cs="Times New Roman"/>
          <w:sz w:val="28"/>
          <w:szCs w:val="28"/>
          <w:lang w:val="uk-UA"/>
        </w:rPr>
        <w:t>ого</w:t>
      </w:r>
      <w:r w:rsidR="00C70818">
        <w:rPr>
          <w:rFonts w:ascii="Times New Roman" w:hAnsi="Times New Roman" w:cs="Times New Roman"/>
          <w:sz w:val="28"/>
          <w:szCs w:val="28"/>
          <w:lang w:val="uk-UA"/>
        </w:rPr>
        <w:t xml:space="preserve"> досвід</w:t>
      </w:r>
      <w:r w:rsidR="002C67A4">
        <w:rPr>
          <w:rFonts w:ascii="Times New Roman" w:hAnsi="Times New Roman" w:cs="Times New Roman"/>
          <w:sz w:val="28"/>
          <w:szCs w:val="28"/>
          <w:lang w:val="uk-UA"/>
        </w:rPr>
        <w:t>у</w:t>
      </w:r>
      <w:r w:rsidR="00C70818">
        <w:rPr>
          <w:rFonts w:ascii="Times New Roman" w:hAnsi="Times New Roman" w:cs="Times New Roman"/>
          <w:sz w:val="28"/>
          <w:szCs w:val="28"/>
          <w:lang w:val="uk-UA"/>
        </w:rPr>
        <w:t xml:space="preserve"> </w:t>
      </w:r>
      <w:r w:rsidR="002C67A4">
        <w:rPr>
          <w:rFonts w:ascii="Times New Roman" w:hAnsi="Times New Roman" w:cs="Times New Roman"/>
          <w:sz w:val="28"/>
          <w:szCs w:val="28"/>
          <w:lang w:val="uk-UA"/>
        </w:rPr>
        <w:t xml:space="preserve">з провадження </w:t>
      </w:r>
      <w:r w:rsidR="00C70818">
        <w:rPr>
          <w:rFonts w:ascii="Times New Roman" w:hAnsi="Times New Roman" w:cs="Times New Roman"/>
          <w:sz w:val="28"/>
          <w:szCs w:val="28"/>
          <w:lang w:val="uk-UA"/>
        </w:rPr>
        <w:t>аудиторської діяльності</w:t>
      </w:r>
      <w:r w:rsidR="001F2723" w:rsidRPr="006B2DDC">
        <w:rPr>
          <w:rFonts w:ascii="Times New Roman" w:hAnsi="Times New Roman" w:cs="Times New Roman"/>
          <w:sz w:val="28"/>
          <w:szCs w:val="28"/>
          <w:lang w:val="uk-UA"/>
        </w:rPr>
        <w:t xml:space="preserve"> у порядку, визначеному Законом</w:t>
      </w:r>
      <w:r w:rsidR="0068366C" w:rsidRPr="006B2DDC">
        <w:rPr>
          <w:rFonts w:ascii="Times New Roman" w:hAnsi="Times New Roman" w:cs="Times New Roman"/>
          <w:sz w:val="28"/>
          <w:szCs w:val="28"/>
          <w:lang w:val="uk-UA"/>
        </w:rPr>
        <w:t>,</w:t>
      </w:r>
      <w:r w:rsidR="00D70F62" w:rsidRPr="006B2DDC">
        <w:rPr>
          <w:rFonts w:ascii="Times New Roman" w:hAnsi="Times New Roman" w:cs="Times New Roman"/>
          <w:sz w:val="28"/>
          <w:szCs w:val="28"/>
          <w:lang w:val="uk-UA"/>
        </w:rPr>
        <w:t xml:space="preserve"> може бути атестована за результатами кваліфікаційного іспиту.</w:t>
      </w:r>
      <w:r w:rsidR="007A68CC" w:rsidRPr="006B2DDC">
        <w:rPr>
          <w:rFonts w:ascii="Times New Roman" w:hAnsi="Times New Roman" w:cs="Times New Roman"/>
          <w:sz w:val="28"/>
          <w:szCs w:val="28"/>
          <w:lang w:val="uk-UA"/>
        </w:rPr>
        <w:t xml:space="preserve"> </w:t>
      </w:r>
    </w:p>
    <w:p w14:paraId="504FB65E" w14:textId="3E693852" w:rsidR="00FC2C2C" w:rsidRPr="006B2DDC" w:rsidRDefault="004E4C09"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Pr>
          <w:rFonts w:ascii="Times New Roman" w:hAnsi="Times New Roman" w:cs="Times New Roman"/>
          <w:sz w:val="28"/>
          <w:szCs w:val="28"/>
          <w:lang w:val="uk-UA"/>
        </w:rPr>
        <w:t>4</w:t>
      </w:r>
      <w:r w:rsidR="00DD4828" w:rsidRPr="006B2DDC">
        <w:rPr>
          <w:rFonts w:ascii="Times New Roman" w:hAnsi="Times New Roman" w:cs="Times New Roman"/>
          <w:sz w:val="28"/>
          <w:szCs w:val="28"/>
          <w:lang w:val="uk-UA"/>
        </w:rPr>
        <w:t>. </w:t>
      </w:r>
      <w:r w:rsidR="00FC2C2C" w:rsidRPr="006B2DDC">
        <w:rPr>
          <w:rFonts w:ascii="Times New Roman" w:hAnsi="Times New Roman" w:cs="Times New Roman"/>
          <w:sz w:val="28"/>
          <w:szCs w:val="28"/>
          <w:lang w:val="uk-UA"/>
        </w:rPr>
        <w:t>Організаційне</w:t>
      </w:r>
      <w:r w:rsidR="00DD4828" w:rsidRPr="006B2DDC">
        <w:rPr>
          <w:rFonts w:ascii="Times New Roman" w:hAnsi="Times New Roman" w:cs="Times New Roman"/>
          <w:sz w:val="28"/>
          <w:szCs w:val="28"/>
          <w:lang w:val="uk-UA"/>
        </w:rPr>
        <w:t xml:space="preserve"> та методичне забезпечення атестації </w:t>
      </w:r>
      <w:r w:rsidR="00FC2C2C" w:rsidRPr="006B2DDC">
        <w:rPr>
          <w:rFonts w:ascii="Times New Roman" w:hAnsi="Times New Roman" w:cs="Times New Roman"/>
          <w:sz w:val="28"/>
          <w:szCs w:val="28"/>
          <w:lang w:val="uk-UA"/>
        </w:rPr>
        <w:t xml:space="preserve">аудиторів </w:t>
      </w:r>
      <w:r w:rsidR="00DD4828" w:rsidRPr="006B2DDC">
        <w:rPr>
          <w:rFonts w:ascii="Times New Roman" w:hAnsi="Times New Roman" w:cs="Times New Roman"/>
          <w:sz w:val="28"/>
          <w:szCs w:val="28"/>
          <w:lang w:val="uk-UA"/>
        </w:rPr>
        <w:t>здійснюється Інспекцією</w:t>
      </w:r>
      <w:r w:rsidR="004C4771" w:rsidRPr="006B2DDC">
        <w:rPr>
          <w:rFonts w:ascii="Times New Roman" w:hAnsi="Times New Roman" w:cs="Times New Roman"/>
          <w:sz w:val="28"/>
          <w:szCs w:val="28"/>
          <w:lang w:val="uk-UA"/>
        </w:rPr>
        <w:t xml:space="preserve"> із забезпечення якості Органу суспільного нагляду за аудиторською діяльністю (далі – Інспекція)</w:t>
      </w:r>
      <w:r w:rsidR="00DD4828" w:rsidRPr="006B2DDC">
        <w:rPr>
          <w:rFonts w:ascii="Times New Roman" w:hAnsi="Times New Roman" w:cs="Times New Roman"/>
          <w:sz w:val="28"/>
          <w:szCs w:val="28"/>
          <w:lang w:val="uk-UA"/>
        </w:rPr>
        <w:t>.</w:t>
      </w:r>
    </w:p>
    <w:p w14:paraId="5507850E" w14:textId="65A26BE4" w:rsidR="00DD4828" w:rsidRPr="006B2DDC" w:rsidRDefault="004E4C09"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Pr>
          <w:rFonts w:ascii="Times New Roman" w:hAnsi="Times New Roman" w:cs="Times New Roman"/>
          <w:sz w:val="28"/>
          <w:szCs w:val="28"/>
          <w:lang w:val="uk-UA"/>
        </w:rPr>
        <w:t>5</w:t>
      </w:r>
      <w:r w:rsidR="00B74755" w:rsidRPr="006B2DDC">
        <w:rPr>
          <w:rFonts w:ascii="Times New Roman" w:hAnsi="Times New Roman" w:cs="Times New Roman"/>
          <w:sz w:val="28"/>
          <w:szCs w:val="28"/>
          <w:lang w:val="uk-UA"/>
        </w:rPr>
        <w:t>. Комісія з атестації та Інспекція в межах компетенції вживають заходів для визнання рівня професійної компетентності, підтвердженої теоретичними іспитами</w:t>
      </w:r>
      <w:r w:rsidR="00513F7F" w:rsidRPr="006B2DDC">
        <w:rPr>
          <w:rFonts w:ascii="Times New Roman" w:hAnsi="Times New Roman" w:cs="Times New Roman"/>
          <w:sz w:val="28"/>
          <w:szCs w:val="28"/>
          <w:lang w:val="uk-UA"/>
        </w:rPr>
        <w:t>,</w:t>
      </w:r>
      <w:r w:rsidR="00B74755" w:rsidRPr="006B2DDC">
        <w:rPr>
          <w:rFonts w:ascii="Times New Roman" w:hAnsi="Times New Roman" w:cs="Times New Roman"/>
          <w:sz w:val="28"/>
          <w:szCs w:val="28"/>
          <w:lang w:val="uk-UA"/>
        </w:rPr>
        <w:t xml:space="preserve"> міжнародно визнаними професійними організаціями аудиторів та бухгалтерів, які є дійсними членами Міжнародної федерації бухгалтерів.</w:t>
      </w:r>
    </w:p>
    <w:p w14:paraId="285C307C" w14:textId="77777777" w:rsidR="005319EF" w:rsidRPr="006B2DDC" w:rsidRDefault="005319EF" w:rsidP="00037512">
      <w:pPr>
        <w:spacing w:after="0" w:line="360" w:lineRule="auto"/>
        <w:ind w:firstLine="709"/>
        <w:jc w:val="both"/>
        <w:rPr>
          <w:rFonts w:ascii="Times New Roman" w:hAnsi="Times New Roman" w:cs="Times New Roman"/>
          <w:sz w:val="28"/>
          <w:szCs w:val="28"/>
          <w:lang w:val="uk-UA"/>
        </w:rPr>
      </w:pPr>
    </w:p>
    <w:p w14:paraId="70C2F112" w14:textId="2311FC52" w:rsidR="00306201" w:rsidRPr="006B2DDC" w:rsidRDefault="008F6959" w:rsidP="00037512">
      <w:pPr>
        <w:spacing w:after="0" w:line="360" w:lineRule="auto"/>
        <w:ind w:firstLine="709"/>
        <w:jc w:val="center"/>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II. </w:t>
      </w:r>
      <w:r w:rsidR="00306201" w:rsidRPr="006B2DDC">
        <w:rPr>
          <w:rFonts w:ascii="Times New Roman" w:eastAsia="Times New Roman" w:hAnsi="Times New Roman" w:cs="Times New Roman"/>
          <w:b/>
          <w:sz w:val="28"/>
          <w:szCs w:val="28"/>
          <w:lang w:val="uk-UA" w:eastAsia="uk-UA"/>
        </w:rPr>
        <w:t xml:space="preserve">Підготовка </w:t>
      </w:r>
      <w:r w:rsidR="004E4C09" w:rsidRPr="006B2DDC">
        <w:rPr>
          <w:rFonts w:ascii="Times New Roman" w:eastAsia="Times New Roman" w:hAnsi="Times New Roman" w:cs="Times New Roman"/>
          <w:b/>
          <w:sz w:val="28"/>
          <w:szCs w:val="28"/>
          <w:lang w:val="uk-UA" w:eastAsia="uk-UA"/>
        </w:rPr>
        <w:t>іспит</w:t>
      </w:r>
      <w:r w:rsidR="004E4C09">
        <w:rPr>
          <w:rFonts w:ascii="Times New Roman" w:eastAsia="Times New Roman" w:hAnsi="Times New Roman" w:cs="Times New Roman"/>
          <w:b/>
          <w:sz w:val="28"/>
          <w:szCs w:val="28"/>
          <w:lang w:val="uk-UA" w:eastAsia="uk-UA"/>
        </w:rPr>
        <w:t>ів</w:t>
      </w:r>
    </w:p>
    <w:p w14:paraId="602545C7" w14:textId="555E233C" w:rsidR="00306201" w:rsidRPr="006B2DDC" w:rsidRDefault="00306201" w:rsidP="00037512">
      <w:pPr>
        <w:spacing w:after="0" w:line="360" w:lineRule="auto"/>
        <w:ind w:firstLine="709"/>
        <w:jc w:val="both"/>
        <w:rPr>
          <w:rFonts w:ascii="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1. Підготовку </w:t>
      </w:r>
      <w:r w:rsidR="00DD35E5" w:rsidRPr="006B2DDC">
        <w:rPr>
          <w:rFonts w:ascii="Times New Roman" w:eastAsia="Times New Roman" w:hAnsi="Times New Roman" w:cs="Times New Roman"/>
          <w:sz w:val="28"/>
          <w:szCs w:val="28"/>
          <w:lang w:val="uk-UA"/>
        </w:rPr>
        <w:t xml:space="preserve">екзаменаційних </w:t>
      </w:r>
      <w:r w:rsidRPr="006B2DDC">
        <w:rPr>
          <w:rFonts w:ascii="Times New Roman" w:eastAsia="Times New Roman" w:hAnsi="Times New Roman" w:cs="Times New Roman"/>
          <w:sz w:val="28"/>
          <w:szCs w:val="28"/>
          <w:lang w:val="uk-UA"/>
        </w:rPr>
        <w:t xml:space="preserve">завдань до складання </w:t>
      </w:r>
      <w:r w:rsidR="009559C4" w:rsidRPr="006B2DDC">
        <w:rPr>
          <w:rFonts w:ascii="Times New Roman" w:eastAsia="Times New Roman" w:hAnsi="Times New Roman" w:cs="Times New Roman"/>
          <w:sz w:val="28"/>
          <w:szCs w:val="28"/>
          <w:lang w:val="uk-UA"/>
        </w:rPr>
        <w:t>теоретичних іспитів</w:t>
      </w:r>
      <w:r w:rsidRPr="006B2DDC">
        <w:rPr>
          <w:rFonts w:ascii="Times New Roman" w:eastAsia="Times New Roman" w:hAnsi="Times New Roman" w:cs="Times New Roman"/>
          <w:sz w:val="28"/>
          <w:szCs w:val="28"/>
          <w:lang w:val="uk-UA"/>
        </w:rPr>
        <w:t xml:space="preserve"> </w:t>
      </w:r>
      <w:r w:rsidR="009A51D1" w:rsidRPr="006B2DDC">
        <w:rPr>
          <w:rFonts w:ascii="Times New Roman" w:eastAsia="Times New Roman" w:hAnsi="Times New Roman" w:cs="Times New Roman"/>
          <w:sz w:val="28"/>
          <w:szCs w:val="28"/>
          <w:lang w:val="uk-UA"/>
        </w:rPr>
        <w:t xml:space="preserve">та кваліфікаційного іспиту </w:t>
      </w:r>
      <w:r w:rsidRPr="006B2DDC">
        <w:rPr>
          <w:rFonts w:ascii="Times New Roman" w:eastAsia="Times New Roman" w:hAnsi="Times New Roman" w:cs="Times New Roman"/>
          <w:sz w:val="28"/>
          <w:szCs w:val="28"/>
          <w:lang w:val="uk-UA"/>
        </w:rPr>
        <w:t xml:space="preserve">здійснюють центри з підготовки іспитів, </w:t>
      </w:r>
      <w:r w:rsidRPr="006B2DDC">
        <w:rPr>
          <w:rFonts w:ascii="Times New Roman" w:hAnsi="Times New Roman" w:cs="Times New Roman"/>
          <w:sz w:val="28"/>
          <w:szCs w:val="28"/>
          <w:lang w:val="uk-UA"/>
        </w:rPr>
        <w:t>акредитовані Комісією з атестації.</w:t>
      </w:r>
    </w:p>
    <w:p w14:paraId="0E4F96A8" w14:textId="0FDA4C28" w:rsidR="00306201" w:rsidRPr="006B2DDC" w:rsidRDefault="00306201"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hAnsi="Times New Roman" w:cs="Times New Roman"/>
          <w:sz w:val="28"/>
          <w:szCs w:val="28"/>
          <w:lang w:val="uk-UA"/>
        </w:rPr>
        <w:t>2. </w:t>
      </w:r>
      <w:r w:rsidR="00F50E26">
        <w:rPr>
          <w:rFonts w:ascii="Times New Roman" w:hAnsi="Times New Roman" w:cs="Times New Roman"/>
          <w:sz w:val="28"/>
          <w:szCs w:val="28"/>
          <w:lang w:val="uk-UA"/>
        </w:rPr>
        <w:t>Для підготовки</w:t>
      </w:r>
      <w:r w:rsidRPr="006B2DDC">
        <w:rPr>
          <w:rFonts w:ascii="Times New Roman" w:hAnsi="Times New Roman" w:cs="Times New Roman"/>
          <w:sz w:val="28"/>
          <w:szCs w:val="28"/>
          <w:lang w:val="uk-UA"/>
        </w:rPr>
        <w:t xml:space="preserve"> </w:t>
      </w:r>
      <w:r w:rsidR="00F50E26">
        <w:rPr>
          <w:rFonts w:ascii="Times New Roman" w:hAnsi="Times New Roman" w:cs="Times New Roman"/>
          <w:sz w:val="28"/>
          <w:szCs w:val="28"/>
          <w:lang w:val="uk-UA"/>
        </w:rPr>
        <w:t xml:space="preserve">окремого </w:t>
      </w:r>
      <w:r w:rsidR="009559C4" w:rsidRPr="006B2DDC">
        <w:rPr>
          <w:rFonts w:ascii="Times New Roman" w:hAnsi="Times New Roman" w:cs="Times New Roman"/>
          <w:sz w:val="28"/>
          <w:szCs w:val="28"/>
          <w:lang w:val="uk-UA"/>
        </w:rPr>
        <w:t>теоретичн</w:t>
      </w:r>
      <w:r w:rsidR="00F50E26">
        <w:rPr>
          <w:rFonts w:ascii="Times New Roman" w:hAnsi="Times New Roman" w:cs="Times New Roman"/>
          <w:sz w:val="28"/>
          <w:szCs w:val="28"/>
          <w:lang w:val="uk-UA"/>
        </w:rPr>
        <w:t xml:space="preserve">ого </w:t>
      </w:r>
      <w:r w:rsidR="005520C5" w:rsidRPr="006B2DDC">
        <w:rPr>
          <w:rFonts w:ascii="Times New Roman" w:hAnsi="Times New Roman" w:cs="Times New Roman"/>
          <w:sz w:val="28"/>
          <w:szCs w:val="28"/>
          <w:lang w:val="uk-UA"/>
        </w:rPr>
        <w:t>іспит</w:t>
      </w:r>
      <w:r w:rsidR="00F50E26">
        <w:rPr>
          <w:rFonts w:ascii="Times New Roman" w:hAnsi="Times New Roman" w:cs="Times New Roman"/>
          <w:sz w:val="28"/>
          <w:szCs w:val="28"/>
          <w:lang w:val="uk-UA"/>
        </w:rPr>
        <w:t>у або кваліфікаційного іспиту</w:t>
      </w:r>
      <w:r w:rsidR="009559C4"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 xml:space="preserve"> акредитується один </w:t>
      </w:r>
      <w:r w:rsidRPr="006B2DDC">
        <w:rPr>
          <w:rFonts w:ascii="Times New Roman" w:eastAsia="Times New Roman" w:hAnsi="Times New Roman" w:cs="Times New Roman"/>
          <w:sz w:val="28"/>
          <w:szCs w:val="28"/>
          <w:lang w:val="uk-UA"/>
        </w:rPr>
        <w:t>цент</w:t>
      </w:r>
      <w:r w:rsidR="004C4771" w:rsidRPr="006B2DDC">
        <w:rPr>
          <w:rFonts w:ascii="Times New Roman" w:eastAsia="Times New Roman" w:hAnsi="Times New Roman" w:cs="Times New Roman"/>
          <w:sz w:val="28"/>
          <w:szCs w:val="28"/>
          <w:lang w:val="uk-UA"/>
        </w:rPr>
        <w:t>р</w:t>
      </w:r>
      <w:r w:rsidRPr="006B2DDC">
        <w:rPr>
          <w:rFonts w:ascii="Times New Roman" w:eastAsia="Times New Roman" w:hAnsi="Times New Roman" w:cs="Times New Roman"/>
          <w:sz w:val="28"/>
          <w:szCs w:val="28"/>
          <w:lang w:val="uk-UA"/>
        </w:rPr>
        <w:t xml:space="preserve"> з підготовки іспитів. Один цент</w:t>
      </w:r>
      <w:r w:rsidR="001B77BF" w:rsidRPr="006B2DDC">
        <w:rPr>
          <w:rFonts w:ascii="Times New Roman" w:eastAsia="Times New Roman" w:hAnsi="Times New Roman" w:cs="Times New Roman"/>
          <w:sz w:val="28"/>
          <w:szCs w:val="28"/>
          <w:lang w:val="uk-UA"/>
        </w:rPr>
        <w:t>р</w:t>
      </w:r>
      <w:r w:rsidRPr="006B2DDC">
        <w:rPr>
          <w:rFonts w:ascii="Times New Roman" w:eastAsia="Times New Roman" w:hAnsi="Times New Roman" w:cs="Times New Roman"/>
          <w:sz w:val="28"/>
          <w:szCs w:val="28"/>
          <w:lang w:val="uk-UA"/>
        </w:rPr>
        <w:t xml:space="preserve"> з підготовки іспитів максимально може бути акредитований на </w:t>
      </w:r>
      <w:r w:rsidR="009A51D1" w:rsidRPr="006B2DDC">
        <w:rPr>
          <w:rFonts w:ascii="Times New Roman" w:eastAsia="Times New Roman" w:hAnsi="Times New Roman" w:cs="Times New Roman"/>
          <w:sz w:val="28"/>
          <w:szCs w:val="28"/>
          <w:lang w:val="uk-UA"/>
        </w:rPr>
        <w:t xml:space="preserve">підготовку </w:t>
      </w:r>
      <w:r w:rsidRPr="006B2DDC">
        <w:rPr>
          <w:rFonts w:ascii="Times New Roman" w:eastAsia="Times New Roman" w:hAnsi="Times New Roman" w:cs="Times New Roman"/>
          <w:sz w:val="28"/>
          <w:szCs w:val="28"/>
          <w:lang w:val="uk-UA"/>
        </w:rPr>
        <w:t>тр</w:t>
      </w:r>
      <w:r w:rsidR="009A51D1" w:rsidRPr="006B2DDC">
        <w:rPr>
          <w:rFonts w:ascii="Times New Roman" w:eastAsia="Times New Roman" w:hAnsi="Times New Roman" w:cs="Times New Roman"/>
          <w:sz w:val="28"/>
          <w:szCs w:val="28"/>
          <w:lang w:val="uk-UA"/>
        </w:rPr>
        <w:t>ьох</w:t>
      </w:r>
      <w:r w:rsidRPr="006B2DDC">
        <w:rPr>
          <w:rFonts w:ascii="Times New Roman" w:eastAsia="Times New Roman" w:hAnsi="Times New Roman" w:cs="Times New Roman"/>
          <w:sz w:val="28"/>
          <w:szCs w:val="28"/>
          <w:lang w:val="uk-UA"/>
        </w:rPr>
        <w:t xml:space="preserve"> теоретичн</w:t>
      </w:r>
      <w:r w:rsidR="009A51D1" w:rsidRPr="006B2DDC">
        <w:rPr>
          <w:rFonts w:ascii="Times New Roman" w:eastAsia="Times New Roman" w:hAnsi="Times New Roman" w:cs="Times New Roman"/>
          <w:sz w:val="28"/>
          <w:szCs w:val="28"/>
          <w:lang w:val="uk-UA"/>
        </w:rPr>
        <w:t>их</w:t>
      </w:r>
      <w:r w:rsidRPr="006B2DDC">
        <w:rPr>
          <w:rFonts w:ascii="Times New Roman" w:eastAsia="Times New Roman" w:hAnsi="Times New Roman" w:cs="Times New Roman"/>
          <w:sz w:val="28"/>
          <w:szCs w:val="28"/>
          <w:lang w:val="uk-UA"/>
        </w:rPr>
        <w:t xml:space="preserve"> іспит</w:t>
      </w:r>
      <w:r w:rsidR="00D47741" w:rsidRPr="006B2DDC">
        <w:rPr>
          <w:rFonts w:ascii="Times New Roman" w:eastAsia="Times New Roman" w:hAnsi="Times New Roman" w:cs="Times New Roman"/>
          <w:sz w:val="28"/>
          <w:szCs w:val="28"/>
          <w:lang w:val="uk-UA"/>
        </w:rPr>
        <w:t>ів</w:t>
      </w:r>
      <w:r w:rsidRPr="006B2DDC">
        <w:rPr>
          <w:rFonts w:ascii="Times New Roman" w:eastAsia="Times New Roman" w:hAnsi="Times New Roman" w:cs="Times New Roman"/>
          <w:sz w:val="28"/>
          <w:szCs w:val="28"/>
          <w:lang w:val="uk-UA"/>
        </w:rPr>
        <w:t>.</w:t>
      </w:r>
      <w:r w:rsidR="00F50E26">
        <w:rPr>
          <w:rFonts w:ascii="Times New Roman" w:eastAsia="Times New Roman" w:hAnsi="Times New Roman" w:cs="Times New Roman"/>
          <w:sz w:val="28"/>
          <w:szCs w:val="28"/>
          <w:lang w:val="uk-UA"/>
        </w:rPr>
        <w:t xml:space="preserve"> </w:t>
      </w:r>
      <w:r w:rsidR="00F50E26" w:rsidRPr="00F259BA">
        <w:rPr>
          <w:rFonts w:ascii="Times New Roman" w:eastAsia="Times New Roman" w:hAnsi="Times New Roman" w:cs="Times New Roman"/>
          <w:sz w:val="28"/>
          <w:szCs w:val="28"/>
          <w:lang w:val="uk-UA"/>
        </w:rPr>
        <w:t>У разі якщо на дату оголошен</w:t>
      </w:r>
      <w:r w:rsidR="00D47A67">
        <w:rPr>
          <w:rFonts w:ascii="Times New Roman" w:eastAsia="Times New Roman" w:hAnsi="Times New Roman" w:cs="Times New Roman"/>
          <w:sz w:val="28"/>
          <w:szCs w:val="28"/>
          <w:lang w:val="uk-UA"/>
        </w:rPr>
        <w:t>ня екзаменаційної сесії або дату</w:t>
      </w:r>
      <w:r w:rsidR="00F50E26" w:rsidRPr="00F259BA">
        <w:rPr>
          <w:rFonts w:ascii="Times New Roman" w:eastAsia="Times New Roman" w:hAnsi="Times New Roman" w:cs="Times New Roman"/>
          <w:sz w:val="28"/>
          <w:szCs w:val="28"/>
          <w:lang w:val="uk-UA"/>
        </w:rPr>
        <w:t xml:space="preserve"> складання кваліфікаційного іспиту поза екзаменаційною сесією відсутній акредитований центр для підготовки окремого теоретичного іспиту або кваліфікаційного іспиту</w:t>
      </w:r>
      <w:r w:rsidR="00D47A67">
        <w:rPr>
          <w:rFonts w:ascii="Times New Roman" w:eastAsia="Times New Roman" w:hAnsi="Times New Roman" w:cs="Times New Roman"/>
          <w:sz w:val="28"/>
          <w:szCs w:val="28"/>
          <w:lang w:val="uk-UA"/>
        </w:rPr>
        <w:t>,</w:t>
      </w:r>
      <w:r w:rsidR="00F50E26" w:rsidRPr="00F259BA">
        <w:rPr>
          <w:rFonts w:ascii="Times New Roman" w:eastAsia="Times New Roman" w:hAnsi="Times New Roman" w:cs="Times New Roman"/>
          <w:sz w:val="28"/>
          <w:szCs w:val="28"/>
          <w:lang w:val="uk-UA"/>
        </w:rPr>
        <w:t xml:space="preserve"> Комісією з атестації функції </w:t>
      </w:r>
      <w:r w:rsidR="00044873" w:rsidRPr="00F259BA">
        <w:rPr>
          <w:rFonts w:ascii="Times New Roman" w:eastAsia="Times New Roman" w:hAnsi="Times New Roman" w:cs="Times New Roman"/>
          <w:sz w:val="28"/>
          <w:szCs w:val="28"/>
          <w:lang w:val="uk-UA"/>
        </w:rPr>
        <w:t>центру з підготовки іспиту покладаються на Інспекцію.</w:t>
      </w:r>
    </w:p>
    <w:p w14:paraId="64179664" w14:textId="628D510A" w:rsidR="00725C7B" w:rsidRPr="006B2DDC" w:rsidRDefault="00725C7B"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3. Для акредитації </w:t>
      </w:r>
      <w:r w:rsidR="000E0991" w:rsidRPr="006B2DDC">
        <w:rPr>
          <w:rFonts w:ascii="Times New Roman" w:eastAsia="Times New Roman" w:hAnsi="Times New Roman" w:cs="Times New Roman"/>
          <w:sz w:val="28"/>
          <w:szCs w:val="28"/>
          <w:lang w:val="uk-UA"/>
        </w:rPr>
        <w:t xml:space="preserve">центру з підготовки іспитів </w:t>
      </w:r>
      <w:r w:rsidRPr="006B2DDC">
        <w:rPr>
          <w:rFonts w:ascii="Times New Roman" w:eastAsia="Times New Roman" w:hAnsi="Times New Roman" w:cs="Times New Roman"/>
          <w:sz w:val="28"/>
          <w:szCs w:val="28"/>
          <w:lang w:val="uk-UA"/>
        </w:rPr>
        <w:t xml:space="preserve">на кожний теоретичний іспит </w:t>
      </w:r>
      <w:r w:rsidR="00044873">
        <w:rPr>
          <w:rFonts w:ascii="Times New Roman" w:eastAsia="Times New Roman" w:hAnsi="Times New Roman" w:cs="Times New Roman"/>
          <w:sz w:val="28"/>
          <w:szCs w:val="28"/>
          <w:lang w:val="uk-UA"/>
        </w:rPr>
        <w:t xml:space="preserve">та кваліфікаційний іспит </w:t>
      </w:r>
      <w:r w:rsidR="00A31B39" w:rsidRPr="006B2DDC">
        <w:rPr>
          <w:rFonts w:ascii="Times New Roman" w:eastAsia="Times New Roman" w:hAnsi="Times New Roman" w:cs="Times New Roman"/>
          <w:sz w:val="28"/>
          <w:szCs w:val="28"/>
          <w:lang w:val="uk-UA"/>
        </w:rPr>
        <w:t xml:space="preserve">до </w:t>
      </w:r>
      <w:r w:rsidRPr="006B2DDC">
        <w:rPr>
          <w:rFonts w:ascii="Times New Roman" w:eastAsia="Times New Roman" w:hAnsi="Times New Roman" w:cs="Times New Roman"/>
          <w:sz w:val="28"/>
          <w:szCs w:val="28"/>
          <w:lang w:val="uk-UA"/>
        </w:rPr>
        <w:t>Комісії з атестації</w:t>
      </w:r>
      <w:r w:rsidR="00EE6BAE" w:rsidRPr="006B2DDC">
        <w:rPr>
          <w:rFonts w:ascii="Times New Roman" w:eastAsia="Times New Roman" w:hAnsi="Times New Roman" w:cs="Times New Roman"/>
          <w:sz w:val="28"/>
          <w:szCs w:val="28"/>
          <w:lang w:val="uk-UA"/>
        </w:rPr>
        <w:t xml:space="preserve"> </w:t>
      </w:r>
      <w:r w:rsidR="00EB31DC" w:rsidRPr="006B2DDC">
        <w:rPr>
          <w:rFonts w:ascii="Times New Roman" w:eastAsia="Times New Roman" w:hAnsi="Times New Roman" w:cs="Times New Roman"/>
          <w:sz w:val="28"/>
          <w:szCs w:val="28"/>
          <w:lang w:val="uk-UA"/>
        </w:rPr>
        <w:t>по</w:t>
      </w:r>
      <w:r w:rsidR="00EE6BAE" w:rsidRPr="006B2DDC">
        <w:rPr>
          <w:rFonts w:ascii="Times New Roman" w:eastAsia="Times New Roman" w:hAnsi="Times New Roman" w:cs="Times New Roman"/>
          <w:sz w:val="28"/>
          <w:szCs w:val="28"/>
          <w:lang w:val="uk-UA"/>
        </w:rPr>
        <w:t>даються</w:t>
      </w:r>
      <w:r w:rsidR="00044873">
        <w:rPr>
          <w:rFonts w:ascii="Times New Roman" w:eastAsia="Times New Roman" w:hAnsi="Times New Roman" w:cs="Times New Roman"/>
          <w:sz w:val="28"/>
          <w:szCs w:val="28"/>
          <w:lang w:val="uk-UA"/>
        </w:rPr>
        <w:t xml:space="preserve"> </w:t>
      </w:r>
      <w:r w:rsidR="00135B0E">
        <w:rPr>
          <w:rFonts w:ascii="Times New Roman" w:eastAsia="Times New Roman" w:hAnsi="Times New Roman" w:cs="Times New Roman"/>
          <w:sz w:val="28"/>
          <w:szCs w:val="28"/>
          <w:lang w:val="uk-UA"/>
        </w:rPr>
        <w:t>(</w:t>
      </w:r>
      <w:r w:rsidR="00044873">
        <w:rPr>
          <w:rFonts w:ascii="Times New Roman" w:eastAsia="Times New Roman" w:hAnsi="Times New Roman" w:cs="Times New Roman"/>
          <w:sz w:val="28"/>
          <w:szCs w:val="28"/>
          <w:lang w:val="uk-UA"/>
        </w:rPr>
        <w:t>в паперовій або електронній форм</w:t>
      </w:r>
      <w:r w:rsidR="00F259BA">
        <w:rPr>
          <w:rFonts w:ascii="Times New Roman" w:eastAsia="Times New Roman" w:hAnsi="Times New Roman" w:cs="Times New Roman"/>
          <w:sz w:val="28"/>
          <w:szCs w:val="28"/>
          <w:lang w:val="uk-UA"/>
        </w:rPr>
        <w:t>і</w:t>
      </w:r>
      <w:r w:rsidR="00135B0E">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w:t>
      </w:r>
    </w:p>
    <w:p w14:paraId="1D470C34" w14:textId="6F2B7A0D" w:rsidR="00EB31DC" w:rsidRPr="006B2DDC" w:rsidRDefault="00EB31DC"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заява у довільній формі;</w:t>
      </w:r>
    </w:p>
    <w:p w14:paraId="6399DC3F" w14:textId="526A2319" w:rsidR="00725C7B" w:rsidRPr="006B2DDC" w:rsidRDefault="00EE6BAE"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lastRenderedPageBreak/>
        <w:t xml:space="preserve">програма </w:t>
      </w:r>
      <w:r w:rsidR="00725C7B" w:rsidRPr="006B2DDC">
        <w:rPr>
          <w:rFonts w:ascii="Times New Roman" w:eastAsia="Times New Roman" w:hAnsi="Times New Roman" w:cs="Times New Roman"/>
          <w:sz w:val="28"/>
          <w:szCs w:val="28"/>
          <w:lang w:val="uk-UA"/>
        </w:rPr>
        <w:t>іспиту;</w:t>
      </w:r>
    </w:p>
    <w:p w14:paraId="7FFFBA7E" w14:textId="780B7A1D" w:rsidR="00EA5BBA" w:rsidRPr="006B2DDC" w:rsidRDefault="00EA5BBA"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прик</w:t>
      </w:r>
      <w:r w:rsidR="009559C4" w:rsidRPr="006B2DDC">
        <w:rPr>
          <w:rFonts w:ascii="Times New Roman" w:eastAsia="Times New Roman" w:hAnsi="Times New Roman" w:cs="Times New Roman"/>
          <w:sz w:val="28"/>
          <w:szCs w:val="28"/>
          <w:lang w:val="uk-UA"/>
        </w:rPr>
        <w:t xml:space="preserve">лади екзаменаційних завдань, </w:t>
      </w:r>
      <w:r w:rsidRPr="006B2DDC">
        <w:rPr>
          <w:rFonts w:ascii="Times New Roman" w:eastAsia="Times New Roman" w:hAnsi="Times New Roman" w:cs="Times New Roman"/>
          <w:sz w:val="28"/>
          <w:szCs w:val="28"/>
          <w:lang w:val="uk-UA"/>
        </w:rPr>
        <w:t>рішення</w:t>
      </w:r>
      <w:r w:rsidR="009559C4" w:rsidRPr="006B2DDC">
        <w:rPr>
          <w:rFonts w:ascii="Times New Roman" w:eastAsia="Times New Roman" w:hAnsi="Times New Roman" w:cs="Times New Roman"/>
          <w:sz w:val="28"/>
          <w:szCs w:val="28"/>
          <w:lang w:val="uk-UA"/>
        </w:rPr>
        <w:t xml:space="preserve"> цих завдань</w:t>
      </w:r>
      <w:r w:rsidRPr="006B2DDC">
        <w:rPr>
          <w:rFonts w:ascii="Times New Roman" w:eastAsia="Times New Roman" w:hAnsi="Times New Roman" w:cs="Times New Roman"/>
          <w:sz w:val="28"/>
          <w:szCs w:val="28"/>
          <w:lang w:val="uk-UA"/>
        </w:rPr>
        <w:t xml:space="preserve"> та критерії</w:t>
      </w:r>
      <w:r w:rsidR="005520C5" w:rsidRPr="006B2DDC">
        <w:rPr>
          <w:rFonts w:ascii="Times New Roman" w:eastAsia="Times New Roman" w:hAnsi="Times New Roman" w:cs="Times New Roman"/>
          <w:sz w:val="28"/>
          <w:szCs w:val="28"/>
          <w:lang w:val="uk-UA"/>
        </w:rPr>
        <w:t>в</w:t>
      </w:r>
      <w:r w:rsidRPr="006B2DDC">
        <w:rPr>
          <w:rFonts w:ascii="Times New Roman" w:eastAsia="Times New Roman" w:hAnsi="Times New Roman" w:cs="Times New Roman"/>
          <w:sz w:val="28"/>
          <w:szCs w:val="28"/>
          <w:lang w:val="uk-UA"/>
        </w:rPr>
        <w:t xml:space="preserve"> їх оцінювання;</w:t>
      </w:r>
    </w:p>
    <w:p w14:paraId="04C4824B" w14:textId="2B1084B0" w:rsidR="00EA5BBA" w:rsidRPr="006B2DDC" w:rsidRDefault="00EB31DC"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довідка про </w:t>
      </w:r>
      <w:r w:rsidR="00EA5BBA" w:rsidRPr="006B2DDC">
        <w:rPr>
          <w:rFonts w:ascii="Times New Roman" w:eastAsia="Times New Roman" w:hAnsi="Times New Roman" w:cs="Times New Roman"/>
          <w:sz w:val="28"/>
          <w:szCs w:val="28"/>
          <w:lang w:val="uk-UA"/>
        </w:rPr>
        <w:t>кандидатуру укладача іспиту</w:t>
      </w:r>
      <w:r w:rsidR="00135B0E">
        <w:rPr>
          <w:rFonts w:ascii="Times New Roman" w:eastAsia="Times New Roman" w:hAnsi="Times New Roman" w:cs="Times New Roman"/>
          <w:sz w:val="28"/>
          <w:szCs w:val="28"/>
          <w:lang w:val="uk-UA"/>
        </w:rPr>
        <w:t xml:space="preserve"> (довідка про кожну кандидатуру з групи укладачів іспиту)</w:t>
      </w:r>
      <w:r w:rsidR="00044873">
        <w:rPr>
          <w:rFonts w:ascii="Times New Roman" w:eastAsia="Times New Roman" w:hAnsi="Times New Roman" w:cs="Times New Roman"/>
          <w:sz w:val="28"/>
          <w:szCs w:val="28"/>
          <w:lang w:val="uk-UA"/>
        </w:rPr>
        <w:t>.</w:t>
      </w:r>
    </w:p>
    <w:p w14:paraId="25429A02" w14:textId="7C2BC8FE" w:rsidR="00725C7B" w:rsidRPr="006B2DDC" w:rsidRDefault="009A51D1"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4. За результатами оцінки якості поданих матеріалів Комісія з атестації приймає рішення про акредитацію центра з підготовки іспит</w:t>
      </w:r>
      <w:r w:rsidR="00DD35E5" w:rsidRPr="006B2DDC">
        <w:rPr>
          <w:rFonts w:ascii="Times New Roman" w:eastAsia="Times New Roman" w:hAnsi="Times New Roman" w:cs="Times New Roman"/>
          <w:sz w:val="28"/>
          <w:szCs w:val="28"/>
          <w:lang w:val="uk-UA"/>
        </w:rPr>
        <w:t>ів</w:t>
      </w:r>
      <w:r w:rsidRPr="006B2DDC">
        <w:rPr>
          <w:rFonts w:ascii="Times New Roman" w:eastAsia="Times New Roman" w:hAnsi="Times New Roman" w:cs="Times New Roman"/>
          <w:sz w:val="28"/>
          <w:szCs w:val="28"/>
          <w:lang w:val="uk-UA"/>
        </w:rPr>
        <w:t>.</w:t>
      </w:r>
      <w:r w:rsidR="00173C35" w:rsidRPr="006B2DDC">
        <w:rPr>
          <w:rFonts w:ascii="Times New Roman" w:eastAsia="Times New Roman" w:hAnsi="Times New Roman" w:cs="Times New Roman"/>
          <w:sz w:val="28"/>
          <w:szCs w:val="28"/>
          <w:lang w:val="uk-UA"/>
        </w:rPr>
        <w:t xml:space="preserve"> Перелік акредитованих центрів з підготовки іспитів оприлюднюється на </w:t>
      </w:r>
      <w:r w:rsidR="00C36CB2" w:rsidRPr="006B2DDC">
        <w:rPr>
          <w:rFonts w:ascii="Times New Roman" w:eastAsia="Times New Roman" w:hAnsi="Times New Roman" w:cs="Times New Roman"/>
          <w:sz w:val="28"/>
          <w:szCs w:val="28"/>
          <w:lang w:val="uk-UA"/>
        </w:rPr>
        <w:t xml:space="preserve">офіційному </w:t>
      </w:r>
      <w:r w:rsidR="00173C35" w:rsidRPr="006B2DDC">
        <w:rPr>
          <w:rFonts w:ascii="Times New Roman" w:eastAsia="Times New Roman" w:hAnsi="Times New Roman" w:cs="Times New Roman"/>
          <w:sz w:val="28"/>
          <w:szCs w:val="28"/>
          <w:lang w:val="uk-UA"/>
        </w:rPr>
        <w:t>вебсайті Органу суспільного нагляду за аудиторської діяльності.</w:t>
      </w:r>
    </w:p>
    <w:p w14:paraId="19FC1813" w14:textId="77777777" w:rsidR="001B77BF" w:rsidRPr="006B2DDC" w:rsidRDefault="00D04B09"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5. Центри з підготовки іспитів акредитуються на </w:t>
      </w:r>
      <w:r w:rsidR="001B77BF" w:rsidRPr="006B2DDC">
        <w:rPr>
          <w:rFonts w:ascii="Times New Roman" w:eastAsia="Times New Roman" w:hAnsi="Times New Roman" w:cs="Times New Roman"/>
          <w:sz w:val="28"/>
          <w:szCs w:val="28"/>
          <w:lang w:val="uk-UA"/>
        </w:rPr>
        <w:t>три роки.</w:t>
      </w:r>
    </w:p>
    <w:p w14:paraId="46E703C9" w14:textId="54066E5B" w:rsidR="00DD35E5" w:rsidRPr="006B2DDC" w:rsidRDefault="00DD35E5"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6. Для підготовки екзаменаційного завдання кваліфікаційн</w:t>
      </w:r>
      <w:r w:rsidR="00857CFF" w:rsidRPr="006B2DDC">
        <w:rPr>
          <w:rFonts w:ascii="Times New Roman" w:eastAsia="Times New Roman" w:hAnsi="Times New Roman" w:cs="Times New Roman"/>
          <w:sz w:val="28"/>
          <w:szCs w:val="28"/>
          <w:lang w:val="uk-UA"/>
        </w:rPr>
        <w:t>ого</w:t>
      </w:r>
      <w:r w:rsidRPr="006B2DDC">
        <w:rPr>
          <w:rFonts w:ascii="Times New Roman" w:eastAsia="Times New Roman" w:hAnsi="Times New Roman" w:cs="Times New Roman"/>
          <w:sz w:val="28"/>
          <w:szCs w:val="28"/>
          <w:lang w:val="uk-UA"/>
        </w:rPr>
        <w:t xml:space="preserve"> іспит</w:t>
      </w:r>
      <w:r w:rsidR="00857CFF" w:rsidRPr="006B2DDC">
        <w:rPr>
          <w:rFonts w:ascii="Times New Roman" w:eastAsia="Times New Roman" w:hAnsi="Times New Roman" w:cs="Times New Roman"/>
          <w:sz w:val="28"/>
          <w:szCs w:val="28"/>
          <w:lang w:val="uk-UA"/>
        </w:rPr>
        <w:t>у</w:t>
      </w:r>
      <w:r w:rsidRPr="006B2DDC">
        <w:rPr>
          <w:rFonts w:ascii="Times New Roman" w:eastAsia="Times New Roman" w:hAnsi="Times New Roman" w:cs="Times New Roman"/>
          <w:sz w:val="28"/>
          <w:szCs w:val="28"/>
          <w:lang w:val="uk-UA"/>
        </w:rPr>
        <w:t xml:space="preserve"> </w:t>
      </w:r>
      <w:r w:rsidR="00C70818">
        <w:rPr>
          <w:rFonts w:ascii="Times New Roman" w:eastAsia="Times New Roman" w:hAnsi="Times New Roman" w:cs="Times New Roman"/>
          <w:sz w:val="28"/>
          <w:szCs w:val="28"/>
          <w:lang w:val="uk-UA"/>
        </w:rPr>
        <w:t xml:space="preserve">акредитується </w:t>
      </w:r>
      <w:r w:rsidRPr="006B2DDC">
        <w:rPr>
          <w:rFonts w:ascii="Times New Roman" w:eastAsia="Times New Roman" w:hAnsi="Times New Roman" w:cs="Times New Roman"/>
          <w:sz w:val="28"/>
          <w:szCs w:val="28"/>
          <w:lang w:val="uk-UA"/>
        </w:rPr>
        <w:t>центр з підготовки іспитів</w:t>
      </w:r>
      <w:r w:rsidR="00C70818">
        <w:rPr>
          <w:rFonts w:ascii="Times New Roman" w:eastAsia="Times New Roman" w:hAnsi="Times New Roman" w:cs="Times New Roman"/>
          <w:sz w:val="28"/>
          <w:szCs w:val="28"/>
          <w:lang w:val="uk-UA"/>
        </w:rPr>
        <w:t xml:space="preserve">, </w:t>
      </w:r>
      <w:r w:rsidR="00C70818" w:rsidRPr="00135B0E">
        <w:rPr>
          <w:rFonts w:ascii="Times New Roman" w:eastAsia="Times New Roman" w:hAnsi="Times New Roman" w:cs="Times New Roman"/>
          <w:sz w:val="28"/>
          <w:szCs w:val="28"/>
          <w:lang w:val="uk-UA"/>
        </w:rPr>
        <w:t>крім тих</w:t>
      </w:r>
      <w:r w:rsidR="00590720" w:rsidRPr="008402A7">
        <w:rPr>
          <w:rFonts w:ascii="Times New Roman" w:eastAsia="Times New Roman" w:hAnsi="Times New Roman" w:cs="Times New Roman"/>
          <w:sz w:val="28"/>
          <w:szCs w:val="28"/>
          <w:lang w:val="uk-UA"/>
        </w:rPr>
        <w:t>,</w:t>
      </w:r>
      <w:r w:rsidRPr="00135B0E">
        <w:rPr>
          <w:rFonts w:ascii="Times New Roman" w:eastAsia="Times New Roman" w:hAnsi="Times New Roman" w:cs="Times New Roman"/>
          <w:sz w:val="28"/>
          <w:szCs w:val="28"/>
          <w:lang w:val="uk-UA"/>
        </w:rPr>
        <w:t xml:space="preserve"> </w:t>
      </w:r>
      <w:r w:rsidR="00C70818" w:rsidRPr="00135B0E">
        <w:rPr>
          <w:rFonts w:ascii="Times New Roman" w:eastAsia="Times New Roman" w:hAnsi="Times New Roman" w:cs="Times New Roman"/>
          <w:sz w:val="28"/>
          <w:szCs w:val="28"/>
          <w:lang w:val="uk-UA"/>
        </w:rPr>
        <w:t>які акредитовані для підготовки екзаменаційних завдань теоретичних іспитів.</w:t>
      </w:r>
    </w:p>
    <w:p w14:paraId="4226CAB5" w14:textId="4AEA8A14" w:rsidR="00D04B09" w:rsidRPr="006B2DDC" w:rsidRDefault="00DD35E5"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7</w:t>
      </w:r>
      <w:r w:rsidR="00D04B09" w:rsidRPr="006B2DDC">
        <w:rPr>
          <w:rFonts w:ascii="Times New Roman" w:eastAsia="Times New Roman" w:hAnsi="Times New Roman" w:cs="Times New Roman"/>
          <w:sz w:val="28"/>
          <w:szCs w:val="28"/>
          <w:lang w:val="uk-UA"/>
        </w:rPr>
        <w:t>. Центр з підготовки іспитів бере зобов</w:t>
      </w:r>
      <w:r w:rsidR="00BD06A9" w:rsidRPr="006B2DDC">
        <w:rPr>
          <w:rFonts w:ascii="Times New Roman" w:eastAsia="Times New Roman" w:hAnsi="Times New Roman" w:cs="Times New Roman"/>
          <w:sz w:val="28"/>
          <w:szCs w:val="28"/>
          <w:lang w:val="uk-UA"/>
        </w:rPr>
        <w:t>’</w:t>
      </w:r>
      <w:r w:rsidR="00D04B09" w:rsidRPr="006B2DDC">
        <w:rPr>
          <w:rFonts w:ascii="Times New Roman" w:eastAsia="Times New Roman" w:hAnsi="Times New Roman" w:cs="Times New Roman"/>
          <w:sz w:val="28"/>
          <w:szCs w:val="28"/>
          <w:lang w:val="uk-UA"/>
        </w:rPr>
        <w:t xml:space="preserve">язання забезпечити підготовку </w:t>
      </w:r>
      <w:r w:rsidR="009559C4" w:rsidRPr="006B2DDC">
        <w:rPr>
          <w:rFonts w:ascii="Times New Roman" w:eastAsia="Times New Roman" w:hAnsi="Times New Roman" w:cs="Times New Roman"/>
          <w:sz w:val="28"/>
          <w:szCs w:val="28"/>
          <w:lang w:val="uk-UA"/>
        </w:rPr>
        <w:t>програми іспиту</w:t>
      </w:r>
      <w:r w:rsidR="00D04B09" w:rsidRPr="006B2DDC">
        <w:rPr>
          <w:rFonts w:ascii="Times New Roman" w:eastAsia="Times New Roman" w:hAnsi="Times New Roman" w:cs="Times New Roman"/>
          <w:sz w:val="28"/>
          <w:szCs w:val="28"/>
          <w:lang w:val="uk-UA"/>
        </w:rPr>
        <w:t>, а також екзаменаційні завдання, рішення</w:t>
      </w:r>
      <w:r w:rsidR="009559C4" w:rsidRPr="006B2DDC">
        <w:rPr>
          <w:rFonts w:ascii="Times New Roman" w:eastAsia="Times New Roman" w:hAnsi="Times New Roman" w:cs="Times New Roman"/>
          <w:sz w:val="28"/>
          <w:szCs w:val="28"/>
          <w:lang w:val="uk-UA"/>
        </w:rPr>
        <w:t xml:space="preserve"> цих завдань</w:t>
      </w:r>
      <w:r w:rsidR="00D04B09" w:rsidRPr="006B2DDC">
        <w:rPr>
          <w:rFonts w:ascii="Times New Roman" w:eastAsia="Times New Roman" w:hAnsi="Times New Roman" w:cs="Times New Roman"/>
          <w:sz w:val="28"/>
          <w:szCs w:val="28"/>
          <w:lang w:val="uk-UA"/>
        </w:rPr>
        <w:t xml:space="preserve"> та критерії</w:t>
      </w:r>
      <w:r w:rsidR="005520C5" w:rsidRPr="006B2DDC">
        <w:rPr>
          <w:rFonts w:ascii="Times New Roman" w:eastAsia="Times New Roman" w:hAnsi="Times New Roman" w:cs="Times New Roman"/>
          <w:sz w:val="28"/>
          <w:szCs w:val="28"/>
          <w:lang w:val="uk-UA"/>
        </w:rPr>
        <w:t>в</w:t>
      </w:r>
      <w:r w:rsidR="00D04B09" w:rsidRPr="006B2DDC">
        <w:rPr>
          <w:rFonts w:ascii="Times New Roman" w:eastAsia="Times New Roman" w:hAnsi="Times New Roman" w:cs="Times New Roman"/>
          <w:sz w:val="28"/>
          <w:szCs w:val="28"/>
          <w:lang w:val="uk-UA"/>
        </w:rPr>
        <w:t xml:space="preserve"> їх оцінювання</w:t>
      </w:r>
      <w:r w:rsidR="0068366C" w:rsidRPr="006B2DDC">
        <w:rPr>
          <w:rFonts w:ascii="Times New Roman" w:eastAsia="Times New Roman" w:hAnsi="Times New Roman" w:cs="Times New Roman"/>
          <w:sz w:val="28"/>
          <w:szCs w:val="28"/>
          <w:lang w:val="uk-UA"/>
        </w:rPr>
        <w:t>,</w:t>
      </w:r>
      <w:r w:rsidR="00D04B09" w:rsidRPr="006B2DDC">
        <w:rPr>
          <w:rFonts w:ascii="Times New Roman" w:eastAsia="Times New Roman" w:hAnsi="Times New Roman" w:cs="Times New Roman"/>
          <w:sz w:val="28"/>
          <w:szCs w:val="28"/>
          <w:lang w:val="uk-UA"/>
        </w:rPr>
        <w:t xml:space="preserve"> щонайменше</w:t>
      </w:r>
      <w:r w:rsidR="0068366C" w:rsidRPr="006B2DDC">
        <w:rPr>
          <w:rFonts w:ascii="Times New Roman" w:eastAsia="Times New Roman" w:hAnsi="Times New Roman" w:cs="Times New Roman"/>
          <w:sz w:val="28"/>
          <w:szCs w:val="28"/>
          <w:lang w:val="uk-UA"/>
        </w:rPr>
        <w:t>,</w:t>
      </w:r>
      <w:r w:rsidR="00D04B09" w:rsidRPr="006B2DDC">
        <w:rPr>
          <w:rFonts w:ascii="Times New Roman" w:eastAsia="Times New Roman" w:hAnsi="Times New Roman" w:cs="Times New Roman"/>
          <w:sz w:val="28"/>
          <w:szCs w:val="28"/>
          <w:lang w:val="uk-UA"/>
        </w:rPr>
        <w:t xml:space="preserve"> у двох варіантах</w:t>
      </w:r>
      <w:r w:rsidR="00044873">
        <w:rPr>
          <w:rFonts w:ascii="Times New Roman" w:eastAsia="Times New Roman" w:hAnsi="Times New Roman" w:cs="Times New Roman"/>
          <w:sz w:val="28"/>
          <w:szCs w:val="28"/>
          <w:lang w:val="uk-UA"/>
        </w:rPr>
        <w:t>,</w:t>
      </w:r>
      <w:r w:rsidR="00044873" w:rsidRPr="00044873">
        <w:rPr>
          <w:rFonts w:ascii="Times New Roman" w:eastAsia="Times New Roman" w:hAnsi="Times New Roman" w:cs="Times New Roman"/>
          <w:sz w:val="28"/>
          <w:szCs w:val="28"/>
          <w:lang w:val="uk-UA"/>
        </w:rPr>
        <w:t xml:space="preserve"> </w:t>
      </w:r>
      <w:r w:rsidR="00044873" w:rsidRPr="006B2DDC">
        <w:rPr>
          <w:rFonts w:ascii="Times New Roman" w:eastAsia="Times New Roman" w:hAnsi="Times New Roman" w:cs="Times New Roman"/>
          <w:sz w:val="28"/>
          <w:szCs w:val="28"/>
          <w:lang w:val="uk-UA"/>
        </w:rPr>
        <w:t>на кожну екзаменаційну сесію</w:t>
      </w:r>
      <w:r w:rsidR="00D04B09" w:rsidRPr="006B2DDC">
        <w:rPr>
          <w:rFonts w:ascii="Times New Roman" w:eastAsia="Times New Roman" w:hAnsi="Times New Roman" w:cs="Times New Roman"/>
          <w:sz w:val="28"/>
          <w:szCs w:val="28"/>
          <w:lang w:val="uk-UA"/>
        </w:rPr>
        <w:t>.</w:t>
      </w:r>
      <w:r w:rsidR="00044873">
        <w:rPr>
          <w:rFonts w:ascii="Times New Roman" w:eastAsia="Times New Roman" w:hAnsi="Times New Roman" w:cs="Times New Roman"/>
          <w:sz w:val="28"/>
          <w:szCs w:val="28"/>
          <w:lang w:val="uk-UA"/>
        </w:rPr>
        <w:t xml:space="preserve"> Програма іспиту на кожен теоретичний іспит та кваліфікаційний іспит затверджується за </w:t>
      </w:r>
      <w:r w:rsidR="00B131A0">
        <w:rPr>
          <w:rFonts w:ascii="Times New Roman" w:eastAsia="Times New Roman" w:hAnsi="Times New Roman" w:cs="Times New Roman"/>
          <w:sz w:val="28"/>
          <w:szCs w:val="28"/>
          <w:lang w:val="uk-UA"/>
        </w:rPr>
        <w:t>п’ять</w:t>
      </w:r>
      <w:r w:rsidR="00044873">
        <w:rPr>
          <w:rFonts w:ascii="Times New Roman" w:eastAsia="Times New Roman" w:hAnsi="Times New Roman" w:cs="Times New Roman"/>
          <w:sz w:val="28"/>
          <w:szCs w:val="28"/>
          <w:lang w:val="uk-UA"/>
        </w:rPr>
        <w:t xml:space="preserve"> місяців до </w:t>
      </w:r>
      <w:r w:rsidR="00F874C0">
        <w:rPr>
          <w:rFonts w:ascii="Times New Roman" w:eastAsia="Times New Roman" w:hAnsi="Times New Roman" w:cs="Times New Roman"/>
          <w:sz w:val="28"/>
          <w:szCs w:val="28"/>
          <w:lang w:val="uk-UA"/>
        </w:rPr>
        <w:t>дати екзаменаційної сесії. За рішенням Комісії з атестації програма іспиту на теоретичний іспит може бути продовжена на наступну екзаменаційну сесію, але не більше двох екзаменаційних сесій поспіль.</w:t>
      </w:r>
      <w:r w:rsidRPr="006B2DDC">
        <w:rPr>
          <w:rFonts w:ascii="Times New Roman" w:eastAsia="Times New Roman" w:hAnsi="Times New Roman" w:cs="Times New Roman"/>
          <w:sz w:val="28"/>
          <w:szCs w:val="28"/>
          <w:lang w:val="uk-UA"/>
        </w:rPr>
        <w:t xml:space="preserve"> </w:t>
      </w:r>
      <w:r w:rsidR="005F64CD" w:rsidRPr="006B2DDC">
        <w:rPr>
          <w:rFonts w:ascii="Times New Roman" w:eastAsia="Times New Roman" w:hAnsi="Times New Roman" w:cs="Times New Roman"/>
          <w:sz w:val="28"/>
          <w:szCs w:val="28"/>
          <w:lang w:val="uk-UA"/>
        </w:rPr>
        <w:t>Програм</w:t>
      </w:r>
      <w:r w:rsidR="009559C4" w:rsidRPr="006B2DDC">
        <w:rPr>
          <w:rFonts w:ascii="Times New Roman" w:eastAsia="Times New Roman" w:hAnsi="Times New Roman" w:cs="Times New Roman"/>
          <w:sz w:val="28"/>
          <w:szCs w:val="28"/>
          <w:lang w:val="uk-UA"/>
        </w:rPr>
        <w:t>а</w:t>
      </w:r>
      <w:r w:rsidR="005F64CD"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 xml:space="preserve">іспиту на кваліфікаційний іспит </w:t>
      </w:r>
      <w:r w:rsidR="00F874C0">
        <w:rPr>
          <w:rFonts w:ascii="Times New Roman" w:eastAsia="Times New Roman" w:hAnsi="Times New Roman" w:cs="Times New Roman"/>
          <w:sz w:val="28"/>
          <w:szCs w:val="28"/>
          <w:lang w:val="uk-UA"/>
        </w:rPr>
        <w:t>оголошен</w:t>
      </w:r>
      <w:r w:rsidR="00F259BA">
        <w:rPr>
          <w:rFonts w:ascii="Times New Roman" w:eastAsia="Times New Roman" w:hAnsi="Times New Roman" w:cs="Times New Roman"/>
          <w:sz w:val="28"/>
          <w:szCs w:val="28"/>
          <w:lang w:val="uk-UA"/>
        </w:rPr>
        <w:t>ий</w:t>
      </w:r>
      <w:r w:rsidR="00F874C0">
        <w:rPr>
          <w:rFonts w:ascii="Times New Roman" w:eastAsia="Times New Roman" w:hAnsi="Times New Roman" w:cs="Times New Roman"/>
          <w:sz w:val="28"/>
          <w:szCs w:val="28"/>
          <w:lang w:val="uk-UA"/>
        </w:rPr>
        <w:t xml:space="preserve"> поза екзаменаційну сесію</w:t>
      </w:r>
      <w:r w:rsidR="00F259BA">
        <w:rPr>
          <w:rFonts w:ascii="Times New Roman" w:eastAsia="Times New Roman" w:hAnsi="Times New Roman" w:cs="Times New Roman"/>
          <w:sz w:val="28"/>
          <w:szCs w:val="28"/>
          <w:lang w:val="uk-UA"/>
        </w:rPr>
        <w:t>,</w:t>
      </w:r>
      <w:r w:rsidR="00F874C0">
        <w:rPr>
          <w:rFonts w:ascii="Times New Roman" w:eastAsia="Times New Roman" w:hAnsi="Times New Roman" w:cs="Times New Roman"/>
          <w:sz w:val="28"/>
          <w:szCs w:val="28"/>
          <w:lang w:val="uk-UA"/>
        </w:rPr>
        <w:t xml:space="preserve"> затверджується за три місяці до дати </w:t>
      </w:r>
      <w:r w:rsidR="00F259BA">
        <w:rPr>
          <w:rFonts w:ascii="Times New Roman" w:eastAsia="Times New Roman" w:hAnsi="Times New Roman" w:cs="Times New Roman"/>
          <w:sz w:val="28"/>
          <w:szCs w:val="28"/>
          <w:lang w:val="uk-UA"/>
        </w:rPr>
        <w:t xml:space="preserve">проведення </w:t>
      </w:r>
      <w:r w:rsidR="00F874C0">
        <w:rPr>
          <w:rFonts w:ascii="Times New Roman" w:eastAsia="Times New Roman" w:hAnsi="Times New Roman" w:cs="Times New Roman"/>
          <w:sz w:val="28"/>
          <w:szCs w:val="28"/>
          <w:lang w:val="uk-UA"/>
        </w:rPr>
        <w:t>іспиту</w:t>
      </w:r>
      <w:r w:rsidRPr="006B2DDC">
        <w:rPr>
          <w:rFonts w:ascii="Times New Roman" w:eastAsia="Times New Roman" w:hAnsi="Times New Roman" w:cs="Times New Roman"/>
          <w:sz w:val="28"/>
          <w:szCs w:val="28"/>
          <w:lang w:val="uk-UA"/>
        </w:rPr>
        <w:t>.</w:t>
      </w:r>
    </w:p>
    <w:p w14:paraId="48ADFE28" w14:textId="4406A31D" w:rsidR="00D04B09" w:rsidRPr="006B2DDC" w:rsidRDefault="00DD35E5"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rPr>
        <w:t>8</w:t>
      </w:r>
      <w:r w:rsidR="00D04B09" w:rsidRPr="006B2DDC">
        <w:rPr>
          <w:rFonts w:ascii="Times New Roman" w:eastAsia="Times New Roman" w:hAnsi="Times New Roman" w:cs="Times New Roman"/>
          <w:sz w:val="28"/>
          <w:szCs w:val="28"/>
          <w:lang w:val="uk-UA"/>
        </w:rPr>
        <w:t>. Безпосередню підготовку екзаменаційн</w:t>
      </w:r>
      <w:r w:rsidR="00447DC1" w:rsidRPr="006B2DDC">
        <w:rPr>
          <w:rFonts w:ascii="Times New Roman" w:eastAsia="Times New Roman" w:hAnsi="Times New Roman" w:cs="Times New Roman"/>
          <w:sz w:val="28"/>
          <w:szCs w:val="28"/>
          <w:lang w:val="uk-UA"/>
        </w:rPr>
        <w:t>их</w:t>
      </w:r>
      <w:r w:rsidR="00D04B09" w:rsidRPr="006B2DDC">
        <w:rPr>
          <w:rFonts w:ascii="Times New Roman" w:eastAsia="Times New Roman" w:hAnsi="Times New Roman" w:cs="Times New Roman"/>
          <w:sz w:val="28"/>
          <w:szCs w:val="28"/>
          <w:lang w:val="uk-UA"/>
        </w:rPr>
        <w:t xml:space="preserve"> завдан</w:t>
      </w:r>
      <w:r w:rsidR="00447DC1" w:rsidRPr="006B2DDC">
        <w:rPr>
          <w:rFonts w:ascii="Times New Roman" w:eastAsia="Times New Roman" w:hAnsi="Times New Roman" w:cs="Times New Roman"/>
          <w:sz w:val="28"/>
          <w:szCs w:val="28"/>
          <w:lang w:val="uk-UA"/>
        </w:rPr>
        <w:t>ь</w:t>
      </w:r>
      <w:r w:rsidR="00D04B09" w:rsidRPr="006B2DDC">
        <w:rPr>
          <w:rFonts w:ascii="Times New Roman" w:eastAsia="Times New Roman" w:hAnsi="Times New Roman" w:cs="Times New Roman"/>
          <w:sz w:val="28"/>
          <w:szCs w:val="28"/>
          <w:lang w:val="uk-UA"/>
        </w:rPr>
        <w:t>, рішен</w:t>
      </w:r>
      <w:r w:rsidR="00447DC1" w:rsidRPr="006B2DDC">
        <w:rPr>
          <w:rFonts w:ascii="Times New Roman" w:eastAsia="Times New Roman" w:hAnsi="Times New Roman" w:cs="Times New Roman"/>
          <w:sz w:val="28"/>
          <w:szCs w:val="28"/>
          <w:lang w:val="uk-UA"/>
        </w:rPr>
        <w:t>ь</w:t>
      </w:r>
      <w:r w:rsidR="009559C4" w:rsidRPr="006B2DDC">
        <w:rPr>
          <w:rFonts w:ascii="Times New Roman" w:eastAsia="Times New Roman" w:hAnsi="Times New Roman" w:cs="Times New Roman"/>
          <w:sz w:val="28"/>
          <w:szCs w:val="28"/>
          <w:lang w:val="uk-UA"/>
        </w:rPr>
        <w:t xml:space="preserve"> цих завдань</w:t>
      </w:r>
      <w:r w:rsidR="00D04B09" w:rsidRPr="006B2DDC">
        <w:rPr>
          <w:rFonts w:ascii="Times New Roman" w:eastAsia="Times New Roman" w:hAnsi="Times New Roman" w:cs="Times New Roman"/>
          <w:sz w:val="28"/>
          <w:szCs w:val="28"/>
          <w:lang w:val="uk-UA"/>
        </w:rPr>
        <w:t xml:space="preserve"> та критерії</w:t>
      </w:r>
      <w:r w:rsidR="00447DC1" w:rsidRPr="006B2DDC">
        <w:rPr>
          <w:rFonts w:ascii="Times New Roman" w:eastAsia="Times New Roman" w:hAnsi="Times New Roman" w:cs="Times New Roman"/>
          <w:sz w:val="28"/>
          <w:szCs w:val="28"/>
          <w:lang w:val="uk-UA"/>
        </w:rPr>
        <w:t>в</w:t>
      </w:r>
      <w:r w:rsidR="00D04B09" w:rsidRPr="006B2DDC">
        <w:rPr>
          <w:rFonts w:ascii="Times New Roman" w:eastAsia="Times New Roman" w:hAnsi="Times New Roman" w:cs="Times New Roman"/>
          <w:sz w:val="28"/>
          <w:szCs w:val="28"/>
          <w:lang w:val="uk-UA"/>
        </w:rPr>
        <w:t xml:space="preserve"> їх оцінювання</w:t>
      </w:r>
      <w:r w:rsidR="00447DC1" w:rsidRPr="006B2DDC">
        <w:rPr>
          <w:rFonts w:ascii="Times New Roman" w:eastAsia="Times New Roman" w:hAnsi="Times New Roman" w:cs="Times New Roman"/>
          <w:sz w:val="28"/>
          <w:szCs w:val="28"/>
          <w:lang w:val="uk-UA"/>
        </w:rPr>
        <w:t xml:space="preserve"> </w:t>
      </w:r>
      <w:r w:rsidR="009559C4" w:rsidRPr="006B2DDC">
        <w:rPr>
          <w:rFonts w:ascii="Times New Roman" w:eastAsia="Times New Roman" w:hAnsi="Times New Roman" w:cs="Times New Roman"/>
          <w:sz w:val="28"/>
          <w:szCs w:val="28"/>
          <w:lang w:val="uk-UA"/>
        </w:rPr>
        <w:t>для</w:t>
      </w:r>
      <w:r w:rsidR="005F64CD" w:rsidRPr="006B2DDC">
        <w:rPr>
          <w:rFonts w:ascii="Times New Roman" w:eastAsia="Times New Roman" w:hAnsi="Times New Roman" w:cs="Times New Roman"/>
          <w:sz w:val="28"/>
          <w:szCs w:val="28"/>
          <w:lang w:val="uk-UA"/>
        </w:rPr>
        <w:t xml:space="preserve"> теоретичн</w:t>
      </w:r>
      <w:r w:rsidR="009559C4" w:rsidRPr="006B2DDC">
        <w:rPr>
          <w:rFonts w:ascii="Times New Roman" w:eastAsia="Times New Roman" w:hAnsi="Times New Roman" w:cs="Times New Roman"/>
          <w:sz w:val="28"/>
          <w:szCs w:val="28"/>
          <w:lang w:val="uk-UA"/>
        </w:rPr>
        <w:t>их</w:t>
      </w:r>
      <w:r w:rsidR="005F64CD" w:rsidRPr="006B2DDC">
        <w:rPr>
          <w:rFonts w:ascii="Times New Roman" w:eastAsia="Times New Roman" w:hAnsi="Times New Roman" w:cs="Times New Roman"/>
          <w:sz w:val="28"/>
          <w:szCs w:val="28"/>
          <w:lang w:val="uk-UA"/>
        </w:rPr>
        <w:t xml:space="preserve"> іспит</w:t>
      </w:r>
      <w:r w:rsidR="009559C4" w:rsidRPr="006B2DDC">
        <w:rPr>
          <w:rFonts w:ascii="Times New Roman" w:eastAsia="Times New Roman" w:hAnsi="Times New Roman" w:cs="Times New Roman"/>
          <w:sz w:val="28"/>
          <w:szCs w:val="28"/>
          <w:lang w:val="uk-UA"/>
        </w:rPr>
        <w:t>ів</w:t>
      </w:r>
      <w:r w:rsidR="005F64CD" w:rsidRPr="006B2DDC">
        <w:rPr>
          <w:rFonts w:ascii="Times New Roman" w:eastAsia="Times New Roman" w:hAnsi="Times New Roman" w:cs="Times New Roman"/>
          <w:sz w:val="28"/>
          <w:szCs w:val="28"/>
          <w:lang w:val="uk-UA"/>
        </w:rPr>
        <w:t xml:space="preserve"> </w:t>
      </w:r>
      <w:r w:rsidR="00447DC1" w:rsidRPr="006B2DDC">
        <w:rPr>
          <w:rFonts w:ascii="Times New Roman" w:eastAsia="Times New Roman" w:hAnsi="Times New Roman" w:cs="Times New Roman"/>
          <w:sz w:val="28"/>
          <w:szCs w:val="28"/>
          <w:lang w:val="uk-UA"/>
        </w:rPr>
        <w:t xml:space="preserve">здійснює </w:t>
      </w:r>
      <w:r w:rsidR="00ED002B" w:rsidRPr="006B2DDC">
        <w:rPr>
          <w:rFonts w:ascii="Times New Roman" w:eastAsia="Times New Roman" w:hAnsi="Times New Roman" w:cs="Times New Roman"/>
          <w:sz w:val="28"/>
          <w:szCs w:val="28"/>
          <w:lang w:val="uk-UA"/>
        </w:rPr>
        <w:t>укладач іспиту</w:t>
      </w:r>
      <w:r w:rsidR="00A26382" w:rsidRPr="006B2DDC">
        <w:rPr>
          <w:rFonts w:ascii="Times New Roman" w:eastAsia="Times New Roman" w:hAnsi="Times New Roman" w:cs="Times New Roman"/>
          <w:sz w:val="28"/>
          <w:szCs w:val="28"/>
          <w:lang w:val="uk-UA"/>
        </w:rPr>
        <w:t>,</w:t>
      </w:r>
      <w:r w:rsidR="00ED002B" w:rsidRPr="006B2DDC">
        <w:rPr>
          <w:rFonts w:ascii="Times New Roman" w:eastAsia="Times New Roman" w:hAnsi="Times New Roman" w:cs="Times New Roman"/>
          <w:sz w:val="28"/>
          <w:szCs w:val="28"/>
          <w:lang w:val="uk-UA"/>
        </w:rPr>
        <w:t xml:space="preserve"> визначений </w:t>
      </w:r>
      <w:r w:rsidR="00447DC1" w:rsidRPr="006B2DDC">
        <w:rPr>
          <w:rFonts w:ascii="Times New Roman" w:eastAsia="Times New Roman" w:hAnsi="Times New Roman" w:cs="Times New Roman"/>
          <w:sz w:val="28"/>
          <w:szCs w:val="28"/>
          <w:lang w:val="uk-UA"/>
        </w:rPr>
        <w:t>центром з підготовки іспиту.</w:t>
      </w:r>
      <w:r w:rsidR="00402774" w:rsidRPr="00402774">
        <w:rPr>
          <w:rFonts w:ascii="Times New Roman" w:eastAsia="Times New Roman" w:hAnsi="Times New Roman" w:cs="Times New Roman"/>
          <w:sz w:val="28"/>
          <w:szCs w:val="28"/>
          <w:lang w:val="uk-UA"/>
        </w:rPr>
        <w:t xml:space="preserve"> </w:t>
      </w:r>
      <w:r w:rsidR="00402774">
        <w:rPr>
          <w:rFonts w:ascii="Times New Roman" w:eastAsia="Times New Roman" w:hAnsi="Times New Roman" w:cs="Times New Roman"/>
          <w:sz w:val="28"/>
          <w:szCs w:val="28"/>
          <w:lang w:val="uk-UA"/>
        </w:rPr>
        <w:t xml:space="preserve">Підготовку кваліфікаційного іспиту за рішенням Комісії з атестації може здійснювати група укладачів. </w:t>
      </w:r>
      <w:r w:rsidR="003C1B2E">
        <w:rPr>
          <w:rFonts w:ascii="Times New Roman" w:eastAsia="Times New Roman" w:hAnsi="Times New Roman" w:cs="Times New Roman"/>
          <w:sz w:val="28"/>
          <w:szCs w:val="28"/>
          <w:lang w:val="uk-UA"/>
        </w:rPr>
        <w:t>У</w:t>
      </w:r>
      <w:r w:rsidR="00447DC1" w:rsidRPr="006B2DDC">
        <w:rPr>
          <w:rFonts w:ascii="Times New Roman" w:eastAsia="Times New Roman" w:hAnsi="Times New Roman" w:cs="Times New Roman"/>
          <w:sz w:val="28"/>
          <w:szCs w:val="28"/>
          <w:lang w:val="uk-UA"/>
        </w:rPr>
        <w:t xml:space="preserve"> процесі </w:t>
      </w:r>
      <w:r w:rsidR="00352CE4" w:rsidRPr="006B2DDC">
        <w:rPr>
          <w:rFonts w:ascii="Times New Roman" w:eastAsia="Times New Roman" w:hAnsi="Times New Roman" w:cs="Times New Roman"/>
          <w:sz w:val="28"/>
          <w:szCs w:val="28"/>
          <w:lang w:val="uk-UA"/>
        </w:rPr>
        <w:t xml:space="preserve">підготовки </w:t>
      </w:r>
      <w:r w:rsidR="00447DC1" w:rsidRPr="006B2DDC">
        <w:rPr>
          <w:rFonts w:ascii="Times New Roman" w:eastAsia="Times New Roman" w:hAnsi="Times New Roman" w:cs="Times New Roman"/>
          <w:sz w:val="28"/>
          <w:szCs w:val="28"/>
          <w:lang w:val="uk-UA"/>
        </w:rPr>
        <w:t xml:space="preserve">екзаменаційних завдань, рішень </w:t>
      </w:r>
      <w:r w:rsidR="009559C4" w:rsidRPr="006B2DDC">
        <w:rPr>
          <w:rFonts w:ascii="Times New Roman" w:eastAsia="Times New Roman" w:hAnsi="Times New Roman" w:cs="Times New Roman"/>
          <w:sz w:val="28"/>
          <w:szCs w:val="28"/>
          <w:lang w:val="uk-UA"/>
        </w:rPr>
        <w:t xml:space="preserve">цих завдань </w:t>
      </w:r>
      <w:r w:rsidR="00447DC1" w:rsidRPr="006B2DDC">
        <w:rPr>
          <w:rFonts w:ascii="Times New Roman" w:eastAsia="Times New Roman" w:hAnsi="Times New Roman" w:cs="Times New Roman"/>
          <w:sz w:val="28"/>
          <w:szCs w:val="28"/>
          <w:lang w:val="uk-UA"/>
        </w:rPr>
        <w:t>та критеріїв їх оцінювання укладач іспитів</w:t>
      </w:r>
      <w:r w:rsidR="00402774">
        <w:rPr>
          <w:rFonts w:ascii="Times New Roman" w:eastAsia="Times New Roman" w:hAnsi="Times New Roman" w:cs="Times New Roman"/>
          <w:sz w:val="28"/>
          <w:szCs w:val="28"/>
          <w:lang w:val="uk-UA"/>
        </w:rPr>
        <w:t xml:space="preserve"> (група укладачів</w:t>
      </w:r>
      <w:r w:rsidR="005C6545">
        <w:rPr>
          <w:rFonts w:ascii="Times New Roman" w:eastAsia="Times New Roman" w:hAnsi="Times New Roman" w:cs="Times New Roman"/>
          <w:sz w:val="28"/>
          <w:szCs w:val="28"/>
          <w:lang w:val="uk-UA"/>
        </w:rPr>
        <w:t xml:space="preserve"> іспиту</w:t>
      </w:r>
      <w:r w:rsidR="00402774">
        <w:rPr>
          <w:rFonts w:ascii="Times New Roman" w:eastAsia="Times New Roman" w:hAnsi="Times New Roman" w:cs="Times New Roman"/>
          <w:sz w:val="28"/>
          <w:szCs w:val="28"/>
          <w:lang w:val="uk-UA"/>
        </w:rPr>
        <w:t>)</w:t>
      </w:r>
      <w:r w:rsidR="00447DC1" w:rsidRPr="006B2DDC">
        <w:rPr>
          <w:rFonts w:ascii="Times New Roman" w:eastAsia="Times New Roman" w:hAnsi="Times New Roman" w:cs="Times New Roman"/>
          <w:sz w:val="28"/>
          <w:szCs w:val="28"/>
          <w:lang w:val="uk-UA"/>
        </w:rPr>
        <w:t xml:space="preserve"> </w:t>
      </w:r>
      <w:r w:rsidR="00447DC1" w:rsidRPr="00590720">
        <w:rPr>
          <w:rFonts w:ascii="Times New Roman" w:eastAsia="Times New Roman" w:hAnsi="Times New Roman" w:cs="Times New Roman"/>
          <w:sz w:val="28"/>
          <w:szCs w:val="28"/>
          <w:lang w:val="uk-UA"/>
        </w:rPr>
        <w:t>є незалежним</w:t>
      </w:r>
      <w:r w:rsidR="00447DC1" w:rsidRPr="006B2DDC">
        <w:rPr>
          <w:rFonts w:ascii="Times New Roman" w:eastAsia="Times New Roman" w:hAnsi="Times New Roman" w:cs="Times New Roman"/>
          <w:sz w:val="28"/>
          <w:szCs w:val="28"/>
          <w:lang w:val="uk-UA"/>
        </w:rPr>
        <w:t xml:space="preserve"> </w:t>
      </w:r>
      <w:r w:rsidR="00590720">
        <w:rPr>
          <w:rFonts w:ascii="Times New Roman" w:eastAsia="Times New Roman" w:hAnsi="Times New Roman" w:cs="Times New Roman"/>
          <w:sz w:val="28"/>
          <w:szCs w:val="28"/>
          <w:lang w:val="uk-UA"/>
        </w:rPr>
        <w:t xml:space="preserve">(незалежною) </w:t>
      </w:r>
      <w:r w:rsidR="00447DC1" w:rsidRPr="006B2DDC">
        <w:rPr>
          <w:rFonts w:ascii="Times New Roman" w:eastAsia="Times New Roman" w:hAnsi="Times New Roman" w:cs="Times New Roman"/>
          <w:sz w:val="28"/>
          <w:szCs w:val="28"/>
          <w:lang w:val="uk-UA"/>
        </w:rPr>
        <w:t>від центр</w:t>
      </w:r>
      <w:r w:rsidR="009559C4" w:rsidRPr="006B2DDC">
        <w:rPr>
          <w:rFonts w:ascii="Times New Roman" w:eastAsia="Times New Roman" w:hAnsi="Times New Roman" w:cs="Times New Roman"/>
          <w:sz w:val="28"/>
          <w:szCs w:val="28"/>
          <w:lang w:val="uk-UA"/>
        </w:rPr>
        <w:t>у</w:t>
      </w:r>
      <w:r w:rsidR="00447DC1" w:rsidRPr="006B2DDC">
        <w:rPr>
          <w:rFonts w:ascii="Times New Roman" w:eastAsia="Times New Roman" w:hAnsi="Times New Roman" w:cs="Times New Roman"/>
          <w:sz w:val="28"/>
          <w:szCs w:val="28"/>
          <w:lang w:val="uk-UA"/>
        </w:rPr>
        <w:t xml:space="preserve"> з підготовки іспитів. П</w:t>
      </w:r>
      <w:r w:rsidR="0086217A" w:rsidRPr="006B2DDC">
        <w:rPr>
          <w:rFonts w:ascii="Times New Roman" w:eastAsia="Times New Roman" w:hAnsi="Times New Roman" w:cs="Times New Roman"/>
          <w:sz w:val="28"/>
          <w:szCs w:val="28"/>
          <w:lang w:val="uk-UA"/>
        </w:rPr>
        <w:t>ід час</w:t>
      </w:r>
      <w:r w:rsidR="00447DC1" w:rsidRPr="006B2DDC">
        <w:rPr>
          <w:rFonts w:ascii="Times New Roman" w:eastAsia="Times New Roman" w:hAnsi="Times New Roman" w:cs="Times New Roman"/>
          <w:sz w:val="28"/>
          <w:szCs w:val="28"/>
          <w:lang w:val="uk-UA"/>
        </w:rPr>
        <w:t xml:space="preserve"> підготов</w:t>
      </w:r>
      <w:r w:rsidR="0086217A" w:rsidRPr="006B2DDC">
        <w:rPr>
          <w:rFonts w:ascii="Times New Roman" w:eastAsia="Times New Roman" w:hAnsi="Times New Roman" w:cs="Times New Roman"/>
          <w:sz w:val="28"/>
          <w:szCs w:val="28"/>
          <w:lang w:val="uk-UA"/>
        </w:rPr>
        <w:t>ки</w:t>
      </w:r>
      <w:r w:rsidR="00447DC1" w:rsidRPr="006B2DDC">
        <w:rPr>
          <w:rFonts w:ascii="Times New Roman" w:eastAsia="Times New Roman" w:hAnsi="Times New Roman" w:cs="Times New Roman"/>
          <w:sz w:val="28"/>
          <w:szCs w:val="28"/>
          <w:lang w:val="uk-UA"/>
        </w:rPr>
        <w:t xml:space="preserve"> </w:t>
      </w:r>
      <w:r w:rsidR="00447DC1" w:rsidRPr="006B2DDC">
        <w:rPr>
          <w:rFonts w:ascii="Times New Roman" w:eastAsia="Times New Roman" w:hAnsi="Times New Roman" w:cs="Times New Roman"/>
          <w:sz w:val="28"/>
          <w:szCs w:val="28"/>
          <w:lang w:val="uk-UA"/>
        </w:rPr>
        <w:lastRenderedPageBreak/>
        <w:t>екзаменаційних завдань</w:t>
      </w:r>
      <w:r w:rsidR="009559C4" w:rsidRPr="006B2DDC">
        <w:rPr>
          <w:rFonts w:ascii="Times New Roman" w:eastAsia="Times New Roman" w:hAnsi="Times New Roman" w:cs="Times New Roman"/>
          <w:sz w:val="28"/>
          <w:szCs w:val="28"/>
          <w:lang w:val="uk-UA"/>
        </w:rPr>
        <w:t xml:space="preserve">, </w:t>
      </w:r>
      <w:r w:rsidR="00447DC1" w:rsidRPr="006B2DDC">
        <w:rPr>
          <w:rFonts w:ascii="Times New Roman" w:eastAsia="Times New Roman" w:hAnsi="Times New Roman" w:cs="Times New Roman"/>
          <w:sz w:val="28"/>
          <w:szCs w:val="28"/>
          <w:lang w:val="uk-UA"/>
        </w:rPr>
        <w:t xml:space="preserve">рішень </w:t>
      </w:r>
      <w:r w:rsidR="009559C4" w:rsidRPr="006B2DDC">
        <w:rPr>
          <w:rFonts w:ascii="Times New Roman" w:eastAsia="Times New Roman" w:hAnsi="Times New Roman" w:cs="Times New Roman"/>
          <w:sz w:val="28"/>
          <w:szCs w:val="28"/>
          <w:lang w:val="uk-UA"/>
        </w:rPr>
        <w:t xml:space="preserve">цих завдань </w:t>
      </w:r>
      <w:r w:rsidR="00447DC1" w:rsidRPr="006B2DDC">
        <w:rPr>
          <w:rFonts w:ascii="Times New Roman" w:eastAsia="Times New Roman" w:hAnsi="Times New Roman" w:cs="Times New Roman"/>
          <w:sz w:val="28"/>
          <w:szCs w:val="28"/>
          <w:lang w:val="uk-UA"/>
        </w:rPr>
        <w:t>та критеріїв їх оцінюв</w:t>
      </w:r>
      <w:r w:rsidR="00207BFB" w:rsidRPr="006B2DDC">
        <w:rPr>
          <w:rFonts w:ascii="Times New Roman" w:eastAsia="Times New Roman" w:hAnsi="Times New Roman" w:cs="Times New Roman"/>
          <w:sz w:val="28"/>
          <w:szCs w:val="28"/>
          <w:lang w:val="uk-UA"/>
        </w:rPr>
        <w:t xml:space="preserve">ання укладач іспитів </w:t>
      </w:r>
      <w:r w:rsidR="00402774">
        <w:rPr>
          <w:rFonts w:ascii="Times New Roman" w:eastAsia="Times New Roman" w:hAnsi="Times New Roman" w:cs="Times New Roman"/>
          <w:sz w:val="28"/>
          <w:szCs w:val="28"/>
          <w:lang w:val="uk-UA"/>
        </w:rPr>
        <w:t>(керівник груп</w:t>
      </w:r>
      <w:r w:rsidR="00B131A0">
        <w:rPr>
          <w:rFonts w:ascii="Times New Roman" w:eastAsia="Times New Roman" w:hAnsi="Times New Roman" w:cs="Times New Roman"/>
          <w:sz w:val="28"/>
          <w:szCs w:val="28"/>
          <w:lang w:val="uk-UA"/>
        </w:rPr>
        <w:t>и</w:t>
      </w:r>
      <w:r w:rsidR="00402774">
        <w:rPr>
          <w:rFonts w:ascii="Times New Roman" w:eastAsia="Times New Roman" w:hAnsi="Times New Roman" w:cs="Times New Roman"/>
          <w:sz w:val="28"/>
          <w:szCs w:val="28"/>
          <w:lang w:val="uk-UA"/>
        </w:rPr>
        <w:t xml:space="preserve"> укладачів</w:t>
      </w:r>
      <w:r w:rsidR="005C6545">
        <w:rPr>
          <w:rFonts w:ascii="Times New Roman" w:eastAsia="Times New Roman" w:hAnsi="Times New Roman" w:cs="Times New Roman"/>
          <w:sz w:val="28"/>
          <w:szCs w:val="28"/>
          <w:lang w:val="uk-UA"/>
        </w:rPr>
        <w:t xml:space="preserve"> іспиту</w:t>
      </w:r>
      <w:r w:rsidR="00402774">
        <w:rPr>
          <w:rFonts w:ascii="Times New Roman" w:eastAsia="Times New Roman" w:hAnsi="Times New Roman" w:cs="Times New Roman"/>
          <w:sz w:val="28"/>
          <w:szCs w:val="28"/>
          <w:lang w:val="uk-UA"/>
        </w:rPr>
        <w:t xml:space="preserve">) </w:t>
      </w:r>
      <w:r w:rsidR="00207BFB" w:rsidRPr="006B2DDC">
        <w:rPr>
          <w:rFonts w:ascii="Times New Roman" w:eastAsia="Times New Roman" w:hAnsi="Times New Roman" w:cs="Times New Roman"/>
          <w:sz w:val="28"/>
          <w:szCs w:val="28"/>
          <w:lang w:val="uk-UA"/>
        </w:rPr>
        <w:t xml:space="preserve">взаємодіє </w:t>
      </w:r>
      <w:r w:rsidR="0086217A" w:rsidRPr="006B2DDC">
        <w:rPr>
          <w:rFonts w:ascii="Times New Roman" w:eastAsia="Times New Roman" w:hAnsi="Times New Roman" w:cs="Times New Roman"/>
          <w:sz w:val="28"/>
          <w:szCs w:val="28"/>
          <w:lang w:val="uk-UA"/>
        </w:rPr>
        <w:t xml:space="preserve">з </w:t>
      </w:r>
      <w:r w:rsidR="00A92C75" w:rsidRPr="006B2DDC">
        <w:rPr>
          <w:rFonts w:ascii="Times New Roman" w:eastAsia="Times New Roman" w:hAnsi="Times New Roman" w:cs="Times New Roman"/>
          <w:sz w:val="28"/>
          <w:szCs w:val="28"/>
          <w:lang w:val="uk-UA"/>
        </w:rPr>
        <w:t>визначено</w:t>
      </w:r>
      <w:r w:rsidR="00A92C75" w:rsidRPr="006B2DDC">
        <w:rPr>
          <w:rFonts w:ascii="Times New Roman" w:eastAsia="Times New Roman" w:hAnsi="Times New Roman" w:cs="Times New Roman"/>
          <w:sz w:val="28"/>
          <w:szCs w:val="28"/>
          <w:lang w:val="uk-UA" w:eastAsia="uk-UA"/>
        </w:rPr>
        <w:t>ю</w:t>
      </w:r>
      <w:r w:rsidR="00A92C75" w:rsidRPr="006B2DDC">
        <w:rPr>
          <w:rFonts w:ascii="Times New Roman" w:eastAsia="Times New Roman" w:hAnsi="Times New Roman" w:cs="Times New Roman"/>
          <w:sz w:val="28"/>
          <w:szCs w:val="28"/>
          <w:lang w:val="uk-UA"/>
        </w:rPr>
        <w:t xml:space="preserve"> </w:t>
      </w:r>
      <w:r w:rsidR="00D90F98" w:rsidRPr="006B2DDC">
        <w:rPr>
          <w:rFonts w:ascii="Times New Roman" w:eastAsia="Times New Roman" w:hAnsi="Times New Roman" w:cs="Times New Roman"/>
          <w:sz w:val="28"/>
          <w:szCs w:val="28"/>
          <w:lang w:val="uk-UA"/>
        </w:rPr>
        <w:t xml:space="preserve">Комісією з атестації </w:t>
      </w:r>
      <w:r w:rsidR="00207BFB" w:rsidRPr="006B2DDC">
        <w:rPr>
          <w:rFonts w:ascii="Times New Roman" w:eastAsia="Times New Roman" w:hAnsi="Times New Roman" w:cs="Times New Roman"/>
          <w:sz w:val="28"/>
          <w:szCs w:val="28"/>
          <w:lang w:val="uk-UA" w:eastAsia="uk-UA"/>
        </w:rPr>
        <w:t xml:space="preserve">особою </w:t>
      </w:r>
      <w:r w:rsidR="00447DC1" w:rsidRPr="006B2DDC">
        <w:rPr>
          <w:rFonts w:ascii="Times New Roman" w:eastAsia="Times New Roman" w:hAnsi="Times New Roman" w:cs="Times New Roman"/>
          <w:sz w:val="28"/>
          <w:szCs w:val="28"/>
          <w:lang w:val="uk-UA" w:eastAsia="uk-UA"/>
        </w:rPr>
        <w:t>для попередньо</w:t>
      </w:r>
      <w:r w:rsidR="0085691B" w:rsidRPr="006B2DDC">
        <w:rPr>
          <w:rFonts w:ascii="Times New Roman" w:eastAsia="Times New Roman" w:hAnsi="Times New Roman" w:cs="Times New Roman"/>
          <w:sz w:val="28"/>
          <w:szCs w:val="28"/>
          <w:lang w:val="uk-UA" w:eastAsia="uk-UA"/>
        </w:rPr>
        <w:t>ї</w:t>
      </w:r>
      <w:r w:rsidR="00447DC1" w:rsidRPr="006B2DDC">
        <w:rPr>
          <w:rFonts w:ascii="Times New Roman" w:eastAsia="Times New Roman" w:hAnsi="Times New Roman" w:cs="Times New Roman"/>
          <w:sz w:val="28"/>
          <w:szCs w:val="28"/>
          <w:lang w:val="uk-UA" w:eastAsia="uk-UA"/>
        </w:rPr>
        <w:t xml:space="preserve"> оцінки якості екзаменаційних завдань.</w:t>
      </w:r>
    </w:p>
    <w:p w14:paraId="57A42439" w14:textId="210D80A9" w:rsidR="007A1BBB" w:rsidRPr="006B2DDC" w:rsidRDefault="007A1BBB"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9. </w:t>
      </w:r>
      <w:r w:rsidRPr="00135B0E">
        <w:rPr>
          <w:rFonts w:ascii="Times New Roman" w:eastAsia="Times New Roman" w:hAnsi="Times New Roman" w:cs="Times New Roman"/>
          <w:sz w:val="28"/>
          <w:szCs w:val="28"/>
          <w:lang w:val="uk-UA" w:eastAsia="uk-UA"/>
        </w:rPr>
        <w:t xml:space="preserve">Укладач іспиту </w:t>
      </w:r>
      <w:r w:rsidR="00402774" w:rsidRPr="004E0742">
        <w:rPr>
          <w:rFonts w:ascii="Times New Roman" w:eastAsia="Times New Roman" w:hAnsi="Times New Roman" w:cs="Times New Roman"/>
          <w:sz w:val="28"/>
          <w:szCs w:val="28"/>
          <w:lang w:val="uk-UA"/>
        </w:rPr>
        <w:t>(група укладачів</w:t>
      </w:r>
      <w:r w:rsidR="005C6545" w:rsidRPr="00366D30">
        <w:rPr>
          <w:rFonts w:ascii="Times New Roman" w:eastAsia="Times New Roman" w:hAnsi="Times New Roman" w:cs="Times New Roman"/>
          <w:sz w:val="28"/>
          <w:szCs w:val="28"/>
          <w:lang w:val="uk-UA"/>
        </w:rPr>
        <w:t xml:space="preserve"> іспиту</w:t>
      </w:r>
      <w:r w:rsidR="00402774" w:rsidRPr="004E0742">
        <w:rPr>
          <w:rFonts w:ascii="Times New Roman" w:eastAsia="Times New Roman" w:hAnsi="Times New Roman" w:cs="Times New Roman"/>
          <w:sz w:val="28"/>
          <w:szCs w:val="28"/>
          <w:lang w:val="uk-UA"/>
        </w:rPr>
        <w:t xml:space="preserve">) </w:t>
      </w:r>
      <w:r w:rsidRPr="00135B0E">
        <w:rPr>
          <w:rFonts w:ascii="Times New Roman" w:eastAsia="Times New Roman" w:hAnsi="Times New Roman" w:cs="Times New Roman"/>
          <w:sz w:val="28"/>
          <w:szCs w:val="28"/>
          <w:lang w:val="uk-UA" w:eastAsia="uk-UA"/>
        </w:rPr>
        <w:t xml:space="preserve">щонайменше за </w:t>
      </w:r>
      <w:r w:rsidR="0086217A" w:rsidRPr="00135B0E">
        <w:rPr>
          <w:rFonts w:ascii="Times New Roman" w:eastAsia="Times New Roman" w:hAnsi="Times New Roman" w:cs="Times New Roman"/>
          <w:sz w:val="28"/>
          <w:szCs w:val="28"/>
          <w:lang w:val="uk-UA" w:eastAsia="uk-UA"/>
        </w:rPr>
        <w:t>сорок п’ять</w:t>
      </w:r>
      <w:r w:rsidR="00D61712" w:rsidRPr="00135B0E">
        <w:rPr>
          <w:rFonts w:ascii="Times New Roman" w:eastAsia="Times New Roman" w:hAnsi="Times New Roman" w:cs="Times New Roman"/>
          <w:sz w:val="28"/>
          <w:szCs w:val="28"/>
          <w:lang w:val="uk-UA" w:eastAsia="uk-UA"/>
        </w:rPr>
        <w:t xml:space="preserve"> календарних </w:t>
      </w:r>
      <w:r w:rsidRPr="00135B0E">
        <w:rPr>
          <w:rFonts w:ascii="Times New Roman" w:eastAsia="Times New Roman" w:hAnsi="Times New Roman" w:cs="Times New Roman"/>
          <w:sz w:val="28"/>
          <w:szCs w:val="28"/>
          <w:lang w:val="uk-UA" w:eastAsia="uk-UA"/>
        </w:rPr>
        <w:t xml:space="preserve">днів до дати складання </w:t>
      </w:r>
      <w:r w:rsidR="00AD1C01" w:rsidRPr="00135B0E">
        <w:rPr>
          <w:rFonts w:ascii="Times New Roman" w:eastAsia="Times New Roman" w:hAnsi="Times New Roman" w:cs="Times New Roman"/>
          <w:sz w:val="28"/>
          <w:szCs w:val="28"/>
          <w:lang w:val="uk-UA" w:eastAsia="uk-UA"/>
        </w:rPr>
        <w:t xml:space="preserve">теоретичного </w:t>
      </w:r>
      <w:r w:rsidRPr="00135B0E">
        <w:rPr>
          <w:rFonts w:ascii="Times New Roman" w:eastAsia="Times New Roman" w:hAnsi="Times New Roman" w:cs="Times New Roman"/>
          <w:sz w:val="28"/>
          <w:szCs w:val="28"/>
          <w:lang w:val="uk-UA" w:eastAsia="uk-UA"/>
        </w:rPr>
        <w:t>іспиту</w:t>
      </w:r>
      <w:r w:rsidR="00402774" w:rsidRPr="00135B0E">
        <w:rPr>
          <w:rFonts w:ascii="Times New Roman" w:eastAsia="Times New Roman" w:hAnsi="Times New Roman" w:cs="Times New Roman"/>
          <w:sz w:val="28"/>
          <w:szCs w:val="28"/>
          <w:lang w:val="uk-UA" w:eastAsia="uk-UA"/>
        </w:rPr>
        <w:t xml:space="preserve">, кваліфікаційного іспиту </w:t>
      </w:r>
      <w:r w:rsidR="00426948" w:rsidRPr="00366D30">
        <w:rPr>
          <w:rFonts w:ascii="Times New Roman" w:eastAsia="Times New Roman" w:hAnsi="Times New Roman" w:cs="Times New Roman"/>
          <w:sz w:val="28"/>
          <w:szCs w:val="28"/>
          <w:lang w:val="uk-UA" w:eastAsia="uk-UA"/>
        </w:rPr>
        <w:t xml:space="preserve">має </w:t>
      </w:r>
      <w:r w:rsidRPr="00366D30">
        <w:rPr>
          <w:rFonts w:ascii="Times New Roman" w:eastAsia="Times New Roman" w:hAnsi="Times New Roman" w:cs="Times New Roman"/>
          <w:sz w:val="28"/>
          <w:szCs w:val="28"/>
          <w:lang w:val="uk-UA" w:eastAsia="uk-UA"/>
        </w:rPr>
        <w:t xml:space="preserve">завершити підготовку екзаменаційних завдань іспиту, </w:t>
      </w:r>
      <w:r w:rsidRPr="00366D30">
        <w:rPr>
          <w:rFonts w:ascii="Times New Roman" w:eastAsia="Times New Roman" w:hAnsi="Times New Roman" w:cs="Times New Roman"/>
          <w:sz w:val="28"/>
          <w:szCs w:val="28"/>
          <w:lang w:val="uk-UA"/>
        </w:rPr>
        <w:t>рішень</w:t>
      </w:r>
      <w:r w:rsidR="009559C4" w:rsidRPr="00366D30">
        <w:rPr>
          <w:rFonts w:ascii="Times New Roman" w:eastAsia="Times New Roman" w:hAnsi="Times New Roman" w:cs="Times New Roman"/>
          <w:sz w:val="28"/>
          <w:szCs w:val="28"/>
          <w:lang w:val="uk-UA"/>
        </w:rPr>
        <w:t xml:space="preserve"> цих завдань</w:t>
      </w:r>
      <w:r w:rsidRPr="00366D30">
        <w:rPr>
          <w:rFonts w:ascii="Times New Roman" w:eastAsia="Times New Roman" w:hAnsi="Times New Roman" w:cs="Times New Roman"/>
          <w:sz w:val="28"/>
          <w:szCs w:val="28"/>
          <w:lang w:val="uk-UA"/>
        </w:rPr>
        <w:t xml:space="preserve"> </w:t>
      </w:r>
      <w:r w:rsidR="0086217A" w:rsidRPr="00366D30">
        <w:rPr>
          <w:rFonts w:ascii="Times New Roman" w:eastAsia="Times New Roman" w:hAnsi="Times New Roman" w:cs="Times New Roman"/>
          <w:sz w:val="28"/>
          <w:szCs w:val="28"/>
          <w:lang w:val="uk-UA"/>
        </w:rPr>
        <w:t>і</w:t>
      </w:r>
      <w:r w:rsidRPr="00366D30">
        <w:rPr>
          <w:rFonts w:ascii="Times New Roman" w:eastAsia="Times New Roman" w:hAnsi="Times New Roman" w:cs="Times New Roman"/>
          <w:sz w:val="28"/>
          <w:szCs w:val="28"/>
          <w:lang w:val="uk-UA"/>
        </w:rPr>
        <w:t xml:space="preserve"> критеріїв їх оцінювання</w:t>
      </w:r>
      <w:r w:rsidR="009559C4" w:rsidRPr="00366D30">
        <w:rPr>
          <w:rFonts w:ascii="Times New Roman" w:eastAsia="Times New Roman" w:hAnsi="Times New Roman" w:cs="Times New Roman"/>
          <w:sz w:val="28"/>
          <w:szCs w:val="28"/>
          <w:lang w:val="uk-UA"/>
        </w:rPr>
        <w:t xml:space="preserve"> та поінформувати про це</w:t>
      </w:r>
      <w:r w:rsidRPr="00366D30">
        <w:rPr>
          <w:rFonts w:ascii="Times New Roman" w:eastAsia="Times New Roman" w:hAnsi="Times New Roman" w:cs="Times New Roman"/>
          <w:sz w:val="28"/>
          <w:szCs w:val="28"/>
          <w:lang w:val="uk-UA"/>
        </w:rPr>
        <w:t xml:space="preserve"> центр з підготовки іспитів та Інспекцію.</w:t>
      </w:r>
      <w:r w:rsidRPr="006B2DDC">
        <w:rPr>
          <w:rFonts w:ascii="Times New Roman" w:eastAsia="Times New Roman" w:hAnsi="Times New Roman" w:cs="Times New Roman"/>
          <w:sz w:val="28"/>
          <w:szCs w:val="28"/>
          <w:lang w:val="uk-UA"/>
        </w:rPr>
        <w:t xml:space="preserve"> Після цього укладач іспиту </w:t>
      </w:r>
      <w:r w:rsidR="00402774">
        <w:rPr>
          <w:rFonts w:ascii="Times New Roman" w:eastAsia="Times New Roman" w:hAnsi="Times New Roman" w:cs="Times New Roman"/>
          <w:sz w:val="28"/>
          <w:szCs w:val="28"/>
          <w:lang w:val="uk-UA"/>
        </w:rPr>
        <w:t>(керівник груп</w:t>
      </w:r>
      <w:r w:rsidR="00B131A0">
        <w:rPr>
          <w:rFonts w:ascii="Times New Roman" w:eastAsia="Times New Roman" w:hAnsi="Times New Roman" w:cs="Times New Roman"/>
          <w:sz w:val="28"/>
          <w:szCs w:val="28"/>
          <w:lang w:val="uk-UA"/>
        </w:rPr>
        <w:t>и</w:t>
      </w:r>
      <w:r w:rsidR="00402774">
        <w:rPr>
          <w:rFonts w:ascii="Times New Roman" w:eastAsia="Times New Roman" w:hAnsi="Times New Roman" w:cs="Times New Roman"/>
          <w:sz w:val="28"/>
          <w:szCs w:val="28"/>
          <w:lang w:val="uk-UA"/>
        </w:rPr>
        <w:t xml:space="preserve"> укладачів</w:t>
      </w:r>
      <w:r w:rsidR="005C6545">
        <w:rPr>
          <w:rFonts w:ascii="Times New Roman" w:eastAsia="Times New Roman" w:hAnsi="Times New Roman" w:cs="Times New Roman"/>
          <w:sz w:val="28"/>
          <w:szCs w:val="28"/>
          <w:lang w:val="uk-UA"/>
        </w:rPr>
        <w:t xml:space="preserve"> іспиту</w:t>
      </w:r>
      <w:r w:rsidR="00366D30">
        <w:rPr>
          <w:rFonts w:ascii="Times New Roman" w:eastAsia="Times New Roman" w:hAnsi="Times New Roman" w:cs="Times New Roman"/>
          <w:sz w:val="28"/>
          <w:szCs w:val="28"/>
          <w:lang w:val="uk-UA"/>
        </w:rPr>
        <w:t>)</w:t>
      </w:r>
      <w:r w:rsidR="00402774">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 xml:space="preserve">надає доступ до підготовлених </w:t>
      </w:r>
      <w:r w:rsidRPr="006B2DDC">
        <w:rPr>
          <w:rFonts w:ascii="Times New Roman" w:eastAsia="Times New Roman" w:hAnsi="Times New Roman" w:cs="Times New Roman"/>
          <w:sz w:val="28"/>
          <w:szCs w:val="28"/>
          <w:lang w:val="uk-UA" w:eastAsia="uk-UA"/>
        </w:rPr>
        <w:t xml:space="preserve">екзаменаційних завдань іспиту, </w:t>
      </w:r>
      <w:r w:rsidRPr="006B2DDC">
        <w:rPr>
          <w:rFonts w:ascii="Times New Roman" w:eastAsia="Times New Roman" w:hAnsi="Times New Roman" w:cs="Times New Roman"/>
          <w:sz w:val="28"/>
          <w:szCs w:val="28"/>
          <w:lang w:val="uk-UA"/>
        </w:rPr>
        <w:t>рішень</w:t>
      </w:r>
      <w:r w:rsidR="009559C4" w:rsidRPr="006B2DDC">
        <w:rPr>
          <w:rFonts w:ascii="Times New Roman" w:eastAsia="Times New Roman" w:hAnsi="Times New Roman" w:cs="Times New Roman"/>
          <w:sz w:val="28"/>
          <w:szCs w:val="28"/>
          <w:lang w:val="uk-UA"/>
        </w:rPr>
        <w:t xml:space="preserve"> цих завдань</w:t>
      </w:r>
      <w:r w:rsidRPr="006B2DDC">
        <w:rPr>
          <w:rFonts w:ascii="Times New Roman" w:eastAsia="Times New Roman" w:hAnsi="Times New Roman" w:cs="Times New Roman"/>
          <w:sz w:val="28"/>
          <w:szCs w:val="28"/>
          <w:lang w:val="uk-UA"/>
        </w:rPr>
        <w:t xml:space="preserve"> та критеріїв їх оцінювання визначеній Комісією з атестації особі</w:t>
      </w:r>
      <w:r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AD1C01" w:rsidRPr="006B2DDC">
        <w:rPr>
          <w:rFonts w:ascii="Times New Roman" w:eastAsia="Times New Roman" w:hAnsi="Times New Roman" w:cs="Times New Roman"/>
          <w:sz w:val="28"/>
          <w:szCs w:val="28"/>
          <w:lang w:val="uk-UA" w:eastAsia="uk-UA"/>
        </w:rPr>
        <w:t xml:space="preserve"> </w:t>
      </w:r>
      <w:r w:rsidR="00402774">
        <w:rPr>
          <w:rFonts w:ascii="Times New Roman" w:eastAsia="Times New Roman" w:hAnsi="Times New Roman" w:cs="Times New Roman"/>
          <w:sz w:val="28"/>
          <w:szCs w:val="28"/>
          <w:lang w:val="uk-UA" w:eastAsia="uk-UA"/>
        </w:rPr>
        <w:t>У разі якщо складання кваліфікаційного іспиту оголошено поза екзаменаційної сесії укладач іспиту (група укладачів</w:t>
      </w:r>
      <w:r w:rsidR="005C6545">
        <w:rPr>
          <w:rFonts w:ascii="Times New Roman" w:eastAsia="Times New Roman" w:hAnsi="Times New Roman" w:cs="Times New Roman"/>
          <w:sz w:val="28"/>
          <w:szCs w:val="28"/>
          <w:lang w:val="uk-UA" w:eastAsia="uk-UA"/>
        </w:rPr>
        <w:t xml:space="preserve"> іспиту</w:t>
      </w:r>
      <w:r w:rsidR="00402774">
        <w:rPr>
          <w:rFonts w:ascii="Times New Roman" w:eastAsia="Times New Roman" w:hAnsi="Times New Roman" w:cs="Times New Roman"/>
          <w:sz w:val="28"/>
          <w:szCs w:val="28"/>
          <w:lang w:val="uk-UA" w:eastAsia="uk-UA"/>
        </w:rPr>
        <w:t>) має</w:t>
      </w:r>
      <w:r w:rsidR="00402774" w:rsidRPr="006B2DDC">
        <w:rPr>
          <w:rFonts w:ascii="Times New Roman" w:eastAsia="Times New Roman" w:hAnsi="Times New Roman" w:cs="Times New Roman"/>
          <w:sz w:val="28"/>
          <w:szCs w:val="28"/>
          <w:lang w:val="uk-UA" w:eastAsia="uk-UA"/>
        </w:rPr>
        <w:t xml:space="preserve"> </w:t>
      </w:r>
      <w:r w:rsidR="00766382" w:rsidRPr="006B2DDC">
        <w:rPr>
          <w:rFonts w:ascii="Times New Roman" w:eastAsia="Times New Roman" w:hAnsi="Times New Roman" w:cs="Times New Roman"/>
          <w:sz w:val="28"/>
          <w:szCs w:val="28"/>
          <w:lang w:val="uk-UA" w:eastAsia="uk-UA"/>
        </w:rPr>
        <w:t xml:space="preserve">завершити підготовку екзаменаційних завдань іспиту, </w:t>
      </w:r>
      <w:r w:rsidR="00766382" w:rsidRPr="006B2DDC">
        <w:rPr>
          <w:rFonts w:ascii="Times New Roman" w:eastAsia="Times New Roman" w:hAnsi="Times New Roman" w:cs="Times New Roman"/>
          <w:sz w:val="28"/>
          <w:szCs w:val="28"/>
          <w:lang w:val="uk-UA"/>
        </w:rPr>
        <w:t xml:space="preserve">рішень цих завдань і критеріїв їх оцінювання </w:t>
      </w:r>
      <w:r w:rsidR="00766382">
        <w:rPr>
          <w:rFonts w:ascii="Times New Roman" w:eastAsia="Times New Roman" w:hAnsi="Times New Roman" w:cs="Times New Roman"/>
          <w:sz w:val="28"/>
          <w:szCs w:val="28"/>
          <w:lang w:val="uk-UA"/>
        </w:rPr>
        <w:t xml:space="preserve">за тридцять днів до дати складання кваліфікаційного іспиту </w:t>
      </w:r>
      <w:r w:rsidR="00766382" w:rsidRPr="006B2DDC">
        <w:rPr>
          <w:rFonts w:ascii="Times New Roman" w:eastAsia="Times New Roman" w:hAnsi="Times New Roman" w:cs="Times New Roman"/>
          <w:sz w:val="28"/>
          <w:szCs w:val="28"/>
          <w:lang w:val="uk-UA"/>
        </w:rPr>
        <w:t>та поінформувати про це центр з підготовки іспитів</w:t>
      </w:r>
      <w:r w:rsidR="00766382">
        <w:rPr>
          <w:rFonts w:ascii="Times New Roman" w:eastAsia="Times New Roman" w:hAnsi="Times New Roman" w:cs="Times New Roman"/>
          <w:sz w:val="28"/>
          <w:szCs w:val="28"/>
          <w:lang w:val="uk-UA"/>
        </w:rPr>
        <w:t>,</w:t>
      </w:r>
      <w:r w:rsidR="00766382" w:rsidRPr="006B2DDC">
        <w:rPr>
          <w:rFonts w:ascii="Times New Roman" w:eastAsia="Times New Roman" w:hAnsi="Times New Roman" w:cs="Times New Roman"/>
          <w:sz w:val="28"/>
          <w:szCs w:val="28"/>
          <w:lang w:val="uk-UA"/>
        </w:rPr>
        <w:t xml:space="preserve"> Інспекцію</w:t>
      </w:r>
      <w:r w:rsidR="00766382">
        <w:rPr>
          <w:rFonts w:ascii="Times New Roman" w:eastAsia="Times New Roman" w:hAnsi="Times New Roman" w:cs="Times New Roman"/>
          <w:sz w:val="28"/>
          <w:szCs w:val="28"/>
          <w:lang w:val="uk-UA"/>
        </w:rPr>
        <w:t xml:space="preserve"> </w:t>
      </w:r>
      <w:r w:rsidR="005A1F98">
        <w:rPr>
          <w:rFonts w:ascii="Times New Roman" w:eastAsia="Times New Roman" w:hAnsi="Times New Roman" w:cs="Times New Roman"/>
          <w:sz w:val="28"/>
          <w:szCs w:val="28"/>
          <w:lang w:val="uk-UA"/>
        </w:rPr>
        <w:t>і</w:t>
      </w:r>
      <w:r w:rsidR="00766382">
        <w:rPr>
          <w:rFonts w:ascii="Times New Roman" w:eastAsia="Times New Roman" w:hAnsi="Times New Roman" w:cs="Times New Roman"/>
          <w:sz w:val="28"/>
          <w:szCs w:val="28"/>
          <w:lang w:val="uk-UA"/>
        </w:rPr>
        <w:t xml:space="preserve"> після цього</w:t>
      </w:r>
      <w:r w:rsidR="00766382" w:rsidRPr="006B2DDC">
        <w:rPr>
          <w:rFonts w:ascii="Times New Roman" w:eastAsia="Times New Roman" w:hAnsi="Times New Roman" w:cs="Times New Roman"/>
          <w:sz w:val="28"/>
          <w:szCs w:val="28"/>
          <w:lang w:val="uk-UA"/>
        </w:rPr>
        <w:t xml:space="preserve"> нада</w:t>
      </w:r>
      <w:r w:rsidR="005A1F98">
        <w:rPr>
          <w:rFonts w:ascii="Times New Roman" w:eastAsia="Times New Roman" w:hAnsi="Times New Roman" w:cs="Times New Roman"/>
          <w:sz w:val="28"/>
          <w:szCs w:val="28"/>
          <w:lang w:val="uk-UA"/>
        </w:rPr>
        <w:t>ти</w:t>
      </w:r>
      <w:r w:rsidR="00766382" w:rsidRPr="006B2DDC">
        <w:rPr>
          <w:rFonts w:ascii="Times New Roman" w:eastAsia="Times New Roman" w:hAnsi="Times New Roman" w:cs="Times New Roman"/>
          <w:sz w:val="28"/>
          <w:szCs w:val="28"/>
          <w:lang w:val="uk-UA"/>
        </w:rPr>
        <w:t xml:space="preserve"> доступ до них визначеній Комісією з атестації особі</w:t>
      </w:r>
      <w:r w:rsidR="00766382"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766382">
        <w:rPr>
          <w:rFonts w:ascii="Times New Roman" w:eastAsia="Times New Roman" w:hAnsi="Times New Roman" w:cs="Times New Roman"/>
          <w:sz w:val="28"/>
          <w:szCs w:val="28"/>
          <w:lang w:val="uk-UA" w:eastAsia="uk-UA"/>
        </w:rPr>
        <w:t xml:space="preserve"> </w:t>
      </w:r>
    </w:p>
    <w:p w14:paraId="5E4A84C4" w14:textId="27A4B2DB" w:rsidR="00CD3B3D" w:rsidRPr="006B2DDC" w:rsidRDefault="006625B3"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10. </w:t>
      </w:r>
      <w:r w:rsidR="007A1BBB" w:rsidRPr="006B2DDC">
        <w:rPr>
          <w:rFonts w:ascii="Times New Roman" w:eastAsia="Times New Roman" w:hAnsi="Times New Roman" w:cs="Times New Roman"/>
          <w:sz w:val="28"/>
          <w:szCs w:val="28"/>
          <w:lang w:val="uk-UA" w:eastAsia="uk-UA"/>
        </w:rPr>
        <w:t>Особа</w:t>
      </w:r>
      <w:r w:rsidR="00EA556F" w:rsidRPr="006B2DDC">
        <w:rPr>
          <w:rFonts w:ascii="Times New Roman" w:eastAsia="Times New Roman" w:hAnsi="Times New Roman" w:cs="Times New Roman"/>
          <w:sz w:val="28"/>
          <w:szCs w:val="28"/>
          <w:lang w:val="uk-UA" w:eastAsia="uk-UA"/>
        </w:rPr>
        <w:t>,</w:t>
      </w:r>
      <w:r w:rsidR="007A1BBB" w:rsidRPr="006B2DDC">
        <w:rPr>
          <w:rFonts w:ascii="Times New Roman" w:eastAsia="Times New Roman" w:hAnsi="Times New Roman" w:cs="Times New Roman"/>
          <w:sz w:val="28"/>
          <w:szCs w:val="28"/>
          <w:lang w:val="uk-UA" w:eastAsia="uk-UA"/>
        </w:rPr>
        <w:t xml:space="preserve"> призначен</w:t>
      </w:r>
      <w:r w:rsidR="0085691B" w:rsidRPr="006B2DDC">
        <w:rPr>
          <w:rFonts w:ascii="Times New Roman" w:eastAsia="Times New Roman" w:hAnsi="Times New Roman" w:cs="Times New Roman"/>
          <w:sz w:val="28"/>
          <w:szCs w:val="28"/>
          <w:lang w:val="uk-UA" w:eastAsia="uk-UA"/>
        </w:rPr>
        <w:t>а</w:t>
      </w:r>
      <w:r w:rsidR="007A1BBB"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EA556F" w:rsidRPr="006B2DDC">
        <w:rPr>
          <w:rFonts w:ascii="Times New Roman" w:eastAsia="Times New Roman" w:hAnsi="Times New Roman" w:cs="Times New Roman"/>
          <w:sz w:val="28"/>
          <w:szCs w:val="28"/>
          <w:lang w:val="uk-UA" w:eastAsia="uk-UA"/>
        </w:rPr>
        <w:t>,</w:t>
      </w:r>
      <w:r w:rsidR="007A1BBB" w:rsidRPr="006B2DDC">
        <w:rPr>
          <w:rFonts w:ascii="Times New Roman" w:eastAsia="Times New Roman" w:hAnsi="Times New Roman" w:cs="Times New Roman"/>
          <w:sz w:val="28"/>
          <w:szCs w:val="28"/>
          <w:lang w:val="uk-UA" w:eastAsia="uk-UA"/>
        </w:rPr>
        <w:t xml:space="preserve"> </w:t>
      </w:r>
      <w:r w:rsidR="0068080F" w:rsidRPr="006B2DDC">
        <w:rPr>
          <w:rFonts w:ascii="Times New Roman" w:eastAsia="Times New Roman" w:hAnsi="Times New Roman" w:cs="Times New Roman"/>
          <w:sz w:val="28"/>
          <w:szCs w:val="28"/>
          <w:lang w:val="uk-UA" w:eastAsia="uk-UA"/>
        </w:rPr>
        <w:t xml:space="preserve">протягом </w:t>
      </w:r>
      <w:r w:rsidR="0086217A" w:rsidRPr="006B2DDC">
        <w:rPr>
          <w:rFonts w:ascii="Times New Roman" w:eastAsia="Times New Roman" w:hAnsi="Times New Roman" w:cs="Times New Roman"/>
          <w:sz w:val="28"/>
          <w:szCs w:val="28"/>
          <w:lang w:val="uk-UA" w:eastAsia="uk-UA"/>
        </w:rPr>
        <w:t>десяти</w:t>
      </w:r>
      <w:r w:rsidR="0068080F" w:rsidRPr="006B2DDC">
        <w:rPr>
          <w:rFonts w:ascii="Times New Roman" w:eastAsia="Times New Roman" w:hAnsi="Times New Roman" w:cs="Times New Roman"/>
          <w:sz w:val="28"/>
          <w:szCs w:val="28"/>
          <w:lang w:val="uk-UA" w:eastAsia="uk-UA"/>
        </w:rPr>
        <w:t xml:space="preserve"> </w:t>
      </w:r>
      <w:r w:rsidR="00C85508" w:rsidRPr="006B2DDC">
        <w:rPr>
          <w:rFonts w:ascii="Times New Roman" w:eastAsia="Times New Roman" w:hAnsi="Times New Roman" w:cs="Times New Roman"/>
          <w:sz w:val="28"/>
          <w:szCs w:val="28"/>
          <w:lang w:val="uk-UA" w:eastAsia="uk-UA"/>
        </w:rPr>
        <w:t xml:space="preserve">календарних </w:t>
      </w:r>
      <w:r w:rsidR="0068080F" w:rsidRPr="006B2DDC">
        <w:rPr>
          <w:rFonts w:ascii="Times New Roman" w:eastAsia="Times New Roman" w:hAnsi="Times New Roman" w:cs="Times New Roman"/>
          <w:sz w:val="28"/>
          <w:szCs w:val="28"/>
          <w:lang w:val="uk-UA" w:eastAsia="uk-UA"/>
        </w:rPr>
        <w:t xml:space="preserve">днів </w:t>
      </w:r>
      <w:r w:rsidR="00CD3B3D" w:rsidRPr="006B2DDC">
        <w:rPr>
          <w:rFonts w:ascii="Times New Roman" w:eastAsia="Times New Roman" w:hAnsi="Times New Roman" w:cs="Times New Roman"/>
          <w:sz w:val="28"/>
          <w:szCs w:val="28"/>
          <w:lang w:val="uk-UA" w:eastAsia="uk-UA"/>
        </w:rPr>
        <w:t xml:space="preserve">опрацьовує </w:t>
      </w:r>
      <w:r w:rsidR="007A1BBB" w:rsidRPr="006B2DDC">
        <w:rPr>
          <w:rFonts w:ascii="Times New Roman" w:eastAsia="Times New Roman" w:hAnsi="Times New Roman" w:cs="Times New Roman"/>
          <w:sz w:val="28"/>
          <w:szCs w:val="28"/>
          <w:lang w:val="uk-UA" w:eastAsia="uk-UA"/>
        </w:rPr>
        <w:t>підготовлені укладачем</w:t>
      </w:r>
      <w:r w:rsidR="00CD3B3D" w:rsidRPr="006B2DDC">
        <w:rPr>
          <w:rFonts w:ascii="Times New Roman" w:eastAsia="Times New Roman" w:hAnsi="Times New Roman" w:cs="Times New Roman"/>
          <w:sz w:val="28"/>
          <w:szCs w:val="28"/>
          <w:lang w:val="uk-UA" w:eastAsia="uk-UA"/>
        </w:rPr>
        <w:t xml:space="preserve"> іспиту екзаменаційні завдання, </w:t>
      </w:r>
      <w:r w:rsidR="007A1BBB" w:rsidRPr="006B2DDC">
        <w:rPr>
          <w:rFonts w:ascii="Times New Roman" w:eastAsia="Times New Roman" w:hAnsi="Times New Roman" w:cs="Times New Roman"/>
          <w:sz w:val="28"/>
          <w:szCs w:val="28"/>
          <w:lang w:val="uk-UA" w:eastAsia="uk-UA"/>
        </w:rPr>
        <w:t>рішення</w:t>
      </w:r>
      <w:r w:rsidR="00CD3B3D" w:rsidRPr="006B2DDC">
        <w:rPr>
          <w:rFonts w:ascii="Times New Roman" w:eastAsia="Times New Roman" w:hAnsi="Times New Roman" w:cs="Times New Roman"/>
          <w:sz w:val="28"/>
          <w:szCs w:val="28"/>
          <w:lang w:val="uk-UA" w:eastAsia="uk-UA"/>
        </w:rPr>
        <w:t xml:space="preserve"> цих завдань</w:t>
      </w:r>
      <w:r w:rsidR="007A1BBB" w:rsidRPr="006B2DDC">
        <w:rPr>
          <w:rFonts w:ascii="Times New Roman" w:eastAsia="Times New Roman" w:hAnsi="Times New Roman" w:cs="Times New Roman"/>
          <w:sz w:val="28"/>
          <w:szCs w:val="28"/>
          <w:lang w:val="uk-UA" w:eastAsia="uk-UA"/>
        </w:rPr>
        <w:t xml:space="preserve"> та критерії їх оцінювання. </w:t>
      </w:r>
      <w:r w:rsidR="0086217A" w:rsidRPr="006B2DDC">
        <w:rPr>
          <w:rFonts w:ascii="Times New Roman" w:eastAsia="Times New Roman" w:hAnsi="Times New Roman" w:cs="Times New Roman"/>
          <w:sz w:val="28"/>
          <w:szCs w:val="28"/>
          <w:lang w:val="uk-UA" w:eastAsia="uk-UA"/>
        </w:rPr>
        <w:t>У</w:t>
      </w:r>
      <w:r w:rsidR="007A1BBB" w:rsidRPr="006B2DDC">
        <w:rPr>
          <w:rFonts w:ascii="Times New Roman" w:eastAsia="Times New Roman" w:hAnsi="Times New Roman" w:cs="Times New Roman"/>
          <w:sz w:val="28"/>
          <w:szCs w:val="28"/>
          <w:lang w:val="uk-UA" w:eastAsia="uk-UA"/>
        </w:rPr>
        <w:t xml:space="preserve"> процесі цієї роботи має бути </w:t>
      </w:r>
      <w:r w:rsidR="005B6376" w:rsidRPr="006B2DDC">
        <w:rPr>
          <w:rFonts w:ascii="Times New Roman" w:eastAsia="Times New Roman" w:hAnsi="Times New Roman" w:cs="Times New Roman"/>
          <w:sz w:val="28"/>
          <w:szCs w:val="28"/>
          <w:lang w:val="uk-UA" w:eastAsia="uk-UA"/>
        </w:rPr>
        <w:t>проаналізован</w:t>
      </w:r>
      <w:r w:rsidR="00CD3B3D" w:rsidRPr="006B2DDC">
        <w:rPr>
          <w:rFonts w:ascii="Times New Roman" w:eastAsia="Times New Roman" w:hAnsi="Times New Roman" w:cs="Times New Roman"/>
          <w:sz w:val="28"/>
          <w:szCs w:val="28"/>
          <w:lang w:val="uk-UA" w:eastAsia="uk-UA"/>
        </w:rPr>
        <w:t>о</w:t>
      </w:r>
      <w:r w:rsidR="007A1BBB" w:rsidRPr="006B2DDC">
        <w:rPr>
          <w:rFonts w:ascii="Times New Roman" w:eastAsia="Times New Roman" w:hAnsi="Times New Roman" w:cs="Times New Roman"/>
          <w:sz w:val="28"/>
          <w:szCs w:val="28"/>
          <w:lang w:val="uk-UA" w:eastAsia="uk-UA"/>
        </w:rPr>
        <w:t xml:space="preserve"> відповідність екзаменаційних завдань затверджені</w:t>
      </w:r>
      <w:r w:rsidR="005B6376" w:rsidRPr="006B2DDC">
        <w:rPr>
          <w:rFonts w:ascii="Times New Roman" w:eastAsia="Times New Roman" w:hAnsi="Times New Roman" w:cs="Times New Roman"/>
          <w:sz w:val="28"/>
          <w:szCs w:val="28"/>
          <w:lang w:val="uk-UA" w:eastAsia="uk-UA"/>
        </w:rPr>
        <w:t>й</w:t>
      </w:r>
      <w:r w:rsidR="007A1BBB" w:rsidRPr="006B2DDC">
        <w:rPr>
          <w:rFonts w:ascii="Times New Roman" w:eastAsia="Times New Roman" w:hAnsi="Times New Roman" w:cs="Times New Roman"/>
          <w:sz w:val="28"/>
          <w:szCs w:val="28"/>
          <w:lang w:val="uk-UA" w:eastAsia="uk-UA"/>
        </w:rPr>
        <w:t xml:space="preserve"> програмі іспиту, </w:t>
      </w:r>
      <w:r w:rsidR="005B6376" w:rsidRPr="006B2DDC">
        <w:rPr>
          <w:rFonts w:ascii="Times New Roman" w:eastAsia="Times New Roman" w:hAnsi="Times New Roman" w:cs="Times New Roman"/>
          <w:sz w:val="28"/>
          <w:szCs w:val="28"/>
          <w:lang w:val="uk-UA" w:eastAsia="uk-UA"/>
        </w:rPr>
        <w:t xml:space="preserve">оцінено рівень складності ситуаційних завдань та правильність їх рішень, однозначність правильної відповіді </w:t>
      </w:r>
      <w:r w:rsidR="00CD3B3D" w:rsidRPr="006B2DDC">
        <w:rPr>
          <w:rFonts w:ascii="Times New Roman" w:eastAsia="Times New Roman" w:hAnsi="Times New Roman" w:cs="Times New Roman"/>
          <w:sz w:val="28"/>
          <w:szCs w:val="28"/>
          <w:lang w:val="uk-UA" w:eastAsia="uk-UA"/>
        </w:rPr>
        <w:t>з питань</w:t>
      </w:r>
      <w:r w:rsidR="005B6376" w:rsidRPr="006B2DDC">
        <w:rPr>
          <w:rFonts w:ascii="Times New Roman" w:eastAsia="Times New Roman" w:hAnsi="Times New Roman" w:cs="Times New Roman"/>
          <w:sz w:val="28"/>
          <w:szCs w:val="28"/>
          <w:lang w:val="uk-UA" w:eastAsia="uk-UA"/>
        </w:rPr>
        <w:t xml:space="preserve"> тест</w:t>
      </w:r>
      <w:r w:rsidR="0085691B" w:rsidRPr="006B2DDC">
        <w:rPr>
          <w:rFonts w:ascii="Times New Roman" w:eastAsia="Times New Roman" w:hAnsi="Times New Roman" w:cs="Times New Roman"/>
          <w:sz w:val="28"/>
          <w:szCs w:val="28"/>
          <w:lang w:val="uk-UA" w:eastAsia="uk-UA"/>
        </w:rPr>
        <w:t>ів</w:t>
      </w:r>
      <w:r w:rsidR="005B6376" w:rsidRPr="006B2DDC">
        <w:rPr>
          <w:rFonts w:ascii="Times New Roman" w:eastAsia="Times New Roman" w:hAnsi="Times New Roman" w:cs="Times New Roman"/>
          <w:sz w:val="28"/>
          <w:szCs w:val="28"/>
          <w:lang w:val="uk-UA" w:eastAsia="uk-UA"/>
        </w:rPr>
        <w:t xml:space="preserve"> тощо</w:t>
      </w:r>
      <w:r w:rsidR="00EA556F" w:rsidRPr="006B2DDC">
        <w:rPr>
          <w:rFonts w:ascii="Times New Roman" w:eastAsia="Times New Roman" w:hAnsi="Times New Roman" w:cs="Times New Roman"/>
          <w:sz w:val="28"/>
          <w:szCs w:val="28"/>
          <w:lang w:val="uk-UA" w:eastAsia="uk-UA"/>
        </w:rPr>
        <w:t xml:space="preserve">. </w:t>
      </w:r>
      <w:r w:rsidR="00ED002B" w:rsidRPr="006B2DDC">
        <w:rPr>
          <w:rFonts w:ascii="Times New Roman" w:eastAsia="Times New Roman" w:hAnsi="Times New Roman" w:cs="Times New Roman"/>
          <w:sz w:val="28"/>
          <w:szCs w:val="28"/>
          <w:lang w:val="uk-UA" w:eastAsia="uk-UA"/>
        </w:rPr>
        <w:t>Результат</w:t>
      </w:r>
      <w:r w:rsidR="00EA556F" w:rsidRPr="006B2DDC">
        <w:rPr>
          <w:rFonts w:ascii="Times New Roman" w:eastAsia="Times New Roman" w:hAnsi="Times New Roman" w:cs="Times New Roman"/>
          <w:sz w:val="28"/>
          <w:szCs w:val="28"/>
          <w:lang w:val="uk-UA" w:eastAsia="uk-UA"/>
        </w:rPr>
        <w:t xml:space="preserve"> </w:t>
      </w:r>
      <w:r w:rsidR="00C85508" w:rsidRPr="006B2DDC">
        <w:rPr>
          <w:rFonts w:ascii="Times New Roman" w:eastAsia="Times New Roman" w:hAnsi="Times New Roman" w:cs="Times New Roman"/>
          <w:sz w:val="28"/>
          <w:szCs w:val="28"/>
          <w:lang w:val="uk-UA" w:eastAsia="uk-UA"/>
        </w:rPr>
        <w:t xml:space="preserve">цього опрацювання </w:t>
      </w:r>
      <w:r w:rsidR="002362A1" w:rsidRPr="006B2DDC">
        <w:rPr>
          <w:rFonts w:ascii="Times New Roman" w:eastAsia="Times New Roman" w:hAnsi="Times New Roman" w:cs="Times New Roman"/>
          <w:sz w:val="28"/>
          <w:szCs w:val="28"/>
          <w:lang w:val="uk-UA" w:eastAsia="uk-UA"/>
        </w:rPr>
        <w:t>відображається у звіті про виконану роботу</w:t>
      </w:r>
      <w:r w:rsidRPr="006B2DDC">
        <w:rPr>
          <w:rFonts w:ascii="Times New Roman" w:eastAsia="Times New Roman" w:hAnsi="Times New Roman" w:cs="Times New Roman"/>
          <w:sz w:val="28"/>
          <w:szCs w:val="28"/>
          <w:lang w:val="uk-UA" w:eastAsia="uk-UA"/>
        </w:rPr>
        <w:t>.</w:t>
      </w:r>
    </w:p>
    <w:p w14:paraId="561C42B1" w14:textId="1E0D9A94" w:rsidR="00CD3B3D" w:rsidRPr="006B2DDC" w:rsidRDefault="005B6376"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У разі виявлення нед</w:t>
      </w:r>
      <w:r w:rsidR="00CD3B3D" w:rsidRPr="006B2DDC">
        <w:rPr>
          <w:rFonts w:ascii="Times New Roman" w:eastAsia="Times New Roman" w:hAnsi="Times New Roman" w:cs="Times New Roman"/>
          <w:sz w:val="28"/>
          <w:szCs w:val="28"/>
          <w:lang w:val="uk-UA" w:eastAsia="uk-UA"/>
        </w:rPr>
        <w:t xml:space="preserve">оліків екзаменаційних завдань, </w:t>
      </w:r>
      <w:r w:rsidRPr="006B2DDC">
        <w:rPr>
          <w:rFonts w:ascii="Times New Roman" w:eastAsia="Times New Roman" w:hAnsi="Times New Roman" w:cs="Times New Roman"/>
          <w:sz w:val="28"/>
          <w:szCs w:val="28"/>
          <w:lang w:val="uk-UA" w:eastAsia="uk-UA"/>
        </w:rPr>
        <w:t>рішень</w:t>
      </w:r>
      <w:r w:rsidR="00CD3B3D" w:rsidRPr="006B2DDC">
        <w:rPr>
          <w:rFonts w:ascii="Times New Roman" w:eastAsia="Times New Roman" w:hAnsi="Times New Roman" w:cs="Times New Roman"/>
          <w:sz w:val="28"/>
          <w:szCs w:val="28"/>
          <w:lang w:val="uk-UA" w:eastAsia="uk-UA"/>
        </w:rPr>
        <w:t xml:space="preserve"> цих завдань</w:t>
      </w:r>
      <w:r w:rsidRPr="006B2DDC">
        <w:rPr>
          <w:rFonts w:ascii="Times New Roman" w:eastAsia="Times New Roman" w:hAnsi="Times New Roman" w:cs="Times New Roman"/>
          <w:sz w:val="28"/>
          <w:szCs w:val="28"/>
          <w:lang w:val="uk-UA" w:eastAsia="uk-UA"/>
        </w:rPr>
        <w:t xml:space="preserve"> та критеріїв їх оцінювання, які можуть бути відкориговані</w:t>
      </w:r>
      <w:r w:rsidR="00EA556F"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укладач іспитів </w:t>
      </w:r>
      <w:r w:rsidR="00766382">
        <w:rPr>
          <w:rFonts w:ascii="Times New Roman" w:eastAsia="Times New Roman" w:hAnsi="Times New Roman" w:cs="Times New Roman"/>
          <w:sz w:val="28"/>
          <w:szCs w:val="28"/>
          <w:lang w:val="uk-UA"/>
        </w:rPr>
        <w:t>(група укладачів</w:t>
      </w:r>
      <w:r w:rsidR="005C6545">
        <w:rPr>
          <w:rFonts w:ascii="Times New Roman" w:eastAsia="Times New Roman" w:hAnsi="Times New Roman" w:cs="Times New Roman"/>
          <w:sz w:val="28"/>
          <w:szCs w:val="28"/>
          <w:lang w:val="uk-UA"/>
        </w:rPr>
        <w:t xml:space="preserve"> іспиту</w:t>
      </w:r>
      <w:r w:rsidR="00766382">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eastAsia="uk-UA"/>
        </w:rPr>
        <w:t xml:space="preserve">спільно з </w:t>
      </w:r>
      <w:r w:rsidRPr="006B2DDC">
        <w:rPr>
          <w:rFonts w:ascii="Times New Roman" w:eastAsia="Times New Roman" w:hAnsi="Times New Roman" w:cs="Times New Roman"/>
          <w:sz w:val="28"/>
          <w:szCs w:val="28"/>
          <w:lang w:val="uk-UA"/>
        </w:rPr>
        <w:t>особою</w:t>
      </w:r>
      <w:r w:rsidR="00EA556F"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eastAsia="uk-UA"/>
        </w:rPr>
        <w:t>призначено</w:t>
      </w:r>
      <w:r w:rsidR="0085691B" w:rsidRPr="006B2DDC">
        <w:rPr>
          <w:rFonts w:ascii="Times New Roman" w:eastAsia="Times New Roman" w:hAnsi="Times New Roman" w:cs="Times New Roman"/>
          <w:sz w:val="28"/>
          <w:szCs w:val="28"/>
          <w:lang w:val="uk-UA" w:eastAsia="uk-UA"/>
        </w:rPr>
        <w:t>ю</w:t>
      </w:r>
      <w:r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CD3B3D"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доопрацьовують екзаменаційні завдання, рішення </w:t>
      </w:r>
      <w:r w:rsidR="00CD3B3D" w:rsidRPr="006B2DDC">
        <w:rPr>
          <w:rFonts w:ascii="Times New Roman" w:eastAsia="Times New Roman" w:hAnsi="Times New Roman" w:cs="Times New Roman"/>
          <w:sz w:val="28"/>
          <w:szCs w:val="28"/>
          <w:lang w:val="uk-UA" w:eastAsia="uk-UA"/>
        </w:rPr>
        <w:t xml:space="preserve">цих завдань </w:t>
      </w:r>
      <w:r w:rsidR="006625B3" w:rsidRPr="006B2DDC">
        <w:rPr>
          <w:rFonts w:ascii="Times New Roman" w:eastAsia="Times New Roman" w:hAnsi="Times New Roman" w:cs="Times New Roman"/>
          <w:sz w:val="28"/>
          <w:szCs w:val="28"/>
          <w:lang w:val="uk-UA" w:eastAsia="uk-UA"/>
        </w:rPr>
        <w:t>та критерії їх оцінювання.</w:t>
      </w:r>
    </w:p>
    <w:p w14:paraId="55DFDD86" w14:textId="6AF1B792" w:rsidR="007A1BBB" w:rsidRPr="006B2DDC" w:rsidRDefault="005B6376"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lastRenderedPageBreak/>
        <w:t>У разі виявлення концептуальної невідповідності підготовлених екзаменаційних завдань затвердженій програмі іспиту, неналежного рівня складності екзаменаційних завдань та недоліків</w:t>
      </w:r>
      <w:r w:rsidR="0085691B"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які не можуть бути виправлені </w:t>
      </w:r>
      <w:r w:rsidR="00D61712" w:rsidRPr="006B2DDC">
        <w:rPr>
          <w:rFonts w:ascii="Times New Roman" w:eastAsia="Times New Roman" w:hAnsi="Times New Roman" w:cs="Times New Roman"/>
          <w:sz w:val="28"/>
          <w:szCs w:val="28"/>
          <w:lang w:val="uk-UA" w:eastAsia="uk-UA"/>
        </w:rPr>
        <w:t>до початку іспиту</w:t>
      </w:r>
      <w:r w:rsidR="0085691B"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w:t>
      </w:r>
      <w:r w:rsidR="00024743" w:rsidRPr="006B2DDC">
        <w:rPr>
          <w:rFonts w:ascii="Times New Roman" w:eastAsia="Times New Roman" w:hAnsi="Times New Roman" w:cs="Times New Roman"/>
          <w:sz w:val="28"/>
          <w:szCs w:val="28"/>
          <w:lang w:val="uk-UA"/>
        </w:rPr>
        <w:t>особа</w:t>
      </w:r>
      <w:r w:rsidR="00EA556F" w:rsidRPr="006B2DDC">
        <w:rPr>
          <w:rFonts w:ascii="Times New Roman" w:eastAsia="Times New Roman" w:hAnsi="Times New Roman" w:cs="Times New Roman"/>
          <w:sz w:val="28"/>
          <w:szCs w:val="28"/>
          <w:lang w:val="uk-UA"/>
        </w:rPr>
        <w:t>,</w:t>
      </w:r>
      <w:r w:rsidR="00024743" w:rsidRPr="006B2DDC">
        <w:rPr>
          <w:rFonts w:ascii="Times New Roman" w:eastAsia="Times New Roman" w:hAnsi="Times New Roman" w:cs="Times New Roman"/>
          <w:sz w:val="28"/>
          <w:szCs w:val="28"/>
          <w:lang w:val="uk-UA"/>
        </w:rPr>
        <w:t xml:space="preserve"> </w:t>
      </w:r>
      <w:r w:rsidR="00024743" w:rsidRPr="006B2DDC">
        <w:rPr>
          <w:rFonts w:ascii="Times New Roman" w:eastAsia="Times New Roman" w:hAnsi="Times New Roman" w:cs="Times New Roman"/>
          <w:sz w:val="28"/>
          <w:szCs w:val="28"/>
          <w:lang w:val="uk-UA" w:eastAsia="uk-UA"/>
        </w:rPr>
        <w:t>призначен</w:t>
      </w:r>
      <w:r w:rsidR="0085691B" w:rsidRPr="006B2DDC">
        <w:rPr>
          <w:rFonts w:ascii="Times New Roman" w:eastAsia="Times New Roman" w:hAnsi="Times New Roman" w:cs="Times New Roman"/>
          <w:sz w:val="28"/>
          <w:szCs w:val="28"/>
          <w:lang w:val="uk-UA" w:eastAsia="uk-UA"/>
        </w:rPr>
        <w:t>а</w:t>
      </w:r>
      <w:r w:rsidR="00024743"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EA556F" w:rsidRPr="006B2DDC">
        <w:rPr>
          <w:rFonts w:ascii="Times New Roman" w:eastAsia="Times New Roman" w:hAnsi="Times New Roman" w:cs="Times New Roman"/>
          <w:sz w:val="28"/>
          <w:szCs w:val="28"/>
          <w:lang w:val="uk-UA" w:eastAsia="uk-UA"/>
        </w:rPr>
        <w:t>,</w:t>
      </w:r>
      <w:r w:rsidR="00024743" w:rsidRPr="006B2DDC">
        <w:rPr>
          <w:rFonts w:ascii="Times New Roman" w:eastAsia="Times New Roman" w:hAnsi="Times New Roman" w:cs="Times New Roman"/>
          <w:sz w:val="28"/>
          <w:szCs w:val="28"/>
          <w:lang w:val="uk-UA" w:eastAsia="uk-UA"/>
        </w:rPr>
        <w:t xml:space="preserve"> невідкладно </w:t>
      </w:r>
      <w:r w:rsidR="002362A1" w:rsidRPr="006B2DDC">
        <w:rPr>
          <w:rFonts w:ascii="Times New Roman" w:eastAsia="Times New Roman" w:hAnsi="Times New Roman" w:cs="Times New Roman"/>
          <w:sz w:val="28"/>
          <w:szCs w:val="28"/>
          <w:lang w:val="uk-UA" w:eastAsia="uk-UA"/>
        </w:rPr>
        <w:t xml:space="preserve">письмово </w:t>
      </w:r>
      <w:r w:rsidR="00024743" w:rsidRPr="006B2DDC">
        <w:rPr>
          <w:rFonts w:ascii="Times New Roman" w:eastAsia="Times New Roman" w:hAnsi="Times New Roman" w:cs="Times New Roman"/>
          <w:sz w:val="28"/>
          <w:szCs w:val="28"/>
          <w:lang w:val="uk-UA" w:eastAsia="uk-UA"/>
        </w:rPr>
        <w:t>інформує про це Комісію з атестації та Інспекцію.</w:t>
      </w:r>
    </w:p>
    <w:p w14:paraId="49E17BAF" w14:textId="0DEAE7F3" w:rsidR="00024743" w:rsidRPr="006B2DDC" w:rsidRDefault="00024743"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Для підтвердження (спростування) висновків щодо низької якості підготовлених екзаменаційних завдань Комісія з атестації призначає особу з числа осіб </w:t>
      </w:r>
      <w:r w:rsidR="004B5599" w:rsidRPr="006B2DDC">
        <w:rPr>
          <w:rFonts w:ascii="Times New Roman" w:eastAsia="Times New Roman" w:hAnsi="Times New Roman" w:cs="Times New Roman"/>
          <w:sz w:val="28"/>
          <w:szCs w:val="28"/>
          <w:lang w:val="uk-UA" w:eastAsia="uk-UA"/>
        </w:rPr>
        <w:t>з</w:t>
      </w:r>
      <w:r w:rsidRPr="006B2DDC">
        <w:rPr>
          <w:rFonts w:ascii="Times New Roman" w:eastAsia="Times New Roman" w:hAnsi="Times New Roman" w:cs="Times New Roman"/>
          <w:sz w:val="28"/>
          <w:szCs w:val="28"/>
          <w:lang w:val="uk-UA" w:eastAsia="uk-UA"/>
        </w:rPr>
        <w:t xml:space="preserve"> перевірки екзаменаційних робіт з відповідного іспиту</w:t>
      </w:r>
      <w:r w:rsidR="0085691B"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w:t>
      </w:r>
      <w:r w:rsidR="00CD3B3D" w:rsidRPr="006B2DDC">
        <w:rPr>
          <w:rFonts w:ascii="Times New Roman" w:eastAsia="Times New Roman" w:hAnsi="Times New Roman" w:cs="Times New Roman"/>
          <w:sz w:val="28"/>
          <w:szCs w:val="28"/>
          <w:lang w:val="uk-UA" w:eastAsia="uk-UA"/>
        </w:rPr>
        <w:t xml:space="preserve">а також до </w:t>
      </w:r>
      <w:r w:rsidR="00C85508" w:rsidRPr="006B2DDC">
        <w:rPr>
          <w:rFonts w:ascii="Times New Roman" w:eastAsia="Times New Roman" w:hAnsi="Times New Roman" w:cs="Times New Roman"/>
          <w:sz w:val="28"/>
          <w:szCs w:val="28"/>
          <w:lang w:val="uk-UA" w:eastAsia="uk-UA"/>
        </w:rPr>
        <w:t xml:space="preserve">цієї </w:t>
      </w:r>
      <w:r w:rsidRPr="006B2DDC">
        <w:rPr>
          <w:rFonts w:ascii="Times New Roman" w:eastAsia="Times New Roman" w:hAnsi="Times New Roman" w:cs="Times New Roman"/>
          <w:sz w:val="28"/>
          <w:szCs w:val="28"/>
          <w:lang w:val="uk-UA" w:eastAsia="uk-UA"/>
        </w:rPr>
        <w:t xml:space="preserve">роботи залучається </w:t>
      </w:r>
      <w:r w:rsidR="00CD3B3D" w:rsidRPr="006B2DDC">
        <w:rPr>
          <w:rFonts w:ascii="Times New Roman" w:eastAsia="Times New Roman" w:hAnsi="Times New Roman" w:cs="Times New Roman"/>
          <w:sz w:val="28"/>
          <w:szCs w:val="28"/>
          <w:lang w:val="uk-UA" w:eastAsia="uk-UA"/>
        </w:rPr>
        <w:t xml:space="preserve">уповноважений </w:t>
      </w:r>
      <w:r w:rsidR="006625B3" w:rsidRPr="006B2DDC">
        <w:rPr>
          <w:rFonts w:ascii="Times New Roman" w:eastAsia="Times New Roman" w:hAnsi="Times New Roman" w:cs="Times New Roman"/>
          <w:sz w:val="28"/>
          <w:szCs w:val="28"/>
          <w:lang w:val="uk-UA" w:eastAsia="uk-UA"/>
        </w:rPr>
        <w:t>працівник Інспекції.</w:t>
      </w:r>
    </w:p>
    <w:p w14:paraId="268790A9" w14:textId="7184E0BD" w:rsidR="00CD3B3D" w:rsidRPr="006B2DDC" w:rsidRDefault="00D23D83"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11. </w:t>
      </w:r>
      <w:r w:rsidR="00024743" w:rsidRPr="006B2DDC">
        <w:rPr>
          <w:rFonts w:ascii="Times New Roman" w:eastAsia="Times New Roman" w:hAnsi="Times New Roman" w:cs="Times New Roman"/>
          <w:sz w:val="28"/>
          <w:szCs w:val="28"/>
          <w:lang w:val="uk-UA" w:eastAsia="uk-UA"/>
        </w:rPr>
        <w:t xml:space="preserve">У разі визнання Комісією з атестації підготовлених </w:t>
      </w:r>
      <w:r w:rsidRPr="006B2DDC">
        <w:rPr>
          <w:rFonts w:ascii="Times New Roman" w:eastAsia="Times New Roman" w:hAnsi="Times New Roman" w:cs="Times New Roman"/>
          <w:sz w:val="28"/>
          <w:szCs w:val="28"/>
          <w:lang w:val="uk-UA" w:eastAsia="uk-UA"/>
        </w:rPr>
        <w:t>екзаменаційн</w:t>
      </w:r>
      <w:r w:rsidR="00CD3B3D" w:rsidRPr="006B2DDC">
        <w:rPr>
          <w:rFonts w:ascii="Times New Roman" w:eastAsia="Times New Roman" w:hAnsi="Times New Roman" w:cs="Times New Roman"/>
          <w:sz w:val="28"/>
          <w:szCs w:val="28"/>
          <w:lang w:val="uk-UA" w:eastAsia="uk-UA"/>
        </w:rPr>
        <w:t xml:space="preserve">их </w:t>
      </w:r>
      <w:r w:rsidRPr="006B2DDC">
        <w:rPr>
          <w:rFonts w:ascii="Times New Roman" w:eastAsia="Times New Roman" w:hAnsi="Times New Roman" w:cs="Times New Roman"/>
          <w:sz w:val="28"/>
          <w:szCs w:val="28"/>
          <w:lang w:val="uk-UA" w:eastAsia="uk-UA"/>
        </w:rPr>
        <w:t xml:space="preserve">завдань </w:t>
      </w:r>
      <w:r w:rsidR="00426948" w:rsidRPr="006B2DDC">
        <w:rPr>
          <w:rFonts w:ascii="Times New Roman" w:eastAsia="Times New Roman" w:hAnsi="Times New Roman" w:cs="Times New Roman"/>
          <w:sz w:val="28"/>
          <w:szCs w:val="28"/>
          <w:lang w:val="uk-UA" w:eastAsia="uk-UA"/>
        </w:rPr>
        <w:t>неякісними</w:t>
      </w:r>
      <w:r w:rsidR="00CD3B3D" w:rsidRPr="006B2DDC">
        <w:rPr>
          <w:rFonts w:ascii="Times New Roman" w:eastAsia="Times New Roman" w:hAnsi="Times New Roman" w:cs="Times New Roman"/>
          <w:sz w:val="28"/>
          <w:szCs w:val="28"/>
          <w:lang w:val="uk-UA" w:eastAsia="uk-UA"/>
        </w:rPr>
        <w:t xml:space="preserve"> </w:t>
      </w:r>
      <w:r w:rsidRPr="006B2DDC">
        <w:rPr>
          <w:rFonts w:ascii="Times New Roman" w:eastAsia="Times New Roman" w:hAnsi="Times New Roman" w:cs="Times New Roman"/>
          <w:sz w:val="28"/>
          <w:szCs w:val="28"/>
          <w:lang w:val="uk-UA" w:eastAsia="uk-UA"/>
        </w:rPr>
        <w:t>приймається рішення пр</w:t>
      </w:r>
      <w:r w:rsidR="00CD3B3D" w:rsidRPr="006B2DDC">
        <w:rPr>
          <w:rFonts w:ascii="Times New Roman" w:eastAsia="Times New Roman" w:hAnsi="Times New Roman" w:cs="Times New Roman"/>
          <w:sz w:val="28"/>
          <w:szCs w:val="28"/>
          <w:lang w:val="uk-UA" w:eastAsia="uk-UA"/>
        </w:rPr>
        <w:t>о скасування проведення іспиту на</w:t>
      </w:r>
      <w:r w:rsidRPr="006B2DDC">
        <w:rPr>
          <w:rFonts w:ascii="Times New Roman" w:eastAsia="Times New Roman" w:hAnsi="Times New Roman" w:cs="Times New Roman"/>
          <w:sz w:val="28"/>
          <w:szCs w:val="28"/>
          <w:lang w:val="uk-UA" w:eastAsia="uk-UA"/>
        </w:rPr>
        <w:t xml:space="preserve"> поточн</w:t>
      </w:r>
      <w:r w:rsidR="00DB7775" w:rsidRPr="006B2DDC">
        <w:rPr>
          <w:rFonts w:ascii="Times New Roman" w:eastAsia="Times New Roman" w:hAnsi="Times New Roman" w:cs="Times New Roman"/>
          <w:sz w:val="28"/>
          <w:szCs w:val="28"/>
          <w:lang w:val="uk-UA" w:eastAsia="uk-UA"/>
        </w:rPr>
        <w:t xml:space="preserve">ій </w:t>
      </w:r>
      <w:r w:rsidRPr="006B2DDC">
        <w:rPr>
          <w:rFonts w:ascii="Times New Roman" w:eastAsia="Times New Roman" w:hAnsi="Times New Roman" w:cs="Times New Roman"/>
          <w:sz w:val="28"/>
          <w:szCs w:val="28"/>
          <w:lang w:val="uk-UA" w:eastAsia="uk-UA"/>
        </w:rPr>
        <w:t>ек</w:t>
      </w:r>
      <w:r w:rsidR="00DB7775" w:rsidRPr="006B2DDC">
        <w:rPr>
          <w:rFonts w:ascii="Times New Roman" w:eastAsia="Times New Roman" w:hAnsi="Times New Roman" w:cs="Times New Roman"/>
          <w:sz w:val="28"/>
          <w:szCs w:val="28"/>
          <w:lang w:val="uk-UA" w:eastAsia="uk-UA"/>
        </w:rPr>
        <w:t>заменаційній сесії</w:t>
      </w:r>
      <w:r w:rsidRPr="006B2DDC">
        <w:rPr>
          <w:rFonts w:ascii="Times New Roman" w:eastAsia="Times New Roman" w:hAnsi="Times New Roman" w:cs="Times New Roman"/>
          <w:sz w:val="28"/>
          <w:szCs w:val="28"/>
          <w:lang w:val="uk-UA" w:eastAsia="uk-UA"/>
        </w:rPr>
        <w:t xml:space="preserve"> або викори</w:t>
      </w:r>
      <w:r w:rsidR="00CD3B3D" w:rsidRPr="006B2DDC">
        <w:rPr>
          <w:rFonts w:ascii="Times New Roman" w:eastAsia="Times New Roman" w:hAnsi="Times New Roman" w:cs="Times New Roman"/>
          <w:sz w:val="28"/>
          <w:szCs w:val="28"/>
          <w:lang w:val="uk-UA" w:eastAsia="uk-UA"/>
        </w:rPr>
        <w:t xml:space="preserve">стання екзаменаційних завдань, </w:t>
      </w:r>
      <w:r w:rsidRPr="006B2DDC">
        <w:rPr>
          <w:rFonts w:ascii="Times New Roman" w:eastAsia="Times New Roman" w:hAnsi="Times New Roman" w:cs="Times New Roman"/>
          <w:sz w:val="28"/>
          <w:szCs w:val="28"/>
          <w:lang w:val="uk-UA" w:eastAsia="uk-UA"/>
        </w:rPr>
        <w:t xml:space="preserve">рішень </w:t>
      </w:r>
      <w:r w:rsidR="00CD3B3D" w:rsidRPr="006B2DDC">
        <w:rPr>
          <w:rFonts w:ascii="Times New Roman" w:eastAsia="Times New Roman" w:hAnsi="Times New Roman" w:cs="Times New Roman"/>
          <w:sz w:val="28"/>
          <w:szCs w:val="28"/>
          <w:lang w:val="uk-UA" w:eastAsia="uk-UA"/>
        </w:rPr>
        <w:t xml:space="preserve">цих завдань </w:t>
      </w:r>
      <w:r w:rsidRPr="006B2DDC">
        <w:rPr>
          <w:rFonts w:ascii="Times New Roman" w:eastAsia="Times New Roman" w:hAnsi="Times New Roman" w:cs="Times New Roman"/>
          <w:sz w:val="28"/>
          <w:szCs w:val="28"/>
          <w:lang w:val="uk-UA" w:eastAsia="uk-UA"/>
        </w:rPr>
        <w:t>та критеріїв їх оцін</w:t>
      </w:r>
      <w:r w:rsidR="00CD3B3D" w:rsidRPr="006B2DDC">
        <w:rPr>
          <w:rFonts w:ascii="Times New Roman" w:eastAsia="Times New Roman" w:hAnsi="Times New Roman" w:cs="Times New Roman"/>
          <w:sz w:val="28"/>
          <w:szCs w:val="28"/>
          <w:lang w:val="uk-UA" w:eastAsia="uk-UA"/>
        </w:rPr>
        <w:t>ювання</w:t>
      </w:r>
      <w:r w:rsidRPr="006B2DDC">
        <w:rPr>
          <w:rFonts w:ascii="Times New Roman" w:eastAsia="Times New Roman" w:hAnsi="Times New Roman" w:cs="Times New Roman"/>
          <w:sz w:val="28"/>
          <w:szCs w:val="28"/>
          <w:lang w:val="uk-UA" w:eastAsia="uk-UA"/>
        </w:rPr>
        <w:t xml:space="preserve"> у варіанті, який подавався на попередню екзаменаційну сесію, але не був використаний та зберігається в Інспекції.</w:t>
      </w:r>
    </w:p>
    <w:p w14:paraId="0742430B" w14:textId="1D4065CE" w:rsidR="00024743" w:rsidRPr="006B2DDC" w:rsidRDefault="00D61712"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За результатами оцінки </w:t>
      </w:r>
      <w:r w:rsidR="001738B4" w:rsidRPr="006B2DDC">
        <w:rPr>
          <w:rFonts w:ascii="Times New Roman" w:eastAsia="Times New Roman" w:hAnsi="Times New Roman" w:cs="Times New Roman"/>
          <w:sz w:val="28"/>
          <w:szCs w:val="28"/>
          <w:lang w:val="uk-UA" w:eastAsia="uk-UA"/>
        </w:rPr>
        <w:t xml:space="preserve">якості підготовлених екзаменаційних завдань </w:t>
      </w:r>
      <w:r w:rsidRPr="006B2DDC">
        <w:rPr>
          <w:rFonts w:ascii="Times New Roman" w:eastAsia="Times New Roman" w:hAnsi="Times New Roman" w:cs="Times New Roman"/>
          <w:sz w:val="28"/>
          <w:szCs w:val="28"/>
          <w:lang w:val="uk-UA" w:eastAsia="uk-UA"/>
        </w:rPr>
        <w:t>Комісією з атестації приймається рішення про скасування акредитації</w:t>
      </w:r>
      <w:r w:rsidR="00CD3B3D" w:rsidRPr="006B2DDC">
        <w:rPr>
          <w:rFonts w:ascii="Times New Roman" w:eastAsia="Times New Roman" w:hAnsi="Times New Roman" w:cs="Times New Roman"/>
          <w:sz w:val="28"/>
          <w:szCs w:val="28"/>
          <w:lang w:val="uk-UA" w:eastAsia="uk-UA"/>
        </w:rPr>
        <w:t xml:space="preserve"> відповідного</w:t>
      </w:r>
      <w:r w:rsidRPr="006B2DDC">
        <w:rPr>
          <w:rFonts w:ascii="Times New Roman" w:eastAsia="Times New Roman" w:hAnsi="Times New Roman" w:cs="Times New Roman"/>
          <w:sz w:val="28"/>
          <w:szCs w:val="28"/>
          <w:lang w:val="uk-UA" w:eastAsia="uk-UA"/>
        </w:rPr>
        <w:t xml:space="preserve"> незалежного центру з підготовки іспитів або відсторонення </w:t>
      </w:r>
      <w:r w:rsidRPr="006B2DDC">
        <w:rPr>
          <w:rFonts w:ascii="Times New Roman" w:eastAsia="Times New Roman" w:hAnsi="Times New Roman" w:cs="Times New Roman"/>
          <w:sz w:val="28"/>
          <w:szCs w:val="28"/>
          <w:lang w:val="uk-UA"/>
        </w:rPr>
        <w:t xml:space="preserve">особи, </w:t>
      </w:r>
      <w:r w:rsidRPr="006B2DDC">
        <w:rPr>
          <w:rFonts w:ascii="Times New Roman" w:eastAsia="Times New Roman" w:hAnsi="Times New Roman" w:cs="Times New Roman"/>
          <w:sz w:val="28"/>
          <w:szCs w:val="28"/>
          <w:lang w:val="uk-UA" w:eastAsia="uk-UA"/>
        </w:rPr>
        <w:t xml:space="preserve">призначеної для попередньої оцінки якості екзаменаційних завдань. </w:t>
      </w:r>
      <w:r w:rsidR="00426948" w:rsidRPr="006B2DDC">
        <w:rPr>
          <w:rFonts w:ascii="Times New Roman" w:eastAsia="Times New Roman" w:hAnsi="Times New Roman" w:cs="Times New Roman"/>
          <w:sz w:val="28"/>
          <w:szCs w:val="28"/>
          <w:lang w:val="uk-UA" w:eastAsia="uk-UA"/>
        </w:rPr>
        <w:t>Оплата за підготовку екзаменаційних завдань</w:t>
      </w:r>
      <w:r w:rsidR="00090DFF" w:rsidRPr="006B2DDC">
        <w:rPr>
          <w:rFonts w:ascii="Times New Roman" w:eastAsia="Times New Roman" w:hAnsi="Times New Roman" w:cs="Times New Roman"/>
          <w:sz w:val="28"/>
          <w:szCs w:val="28"/>
          <w:lang w:val="uk-UA" w:eastAsia="uk-UA"/>
        </w:rPr>
        <w:t>,</w:t>
      </w:r>
      <w:r w:rsidR="00426948" w:rsidRPr="006B2DDC">
        <w:rPr>
          <w:rFonts w:ascii="Times New Roman" w:eastAsia="Times New Roman" w:hAnsi="Times New Roman" w:cs="Times New Roman"/>
          <w:sz w:val="28"/>
          <w:szCs w:val="28"/>
          <w:lang w:val="uk-UA" w:eastAsia="uk-UA"/>
        </w:rPr>
        <w:t xml:space="preserve"> визнаних Комісією з атестації неякісними</w:t>
      </w:r>
      <w:r w:rsidR="00090DFF" w:rsidRPr="006B2DDC">
        <w:rPr>
          <w:rFonts w:ascii="Times New Roman" w:eastAsia="Times New Roman" w:hAnsi="Times New Roman" w:cs="Times New Roman"/>
          <w:sz w:val="28"/>
          <w:szCs w:val="28"/>
          <w:lang w:val="uk-UA" w:eastAsia="uk-UA"/>
        </w:rPr>
        <w:t>,</w:t>
      </w:r>
      <w:r w:rsidR="00426948" w:rsidRPr="006B2DDC">
        <w:rPr>
          <w:rFonts w:ascii="Times New Roman" w:eastAsia="Times New Roman" w:hAnsi="Times New Roman" w:cs="Times New Roman"/>
          <w:sz w:val="28"/>
          <w:szCs w:val="28"/>
          <w:lang w:val="uk-UA" w:eastAsia="uk-UA"/>
        </w:rPr>
        <w:t xml:space="preserve"> не проводиться</w:t>
      </w:r>
      <w:r w:rsidR="00CC6EE5" w:rsidRPr="006B2DDC">
        <w:rPr>
          <w:rFonts w:ascii="Times New Roman" w:eastAsia="Times New Roman" w:hAnsi="Times New Roman" w:cs="Times New Roman"/>
          <w:sz w:val="28"/>
          <w:szCs w:val="28"/>
          <w:lang w:val="uk-UA" w:eastAsia="uk-UA"/>
        </w:rPr>
        <w:t>. При цьому проводиться оплата</w:t>
      </w:r>
      <w:r w:rsidR="002362A1" w:rsidRPr="006B2DDC">
        <w:rPr>
          <w:rFonts w:ascii="Times New Roman" w:eastAsia="Times New Roman" w:hAnsi="Times New Roman" w:cs="Times New Roman"/>
          <w:sz w:val="28"/>
          <w:szCs w:val="28"/>
          <w:lang w:val="uk-UA" w:eastAsia="uk-UA"/>
        </w:rPr>
        <w:t xml:space="preserve"> укладачу іспиту</w:t>
      </w:r>
      <w:r w:rsidR="00766382">
        <w:rPr>
          <w:rFonts w:ascii="Times New Roman" w:eastAsia="Times New Roman" w:hAnsi="Times New Roman" w:cs="Times New Roman"/>
          <w:sz w:val="28"/>
          <w:szCs w:val="28"/>
          <w:lang w:val="uk-UA" w:eastAsia="uk-UA"/>
        </w:rPr>
        <w:t xml:space="preserve"> </w:t>
      </w:r>
      <w:r w:rsidR="00766382">
        <w:rPr>
          <w:rFonts w:ascii="Times New Roman" w:eastAsia="Times New Roman" w:hAnsi="Times New Roman" w:cs="Times New Roman"/>
          <w:sz w:val="28"/>
          <w:szCs w:val="28"/>
          <w:lang w:val="uk-UA"/>
        </w:rPr>
        <w:t>(група укладачів</w:t>
      </w:r>
      <w:r w:rsidR="005C6545">
        <w:rPr>
          <w:rFonts w:ascii="Times New Roman" w:eastAsia="Times New Roman" w:hAnsi="Times New Roman" w:cs="Times New Roman"/>
          <w:sz w:val="28"/>
          <w:szCs w:val="28"/>
          <w:lang w:val="uk-UA"/>
        </w:rPr>
        <w:t xml:space="preserve"> іспиту</w:t>
      </w:r>
      <w:r w:rsidR="00766382">
        <w:rPr>
          <w:rFonts w:ascii="Times New Roman" w:eastAsia="Times New Roman" w:hAnsi="Times New Roman" w:cs="Times New Roman"/>
          <w:sz w:val="28"/>
          <w:szCs w:val="28"/>
          <w:lang w:val="uk-UA"/>
        </w:rPr>
        <w:t>)</w:t>
      </w:r>
      <w:r w:rsidR="002362A1" w:rsidRPr="006B2DDC">
        <w:rPr>
          <w:rFonts w:ascii="Times New Roman" w:eastAsia="Times New Roman" w:hAnsi="Times New Roman" w:cs="Times New Roman"/>
          <w:sz w:val="28"/>
          <w:szCs w:val="28"/>
          <w:lang w:val="uk-UA" w:eastAsia="uk-UA"/>
        </w:rPr>
        <w:t xml:space="preserve">, </w:t>
      </w:r>
      <w:r w:rsidR="005C6545">
        <w:rPr>
          <w:rFonts w:ascii="Times New Roman" w:eastAsia="Times New Roman" w:hAnsi="Times New Roman" w:cs="Times New Roman"/>
          <w:sz w:val="28"/>
          <w:szCs w:val="28"/>
          <w:lang w:val="uk-UA" w:eastAsia="uk-UA"/>
        </w:rPr>
        <w:t xml:space="preserve">що </w:t>
      </w:r>
      <w:r w:rsidR="002362A1" w:rsidRPr="006B2DDC">
        <w:rPr>
          <w:rFonts w:ascii="Times New Roman" w:eastAsia="Times New Roman" w:hAnsi="Times New Roman" w:cs="Times New Roman"/>
          <w:sz w:val="28"/>
          <w:szCs w:val="28"/>
          <w:lang w:val="uk-UA" w:eastAsia="uk-UA"/>
        </w:rPr>
        <w:t>підготував</w:t>
      </w:r>
      <w:r w:rsidR="005C6545">
        <w:rPr>
          <w:rFonts w:ascii="Times New Roman" w:eastAsia="Times New Roman" w:hAnsi="Times New Roman" w:cs="Times New Roman"/>
          <w:sz w:val="28"/>
          <w:szCs w:val="28"/>
          <w:lang w:val="uk-UA" w:eastAsia="uk-UA"/>
        </w:rPr>
        <w:t xml:space="preserve"> (підготувала)</w:t>
      </w:r>
      <w:r w:rsidR="002362A1" w:rsidRPr="006B2DDC">
        <w:rPr>
          <w:rFonts w:ascii="Times New Roman" w:eastAsia="Times New Roman" w:hAnsi="Times New Roman" w:cs="Times New Roman"/>
          <w:sz w:val="28"/>
          <w:szCs w:val="28"/>
          <w:lang w:val="uk-UA" w:eastAsia="uk-UA"/>
        </w:rPr>
        <w:t xml:space="preserve"> екзаменаційні завдання, </w:t>
      </w:r>
      <w:r w:rsidR="00C85508" w:rsidRPr="006B2DDC">
        <w:rPr>
          <w:rFonts w:ascii="Times New Roman" w:eastAsia="Times New Roman" w:hAnsi="Times New Roman" w:cs="Times New Roman"/>
          <w:sz w:val="28"/>
          <w:szCs w:val="28"/>
          <w:lang w:val="uk-UA" w:eastAsia="uk-UA"/>
        </w:rPr>
        <w:t xml:space="preserve">рішення цих завдань та критеріїв їх оцінювання, </w:t>
      </w:r>
      <w:r w:rsidR="002362A1" w:rsidRPr="006B2DDC">
        <w:rPr>
          <w:rFonts w:ascii="Times New Roman" w:eastAsia="Times New Roman" w:hAnsi="Times New Roman" w:cs="Times New Roman"/>
          <w:sz w:val="28"/>
          <w:szCs w:val="28"/>
          <w:lang w:val="uk-UA" w:eastAsia="uk-UA"/>
        </w:rPr>
        <w:t>які були винесені на</w:t>
      </w:r>
      <w:r w:rsidR="00C85508" w:rsidRPr="006B2DDC">
        <w:rPr>
          <w:rFonts w:ascii="Times New Roman" w:eastAsia="Times New Roman" w:hAnsi="Times New Roman" w:cs="Times New Roman"/>
          <w:sz w:val="28"/>
          <w:szCs w:val="28"/>
          <w:lang w:val="uk-UA" w:eastAsia="uk-UA"/>
        </w:rPr>
        <w:t xml:space="preserve"> відповідний</w:t>
      </w:r>
      <w:r w:rsidR="002362A1" w:rsidRPr="006B2DDC">
        <w:rPr>
          <w:rFonts w:ascii="Times New Roman" w:eastAsia="Times New Roman" w:hAnsi="Times New Roman" w:cs="Times New Roman"/>
          <w:sz w:val="28"/>
          <w:szCs w:val="28"/>
          <w:lang w:val="uk-UA" w:eastAsia="uk-UA"/>
        </w:rPr>
        <w:t xml:space="preserve"> іспит.</w:t>
      </w:r>
    </w:p>
    <w:p w14:paraId="4B3ECF83" w14:textId="60B35755" w:rsidR="00447DC1" w:rsidRDefault="00D23D83"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12</w:t>
      </w:r>
      <w:r w:rsidR="00447DC1" w:rsidRPr="006B2DDC">
        <w:rPr>
          <w:rFonts w:ascii="Times New Roman" w:eastAsia="Times New Roman" w:hAnsi="Times New Roman" w:cs="Times New Roman"/>
          <w:sz w:val="28"/>
          <w:szCs w:val="28"/>
          <w:lang w:val="uk-UA" w:eastAsia="uk-UA"/>
        </w:rPr>
        <w:t>.</w:t>
      </w:r>
      <w:r w:rsidR="00DD35E5" w:rsidRPr="006B2DDC">
        <w:rPr>
          <w:rFonts w:ascii="Times New Roman" w:eastAsia="Times New Roman" w:hAnsi="Times New Roman" w:cs="Times New Roman"/>
          <w:sz w:val="28"/>
          <w:szCs w:val="28"/>
          <w:lang w:val="uk-UA" w:eastAsia="uk-UA"/>
        </w:rPr>
        <w:t> </w:t>
      </w:r>
      <w:r w:rsidR="00447DC1" w:rsidRPr="006B2DDC">
        <w:rPr>
          <w:rFonts w:ascii="Times New Roman" w:eastAsia="Times New Roman" w:hAnsi="Times New Roman" w:cs="Times New Roman"/>
          <w:sz w:val="28"/>
          <w:szCs w:val="28"/>
          <w:lang w:val="uk-UA" w:eastAsia="uk-UA"/>
        </w:rPr>
        <w:t xml:space="preserve">Укладач іспиту </w:t>
      </w:r>
      <w:r w:rsidR="00766382">
        <w:rPr>
          <w:rFonts w:ascii="Times New Roman" w:eastAsia="Times New Roman" w:hAnsi="Times New Roman" w:cs="Times New Roman"/>
          <w:sz w:val="28"/>
          <w:szCs w:val="28"/>
          <w:lang w:val="uk-UA"/>
        </w:rPr>
        <w:t>(група укладачів</w:t>
      </w:r>
      <w:r w:rsidR="005C6545">
        <w:rPr>
          <w:rFonts w:ascii="Times New Roman" w:eastAsia="Times New Roman" w:hAnsi="Times New Roman" w:cs="Times New Roman"/>
          <w:sz w:val="28"/>
          <w:szCs w:val="28"/>
          <w:lang w:val="uk-UA"/>
        </w:rPr>
        <w:t xml:space="preserve"> іспиту</w:t>
      </w:r>
      <w:r w:rsidR="00766382">
        <w:rPr>
          <w:rFonts w:ascii="Times New Roman" w:eastAsia="Times New Roman" w:hAnsi="Times New Roman" w:cs="Times New Roman"/>
          <w:sz w:val="28"/>
          <w:szCs w:val="28"/>
          <w:lang w:val="uk-UA"/>
        </w:rPr>
        <w:t xml:space="preserve">) </w:t>
      </w:r>
      <w:r w:rsidR="00447DC1" w:rsidRPr="006B2DDC">
        <w:rPr>
          <w:rFonts w:ascii="Times New Roman" w:eastAsia="Times New Roman" w:hAnsi="Times New Roman" w:cs="Times New Roman"/>
          <w:sz w:val="28"/>
          <w:szCs w:val="28"/>
          <w:lang w:val="uk-UA" w:eastAsia="uk-UA"/>
        </w:rPr>
        <w:t>та особ</w:t>
      </w:r>
      <w:r w:rsidR="00DD35E5" w:rsidRPr="006B2DDC">
        <w:rPr>
          <w:rFonts w:ascii="Times New Roman" w:eastAsia="Times New Roman" w:hAnsi="Times New Roman" w:cs="Times New Roman"/>
          <w:sz w:val="28"/>
          <w:szCs w:val="28"/>
          <w:lang w:val="uk-UA" w:eastAsia="uk-UA"/>
        </w:rPr>
        <w:t>а</w:t>
      </w:r>
      <w:r w:rsidR="00090DFF" w:rsidRPr="006B2DDC">
        <w:rPr>
          <w:rFonts w:ascii="Times New Roman" w:eastAsia="Times New Roman" w:hAnsi="Times New Roman" w:cs="Times New Roman"/>
          <w:sz w:val="28"/>
          <w:szCs w:val="28"/>
          <w:lang w:val="uk-UA" w:eastAsia="uk-UA"/>
        </w:rPr>
        <w:t>,</w:t>
      </w:r>
      <w:r w:rsidR="00447DC1" w:rsidRPr="006B2DDC">
        <w:rPr>
          <w:rFonts w:ascii="Times New Roman" w:eastAsia="Times New Roman" w:hAnsi="Times New Roman" w:cs="Times New Roman"/>
          <w:sz w:val="28"/>
          <w:szCs w:val="28"/>
          <w:lang w:val="uk-UA" w:eastAsia="uk-UA"/>
        </w:rPr>
        <w:t xml:space="preserve"> призначен</w:t>
      </w:r>
      <w:r w:rsidR="0085691B" w:rsidRPr="006B2DDC">
        <w:rPr>
          <w:rFonts w:ascii="Times New Roman" w:eastAsia="Times New Roman" w:hAnsi="Times New Roman" w:cs="Times New Roman"/>
          <w:sz w:val="28"/>
          <w:szCs w:val="28"/>
          <w:lang w:val="uk-UA" w:eastAsia="uk-UA"/>
        </w:rPr>
        <w:t>а</w:t>
      </w:r>
      <w:r w:rsidR="00447DC1"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090DFF" w:rsidRPr="006B2DDC">
        <w:rPr>
          <w:rFonts w:ascii="Times New Roman" w:eastAsia="Times New Roman" w:hAnsi="Times New Roman" w:cs="Times New Roman"/>
          <w:sz w:val="28"/>
          <w:szCs w:val="28"/>
          <w:lang w:val="uk-UA" w:eastAsia="uk-UA"/>
        </w:rPr>
        <w:t>,</w:t>
      </w:r>
      <w:r w:rsidR="00D02D96" w:rsidRPr="006B2DDC">
        <w:rPr>
          <w:rFonts w:ascii="Times New Roman" w:eastAsia="Times New Roman" w:hAnsi="Times New Roman" w:cs="Times New Roman"/>
          <w:sz w:val="28"/>
          <w:szCs w:val="28"/>
          <w:lang w:val="uk-UA" w:eastAsia="uk-UA"/>
        </w:rPr>
        <w:t xml:space="preserve"> забезпечують конфіденційність підготовлених екзаменаційних завдань. У разі </w:t>
      </w:r>
      <w:r w:rsidR="00655AB9" w:rsidRPr="006B2DDC">
        <w:rPr>
          <w:rFonts w:ascii="Times New Roman" w:eastAsia="Times New Roman" w:hAnsi="Times New Roman" w:cs="Times New Roman"/>
          <w:sz w:val="28"/>
          <w:szCs w:val="28"/>
          <w:lang w:val="uk-UA" w:eastAsia="uk-UA"/>
        </w:rPr>
        <w:t xml:space="preserve">розголошення </w:t>
      </w:r>
      <w:r w:rsidR="00D02D96" w:rsidRPr="006B2DDC">
        <w:rPr>
          <w:rFonts w:ascii="Times New Roman" w:eastAsia="Times New Roman" w:hAnsi="Times New Roman" w:cs="Times New Roman"/>
          <w:sz w:val="28"/>
          <w:szCs w:val="28"/>
          <w:lang w:val="uk-UA" w:eastAsia="uk-UA"/>
        </w:rPr>
        <w:t xml:space="preserve">підготовлених екзаменаційних завдань Комісія з атестації приймає рішення щодо </w:t>
      </w:r>
      <w:r w:rsidR="007E251D" w:rsidRPr="006B2DDC">
        <w:rPr>
          <w:rFonts w:ascii="Times New Roman" w:eastAsia="Times New Roman" w:hAnsi="Times New Roman" w:cs="Times New Roman"/>
          <w:sz w:val="28"/>
          <w:szCs w:val="28"/>
          <w:lang w:val="uk-UA" w:eastAsia="uk-UA"/>
        </w:rPr>
        <w:t xml:space="preserve">відсторонення укладача іспиту </w:t>
      </w:r>
      <w:r w:rsidR="00766382">
        <w:rPr>
          <w:rFonts w:ascii="Times New Roman" w:eastAsia="Times New Roman" w:hAnsi="Times New Roman" w:cs="Times New Roman"/>
          <w:sz w:val="28"/>
          <w:szCs w:val="28"/>
          <w:lang w:val="uk-UA"/>
        </w:rPr>
        <w:t>(груп</w:t>
      </w:r>
      <w:r w:rsidR="005C6545">
        <w:rPr>
          <w:rFonts w:ascii="Times New Roman" w:eastAsia="Times New Roman" w:hAnsi="Times New Roman" w:cs="Times New Roman"/>
          <w:sz w:val="28"/>
          <w:szCs w:val="28"/>
          <w:lang w:val="uk-UA"/>
        </w:rPr>
        <w:t>и</w:t>
      </w:r>
      <w:r w:rsidR="00766382">
        <w:rPr>
          <w:rFonts w:ascii="Times New Roman" w:eastAsia="Times New Roman" w:hAnsi="Times New Roman" w:cs="Times New Roman"/>
          <w:sz w:val="28"/>
          <w:szCs w:val="28"/>
          <w:lang w:val="uk-UA"/>
        </w:rPr>
        <w:t xml:space="preserve"> укладачів</w:t>
      </w:r>
      <w:r w:rsidR="00366D30">
        <w:rPr>
          <w:rFonts w:ascii="Times New Roman" w:eastAsia="Times New Roman" w:hAnsi="Times New Roman" w:cs="Times New Roman"/>
          <w:sz w:val="28"/>
          <w:szCs w:val="28"/>
          <w:lang w:val="uk-UA"/>
        </w:rPr>
        <w:t xml:space="preserve"> </w:t>
      </w:r>
      <w:r w:rsidR="005C6545">
        <w:rPr>
          <w:rFonts w:ascii="Times New Roman" w:eastAsia="Times New Roman" w:hAnsi="Times New Roman" w:cs="Times New Roman"/>
          <w:sz w:val="28"/>
          <w:szCs w:val="28"/>
          <w:lang w:val="uk-UA"/>
        </w:rPr>
        <w:t>іспиту</w:t>
      </w:r>
      <w:r w:rsidR="00766382">
        <w:rPr>
          <w:rFonts w:ascii="Times New Roman" w:eastAsia="Times New Roman" w:hAnsi="Times New Roman" w:cs="Times New Roman"/>
          <w:sz w:val="28"/>
          <w:szCs w:val="28"/>
          <w:lang w:val="uk-UA"/>
        </w:rPr>
        <w:t xml:space="preserve">) </w:t>
      </w:r>
      <w:r w:rsidR="007E251D" w:rsidRPr="006B2DDC">
        <w:rPr>
          <w:rFonts w:ascii="Times New Roman" w:eastAsia="Times New Roman" w:hAnsi="Times New Roman" w:cs="Times New Roman"/>
          <w:sz w:val="28"/>
          <w:szCs w:val="28"/>
          <w:lang w:val="uk-UA" w:eastAsia="uk-UA"/>
        </w:rPr>
        <w:t xml:space="preserve">або </w:t>
      </w:r>
      <w:r w:rsidR="00CD3B3D" w:rsidRPr="006B2DDC">
        <w:rPr>
          <w:rFonts w:ascii="Times New Roman" w:eastAsia="Times New Roman" w:hAnsi="Times New Roman" w:cs="Times New Roman"/>
          <w:sz w:val="28"/>
          <w:szCs w:val="28"/>
          <w:lang w:val="uk-UA" w:eastAsia="uk-UA"/>
        </w:rPr>
        <w:t>скасування</w:t>
      </w:r>
      <w:r w:rsidR="00D02D96" w:rsidRPr="006B2DDC">
        <w:rPr>
          <w:rFonts w:ascii="Times New Roman" w:eastAsia="Times New Roman" w:hAnsi="Times New Roman" w:cs="Times New Roman"/>
          <w:sz w:val="28"/>
          <w:szCs w:val="28"/>
          <w:lang w:val="uk-UA" w:eastAsia="uk-UA"/>
        </w:rPr>
        <w:t xml:space="preserve"> </w:t>
      </w:r>
      <w:r w:rsidR="00D02D96" w:rsidRPr="006B2DDC">
        <w:rPr>
          <w:rFonts w:ascii="Times New Roman" w:eastAsia="Times New Roman" w:hAnsi="Times New Roman" w:cs="Times New Roman"/>
          <w:sz w:val="28"/>
          <w:szCs w:val="28"/>
          <w:lang w:val="uk-UA" w:eastAsia="uk-UA"/>
        </w:rPr>
        <w:lastRenderedPageBreak/>
        <w:t>акредитації центру з підготовки іспитів</w:t>
      </w:r>
      <w:r w:rsidR="00A26382" w:rsidRPr="006B2DDC">
        <w:rPr>
          <w:rFonts w:ascii="Times New Roman" w:eastAsia="Times New Roman" w:hAnsi="Times New Roman" w:cs="Times New Roman"/>
          <w:sz w:val="28"/>
          <w:szCs w:val="28"/>
          <w:lang w:val="uk-UA" w:eastAsia="uk-UA"/>
        </w:rPr>
        <w:t>,</w:t>
      </w:r>
      <w:r w:rsidR="00D02D96" w:rsidRPr="006B2DDC">
        <w:rPr>
          <w:rFonts w:ascii="Times New Roman" w:eastAsia="Times New Roman" w:hAnsi="Times New Roman" w:cs="Times New Roman"/>
          <w:sz w:val="28"/>
          <w:szCs w:val="28"/>
          <w:lang w:val="uk-UA" w:eastAsia="uk-UA"/>
        </w:rPr>
        <w:t xml:space="preserve"> або припинення взаємовідносин з особою</w:t>
      </w:r>
      <w:r w:rsidR="00090DFF" w:rsidRPr="006B2DDC">
        <w:rPr>
          <w:rFonts w:ascii="Times New Roman" w:eastAsia="Times New Roman" w:hAnsi="Times New Roman" w:cs="Times New Roman"/>
          <w:sz w:val="28"/>
          <w:szCs w:val="28"/>
          <w:lang w:val="uk-UA" w:eastAsia="uk-UA"/>
        </w:rPr>
        <w:t>,</w:t>
      </w:r>
      <w:r w:rsidR="00D02D96" w:rsidRPr="006B2DDC">
        <w:rPr>
          <w:rFonts w:ascii="Times New Roman" w:eastAsia="Times New Roman" w:hAnsi="Times New Roman" w:cs="Times New Roman"/>
          <w:sz w:val="28"/>
          <w:szCs w:val="28"/>
          <w:lang w:val="uk-UA" w:eastAsia="uk-UA"/>
        </w:rPr>
        <w:t xml:space="preserve"> </w:t>
      </w:r>
      <w:r w:rsidR="0085691B" w:rsidRPr="006B2DDC">
        <w:rPr>
          <w:rFonts w:ascii="Times New Roman" w:eastAsia="Times New Roman" w:hAnsi="Times New Roman" w:cs="Times New Roman"/>
          <w:sz w:val="28"/>
          <w:szCs w:val="28"/>
          <w:lang w:val="uk-UA" w:eastAsia="uk-UA"/>
        </w:rPr>
        <w:t>призначеною для попередньої оцінки</w:t>
      </w:r>
      <w:r w:rsidR="00D02D96" w:rsidRPr="006B2DDC">
        <w:rPr>
          <w:rFonts w:ascii="Times New Roman" w:eastAsia="Times New Roman" w:hAnsi="Times New Roman" w:cs="Times New Roman"/>
          <w:sz w:val="28"/>
          <w:szCs w:val="28"/>
          <w:lang w:val="uk-UA" w:eastAsia="uk-UA"/>
        </w:rPr>
        <w:t xml:space="preserve"> </w:t>
      </w:r>
      <w:r w:rsidR="0085691B" w:rsidRPr="006B2DDC">
        <w:rPr>
          <w:rFonts w:ascii="Times New Roman" w:eastAsia="Times New Roman" w:hAnsi="Times New Roman" w:cs="Times New Roman"/>
          <w:sz w:val="28"/>
          <w:szCs w:val="28"/>
          <w:lang w:val="uk-UA" w:eastAsia="uk-UA"/>
        </w:rPr>
        <w:t xml:space="preserve">якості </w:t>
      </w:r>
      <w:r w:rsidR="00D02D96" w:rsidRPr="006B2DDC">
        <w:rPr>
          <w:rFonts w:ascii="Times New Roman" w:eastAsia="Times New Roman" w:hAnsi="Times New Roman" w:cs="Times New Roman"/>
          <w:sz w:val="28"/>
          <w:szCs w:val="28"/>
          <w:lang w:val="uk-UA" w:eastAsia="uk-UA"/>
        </w:rPr>
        <w:t>екзаменаційних робіт.</w:t>
      </w:r>
    </w:p>
    <w:p w14:paraId="0848EFA3" w14:textId="673C190C" w:rsidR="00D02D96" w:rsidRPr="006B2DDC" w:rsidRDefault="007E251D"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w:t>
      </w:r>
      <w:r w:rsidR="00D23D83" w:rsidRPr="006B2DDC">
        <w:rPr>
          <w:rFonts w:ascii="Times New Roman" w:eastAsia="Times New Roman" w:hAnsi="Times New Roman" w:cs="Times New Roman"/>
          <w:sz w:val="28"/>
          <w:szCs w:val="28"/>
          <w:lang w:val="uk-UA" w:eastAsia="uk-UA"/>
        </w:rPr>
        <w:t>3</w:t>
      </w:r>
      <w:r w:rsidR="00D02D96" w:rsidRPr="006B2DDC">
        <w:rPr>
          <w:rFonts w:ascii="Times New Roman" w:eastAsia="Times New Roman" w:hAnsi="Times New Roman" w:cs="Times New Roman"/>
          <w:sz w:val="28"/>
          <w:szCs w:val="28"/>
          <w:lang w:val="uk-UA" w:eastAsia="uk-UA"/>
        </w:rPr>
        <w:t xml:space="preserve">. Правові засади взаємовідносин з центрами з підготовки іспитів </w:t>
      </w:r>
      <w:r w:rsidRPr="006B2DDC">
        <w:rPr>
          <w:rFonts w:ascii="Times New Roman" w:eastAsia="Times New Roman" w:hAnsi="Times New Roman" w:cs="Times New Roman"/>
          <w:sz w:val="28"/>
          <w:szCs w:val="28"/>
          <w:lang w:val="uk-UA" w:eastAsia="uk-UA"/>
        </w:rPr>
        <w:t xml:space="preserve">та укладачами іспитів </w:t>
      </w:r>
      <w:r w:rsidR="00C85508" w:rsidRPr="006B2DDC">
        <w:rPr>
          <w:rFonts w:ascii="Times New Roman" w:eastAsia="Times New Roman" w:hAnsi="Times New Roman" w:cs="Times New Roman"/>
          <w:sz w:val="28"/>
          <w:szCs w:val="28"/>
          <w:lang w:val="uk-UA" w:eastAsia="uk-UA"/>
        </w:rPr>
        <w:t>визначаються договорами</w:t>
      </w:r>
      <w:r w:rsidR="0085691B" w:rsidRPr="006B2DDC">
        <w:rPr>
          <w:rFonts w:ascii="Times New Roman" w:eastAsia="Times New Roman" w:hAnsi="Times New Roman" w:cs="Times New Roman"/>
          <w:sz w:val="28"/>
          <w:szCs w:val="28"/>
          <w:lang w:val="uk-UA" w:eastAsia="uk-UA"/>
        </w:rPr>
        <w:t>, у</w:t>
      </w:r>
      <w:r w:rsidR="00D02D96" w:rsidRPr="006B2DDC">
        <w:rPr>
          <w:rFonts w:ascii="Times New Roman" w:eastAsia="Times New Roman" w:hAnsi="Times New Roman" w:cs="Times New Roman"/>
          <w:sz w:val="28"/>
          <w:szCs w:val="28"/>
          <w:lang w:val="uk-UA" w:eastAsia="uk-UA"/>
        </w:rPr>
        <w:t xml:space="preserve">кладання </w:t>
      </w:r>
      <w:r w:rsidR="00C85508" w:rsidRPr="006B2DDC">
        <w:rPr>
          <w:rFonts w:ascii="Times New Roman" w:eastAsia="Times New Roman" w:hAnsi="Times New Roman" w:cs="Times New Roman"/>
          <w:sz w:val="28"/>
          <w:szCs w:val="28"/>
          <w:lang w:val="uk-UA" w:eastAsia="uk-UA"/>
        </w:rPr>
        <w:t xml:space="preserve">та контроль за виконанням </w:t>
      </w:r>
      <w:r w:rsidR="0085691B" w:rsidRPr="006B2DDC">
        <w:rPr>
          <w:rFonts w:ascii="Times New Roman" w:eastAsia="Times New Roman" w:hAnsi="Times New Roman" w:cs="Times New Roman"/>
          <w:sz w:val="28"/>
          <w:szCs w:val="28"/>
          <w:lang w:val="uk-UA" w:eastAsia="uk-UA"/>
        </w:rPr>
        <w:t xml:space="preserve">яких </w:t>
      </w:r>
      <w:r w:rsidR="00D02D96" w:rsidRPr="006B2DDC">
        <w:rPr>
          <w:rFonts w:ascii="Times New Roman" w:eastAsia="Times New Roman" w:hAnsi="Times New Roman" w:cs="Times New Roman"/>
          <w:sz w:val="28"/>
          <w:szCs w:val="28"/>
          <w:lang w:val="uk-UA" w:eastAsia="uk-UA"/>
        </w:rPr>
        <w:t xml:space="preserve">здійснює </w:t>
      </w:r>
      <w:r w:rsidR="00426948" w:rsidRPr="006B2DDC">
        <w:rPr>
          <w:rFonts w:ascii="Times New Roman" w:eastAsia="Times New Roman" w:hAnsi="Times New Roman" w:cs="Times New Roman"/>
          <w:sz w:val="28"/>
          <w:szCs w:val="28"/>
          <w:lang w:val="uk-UA" w:eastAsia="uk-UA"/>
        </w:rPr>
        <w:t>Інспек</w:t>
      </w:r>
      <w:r w:rsidR="00EA17FC" w:rsidRPr="006B2DDC">
        <w:rPr>
          <w:rFonts w:ascii="Times New Roman" w:eastAsia="Times New Roman" w:hAnsi="Times New Roman" w:cs="Times New Roman"/>
          <w:sz w:val="28"/>
          <w:szCs w:val="28"/>
          <w:lang w:val="uk-UA" w:eastAsia="uk-UA"/>
        </w:rPr>
        <w:t>ція</w:t>
      </w:r>
      <w:r w:rsidR="00D753EF" w:rsidRPr="006B2DDC">
        <w:rPr>
          <w:rFonts w:ascii="Times New Roman" w:eastAsia="Times New Roman" w:hAnsi="Times New Roman" w:cs="Times New Roman"/>
          <w:sz w:val="28"/>
          <w:szCs w:val="28"/>
          <w:lang w:val="uk-UA" w:eastAsia="uk-UA"/>
        </w:rPr>
        <w:t>.</w:t>
      </w:r>
    </w:p>
    <w:p w14:paraId="6C65A77A" w14:textId="44AF83E7" w:rsidR="00D753EF" w:rsidRPr="006B2DDC" w:rsidRDefault="00366D30" w:rsidP="00037512">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14</w:t>
      </w:r>
      <w:r w:rsidR="00D753EF" w:rsidRPr="006B2DDC">
        <w:rPr>
          <w:rFonts w:ascii="Times New Roman" w:eastAsia="Times New Roman" w:hAnsi="Times New Roman" w:cs="Times New Roman"/>
          <w:sz w:val="28"/>
          <w:szCs w:val="28"/>
          <w:lang w:val="uk-UA" w:eastAsia="uk-UA"/>
        </w:rPr>
        <w:t>. </w:t>
      </w:r>
      <w:r w:rsidR="00557707" w:rsidRPr="006B2DDC">
        <w:rPr>
          <w:rFonts w:ascii="Times New Roman" w:eastAsia="Times New Roman" w:hAnsi="Times New Roman" w:cs="Times New Roman"/>
          <w:sz w:val="28"/>
          <w:szCs w:val="28"/>
          <w:lang w:val="uk-UA" w:eastAsia="uk-UA"/>
        </w:rPr>
        <w:t>Екзаменаційн</w:t>
      </w:r>
      <w:r w:rsidR="00557707">
        <w:rPr>
          <w:rFonts w:ascii="Times New Roman" w:eastAsia="Times New Roman" w:hAnsi="Times New Roman" w:cs="Times New Roman"/>
          <w:sz w:val="28"/>
          <w:szCs w:val="28"/>
          <w:lang w:val="uk-UA" w:eastAsia="uk-UA"/>
        </w:rPr>
        <w:t>е</w:t>
      </w:r>
      <w:r w:rsidR="00557707" w:rsidRPr="006B2DDC">
        <w:rPr>
          <w:rFonts w:ascii="Times New Roman" w:eastAsia="Times New Roman" w:hAnsi="Times New Roman" w:cs="Times New Roman"/>
          <w:sz w:val="28"/>
          <w:szCs w:val="28"/>
          <w:lang w:val="uk-UA" w:eastAsia="uk-UA"/>
        </w:rPr>
        <w:t xml:space="preserve"> </w:t>
      </w:r>
      <w:r w:rsidR="00557707">
        <w:rPr>
          <w:rFonts w:ascii="Times New Roman" w:eastAsia="Times New Roman" w:hAnsi="Times New Roman" w:cs="Times New Roman"/>
          <w:sz w:val="28"/>
          <w:szCs w:val="28"/>
          <w:lang w:val="uk-UA" w:eastAsia="uk-UA"/>
        </w:rPr>
        <w:t>завдання</w:t>
      </w:r>
      <w:r w:rsidR="00557707" w:rsidRPr="006B2DDC">
        <w:rPr>
          <w:rFonts w:ascii="Times New Roman" w:eastAsia="Times New Roman" w:hAnsi="Times New Roman" w:cs="Times New Roman"/>
          <w:sz w:val="28"/>
          <w:szCs w:val="28"/>
          <w:lang w:val="uk-UA" w:eastAsia="uk-UA"/>
        </w:rPr>
        <w:t xml:space="preserve"> </w:t>
      </w:r>
      <w:r w:rsidR="00025C87" w:rsidRPr="006B2DDC">
        <w:rPr>
          <w:rFonts w:ascii="Times New Roman" w:eastAsia="Times New Roman" w:hAnsi="Times New Roman" w:cs="Times New Roman"/>
          <w:sz w:val="28"/>
          <w:szCs w:val="28"/>
          <w:lang w:val="uk-UA" w:eastAsia="uk-UA"/>
        </w:rPr>
        <w:t>з</w:t>
      </w:r>
      <w:r w:rsidR="00D753EF" w:rsidRPr="006B2DDC">
        <w:rPr>
          <w:rFonts w:ascii="Times New Roman" w:eastAsia="Times New Roman" w:hAnsi="Times New Roman" w:cs="Times New Roman"/>
          <w:sz w:val="28"/>
          <w:szCs w:val="28"/>
          <w:lang w:val="uk-UA" w:eastAsia="uk-UA"/>
        </w:rPr>
        <w:t xml:space="preserve"> теоретичн</w:t>
      </w:r>
      <w:r w:rsidR="00025C87" w:rsidRPr="006B2DDC">
        <w:rPr>
          <w:rFonts w:ascii="Times New Roman" w:eastAsia="Times New Roman" w:hAnsi="Times New Roman" w:cs="Times New Roman"/>
          <w:sz w:val="28"/>
          <w:szCs w:val="28"/>
          <w:lang w:val="uk-UA" w:eastAsia="uk-UA"/>
        </w:rPr>
        <w:t xml:space="preserve">ого </w:t>
      </w:r>
      <w:r w:rsidR="00945E59" w:rsidRPr="006B2DDC">
        <w:rPr>
          <w:rFonts w:ascii="Times New Roman" w:eastAsia="Times New Roman" w:hAnsi="Times New Roman" w:cs="Times New Roman"/>
          <w:sz w:val="28"/>
          <w:szCs w:val="28"/>
          <w:lang w:val="uk-UA" w:eastAsia="uk-UA"/>
        </w:rPr>
        <w:t>іспиту</w:t>
      </w:r>
      <w:r w:rsidR="003C1B2E">
        <w:rPr>
          <w:rFonts w:ascii="Times New Roman" w:eastAsia="Times New Roman" w:hAnsi="Times New Roman" w:cs="Times New Roman"/>
          <w:sz w:val="28"/>
          <w:szCs w:val="28"/>
          <w:lang w:val="uk-UA" w:eastAsia="uk-UA"/>
        </w:rPr>
        <w:t>,</w:t>
      </w:r>
      <w:r w:rsidR="00945E59" w:rsidRPr="006B2DDC">
        <w:rPr>
          <w:rFonts w:ascii="Times New Roman" w:eastAsia="Times New Roman" w:hAnsi="Times New Roman" w:cs="Times New Roman"/>
          <w:sz w:val="28"/>
          <w:szCs w:val="28"/>
          <w:lang w:val="uk-UA" w:eastAsia="uk-UA"/>
        </w:rPr>
        <w:t xml:space="preserve"> </w:t>
      </w:r>
      <w:r w:rsidR="00557707" w:rsidRPr="004E0742">
        <w:rPr>
          <w:rFonts w:ascii="Times New Roman" w:eastAsia="Times New Roman" w:hAnsi="Times New Roman" w:cs="Times New Roman"/>
          <w:sz w:val="28"/>
          <w:szCs w:val="28"/>
          <w:lang w:val="uk-UA" w:eastAsia="uk-UA"/>
        </w:rPr>
        <w:t>як правило</w:t>
      </w:r>
      <w:r w:rsidR="00557707">
        <w:rPr>
          <w:rFonts w:ascii="Times New Roman" w:eastAsia="Times New Roman" w:hAnsi="Times New Roman" w:cs="Times New Roman"/>
          <w:sz w:val="28"/>
          <w:szCs w:val="28"/>
          <w:lang w:val="uk-UA" w:eastAsia="uk-UA"/>
        </w:rPr>
        <w:t xml:space="preserve">, </w:t>
      </w:r>
      <w:r w:rsidR="00D753EF" w:rsidRPr="006B2DDC">
        <w:rPr>
          <w:rFonts w:ascii="Times New Roman" w:eastAsia="Times New Roman" w:hAnsi="Times New Roman" w:cs="Times New Roman"/>
          <w:sz w:val="28"/>
          <w:szCs w:val="28"/>
          <w:lang w:val="uk-UA" w:eastAsia="uk-UA"/>
        </w:rPr>
        <w:t>склада</w:t>
      </w:r>
      <w:r w:rsidR="00025C87" w:rsidRPr="006B2DDC">
        <w:rPr>
          <w:rFonts w:ascii="Times New Roman" w:eastAsia="Times New Roman" w:hAnsi="Times New Roman" w:cs="Times New Roman"/>
          <w:sz w:val="28"/>
          <w:szCs w:val="28"/>
          <w:lang w:val="uk-UA" w:eastAsia="uk-UA"/>
        </w:rPr>
        <w:t>є</w:t>
      </w:r>
      <w:r w:rsidR="00D753EF" w:rsidRPr="006B2DDC">
        <w:rPr>
          <w:rFonts w:ascii="Times New Roman" w:eastAsia="Times New Roman" w:hAnsi="Times New Roman" w:cs="Times New Roman"/>
          <w:sz w:val="28"/>
          <w:szCs w:val="28"/>
          <w:lang w:val="uk-UA" w:eastAsia="uk-UA"/>
        </w:rPr>
        <w:t>ться з тестів у вигляді питань, а також ситуаційних завдань, які мають розкри</w:t>
      </w:r>
      <w:r w:rsidR="00CD3B3D" w:rsidRPr="006B2DDC">
        <w:rPr>
          <w:rFonts w:ascii="Times New Roman" w:eastAsia="Times New Roman" w:hAnsi="Times New Roman" w:cs="Times New Roman"/>
          <w:sz w:val="28"/>
          <w:szCs w:val="28"/>
          <w:lang w:val="uk-UA" w:eastAsia="uk-UA"/>
        </w:rPr>
        <w:t>ва</w:t>
      </w:r>
      <w:r w:rsidR="00D753EF" w:rsidRPr="006B2DDC">
        <w:rPr>
          <w:rFonts w:ascii="Times New Roman" w:eastAsia="Times New Roman" w:hAnsi="Times New Roman" w:cs="Times New Roman"/>
          <w:sz w:val="28"/>
          <w:szCs w:val="28"/>
          <w:lang w:val="uk-UA" w:eastAsia="uk-UA"/>
        </w:rPr>
        <w:t>ти здатність застосування теоретичних знань на практиці.</w:t>
      </w:r>
      <w:r w:rsidR="00557707">
        <w:rPr>
          <w:rFonts w:ascii="Times New Roman" w:eastAsia="Times New Roman" w:hAnsi="Times New Roman" w:cs="Times New Roman"/>
          <w:sz w:val="28"/>
          <w:szCs w:val="28"/>
          <w:lang w:val="uk-UA" w:eastAsia="uk-UA"/>
        </w:rPr>
        <w:t xml:space="preserve"> Структура екзаменаційного завдання </w:t>
      </w:r>
      <w:r w:rsidR="00557707" w:rsidRPr="006B2DDC">
        <w:rPr>
          <w:rFonts w:ascii="Times New Roman" w:eastAsia="Times New Roman" w:hAnsi="Times New Roman" w:cs="Times New Roman"/>
          <w:sz w:val="28"/>
          <w:szCs w:val="28"/>
          <w:lang w:val="uk-UA" w:eastAsia="uk-UA"/>
        </w:rPr>
        <w:t>з теоретичного іспиту</w:t>
      </w:r>
      <w:r w:rsidR="00557707">
        <w:rPr>
          <w:rFonts w:ascii="Times New Roman" w:eastAsia="Times New Roman" w:hAnsi="Times New Roman" w:cs="Times New Roman"/>
          <w:sz w:val="28"/>
          <w:szCs w:val="28"/>
          <w:lang w:val="uk-UA" w:eastAsia="uk-UA"/>
        </w:rPr>
        <w:t xml:space="preserve"> визначається у програмі іспиту. </w:t>
      </w:r>
      <w:r w:rsidR="0085691B" w:rsidRPr="006B2DDC">
        <w:rPr>
          <w:rFonts w:ascii="Times New Roman" w:eastAsia="Times New Roman" w:hAnsi="Times New Roman" w:cs="Times New Roman"/>
          <w:sz w:val="28"/>
          <w:szCs w:val="28"/>
          <w:lang w:val="uk-UA"/>
        </w:rPr>
        <w:t xml:space="preserve"> </w:t>
      </w:r>
    </w:p>
    <w:p w14:paraId="37EC85E1" w14:textId="2FA118C6" w:rsidR="00C436E8" w:rsidRPr="006B2DDC" w:rsidRDefault="00366D30"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5</w:t>
      </w:r>
      <w:r w:rsidR="00C436E8" w:rsidRPr="006B2DDC">
        <w:rPr>
          <w:rFonts w:ascii="Times New Roman" w:eastAsia="Times New Roman" w:hAnsi="Times New Roman" w:cs="Times New Roman"/>
          <w:sz w:val="28"/>
          <w:szCs w:val="28"/>
          <w:lang w:val="uk-UA"/>
        </w:rPr>
        <w:t>. </w:t>
      </w:r>
      <w:r w:rsidR="00557707">
        <w:rPr>
          <w:rFonts w:ascii="Times New Roman" w:eastAsia="Times New Roman" w:hAnsi="Times New Roman" w:cs="Times New Roman"/>
          <w:sz w:val="28"/>
          <w:szCs w:val="28"/>
          <w:lang w:val="uk-UA"/>
        </w:rPr>
        <w:t>Екзаменаційне завдання з кваліфікаційного іспиту має забезпечити в</w:t>
      </w:r>
      <w:r w:rsidR="0076622D" w:rsidRPr="006B2DDC">
        <w:rPr>
          <w:rFonts w:ascii="Times New Roman" w:eastAsia="Calibri" w:hAnsi="Times New Roman" w:cs="Times New Roman"/>
          <w:sz w:val="28"/>
          <w:szCs w:val="28"/>
          <w:lang w:val="uk-UA"/>
        </w:rPr>
        <w:t>изначення рівня</w:t>
      </w:r>
      <w:r w:rsidR="00C436E8" w:rsidRPr="006B2DDC">
        <w:rPr>
          <w:rFonts w:ascii="Times New Roman" w:eastAsia="Calibri" w:hAnsi="Times New Roman" w:cs="Times New Roman"/>
          <w:sz w:val="28"/>
          <w:szCs w:val="28"/>
          <w:lang w:val="uk-UA"/>
        </w:rPr>
        <w:t xml:space="preserve"> </w:t>
      </w:r>
      <w:r w:rsidR="00C436E8" w:rsidRPr="006B2DDC">
        <w:rPr>
          <w:rFonts w:ascii="Times New Roman" w:eastAsia="Times New Roman" w:hAnsi="Times New Roman" w:cs="Times New Roman"/>
          <w:sz w:val="28"/>
          <w:szCs w:val="28"/>
          <w:lang w:val="uk-UA"/>
        </w:rPr>
        <w:t xml:space="preserve">вміння застосовувати на практиці теоретичні знання шляхом </w:t>
      </w:r>
      <w:r w:rsidR="00C436E8" w:rsidRPr="004E0742">
        <w:rPr>
          <w:rFonts w:ascii="Times New Roman" w:eastAsia="Times New Roman" w:hAnsi="Times New Roman" w:cs="Times New Roman"/>
          <w:sz w:val="28"/>
          <w:szCs w:val="28"/>
          <w:lang w:val="uk-UA"/>
        </w:rPr>
        <w:t>розв</w:t>
      </w:r>
      <w:r w:rsidR="00BD06A9" w:rsidRPr="004E0742">
        <w:rPr>
          <w:rFonts w:ascii="Times New Roman" w:eastAsia="Times New Roman" w:hAnsi="Times New Roman" w:cs="Times New Roman"/>
          <w:sz w:val="28"/>
          <w:szCs w:val="28"/>
          <w:lang w:val="uk-UA"/>
        </w:rPr>
        <w:t>’</w:t>
      </w:r>
      <w:r w:rsidR="00C436E8" w:rsidRPr="004E0742">
        <w:rPr>
          <w:rFonts w:ascii="Times New Roman" w:eastAsia="Times New Roman" w:hAnsi="Times New Roman" w:cs="Times New Roman"/>
          <w:sz w:val="28"/>
          <w:szCs w:val="28"/>
          <w:lang w:val="uk-UA"/>
        </w:rPr>
        <w:t xml:space="preserve">язання </w:t>
      </w:r>
      <w:r w:rsidR="00B131A0" w:rsidRPr="004E0742">
        <w:rPr>
          <w:rFonts w:ascii="Times New Roman" w:eastAsia="Times New Roman" w:hAnsi="Times New Roman" w:cs="Times New Roman"/>
          <w:sz w:val="28"/>
          <w:szCs w:val="28"/>
          <w:lang w:val="uk-UA"/>
        </w:rPr>
        <w:t>ситуаційного завдання (</w:t>
      </w:r>
      <w:r w:rsidR="00C436E8" w:rsidRPr="004E0742">
        <w:rPr>
          <w:rFonts w:ascii="Times New Roman" w:eastAsia="Times New Roman" w:hAnsi="Times New Roman" w:cs="Times New Roman"/>
          <w:sz w:val="28"/>
          <w:szCs w:val="28"/>
          <w:lang w:val="uk-UA"/>
        </w:rPr>
        <w:t>ситуаційних завдань</w:t>
      </w:r>
      <w:r w:rsidR="00B131A0" w:rsidRPr="004E0742">
        <w:rPr>
          <w:rFonts w:ascii="Times New Roman" w:eastAsia="Times New Roman" w:hAnsi="Times New Roman" w:cs="Times New Roman"/>
          <w:sz w:val="28"/>
          <w:szCs w:val="28"/>
          <w:lang w:val="uk-UA"/>
        </w:rPr>
        <w:t>)</w:t>
      </w:r>
      <w:r w:rsidR="00C436E8" w:rsidRPr="004E0742">
        <w:rPr>
          <w:rFonts w:ascii="Times New Roman" w:eastAsia="Times New Roman" w:hAnsi="Times New Roman" w:cs="Times New Roman"/>
          <w:sz w:val="28"/>
          <w:szCs w:val="28"/>
          <w:lang w:val="uk-UA"/>
        </w:rPr>
        <w:t>.</w:t>
      </w:r>
    </w:p>
    <w:p w14:paraId="51B0BCD1" w14:textId="3190082D" w:rsidR="005B7F46" w:rsidRPr="006B2DDC" w:rsidRDefault="00366D30" w:rsidP="00037512">
      <w:pPr>
        <w:spacing w:after="0" w:line="360" w:lineRule="auto"/>
        <w:ind w:firstLine="709"/>
        <w:jc w:val="both"/>
        <w:rPr>
          <w:rFonts w:ascii="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6</w:t>
      </w:r>
      <w:r w:rsidR="005B7F46" w:rsidRPr="006B2DDC">
        <w:rPr>
          <w:rFonts w:ascii="Times New Roman" w:eastAsia="Times New Roman" w:hAnsi="Times New Roman" w:cs="Times New Roman"/>
          <w:sz w:val="28"/>
          <w:szCs w:val="28"/>
          <w:lang w:val="uk-UA"/>
        </w:rPr>
        <w:t xml:space="preserve">. Підготовка програми іспиту, екзаменаційних завдань, рішення </w:t>
      </w:r>
      <w:r w:rsidR="0076622D" w:rsidRPr="006B2DDC">
        <w:rPr>
          <w:rFonts w:ascii="Times New Roman" w:eastAsia="Times New Roman" w:hAnsi="Times New Roman" w:cs="Times New Roman"/>
          <w:sz w:val="28"/>
          <w:szCs w:val="28"/>
          <w:lang w:val="uk-UA"/>
        </w:rPr>
        <w:t xml:space="preserve">цих завдань </w:t>
      </w:r>
      <w:r w:rsidR="005B7F46" w:rsidRPr="006B2DDC">
        <w:rPr>
          <w:rFonts w:ascii="Times New Roman" w:eastAsia="Times New Roman" w:hAnsi="Times New Roman" w:cs="Times New Roman"/>
          <w:sz w:val="28"/>
          <w:szCs w:val="28"/>
          <w:lang w:val="uk-UA"/>
        </w:rPr>
        <w:t>та критерії</w:t>
      </w:r>
      <w:r w:rsidR="0076622D" w:rsidRPr="006B2DDC">
        <w:rPr>
          <w:rFonts w:ascii="Times New Roman" w:eastAsia="Times New Roman" w:hAnsi="Times New Roman" w:cs="Times New Roman"/>
          <w:sz w:val="28"/>
          <w:szCs w:val="28"/>
          <w:lang w:val="uk-UA"/>
        </w:rPr>
        <w:t>в</w:t>
      </w:r>
      <w:r w:rsidR="005B7F46" w:rsidRPr="006B2DDC">
        <w:rPr>
          <w:rFonts w:ascii="Times New Roman" w:eastAsia="Times New Roman" w:hAnsi="Times New Roman" w:cs="Times New Roman"/>
          <w:sz w:val="28"/>
          <w:szCs w:val="28"/>
          <w:lang w:val="uk-UA"/>
        </w:rPr>
        <w:t xml:space="preserve"> їх оці</w:t>
      </w:r>
      <w:r w:rsidR="0076622D" w:rsidRPr="006B2DDC">
        <w:rPr>
          <w:rFonts w:ascii="Times New Roman" w:eastAsia="Times New Roman" w:hAnsi="Times New Roman" w:cs="Times New Roman"/>
          <w:sz w:val="28"/>
          <w:szCs w:val="28"/>
          <w:lang w:val="uk-UA"/>
        </w:rPr>
        <w:t xml:space="preserve">нювання здійснюються з урахуванням </w:t>
      </w:r>
      <w:r w:rsidR="005B7F46" w:rsidRPr="006B2DDC">
        <w:rPr>
          <w:rFonts w:ascii="Times New Roman" w:eastAsia="Times New Roman" w:hAnsi="Times New Roman" w:cs="Times New Roman"/>
          <w:sz w:val="28"/>
          <w:szCs w:val="28"/>
          <w:lang w:val="uk-UA"/>
        </w:rPr>
        <w:t xml:space="preserve">вимог </w:t>
      </w:r>
      <w:r w:rsidR="005B7F46" w:rsidRPr="006B2DDC">
        <w:rPr>
          <w:rFonts w:ascii="Times New Roman" w:hAnsi="Times New Roman" w:cs="Times New Roman"/>
          <w:sz w:val="28"/>
          <w:szCs w:val="28"/>
          <w:lang w:val="uk-UA"/>
        </w:rPr>
        <w:t>міжнародно визнани</w:t>
      </w:r>
      <w:r w:rsidR="00193FC1" w:rsidRPr="006B2DDC">
        <w:rPr>
          <w:rFonts w:ascii="Times New Roman" w:hAnsi="Times New Roman" w:cs="Times New Roman"/>
          <w:sz w:val="28"/>
          <w:szCs w:val="28"/>
          <w:lang w:val="uk-UA"/>
        </w:rPr>
        <w:t>х</w:t>
      </w:r>
      <w:r w:rsidR="005B7F46" w:rsidRPr="006B2DDC">
        <w:rPr>
          <w:rFonts w:ascii="Times New Roman" w:hAnsi="Times New Roman" w:cs="Times New Roman"/>
          <w:sz w:val="28"/>
          <w:szCs w:val="28"/>
          <w:lang w:val="uk-UA"/>
        </w:rPr>
        <w:t xml:space="preserve"> професійни</w:t>
      </w:r>
      <w:r w:rsidR="00193FC1" w:rsidRPr="006B2DDC">
        <w:rPr>
          <w:rFonts w:ascii="Times New Roman" w:hAnsi="Times New Roman" w:cs="Times New Roman"/>
          <w:sz w:val="28"/>
          <w:szCs w:val="28"/>
          <w:lang w:val="uk-UA"/>
        </w:rPr>
        <w:t>х</w:t>
      </w:r>
      <w:r w:rsidR="005B7F46" w:rsidRPr="006B2DDC">
        <w:rPr>
          <w:rFonts w:ascii="Times New Roman" w:hAnsi="Times New Roman" w:cs="Times New Roman"/>
          <w:sz w:val="28"/>
          <w:szCs w:val="28"/>
          <w:lang w:val="uk-UA"/>
        </w:rPr>
        <w:t xml:space="preserve"> організаці</w:t>
      </w:r>
      <w:r w:rsidR="00193FC1" w:rsidRPr="006B2DDC">
        <w:rPr>
          <w:rFonts w:ascii="Times New Roman" w:hAnsi="Times New Roman" w:cs="Times New Roman"/>
          <w:sz w:val="28"/>
          <w:szCs w:val="28"/>
          <w:lang w:val="uk-UA"/>
        </w:rPr>
        <w:t>й</w:t>
      </w:r>
      <w:r w:rsidR="005B7F46" w:rsidRPr="006B2DDC">
        <w:rPr>
          <w:rFonts w:ascii="Times New Roman" w:hAnsi="Times New Roman" w:cs="Times New Roman"/>
          <w:sz w:val="28"/>
          <w:szCs w:val="28"/>
          <w:lang w:val="uk-UA"/>
        </w:rPr>
        <w:t xml:space="preserve"> аудиторів та бухгалтерів, </w:t>
      </w:r>
      <w:r w:rsidR="00193FC1" w:rsidRPr="006B2DDC">
        <w:rPr>
          <w:rFonts w:ascii="Times New Roman" w:hAnsi="Times New Roman" w:cs="Times New Roman"/>
          <w:sz w:val="28"/>
          <w:szCs w:val="28"/>
          <w:lang w:val="uk-UA"/>
        </w:rPr>
        <w:t xml:space="preserve">які є </w:t>
      </w:r>
      <w:r w:rsidR="005B7F46" w:rsidRPr="006B2DDC">
        <w:rPr>
          <w:rFonts w:ascii="Times New Roman" w:hAnsi="Times New Roman" w:cs="Times New Roman"/>
          <w:sz w:val="28"/>
          <w:szCs w:val="28"/>
          <w:lang w:val="uk-UA"/>
        </w:rPr>
        <w:t xml:space="preserve">дійсними членами Міжнародної федерації бухгалтерів, </w:t>
      </w:r>
      <w:r w:rsidR="00193FC1" w:rsidRPr="006B2DDC">
        <w:rPr>
          <w:rFonts w:ascii="Times New Roman" w:hAnsi="Times New Roman" w:cs="Times New Roman"/>
          <w:sz w:val="28"/>
          <w:szCs w:val="28"/>
          <w:lang w:val="uk-UA"/>
        </w:rPr>
        <w:t xml:space="preserve">що </w:t>
      </w:r>
      <w:r w:rsidR="005B7F46" w:rsidRPr="006B2DDC">
        <w:rPr>
          <w:rFonts w:ascii="Times New Roman" w:hAnsi="Times New Roman" w:cs="Times New Roman"/>
          <w:sz w:val="28"/>
          <w:szCs w:val="28"/>
          <w:lang w:val="uk-UA"/>
        </w:rPr>
        <w:t>прийняли рішення про визнання рівня професійної компетентності</w:t>
      </w:r>
      <w:r w:rsidR="00193FC1" w:rsidRPr="006B2DDC">
        <w:rPr>
          <w:rFonts w:ascii="Times New Roman" w:hAnsi="Times New Roman" w:cs="Times New Roman"/>
          <w:sz w:val="28"/>
          <w:szCs w:val="28"/>
          <w:lang w:val="uk-UA"/>
        </w:rPr>
        <w:t>,</w:t>
      </w:r>
      <w:r w:rsidR="005B7F46" w:rsidRPr="006B2DDC">
        <w:rPr>
          <w:rFonts w:ascii="Times New Roman" w:hAnsi="Times New Roman" w:cs="Times New Roman"/>
          <w:sz w:val="28"/>
          <w:szCs w:val="28"/>
          <w:lang w:val="uk-UA"/>
        </w:rPr>
        <w:t xml:space="preserve"> підтвердженої теоретичними іспитами</w:t>
      </w:r>
      <w:r w:rsidR="00BD3234" w:rsidRPr="006B2DDC">
        <w:rPr>
          <w:rFonts w:ascii="Times New Roman" w:hAnsi="Times New Roman" w:cs="Times New Roman"/>
          <w:sz w:val="28"/>
          <w:szCs w:val="28"/>
          <w:lang w:val="uk-UA"/>
        </w:rPr>
        <w:t>,</w:t>
      </w:r>
      <w:r w:rsidR="007E251D" w:rsidRPr="006B2DDC">
        <w:rPr>
          <w:rFonts w:ascii="Times New Roman" w:hAnsi="Times New Roman" w:cs="Times New Roman"/>
          <w:sz w:val="28"/>
          <w:szCs w:val="28"/>
          <w:lang w:val="uk-UA"/>
        </w:rPr>
        <w:t xml:space="preserve"> підготовленими центрами з підготовки іспитів відповідно до цього Порядку.</w:t>
      </w:r>
    </w:p>
    <w:p w14:paraId="414CDCC7" w14:textId="4F612BF4" w:rsidR="00352CE4" w:rsidRPr="006B2DDC" w:rsidRDefault="00366D30"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hAnsi="Times New Roman" w:cs="Times New Roman"/>
          <w:sz w:val="28"/>
          <w:szCs w:val="28"/>
          <w:lang w:val="uk-UA"/>
        </w:rPr>
        <w:t>1</w:t>
      </w:r>
      <w:r>
        <w:rPr>
          <w:rFonts w:ascii="Times New Roman" w:hAnsi="Times New Roman" w:cs="Times New Roman"/>
          <w:sz w:val="28"/>
          <w:szCs w:val="28"/>
          <w:lang w:val="uk-UA"/>
        </w:rPr>
        <w:t>7</w:t>
      </w:r>
      <w:r w:rsidR="00352CE4" w:rsidRPr="006B2DDC">
        <w:rPr>
          <w:rFonts w:ascii="Times New Roman" w:hAnsi="Times New Roman" w:cs="Times New Roman"/>
          <w:sz w:val="28"/>
          <w:szCs w:val="28"/>
          <w:lang w:val="uk-UA"/>
        </w:rPr>
        <w:t xml:space="preserve">. Укладач іспитів </w:t>
      </w:r>
      <w:r w:rsidR="00B131A0">
        <w:rPr>
          <w:rFonts w:ascii="Times New Roman" w:eastAsia="Times New Roman" w:hAnsi="Times New Roman" w:cs="Times New Roman"/>
          <w:sz w:val="28"/>
          <w:szCs w:val="28"/>
          <w:lang w:val="uk-UA"/>
        </w:rPr>
        <w:t>(керівник групи укладачів</w:t>
      </w:r>
      <w:r w:rsidR="00BC7FDF">
        <w:rPr>
          <w:rFonts w:ascii="Times New Roman" w:eastAsia="Times New Roman" w:hAnsi="Times New Roman" w:cs="Times New Roman"/>
          <w:sz w:val="28"/>
          <w:szCs w:val="28"/>
          <w:lang w:val="uk-UA"/>
        </w:rPr>
        <w:t xml:space="preserve"> іспиту</w:t>
      </w:r>
      <w:r w:rsidR="00B131A0">
        <w:rPr>
          <w:rFonts w:ascii="Times New Roman" w:eastAsia="Times New Roman" w:hAnsi="Times New Roman" w:cs="Times New Roman"/>
          <w:sz w:val="28"/>
          <w:szCs w:val="28"/>
          <w:lang w:val="uk-UA"/>
        </w:rPr>
        <w:t xml:space="preserve">) </w:t>
      </w:r>
      <w:r w:rsidR="00352CE4" w:rsidRPr="006B2DDC">
        <w:rPr>
          <w:rFonts w:ascii="Times New Roman" w:hAnsi="Times New Roman" w:cs="Times New Roman"/>
          <w:sz w:val="28"/>
          <w:szCs w:val="28"/>
          <w:lang w:val="uk-UA"/>
        </w:rPr>
        <w:t xml:space="preserve">за </w:t>
      </w:r>
      <w:r w:rsidR="00741742" w:rsidRPr="006B2DDC">
        <w:rPr>
          <w:rFonts w:ascii="Times New Roman" w:hAnsi="Times New Roman" w:cs="Times New Roman"/>
          <w:sz w:val="28"/>
          <w:szCs w:val="28"/>
          <w:lang w:val="uk-UA"/>
        </w:rPr>
        <w:t>три години до початку</w:t>
      </w:r>
      <w:r w:rsidR="00BE24FF" w:rsidRPr="006B2DDC">
        <w:rPr>
          <w:rFonts w:ascii="Times New Roman" w:hAnsi="Times New Roman" w:cs="Times New Roman"/>
          <w:sz w:val="28"/>
          <w:szCs w:val="28"/>
          <w:lang w:val="uk-UA"/>
        </w:rPr>
        <w:t xml:space="preserve"> складання іспиту </w:t>
      </w:r>
      <w:r w:rsidR="00352CE4" w:rsidRPr="006B2DDC">
        <w:rPr>
          <w:rFonts w:ascii="Times New Roman" w:hAnsi="Times New Roman" w:cs="Times New Roman"/>
          <w:sz w:val="28"/>
          <w:szCs w:val="28"/>
          <w:lang w:val="uk-UA"/>
        </w:rPr>
        <w:t xml:space="preserve">передає </w:t>
      </w:r>
      <w:r w:rsidR="00741742" w:rsidRPr="006B2DDC">
        <w:rPr>
          <w:rFonts w:ascii="Times New Roman" w:eastAsia="Times New Roman" w:hAnsi="Times New Roman" w:cs="Times New Roman"/>
          <w:sz w:val="28"/>
          <w:szCs w:val="28"/>
          <w:lang w:val="uk-UA"/>
        </w:rPr>
        <w:t>на електронному носії</w:t>
      </w:r>
      <w:r w:rsidR="00741742" w:rsidRPr="006B2DDC">
        <w:rPr>
          <w:rFonts w:ascii="Times New Roman" w:hAnsi="Times New Roman" w:cs="Times New Roman"/>
          <w:sz w:val="28"/>
          <w:szCs w:val="28"/>
          <w:lang w:val="uk-UA"/>
        </w:rPr>
        <w:t xml:space="preserve"> </w:t>
      </w:r>
      <w:r w:rsidR="00352CE4" w:rsidRPr="006B2DDC">
        <w:rPr>
          <w:rFonts w:ascii="Times New Roman" w:hAnsi="Times New Roman" w:cs="Times New Roman"/>
          <w:sz w:val="28"/>
          <w:szCs w:val="28"/>
          <w:lang w:val="uk-UA"/>
        </w:rPr>
        <w:t>два варіант</w:t>
      </w:r>
      <w:r w:rsidR="007E6048" w:rsidRPr="006B2DDC">
        <w:rPr>
          <w:rFonts w:ascii="Times New Roman" w:hAnsi="Times New Roman" w:cs="Times New Roman"/>
          <w:sz w:val="28"/>
          <w:szCs w:val="28"/>
          <w:lang w:val="uk-UA"/>
        </w:rPr>
        <w:t xml:space="preserve">и </w:t>
      </w:r>
      <w:r w:rsidR="00352CE4" w:rsidRPr="006B2DDC">
        <w:rPr>
          <w:rFonts w:ascii="Times New Roman" w:hAnsi="Times New Roman" w:cs="Times New Roman"/>
          <w:sz w:val="28"/>
          <w:szCs w:val="28"/>
          <w:lang w:val="uk-UA"/>
        </w:rPr>
        <w:t xml:space="preserve">підготовлених </w:t>
      </w:r>
      <w:r w:rsidR="00352CE4" w:rsidRPr="006B2DDC">
        <w:rPr>
          <w:rFonts w:ascii="Times New Roman" w:eastAsia="Times New Roman" w:hAnsi="Times New Roman" w:cs="Times New Roman"/>
          <w:sz w:val="28"/>
          <w:szCs w:val="28"/>
          <w:lang w:val="uk-UA"/>
        </w:rPr>
        <w:t>екзаменаційних завдань</w:t>
      </w:r>
      <w:r w:rsidR="007E6048" w:rsidRPr="006B2DDC">
        <w:rPr>
          <w:rFonts w:ascii="Times New Roman" w:eastAsia="Times New Roman" w:hAnsi="Times New Roman" w:cs="Times New Roman"/>
          <w:sz w:val="28"/>
          <w:szCs w:val="28"/>
          <w:lang w:val="uk-UA"/>
        </w:rPr>
        <w:t xml:space="preserve">, </w:t>
      </w:r>
      <w:r w:rsidR="00352CE4" w:rsidRPr="006B2DDC">
        <w:rPr>
          <w:rFonts w:ascii="Times New Roman" w:eastAsia="Times New Roman" w:hAnsi="Times New Roman" w:cs="Times New Roman"/>
          <w:sz w:val="28"/>
          <w:szCs w:val="28"/>
          <w:lang w:val="uk-UA"/>
        </w:rPr>
        <w:t>рішень</w:t>
      </w:r>
      <w:r w:rsidR="007E6048" w:rsidRPr="006B2DDC">
        <w:rPr>
          <w:rFonts w:ascii="Times New Roman" w:eastAsia="Times New Roman" w:hAnsi="Times New Roman" w:cs="Times New Roman"/>
          <w:sz w:val="28"/>
          <w:szCs w:val="28"/>
          <w:lang w:val="uk-UA"/>
        </w:rPr>
        <w:t xml:space="preserve"> цих завдань</w:t>
      </w:r>
      <w:r w:rsidR="00352CE4" w:rsidRPr="006B2DDC">
        <w:rPr>
          <w:rFonts w:ascii="Times New Roman" w:eastAsia="Times New Roman" w:hAnsi="Times New Roman" w:cs="Times New Roman"/>
          <w:sz w:val="28"/>
          <w:szCs w:val="28"/>
          <w:lang w:val="uk-UA"/>
        </w:rPr>
        <w:t xml:space="preserve"> та критеріїв їх оцінювання Інспекції в </w:t>
      </w:r>
      <w:r w:rsidR="00741742" w:rsidRPr="006B2DDC">
        <w:rPr>
          <w:rFonts w:ascii="Times New Roman" w:eastAsia="Times New Roman" w:hAnsi="Times New Roman" w:cs="Times New Roman"/>
          <w:sz w:val="28"/>
          <w:szCs w:val="28"/>
          <w:lang w:val="uk-UA"/>
        </w:rPr>
        <w:t xml:space="preserve">запечатаному </w:t>
      </w:r>
      <w:r w:rsidR="00352CE4" w:rsidRPr="006B2DDC">
        <w:rPr>
          <w:rFonts w:ascii="Times New Roman" w:eastAsia="Times New Roman" w:hAnsi="Times New Roman" w:cs="Times New Roman"/>
          <w:sz w:val="28"/>
          <w:szCs w:val="28"/>
          <w:lang w:val="uk-UA"/>
        </w:rPr>
        <w:t>конверті, про що складається акт приймання-передачі в двох примірниках.</w:t>
      </w:r>
    </w:p>
    <w:p w14:paraId="3148DAA4" w14:textId="27D46261" w:rsidR="00352CE4" w:rsidRPr="006B2DDC" w:rsidRDefault="00366D30"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8</w:t>
      </w:r>
      <w:r w:rsidR="00352CE4" w:rsidRPr="006B2DDC">
        <w:rPr>
          <w:rFonts w:ascii="Times New Roman" w:eastAsia="Times New Roman" w:hAnsi="Times New Roman" w:cs="Times New Roman"/>
          <w:sz w:val="28"/>
          <w:szCs w:val="28"/>
          <w:lang w:val="uk-UA"/>
        </w:rPr>
        <w:t xml:space="preserve">. Виконавчий директор </w:t>
      </w:r>
      <w:r w:rsidR="007E251D" w:rsidRPr="006B2DDC">
        <w:rPr>
          <w:rFonts w:ascii="Times New Roman" w:eastAsia="Times New Roman" w:hAnsi="Times New Roman" w:cs="Times New Roman"/>
          <w:sz w:val="28"/>
          <w:szCs w:val="28"/>
          <w:lang w:val="uk-UA"/>
        </w:rPr>
        <w:t>І</w:t>
      </w:r>
      <w:r w:rsidR="00352CE4" w:rsidRPr="006B2DDC">
        <w:rPr>
          <w:rFonts w:ascii="Times New Roman" w:eastAsia="Times New Roman" w:hAnsi="Times New Roman" w:cs="Times New Roman"/>
          <w:sz w:val="28"/>
          <w:szCs w:val="28"/>
          <w:lang w:val="uk-UA"/>
        </w:rPr>
        <w:t>нспекції</w:t>
      </w:r>
      <w:r w:rsidR="00CC6EE5" w:rsidRPr="006B2DDC">
        <w:rPr>
          <w:rFonts w:ascii="Times New Roman" w:eastAsia="Times New Roman" w:hAnsi="Times New Roman" w:cs="Times New Roman"/>
          <w:sz w:val="28"/>
          <w:szCs w:val="28"/>
          <w:lang w:val="uk-UA"/>
        </w:rPr>
        <w:t xml:space="preserve"> </w:t>
      </w:r>
      <w:r w:rsidR="00EA17FC" w:rsidRPr="006B2DDC">
        <w:rPr>
          <w:rFonts w:ascii="Times New Roman" w:eastAsia="Times New Roman" w:hAnsi="Times New Roman" w:cs="Times New Roman"/>
          <w:sz w:val="28"/>
          <w:szCs w:val="28"/>
          <w:lang w:val="uk-UA"/>
        </w:rPr>
        <w:t>(</w:t>
      </w:r>
      <w:r w:rsidR="00CD46A2" w:rsidRPr="006B2DDC">
        <w:rPr>
          <w:rFonts w:ascii="Times New Roman" w:eastAsia="Times New Roman" w:hAnsi="Times New Roman" w:cs="Times New Roman"/>
          <w:sz w:val="28"/>
          <w:szCs w:val="28"/>
          <w:lang w:val="uk-UA"/>
        </w:rPr>
        <w:t xml:space="preserve">або </w:t>
      </w:r>
      <w:r w:rsidR="00EA17FC" w:rsidRPr="006B2DDC">
        <w:rPr>
          <w:rFonts w:ascii="Times New Roman" w:eastAsia="Times New Roman" w:hAnsi="Times New Roman" w:cs="Times New Roman"/>
          <w:sz w:val="28"/>
          <w:szCs w:val="28"/>
          <w:lang w:val="uk-UA"/>
        </w:rPr>
        <w:t xml:space="preserve">інша уповноважена особа Інспекції) </w:t>
      </w:r>
      <w:r w:rsidR="00A60E0A" w:rsidRPr="006B2DDC">
        <w:rPr>
          <w:rFonts w:ascii="Times New Roman" w:eastAsia="Times New Roman" w:hAnsi="Times New Roman" w:cs="Times New Roman"/>
          <w:sz w:val="28"/>
          <w:szCs w:val="28"/>
          <w:lang w:val="uk-UA"/>
        </w:rPr>
        <w:t xml:space="preserve">розкриває конверт, ознайомлюється з матеріалами, обирає один з варіантів, забезпечує його множення, якщо іспит </w:t>
      </w:r>
      <w:r w:rsidR="00074A53" w:rsidRPr="006B2DDC">
        <w:rPr>
          <w:rFonts w:ascii="Times New Roman" w:eastAsia="Times New Roman" w:hAnsi="Times New Roman" w:cs="Times New Roman"/>
          <w:sz w:val="28"/>
          <w:szCs w:val="28"/>
          <w:lang w:val="uk-UA"/>
        </w:rPr>
        <w:t>склада</w:t>
      </w:r>
      <w:r w:rsidR="00A60E0A" w:rsidRPr="006B2DDC">
        <w:rPr>
          <w:rFonts w:ascii="Times New Roman" w:eastAsia="Times New Roman" w:hAnsi="Times New Roman" w:cs="Times New Roman"/>
          <w:sz w:val="28"/>
          <w:szCs w:val="28"/>
          <w:lang w:val="uk-UA"/>
        </w:rPr>
        <w:t>ється у паперовій формі</w:t>
      </w:r>
      <w:r w:rsidR="00BD3234" w:rsidRPr="006B2DDC">
        <w:rPr>
          <w:rFonts w:ascii="Times New Roman" w:eastAsia="Times New Roman" w:hAnsi="Times New Roman" w:cs="Times New Roman"/>
          <w:sz w:val="28"/>
          <w:szCs w:val="28"/>
          <w:lang w:val="uk-UA"/>
        </w:rPr>
        <w:t>,</w:t>
      </w:r>
      <w:r w:rsidR="00A60E0A" w:rsidRPr="006B2DDC">
        <w:rPr>
          <w:rFonts w:ascii="Times New Roman" w:eastAsia="Times New Roman" w:hAnsi="Times New Roman" w:cs="Times New Roman"/>
          <w:sz w:val="28"/>
          <w:szCs w:val="28"/>
          <w:lang w:val="uk-UA"/>
        </w:rPr>
        <w:t xml:space="preserve"> та здійснює передачу екзаменаційних завдань до незалежного центру </w:t>
      </w:r>
      <w:r w:rsidR="00A60E0A" w:rsidRPr="006B2DDC">
        <w:rPr>
          <w:rFonts w:ascii="Times New Roman" w:eastAsia="Times New Roman" w:hAnsi="Times New Roman" w:cs="Times New Roman"/>
          <w:sz w:val="28"/>
          <w:szCs w:val="28"/>
          <w:lang w:val="uk-UA"/>
        </w:rPr>
        <w:lastRenderedPageBreak/>
        <w:t>оцінювання</w:t>
      </w:r>
      <w:r w:rsidR="002F47CF">
        <w:rPr>
          <w:rFonts w:ascii="Times New Roman" w:eastAsia="Times New Roman" w:hAnsi="Times New Roman" w:cs="Times New Roman"/>
          <w:sz w:val="28"/>
          <w:szCs w:val="28"/>
          <w:lang w:val="uk-UA"/>
        </w:rPr>
        <w:t xml:space="preserve"> знань</w:t>
      </w:r>
      <w:r w:rsidR="00A60E0A" w:rsidRPr="006B2DDC">
        <w:rPr>
          <w:rFonts w:ascii="Times New Roman" w:eastAsia="Times New Roman" w:hAnsi="Times New Roman" w:cs="Times New Roman"/>
          <w:sz w:val="28"/>
          <w:szCs w:val="28"/>
          <w:lang w:val="uk-UA"/>
        </w:rPr>
        <w:t xml:space="preserve">, а рішення </w:t>
      </w:r>
      <w:r w:rsidR="00074A53" w:rsidRPr="006B2DDC">
        <w:rPr>
          <w:rFonts w:ascii="Times New Roman" w:eastAsia="Times New Roman" w:hAnsi="Times New Roman" w:cs="Times New Roman"/>
          <w:sz w:val="28"/>
          <w:szCs w:val="28"/>
          <w:lang w:val="uk-UA"/>
        </w:rPr>
        <w:t>цих</w:t>
      </w:r>
      <w:r w:rsidR="00A60E0A" w:rsidRPr="006B2DDC">
        <w:rPr>
          <w:rFonts w:ascii="Times New Roman" w:eastAsia="Times New Roman" w:hAnsi="Times New Roman" w:cs="Times New Roman"/>
          <w:sz w:val="28"/>
          <w:szCs w:val="28"/>
          <w:lang w:val="uk-UA"/>
        </w:rPr>
        <w:t xml:space="preserve"> завдань та критерії їх оцінювання </w:t>
      </w:r>
      <w:r w:rsidR="00074A53" w:rsidRPr="006B2DDC">
        <w:rPr>
          <w:rFonts w:ascii="Times New Roman" w:eastAsia="Times New Roman" w:hAnsi="Times New Roman" w:cs="Times New Roman"/>
          <w:sz w:val="28"/>
          <w:szCs w:val="28"/>
          <w:lang w:val="uk-UA"/>
        </w:rPr>
        <w:t>особі</w:t>
      </w:r>
      <w:r w:rsidR="00BD3234" w:rsidRPr="006B2DDC">
        <w:rPr>
          <w:rFonts w:ascii="Times New Roman" w:eastAsia="Times New Roman" w:hAnsi="Times New Roman" w:cs="Times New Roman"/>
          <w:sz w:val="28"/>
          <w:szCs w:val="28"/>
          <w:lang w:val="uk-UA"/>
        </w:rPr>
        <w:t>,</w:t>
      </w:r>
      <w:r w:rsidR="00A60E0A" w:rsidRPr="006B2DDC">
        <w:rPr>
          <w:rFonts w:ascii="Times New Roman" w:eastAsia="Times New Roman" w:hAnsi="Times New Roman" w:cs="Times New Roman"/>
          <w:sz w:val="28"/>
          <w:szCs w:val="28"/>
          <w:lang w:val="uk-UA"/>
        </w:rPr>
        <w:t xml:space="preserve"> </w:t>
      </w:r>
      <w:r w:rsidR="00BE24FF" w:rsidRPr="006B2DDC">
        <w:rPr>
          <w:rFonts w:ascii="Times New Roman" w:eastAsia="Times New Roman" w:hAnsi="Times New Roman" w:cs="Times New Roman"/>
          <w:sz w:val="28"/>
          <w:szCs w:val="28"/>
          <w:lang w:val="uk-UA"/>
        </w:rPr>
        <w:t xml:space="preserve">призначеної для </w:t>
      </w:r>
      <w:r w:rsidR="00A60E0A" w:rsidRPr="006B2DDC">
        <w:rPr>
          <w:rFonts w:ascii="Times New Roman" w:eastAsia="Times New Roman" w:hAnsi="Times New Roman" w:cs="Times New Roman"/>
          <w:sz w:val="28"/>
          <w:szCs w:val="28"/>
          <w:lang w:val="uk-UA"/>
        </w:rPr>
        <w:t>перевірк</w:t>
      </w:r>
      <w:r w:rsidR="004B5599" w:rsidRPr="006B2DDC">
        <w:rPr>
          <w:rFonts w:ascii="Times New Roman" w:eastAsia="Times New Roman" w:hAnsi="Times New Roman" w:cs="Times New Roman"/>
          <w:sz w:val="28"/>
          <w:szCs w:val="28"/>
          <w:lang w:val="uk-UA"/>
        </w:rPr>
        <w:t>и</w:t>
      </w:r>
      <w:r w:rsidR="00A60E0A" w:rsidRPr="006B2DDC">
        <w:rPr>
          <w:rFonts w:ascii="Times New Roman" w:eastAsia="Times New Roman" w:hAnsi="Times New Roman" w:cs="Times New Roman"/>
          <w:sz w:val="28"/>
          <w:szCs w:val="28"/>
          <w:lang w:val="uk-UA"/>
        </w:rPr>
        <w:t xml:space="preserve"> екзаменаційних робіт</w:t>
      </w:r>
      <w:r w:rsidR="007E251D" w:rsidRPr="006B2DDC">
        <w:rPr>
          <w:rFonts w:ascii="Times New Roman" w:eastAsia="Times New Roman" w:hAnsi="Times New Roman" w:cs="Times New Roman"/>
          <w:sz w:val="28"/>
          <w:szCs w:val="28"/>
          <w:lang w:val="uk-UA"/>
        </w:rPr>
        <w:t xml:space="preserve"> цього іспиту</w:t>
      </w:r>
      <w:r w:rsidR="00A60E0A" w:rsidRPr="006B2DDC">
        <w:rPr>
          <w:rFonts w:ascii="Times New Roman" w:eastAsia="Times New Roman" w:hAnsi="Times New Roman" w:cs="Times New Roman"/>
          <w:sz w:val="28"/>
          <w:szCs w:val="28"/>
          <w:lang w:val="uk-UA"/>
        </w:rPr>
        <w:t>.</w:t>
      </w:r>
    </w:p>
    <w:p w14:paraId="31F0CE04" w14:textId="5C5B24E6" w:rsidR="00A60E0A" w:rsidRPr="006B2DDC" w:rsidRDefault="00A60E0A"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Виконавчий директор Інспекції</w:t>
      </w:r>
      <w:r w:rsidR="00EA17FC" w:rsidRPr="006B2DDC">
        <w:rPr>
          <w:rFonts w:ascii="Times New Roman" w:eastAsia="Times New Roman" w:hAnsi="Times New Roman" w:cs="Times New Roman"/>
          <w:sz w:val="28"/>
          <w:szCs w:val="28"/>
          <w:lang w:val="uk-UA"/>
        </w:rPr>
        <w:t xml:space="preserve"> (</w:t>
      </w:r>
      <w:r w:rsidR="00CD46A2" w:rsidRPr="006B2DDC">
        <w:rPr>
          <w:rFonts w:ascii="Times New Roman" w:eastAsia="Times New Roman" w:hAnsi="Times New Roman" w:cs="Times New Roman"/>
          <w:sz w:val="28"/>
          <w:szCs w:val="28"/>
          <w:lang w:val="uk-UA"/>
        </w:rPr>
        <w:t xml:space="preserve">або </w:t>
      </w:r>
      <w:r w:rsidR="00EA17FC" w:rsidRPr="006B2DDC">
        <w:rPr>
          <w:rFonts w:ascii="Times New Roman" w:eastAsia="Times New Roman" w:hAnsi="Times New Roman" w:cs="Times New Roman"/>
          <w:sz w:val="28"/>
          <w:szCs w:val="28"/>
          <w:lang w:val="uk-UA"/>
        </w:rPr>
        <w:t xml:space="preserve">інша уповноважена особа Інспекції) </w:t>
      </w:r>
      <w:r w:rsidRPr="006B2DDC">
        <w:rPr>
          <w:rFonts w:ascii="Times New Roman" w:eastAsia="Times New Roman" w:hAnsi="Times New Roman" w:cs="Times New Roman"/>
          <w:sz w:val="28"/>
          <w:szCs w:val="28"/>
          <w:lang w:val="uk-UA"/>
        </w:rPr>
        <w:t xml:space="preserve"> та</w:t>
      </w:r>
      <w:r w:rsidR="00074A53" w:rsidRPr="006B2DDC">
        <w:rPr>
          <w:rFonts w:ascii="Times New Roman" w:eastAsia="Times New Roman" w:hAnsi="Times New Roman" w:cs="Times New Roman"/>
          <w:sz w:val="28"/>
          <w:szCs w:val="28"/>
          <w:lang w:val="uk-UA"/>
        </w:rPr>
        <w:t xml:space="preserve"> залучені до проведення іспитів</w:t>
      </w:r>
      <w:r w:rsidRPr="006B2DDC">
        <w:rPr>
          <w:rFonts w:ascii="Times New Roman" w:eastAsia="Times New Roman" w:hAnsi="Times New Roman" w:cs="Times New Roman"/>
          <w:sz w:val="28"/>
          <w:szCs w:val="28"/>
          <w:lang w:val="uk-UA"/>
        </w:rPr>
        <w:t xml:space="preserve"> працівники Інспекції забезпечують конфіденційність </w:t>
      </w:r>
      <w:r w:rsidR="00E12221" w:rsidRPr="006B2DDC">
        <w:rPr>
          <w:rFonts w:ascii="Times New Roman" w:eastAsia="Times New Roman" w:hAnsi="Times New Roman" w:cs="Times New Roman"/>
          <w:sz w:val="28"/>
          <w:szCs w:val="28"/>
          <w:lang w:val="uk-UA"/>
        </w:rPr>
        <w:t xml:space="preserve">отриманих </w:t>
      </w:r>
      <w:r w:rsidRPr="006B2DDC">
        <w:rPr>
          <w:rFonts w:ascii="Times New Roman" w:eastAsia="Times New Roman" w:hAnsi="Times New Roman" w:cs="Times New Roman"/>
          <w:sz w:val="28"/>
          <w:szCs w:val="28"/>
          <w:lang w:val="uk-UA"/>
        </w:rPr>
        <w:t>екзаменаційних завдань, рішень</w:t>
      </w:r>
      <w:r w:rsidR="00074A53" w:rsidRPr="006B2DDC">
        <w:rPr>
          <w:rFonts w:ascii="Times New Roman" w:eastAsia="Times New Roman" w:hAnsi="Times New Roman" w:cs="Times New Roman"/>
          <w:sz w:val="28"/>
          <w:szCs w:val="28"/>
          <w:lang w:val="uk-UA"/>
        </w:rPr>
        <w:t xml:space="preserve"> цих завдань</w:t>
      </w:r>
      <w:r w:rsidRPr="006B2DDC">
        <w:rPr>
          <w:rFonts w:ascii="Times New Roman" w:eastAsia="Times New Roman" w:hAnsi="Times New Roman" w:cs="Times New Roman"/>
          <w:sz w:val="28"/>
          <w:szCs w:val="28"/>
          <w:lang w:val="uk-UA"/>
        </w:rPr>
        <w:t xml:space="preserve"> та критеріїв їх оцінювання.</w:t>
      </w:r>
    </w:p>
    <w:p w14:paraId="2F71DF3A" w14:textId="77777777" w:rsidR="006625B3" w:rsidRPr="006B2DDC" w:rsidRDefault="006625B3" w:rsidP="00037512">
      <w:pPr>
        <w:spacing w:after="0" w:line="360" w:lineRule="auto"/>
        <w:ind w:firstLine="709"/>
        <w:jc w:val="both"/>
        <w:rPr>
          <w:rFonts w:ascii="Times New Roman" w:eastAsia="Times New Roman" w:hAnsi="Times New Roman" w:cs="Times New Roman"/>
          <w:sz w:val="28"/>
          <w:szCs w:val="28"/>
          <w:lang w:val="uk-UA"/>
        </w:rPr>
      </w:pPr>
    </w:p>
    <w:p w14:paraId="0E670C04" w14:textId="2790AFE3" w:rsidR="008F6959" w:rsidRPr="006B2DDC" w:rsidRDefault="006625B3" w:rsidP="00037512">
      <w:pPr>
        <w:spacing w:after="0" w:line="360" w:lineRule="auto"/>
        <w:ind w:firstLine="709"/>
        <w:jc w:val="center"/>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ІІІ. </w:t>
      </w:r>
      <w:r w:rsidR="008F6959" w:rsidRPr="006B2DDC">
        <w:rPr>
          <w:rFonts w:ascii="Times New Roman" w:eastAsia="Times New Roman" w:hAnsi="Times New Roman" w:cs="Times New Roman"/>
          <w:b/>
          <w:sz w:val="28"/>
          <w:szCs w:val="28"/>
          <w:lang w:val="uk-UA" w:eastAsia="uk-UA"/>
        </w:rPr>
        <w:t xml:space="preserve">Організація </w:t>
      </w:r>
      <w:r w:rsidR="006360CA" w:rsidRPr="006B2DDC">
        <w:rPr>
          <w:rFonts w:ascii="Times New Roman" w:eastAsia="Times New Roman" w:hAnsi="Times New Roman" w:cs="Times New Roman"/>
          <w:b/>
          <w:sz w:val="28"/>
          <w:szCs w:val="28"/>
          <w:lang w:val="uk-UA" w:eastAsia="uk-UA"/>
        </w:rPr>
        <w:t>складання іспитів</w:t>
      </w:r>
    </w:p>
    <w:p w14:paraId="22449D78" w14:textId="24126FB3" w:rsidR="008F6959" w:rsidRPr="006B2DDC" w:rsidRDefault="008F6959" w:rsidP="00037512">
      <w:pPr>
        <w:spacing w:after="0" w:line="360" w:lineRule="auto"/>
        <w:ind w:firstLine="709"/>
        <w:jc w:val="both"/>
        <w:rPr>
          <w:rFonts w:ascii="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DD4828" w:rsidRPr="006B2DDC">
        <w:rPr>
          <w:rFonts w:ascii="Times New Roman" w:hAnsi="Times New Roman" w:cs="Times New Roman"/>
          <w:sz w:val="28"/>
          <w:szCs w:val="28"/>
          <w:lang w:val="uk-UA"/>
        </w:rPr>
        <w:t xml:space="preserve"> Екзаменаційна сесія проводиться </w:t>
      </w:r>
      <w:r w:rsidR="00741742" w:rsidRPr="006B2DDC">
        <w:rPr>
          <w:rFonts w:ascii="Times New Roman" w:hAnsi="Times New Roman" w:cs="Times New Roman"/>
          <w:sz w:val="28"/>
          <w:szCs w:val="28"/>
          <w:lang w:val="uk-UA"/>
        </w:rPr>
        <w:t>не більше двох разів</w:t>
      </w:r>
      <w:r w:rsidR="00DD4828" w:rsidRPr="006B2DDC">
        <w:rPr>
          <w:rFonts w:ascii="Times New Roman" w:hAnsi="Times New Roman" w:cs="Times New Roman"/>
          <w:sz w:val="28"/>
          <w:szCs w:val="28"/>
          <w:lang w:val="uk-UA"/>
        </w:rPr>
        <w:t xml:space="preserve"> на рік за рішенням Комісії з атестації</w:t>
      </w:r>
      <w:r w:rsidR="006360CA" w:rsidRPr="006B2DDC">
        <w:rPr>
          <w:rFonts w:ascii="Times New Roman" w:hAnsi="Times New Roman" w:cs="Times New Roman"/>
          <w:sz w:val="28"/>
          <w:szCs w:val="28"/>
          <w:lang w:val="uk-UA"/>
        </w:rPr>
        <w:t>.</w:t>
      </w:r>
      <w:r w:rsidR="0048667E" w:rsidRPr="006B2DDC">
        <w:rPr>
          <w:rFonts w:ascii="Times New Roman" w:hAnsi="Times New Roman" w:cs="Times New Roman"/>
          <w:sz w:val="28"/>
          <w:szCs w:val="28"/>
          <w:lang w:val="uk-UA"/>
        </w:rPr>
        <w:t xml:space="preserve"> </w:t>
      </w:r>
      <w:r w:rsidR="00994EC4" w:rsidRPr="006B2DDC">
        <w:rPr>
          <w:rFonts w:ascii="Times New Roman" w:hAnsi="Times New Roman" w:cs="Times New Roman"/>
          <w:sz w:val="28"/>
          <w:szCs w:val="28"/>
          <w:lang w:val="uk-UA"/>
        </w:rPr>
        <w:t xml:space="preserve">У </w:t>
      </w:r>
      <w:r w:rsidR="00785BB2" w:rsidRPr="006B2DDC">
        <w:rPr>
          <w:rFonts w:ascii="Times New Roman" w:hAnsi="Times New Roman" w:cs="Times New Roman"/>
          <w:sz w:val="28"/>
          <w:szCs w:val="28"/>
          <w:lang w:val="uk-UA"/>
        </w:rPr>
        <w:t xml:space="preserve">рішенні Комісії з атестації визначається дата і час початку кожного іспиту екзаменаційної сесії. </w:t>
      </w:r>
      <w:r w:rsidR="00994EC4" w:rsidRPr="006B2DDC">
        <w:rPr>
          <w:rFonts w:ascii="Times New Roman" w:hAnsi="Times New Roman" w:cs="Times New Roman"/>
          <w:sz w:val="28"/>
          <w:szCs w:val="28"/>
          <w:lang w:val="uk-UA"/>
        </w:rPr>
        <w:t>П</w:t>
      </w:r>
      <w:r w:rsidR="0048667E" w:rsidRPr="006B2DDC">
        <w:rPr>
          <w:rFonts w:ascii="Times New Roman" w:hAnsi="Times New Roman" w:cs="Times New Roman"/>
          <w:sz w:val="28"/>
          <w:szCs w:val="28"/>
          <w:lang w:val="uk-UA"/>
        </w:rPr>
        <w:t xml:space="preserve">ротягом екзаменаційної сесії </w:t>
      </w:r>
      <w:r w:rsidR="00994EC4" w:rsidRPr="006B2DDC">
        <w:rPr>
          <w:rFonts w:ascii="Times New Roman" w:hAnsi="Times New Roman" w:cs="Times New Roman"/>
          <w:sz w:val="28"/>
          <w:szCs w:val="28"/>
          <w:lang w:val="uk-UA"/>
        </w:rPr>
        <w:t xml:space="preserve">організовується проведення </w:t>
      </w:r>
      <w:r w:rsidR="0048667E" w:rsidRPr="006B2DDC">
        <w:rPr>
          <w:rFonts w:ascii="Times New Roman" w:hAnsi="Times New Roman" w:cs="Times New Roman"/>
          <w:sz w:val="28"/>
          <w:szCs w:val="28"/>
          <w:lang w:val="uk-UA"/>
        </w:rPr>
        <w:t>всіх теоретичних іспитів та кваліфікаційного іспиту.</w:t>
      </w:r>
    </w:p>
    <w:p w14:paraId="31359F8E" w14:textId="01EB0B7F" w:rsidR="00DD4828" w:rsidRPr="006B2DDC" w:rsidRDefault="00DD4828"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3F2D76" w:rsidRPr="006B2DDC">
        <w:rPr>
          <w:rFonts w:ascii="Times New Roman" w:hAnsi="Times New Roman" w:cs="Times New Roman"/>
          <w:sz w:val="28"/>
          <w:szCs w:val="28"/>
          <w:lang w:val="uk-UA"/>
        </w:rPr>
        <w:t> </w:t>
      </w:r>
      <w:r w:rsidRPr="006B2DDC">
        <w:rPr>
          <w:rFonts w:ascii="Times New Roman" w:hAnsi="Times New Roman" w:cs="Times New Roman"/>
          <w:sz w:val="28"/>
          <w:szCs w:val="28"/>
          <w:lang w:val="uk-UA"/>
        </w:rPr>
        <w:t xml:space="preserve">Проведення кваліфікаційного іспиту може </w:t>
      </w:r>
      <w:r w:rsidR="003F2D76" w:rsidRPr="006B2DDC">
        <w:rPr>
          <w:rFonts w:ascii="Times New Roman" w:hAnsi="Times New Roman" w:cs="Times New Roman"/>
          <w:sz w:val="28"/>
          <w:szCs w:val="28"/>
          <w:lang w:val="uk-UA"/>
        </w:rPr>
        <w:t xml:space="preserve">бути </w:t>
      </w:r>
      <w:r w:rsidR="00900439" w:rsidRPr="006B2DDC">
        <w:rPr>
          <w:rFonts w:ascii="Times New Roman" w:hAnsi="Times New Roman" w:cs="Times New Roman"/>
          <w:sz w:val="28"/>
          <w:szCs w:val="28"/>
          <w:lang w:val="uk-UA"/>
        </w:rPr>
        <w:t>організов</w:t>
      </w:r>
      <w:r w:rsidR="003F2D76" w:rsidRPr="006B2DDC">
        <w:rPr>
          <w:rFonts w:ascii="Times New Roman" w:hAnsi="Times New Roman" w:cs="Times New Roman"/>
          <w:sz w:val="28"/>
          <w:szCs w:val="28"/>
          <w:lang w:val="uk-UA"/>
        </w:rPr>
        <w:t>ано</w:t>
      </w:r>
      <w:r w:rsidRPr="006B2DDC">
        <w:rPr>
          <w:rFonts w:ascii="Times New Roman" w:hAnsi="Times New Roman" w:cs="Times New Roman"/>
          <w:sz w:val="28"/>
          <w:szCs w:val="28"/>
          <w:lang w:val="uk-UA"/>
        </w:rPr>
        <w:t xml:space="preserve"> </w:t>
      </w:r>
      <w:r w:rsidR="00F85AA5" w:rsidRPr="006B2DDC">
        <w:rPr>
          <w:rFonts w:ascii="Times New Roman" w:hAnsi="Times New Roman" w:cs="Times New Roman"/>
          <w:sz w:val="28"/>
          <w:szCs w:val="28"/>
          <w:lang w:val="uk-UA"/>
        </w:rPr>
        <w:t>більше двох раз</w:t>
      </w:r>
      <w:r w:rsidR="00EA17FC" w:rsidRPr="006B2DDC">
        <w:rPr>
          <w:rFonts w:ascii="Times New Roman" w:hAnsi="Times New Roman" w:cs="Times New Roman"/>
          <w:sz w:val="28"/>
          <w:szCs w:val="28"/>
          <w:lang w:val="uk-UA"/>
        </w:rPr>
        <w:t>ів</w:t>
      </w:r>
      <w:r w:rsidR="00F85AA5" w:rsidRPr="006B2DDC">
        <w:rPr>
          <w:rFonts w:ascii="Times New Roman" w:hAnsi="Times New Roman" w:cs="Times New Roman"/>
          <w:sz w:val="28"/>
          <w:szCs w:val="28"/>
          <w:lang w:val="uk-UA"/>
        </w:rPr>
        <w:t xml:space="preserve"> на рік. </w:t>
      </w:r>
      <w:r w:rsidR="00994EC4" w:rsidRPr="006B2DDC">
        <w:rPr>
          <w:rFonts w:ascii="Times New Roman" w:hAnsi="Times New Roman" w:cs="Times New Roman"/>
          <w:sz w:val="28"/>
          <w:szCs w:val="28"/>
          <w:lang w:val="uk-UA"/>
        </w:rPr>
        <w:t>У такому випадку</w:t>
      </w:r>
      <w:r w:rsidR="00785BB2" w:rsidRPr="006B2DDC">
        <w:rPr>
          <w:rFonts w:ascii="Times New Roman" w:hAnsi="Times New Roman" w:cs="Times New Roman"/>
          <w:sz w:val="28"/>
          <w:szCs w:val="28"/>
          <w:lang w:val="uk-UA"/>
        </w:rPr>
        <w:t xml:space="preserve"> Комісія з атестації приймає окреме рішення</w:t>
      </w:r>
      <w:r w:rsidR="00994EC4" w:rsidRPr="006B2DDC">
        <w:rPr>
          <w:rFonts w:ascii="Times New Roman" w:hAnsi="Times New Roman" w:cs="Times New Roman"/>
          <w:sz w:val="28"/>
          <w:szCs w:val="28"/>
          <w:lang w:val="uk-UA"/>
        </w:rPr>
        <w:t>,</w:t>
      </w:r>
      <w:r w:rsidR="00785BB2" w:rsidRPr="006B2DDC">
        <w:rPr>
          <w:rFonts w:ascii="Times New Roman" w:hAnsi="Times New Roman" w:cs="Times New Roman"/>
          <w:sz w:val="28"/>
          <w:szCs w:val="28"/>
          <w:lang w:val="uk-UA"/>
        </w:rPr>
        <w:t xml:space="preserve"> в якому зазначає</w:t>
      </w:r>
      <w:r w:rsidR="00994EC4" w:rsidRPr="006B2DDC">
        <w:rPr>
          <w:rFonts w:ascii="Times New Roman" w:hAnsi="Times New Roman" w:cs="Times New Roman"/>
          <w:sz w:val="28"/>
          <w:szCs w:val="28"/>
          <w:lang w:val="uk-UA"/>
        </w:rPr>
        <w:t>ться дата</w:t>
      </w:r>
      <w:r w:rsidR="00785BB2" w:rsidRPr="006B2DDC">
        <w:rPr>
          <w:rFonts w:ascii="Times New Roman" w:hAnsi="Times New Roman" w:cs="Times New Roman"/>
          <w:sz w:val="28"/>
          <w:szCs w:val="28"/>
          <w:lang w:val="uk-UA"/>
        </w:rPr>
        <w:t xml:space="preserve"> і час проведення кваліфікаційного іспиту. </w:t>
      </w:r>
    </w:p>
    <w:p w14:paraId="14FFD8CE" w14:textId="22E3D81C" w:rsidR="00AD3D55" w:rsidRPr="006B2DDC" w:rsidRDefault="003807C1"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hAnsi="Times New Roman" w:cs="Times New Roman"/>
          <w:sz w:val="28"/>
          <w:szCs w:val="28"/>
          <w:lang w:val="uk-UA"/>
        </w:rPr>
        <w:t>3. </w:t>
      </w:r>
      <w:r w:rsidR="00AD3D55" w:rsidRPr="006B2DDC">
        <w:rPr>
          <w:rFonts w:ascii="Times New Roman" w:hAnsi="Times New Roman" w:cs="Times New Roman"/>
          <w:sz w:val="28"/>
          <w:szCs w:val="28"/>
          <w:lang w:val="uk-UA"/>
        </w:rPr>
        <w:t xml:space="preserve">Одночасно з рішенням про проведення екзаменаційної сесії Комісія з атестації </w:t>
      </w:r>
      <w:r w:rsidR="00BE24FF" w:rsidRPr="006B2DDC">
        <w:rPr>
          <w:rFonts w:ascii="Times New Roman" w:hAnsi="Times New Roman" w:cs="Times New Roman"/>
          <w:sz w:val="28"/>
          <w:szCs w:val="28"/>
          <w:lang w:val="uk-UA"/>
        </w:rPr>
        <w:t>призначає</w:t>
      </w:r>
      <w:r w:rsidR="00AD3D55" w:rsidRPr="006B2DDC">
        <w:rPr>
          <w:rFonts w:ascii="Times New Roman" w:hAnsi="Times New Roman" w:cs="Times New Roman"/>
          <w:sz w:val="28"/>
          <w:szCs w:val="28"/>
          <w:lang w:val="uk-UA"/>
        </w:rPr>
        <w:t xml:space="preserve"> </w:t>
      </w:r>
      <w:r w:rsidR="00AD3D55" w:rsidRPr="006B2DDC">
        <w:rPr>
          <w:rFonts w:ascii="Times New Roman" w:eastAsia="Times New Roman" w:hAnsi="Times New Roman" w:cs="Times New Roman"/>
          <w:sz w:val="28"/>
          <w:szCs w:val="28"/>
          <w:lang w:val="uk-UA" w:eastAsia="uk-UA"/>
        </w:rPr>
        <w:t>ос</w:t>
      </w:r>
      <w:r w:rsidRPr="006B2DDC">
        <w:rPr>
          <w:rFonts w:ascii="Times New Roman" w:eastAsia="Times New Roman" w:hAnsi="Times New Roman" w:cs="Times New Roman"/>
          <w:sz w:val="28"/>
          <w:szCs w:val="28"/>
          <w:lang w:val="uk-UA" w:eastAsia="uk-UA"/>
        </w:rPr>
        <w:t>о</w:t>
      </w:r>
      <w:r w:rsidR="00AD3D55" w:rsidRPr="006B2DDC">
        <w:rPr>
          <w:rFonts w:ascii="Times New Roman" w:eastAsia="Times New Roman" w:hAnsi="Times New Roman" w:cs="Times New Roman"/>
          <w:sz w:val="28"/>
          <w:szCs w:val="28"/>
          <w:lang w:val="uk-UA" w:eastAsia="uk-UA"/>
        </w:rPr>
        <w:t>б</w:t>
      </w:r>
      <w:r w:rsidRPr="006B2DDC">
        <w:rPr>
          <w:rFonts w:ascii="Times New Roman" w:eastAsia="Times New Roman" w:hAnsi="Times New Roman" w:cs="Times New Roman"/>
          <w:sz w:val="28"/>
          <w:szCs w:val="28"/>
          <w:lang w:val="uk-UA" w:eastAsia="uk-UA"/>
        </w:rPr>
        <w:t>у</w:t>
      </w:r>
      <w:r w:rsidR="00AD3D55" w:rsidRPr="006B2DDC">
        <w:rPr>
          <w:rFonts w:ascii="Times New Roman" w:eastAsia="Times New Roman" w:hAnsi="Times New Roman" w:cs="Times New Roman"/>
          <w:sz w:val="28"/>
          <w:szCs w:val="28"/>
          <w:lang w:val="uk-UA" w:eastAsia="uk-UA"/>
        </w:rPr>
        <w:t xml:space="preserve"> </w:t>
      </w:r>
      <w:r w:rsidR="00BE24FF" w:rsidRPr="006B2DDC">
        <w:rPr>
          <w:rFonts w:ascii="Times New Roman" w:eastAsia="Times New Roman" w:hAnsi="Times New Roman" w:cs="Times New Roman"/>
          <w:sz w:val="28"/>
          <w:szCs w:val="28"/>
          <w:lang w:val="uk-UA" w:eastAsia="uk-UA"/>
        </w:rPr>
        <w:t>для</w:t>
      </w:r>
      <w:r w:rsidR="00AD3D55" w:rsidRPr="006B2DDC">
        <w:rPr>
          <w:rFonts w:ascii="Times New Roman" w:eastAsia="Times New Roman" w:hAnsi="Times New Roman" w:cs="Times New Roman"/>
          <w:sz w:val="28"/>
          <w:szCs w:val="28"/>
          <w:lang w:val="uk-UA" w:eastAsia="uk-UA"/>
        </w:rPr>
        <w:t xml:space="preserve"> </w:t>
      </w:r>
      <w:r w:rsidRPr="006B2DDC">
        <w:rPr>
          <w:rFonts w:ascii="Times New Roman" w:eastAsia="Times New Roman" w:hAnsi="Times New Roman" w:cs="Times New Roman"/>
          <w:sz w:val="28"/>
          <w:szCs w:val="28"/>
          <w:lang w:val="uk-UA" w:eastAsia="uk-UA"/>
        </w:rPr>
        <w:t>попередн</w:t>
      </w:r>
      <w:r w:rsidR="00BE24FF" w:rsidRPr="006B2DDC">
        <w:rPr>
          <w:rFonts w:ascii="Times New Roman" w:eastAsia="Times New Roman" w:hAnsi="Times New Roman" w:cs="Times New Roman"/>
          <w:sz w:val="28"/>
          <w:szCs w:val="28"/>
          <w:lang w:val="uk-UA" w:eastAsia="uk-UA"/>
        </w:rPr>
        <w:t>ьої</w:t>
      </w:r>
      <w:r w:rsidRPr="006B2DDC">
        <w:rPr>
          <w:rFonts w:ascii="Times New Roman" w:eastAsia="Times New Roman" w:hAnsi="Times New Roman" w:cs="Times New Roman"/>
          <w:sz w:val="28"/>
          <w:szCs w:val="28"/>
          <w:lang w:val="uk-UA" w:eastAsia="uk-UA"/>
        </w:rPr>
        <w:t xml:space="preserve"> оцінк</w:t>
      </w:r>
      <w:r w:rsidR="00BE24FF" w:rsidRPr="006B2DDC">
        <w:rPr>
          <w:rFonts w:ascii="Times New Roman" w:eastAsia="Times New Roman" w:hAnsi="Times New Roman" w:cs="Times New Roman"/>
          <w:sz w:val="28"/>
          <w:szCs w:val="28"/>
          <w:lang w:val="uk-UA" w:eastAsia="uk-UA"/>
        </w:rPr>
        <w:t>и</w:t>
      </w:r>
      <w:r w:rsidRPr="006B2DDC">
        <w:rPr>
          <w:rFonts w:ascii="Times New Roman" w:eastAsia="Times New Roman" w:hAnsi="Times New Roman" w:cs="Times New Roman"/>
          <w:sz w:val="28"/>
          <w:szCs w:val="28"/>
          <w:lang w:val="uk-UA" w:eastAsia="uk-UA"/>
        </w:rPr>
        <w:t xml:space="preserve"> якості </w:t>
      </w:r>
      <w:r w:rsidR="005B7F46" w:rsidRPr="006B2DDC">
        <w:rPr>
          <w:rFonts w:ascii="Times New Roman" w:eastAsia="Times New Roman" w:hAnsi="Times New Roman" w:cs="Times New Roman"/>
          <w:sz w:val="28"/>
          <w:szCs w:val="28"/>
          <w:lang w:val="uk-UA" w:eastAsia="uk-UA"/>
        </w:rPr>
        <w:t xml:space="preserve">екзаменаційних </w:t>
      </w:r>
      <w:r w:rsidR="00F874C0">
        <w:rPr>
          <w:rFonts w:ascii="Times New Roman" w:eastAsia="Times New Roman" w:hAnsi="Times New Roman" w:cs="Times New Roman"/>
          <w:sz w:val="28"/>
          <w:szCs w:val="28"/>
          <w:lang w:val="uk-UA" w:eastAsia="uk-UA"/>
        </w:rPr>
        <w:t>завдань</w:t>
      </w:r>
      <w:r w:rsidR="00F874C0" w:rsidRPr="006B2DDC">
        <w:rPr>
          <w:rFonts w:ascii="Times New Roman" w:hAnsi="Times New Roman" w:cs="Times New Roman"/>
          <w:sz w:val="28"/>
          <w:szCs w:val="28"/>
          <w:lang w:val="uk-UA"/>
        </w:rPr>
        <w:t xml:space="preserve"> </w:t>
      </w:r>
      <w:r w:rsidR="00994EC4" w:rsidRPr="006B2DDC">
        <w:rPr>
          <w:rFonts w:ascii="Times New Roman" w:hAnsi="Times New Roman" w:cs="Times New Roman"/>
          <w:sz w:val="28"/>
          <w:szCs w:val="28"/>
          <w:lang w:val="uk-UA"/>
        </w:rPr>
        <w:t>на кожний іспит</w:t>
      </w:r>
      <w:r w:rsidR="006625B3" w:rsidRPr="006B2DDC">
        <w:rPr>
          <w:rFonts w:ascii="Times New Roman" w:eastAsia="Times New Roman" w:hAnsi="Times New Roman" w:cs="Times New Roman"/>
          <w:sz w:val="28"/>
          <w:szCs w:val="28"/>
          <w:lang w:val="uk-UA" w:eastAsia="uk-UA"/>
        </w:rPr>
        <w:t>.</w:t>
      </w:r>
    </w:p>
    <w:p w14:paraId="045CB79F" w14:textId="229ACE6E" w:rsidR="00402721" w:rsidRPr="006B2DDC" w:rsidRDefault="00D23D83"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4. Перед початком екзаменаційної сесії </w:t>
      </w:r>
      <w:r w:rsidRPr="006B2DDC">
        <w:rPr>
          <w:rFonts w:ascii="Times New Roman" w:hAnsi="Times New Roman" w:cs="Times New Roman"/>
          <w:sz w:val="28"/>
          <w:szCs w:val="28"/>
          <w:lang w:val="uk-UA"/>
        </w:rPr>
        <w:t>Комісія з атестації на кож</w:t>
      </w:r>
      <w:r w:rsidR="00994EC4" w:rsidRPr="006B2DDC">
        <w:rPr>
          <w:rFonts w:ascii="Times New Roman" w:hAnsi="Times New Roman" w:cs="Times New Roman"/>
          <w:sz w:val="28"/>
          <w:szCs w:val="28"/>
          <w:lang w:val="uk-UA"/>
        </w:rPr>
        <w:t>ний</w:t>
      </w:r>
      <w:r w:rsidRPr="006B2DDC">
        <w:rPr>
          <w:rFonts w:ascii="Times New Roman" w:hAnsi="Times New Roman" w:cs="Times New Roman"/>
          <w:sz w:val="28"/>
          <w:szCs w:val="28"/>
          <w:lang w:val="uk-UA"/>
        </w:rPr>
        <w:t xml:space="preserve"> іспит </w:t>
      </w:r>
      <w:r w:rsidR="00994EC4" w:rsidRPr="006B2DDC">
        <w:rPr>
          <w:rFonts w:ascii="Times New Roman" w:hAnsi="Times New Roman" w:cs="Times New Roman"/>
          <w:sz w:val="28"/>
          <w:szCs w:val="28"/>
          <w:lang w:val="uk-UA"/>
        </w:rPr>
        <w:t>визначає</w:t>
      </w:r>
      <w:r w:rsidR="00994EC4" w:rsidRPr="006B2DDC">
        <w:rPr>
          <w:rFonts w:ascii="Times New Roman" w:eastAsia="Times New Roman" w:hAnsi="Times New Roman" w:cs="Times New Roman"/>
          <w:sz w:val="28"/>
          <w:szCs w:val="28"/>
          <w:lang w:val="uk-UA" w:eastAsia="uk-UA"/>
        </w:rPr>
        <w:t xml:space="preserve"> </w:t>
      </w:r>
      <w:r w:rsidRPr="006B2DDC">
        <w:rPr>
          <w:rFonts w:ascii="Times New Roman" w:eastAsia="Times New Roman" w:hAnsi="Times New Roman" w:cs="Times New Roman"/>
          <w:sz w:val="28"/>
          <w:szCs w:val="28"/>
          <w:lang w:val="uk-UA" w:eastAsia="uk-UA"/>
        </w:rPr>
        <w:t xml:space="preserve">особу </w:t>
      </w:r>
      <w:r w:rsidR="004B5599" w:rsidRPr="006B2DDC">
        <w:rPr>
          <w:rFonts w:ascii="Times New Roman" w:eastAsia="Times New Roman" w:hAnsi="Times New Roman" w:cs="Times New Roman"/>
          <w:sz w:val="28"/>
          <w:szCs w:val="28"/>
          <w:lang w:val="uk-UA" w:eastAsia="uk-UA"/>
        </w:rPr>
        <w:t>з</w:t>
      </w:r>
      <w:r w:rsidRPr="006B2DDC">
        <w:rPr>
          <w:rFonts w:ascii="Times New Roman" w:eastAsia="Times New Roman" w:hAnsi="Times New Roman" w:cs="Times New Roman"/>
          <w:sz w:val="28"/>
          <w:szCs w:val="28"/>
          <w:lang w:val="uk-UA" w:eastAsia="uk-UA"/>
        </w:rPr>
        <w:t xml:space="preserve"> перевірки екзаменаційних робіт, а також особу для забезпечення контролю якості перевірки </w:t>
      </w:r>
      <w:r w:rsidR="00402721" w:rsidRPr="006B2DDC">
        <w:rPr>
          <w:rFonts w:ascii="Times New Roman" w:eastAsia="Times New Roman" w:hAnsi="Times New Roman" w:cs="Times New Roman"/>
          <w:sz w:val="28"/>
          <w:szCs w:val="28"/>
          <w:lang w:val="uk-UA" w:eastAsia="uk-UA"/>
        </w:rPr>
        <w:t>екзаменаційних робіт.</w:t>
      </w:r>
    </w:p>
    <w:p w14:paraId="3F85DB65" w14:textId="79E6C9E2" w:rsidR="00306201" w:rsidRPr="006B2DDC" w:rsidRDefault="00402721"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5</w:t>
      </w:r>
      <w:r w:rsidR="00306201" w:rsidRPr="006B2DDC">
        <w:rPr>
          <w:rFonts w:ascii="Times New Roman" w:hAnsi="Times New Roman" w:cs="Times New Roman"/>
          <w:sz w:val="28"/>
          <w:szCs w:val="28"/>
          <w:lang w:val="uk-UA"/>
        </w:rPr>
        <w:t>. </w:t>
      </w:r>
      <w:r w:rsidR="00994EC4" w:rsidRPr="006B2DDC">
        <w:rPr>
          <w:rFonts w:ascii="Times New Roman" w:hAnsi="Times New Roman" w:cs="Times New Roman"/>
          <w:sz w:val="28"/>
          <w:szCs w:val="28"/>
          <w:lang w:val="uk-UA"/>
        </w:rPr>
        <w:t>Теоретичні іспити та к</w:t>
      </w:r>
      <w:r w:rsidR="00306201" w:rsidRPr="006B2DDC">
        <w:rPr>
          <w:rFonts w:ascii="Times New Roman" w:hAnsi="Times New Roman" w:cs="Times New Roman"/>
          <w:sz w:val="28"/>
          <w:szCs w:val="28"/>
          <w:lang w:val="uk-UA"/>
        </w:rPr>
        <w:t xml:space="preserve">валіфікаційний іспит проводяться </w:t>
      </w:r>
      <w:r w:rsidR="00BC3B94">
        <w:rPr>
          <w:rFonts w:ascii="Times New Roman" w:hAnsi="Times New Roman" w:cs="Times New Roman"/>
          <w:sz w:val="28"/>
          <w:szCs w:val="28"/>
          <w:lang w:val="uk-UA"/>
        </w:rPr>
        <w:t xml:space="preserve">(адмініструються) </w:t>
      </w:r>
      <w:r w:rsidR="00306201" w:rsidRPr="006B2DDC">
        <w:rPr>
          <w:rFonts w:ascii="Times New Roman" w:hAnsi="Times New Roman" w:cs="Times New Roman"/>
          <w:sz w:val="28"/>
          <w:szCs w:val="28"/>
          <w:lang w:val="uk-UA"/>
        </w:rPr>
        <w:t>незалежними центрами оцінювання знань, акредитованими Комісією з атестації.</w:t>
      </w:r>
    </w:p>
    <w:p w14:paraId="6C29E096" w14:textId="2737D5F1" w:rsidR="00521BC2" w:rsidRPr="006B2DDC" w:rsidRDefault="00835EC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6</w:t>
      </w:r>
      <w:r w:rsidR="00521BC2" w:rsidRPr="006B2DDC">
        <w:rPr>
          <w:rFonts w:ascii="Times New Roman" w:hAnsi="Times New Roman" w:cs="Times New Roman"/>
          <w:sz w:val="28"/>
          <w:szCs w:val="28"/>
          <w:lang w:val="uk-UA"/>
        </w:rPr>
        <w:t xml:space="preserve">. Для акредитації </w:t>
      </w:r>
      <w:r w:rsidR="00D50EA3" w:rsidRPr="006B2DDC">
        <w:rPr>
          <w:rFonts w:ascii="Times New Roman" w:hAnsi="Times New Roman" w:cs="Times New Roman"/>
          <w:sz w:val="28"/>
          <w:szCs w:val="28"/>
          <w:lang w:val="uk-UA"/>
        </w:rPr>
        <w:t>незалежн</w:t>
      </w:r>
      <w:r w:rsidR="00C407C9" w:rsidRPr="006B2DDC">
        <w:rPr>
          <w:rFonts w:ascii="Times New Roman" w:hAnsi="Times New Roman" w:cs="Times New Roman"/>
          <w:sz w:val="28"/>
          <w:szCs w:val="28"/>
          <w:lang w:val="uk-UA"/>
        </w:rPr>
        <w:t>им</w:t>
      </w:r>
      <w:r w:rsidR="00D50EA3" w:rsidRPr="006B2DDC">
        <w:rPr>
          <w:rFonts w:ascii="Times New Roman" w:hAnsi="Times New Roman" w:cs="Times New Roman"/>
          <w:sz w:val="28"/>
          <w:szCs w:val="28"/>
          <w:lang w:val="uk-UA"/>
        </w:rPr>
        <w:t xml:space="preserve"> </w:t>
      </w:r>
      <w:r w:rsidR="00521BC2" w:rsidRPr="006B2DDC">
        <w:rPr>
          <w:rFonts w:ascii="Times New Roman" w:hAnsi="Times New Roman" w:cs="Times New Roman"/>
          <w:sz w:val="28"/>
          <w:szCs w:val="28"/>
          <w:lang w:val="uk-UA"/>
        </w:rPr>
        <w:t>центр</w:t>
      </w:r>
      <w:r w:rsidR="00C407C9" w:rsidRPr="006B2DDC">
        <w:rPr>
          <w:rFonts w:ascii="Times New Roman" w:hAnsi="Times New Roman" w:cs="Times New Roman"/>
          <w:sz w:val="28"/>
          <w:szCs w:val="28"/>
          <w:lang w:val="uk-UA"/>
        </w:rPr>
        <w:t>ом</w:t>
      </w:r>
      <w:r w:rsidR="00521BC2" w:rsidRPr="006B2DDC">
        <w:rPr>
          <w:rFonts w:ascii="Times New Roman" w:hAnsi="Times New Roman" w:cs="Times New Roman"/>
          <w:sz w:val="28"/>
          <w:szCs w:val="28"/>
          <w:lang w:val="uk-UA"/>
        </w:rPr>
        <w:t xml:space="preserve"> оцінювання знань</w:t>
      </w:r>
      <w:r w:rsidR="00C73CC8" w:rsidRPr="006B2DDC">
        <w:rPr>
          <w:rFonts w:ascii="Times New Roman" w:hAnsi="Times New Roman" w:cs="Times New Roman"/>
          <w:sz w:val="28"/>
          <w:szCs w:val="28"/>
          <w:lang w:val="uk-UA"/>
        </w:rPr>
        <w:t xml:space="preserve"> </w:t>
      </w:r>
      <w:r w:rsidR="00521BC2" w:rsidRPr="006B2DDC">
        <w:rPr>
          <w:rFonts w:ascii="Times New Roman" w:hAnsi="Times New Roman" w:cs="Times New Roman"/>
          <w:sz w:val="28"/>
          <w:szCs w:val="28"/>
          <w:lang w:val="uk-UA"/>
        </w:rPr>
        <w:t>до Комісії з атестації</w:t>
      </w:r>
      <w:r w:rsidR="00994EC4" w:rsidRPr="006B2DDC">
        <w:rPr>
          <w:rFonts w:ascii="Times New Roman" w:hAnsi="Times New Roman" w:cs="Times New Roman"/>
          <w:sz w:val="28"/>
          <w:szCs w:val="28"/>
          <w:lang w:val="uk-UA"/>
        </w:rPr>
        <w:t xml:space="preserve"> подаю</w:t>
      </w:r>
      <w:r w:rsidR="003E2483" w:rsidRPr="006B2DDC">
        <w:rPr>
          <w:rFonts w:ascii="Times New Roman" w:hAnsi="Times New Roman" w:cs="Times New Roman"/>
          <w:sz w:val="28"/>
          <w:szCs w:val="28"/>
          <w:lang w:val="uk-UA"/>
        </w:rPr>
        <w:t>ться</w:t>
      </w:r>
      <w:r w:rsidR="00521BC2" w:rsidRPr="006B2DDC">
        <w:rPr>
          <w:rFonts w:ascii="Times New Roman" w:hAnsi="Times New Roman" w:cs="Times New Roman"/>
          <w:sz w:val="28"/>
          <w:szCs w:val="28"/>
          <w:lang w:val="uk-UA"/>
        </w:rPr>
        <w:t>:</w:t>
      </w:r>
    </w:p>
    <w:p w14:paraId="44DE6558" w14:textId="6A4E9551" w:rsidR="00C407C9" w:rsidRPr="006B2DDC" w:rsidRDefault="00521BC2"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регламент проведення іспиту;</w:t>
      </w:r>
    </w:p>
    <w:p w14:paraId="5A6BFD8A" w14:textId="0F31992F" w:rsidR="00521BC2" w:rsidRPr="006B2DDC" w:rsidRDefault="00521BC2"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довідк</w:t>
      </w:r>
      <w:r w:rsidR="00994EC4" w:rsidRPr="006B2DDC">
        <w:rPr>
          <w:rFonts w:ascii="Times New Roman" w:hAnsi="Times New Roman" w:cs="Times New Roman"/>
          <w:sz w:val="28"/>
          <w:szCs w:val="28"/>
          <w:lang w:val="uk-UA"/>
        </w:rPr>
        <w:t>а</w:t>
      </w:r>
      <w:r w:rsidRPr="006B2DDC">
        <w:rPr>
          <w:rFonts w:ascii="Times New Roman" w:hAnsi="Times New Roman" w:cs="Times New Roman"/>
          <w:sz w:val="28"/>
          <w:szCs w:val="28"/>
          <w:lang w:val="uk-UA"/>
        </w:rPr>
        <w:t xml:space="preserve"> про матеріально-технічну базу, яка може бути використана для проведення іспиту.</w:t>
      </w:r>
    </w:p>
    <w:p w14:paraId="7EDBFB9E" w14:textId="20DC1CB9" w:rsidR="00D50EA3" w:rsidRPr="006B2DDC" w:rsidRDefault="00835EC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lastRenderedPageBreak/>
        <w:t>7</w:t>
      </w:r>
      <w:r w:rsidR="00D50EA3" w:rsidRPr="006B2DDC">
        <w:rPr>
          <w:rFonts w:ascii="Times New Roman" w:hAnsi="Times New Roman" w:cs="Times New Roman"/>
          <w:sz w:val="28"/>
          <w:szCs w:val="28"/>
          <w:lang w:val="uk-UA"/>
        </w:rPr>
        <w:t>. За результатами розгляду поданих матеріалів Комісія з атестації приймає рішення про акредитацію незалежного центра оцінювання знань.</w:t>
      </w:r>
      <w:r w:rsidR="00CC6EE5" w:rsidRPr="006B2DDC">
        <w:rPr>
          <w:rFonts w:ascii="Times New Roman" w:hAnsi="Times New Roman" w:cs="Times New Roman"/>
          <w:sz w:val="28"/>
          <w:szCs w:val="28"/>
          <w:lang w:val="uk-UA"/>
        </w:rPr>
        <w:t xml:space="preserve"> </w:t>
      </w:r>
    </w:p>
    <w:p w14:paraId="2F8085EC" w14:textId="19E67DA5" w:rsidR="003F2D76" w:rsidRPr="006B2DDC" w:rsidRDefault="00835EC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8</w:t>
      </w:r>
      <w:r w:rsidR="003F2D76" w:rsidRPr="006B2DDC">
        <w:rPr>
          <w:rFonts w:ascii="Times New Roman" w:hAnsi="Times New Roman" w:cs="Times New Roman"/>
          <w:sz w:val="28"/>
          <w:szCs w:val="28"/>
          <w:lang w:val="uk-UA"/>
        </w:rPr>
        <w:t xml:space="preserve">. Кандидати в аудитори для складання теоретичних іспитів та </w:t>
      </w:r>
      <w:r w:rsidR="00112AC3" w:rsidRPr="006B2DDC">
        <w:rPr>
          <w:rFonts w:ascii="Times New Roman" w:hAnsi="Times New Roman" w:cs="Times New Roman"/>
          <w:sz w:val="28"/>
          <w:szCs w:val="28"/>
          <w:lang w:val="uk-UA"/>
        </w:rPr>
        <w:t>кваліфікаційного</w:t>
      </w:r>
      <w:r w:rsidR="003F2D76" w:rsidRPr="006B2DDC">
        <w:rPr>
          <w:rFonts w:ascii="Times New Roman" w:hAnsi="Times New Roman" w:cs="Times New Roman"/>
          <w:sz w:val="28"/>
          <w:szCs w:val="28"/>
          <w:lang w:val="uk-UA"/>
        </w:rPr>
        <w:t xml:space="preserve"> іспиту </w:t>
      </w:r>
      <w:r w:rsidR="0048667E" w:rsidRPr="006B2DDC">
        <w:rPr>
          <w:rFonts w:ascii="Times New Roman" w:hAnsi="Times New Roman" w:cs="Times New Roman"/>
          <w:sz w:val="28"/>
          <w:szCs w:val="28"/>
          <w:lang w:val="uk-UA"/>
        </w:rPr>
        <w:t xml:space="preserve">реєструються окремо </w:t>
      </w:r>
      <w:r w:rsidR="00C81958" w:rsidRPr="006B2DDC">
        <w:rPr>
          <w:rFonts w:ascii="Times New Roman" w:hAnsi="Times New Roman" w:cs="Times New Roman"/>
          <w:sz w:val="28"/>
          <w:szCs w:val="28"/>
          <w:lang w:val="uk-UA"/>
        </w:rPr>
        <w:t xml:space="preserve">для складання </w:t>
      </w:r>
      <w:r w:rsidR="005B7F46" w:rsidRPr="006B2DDC">
        <w:rPr>
          <w:rFonts w:ascii="Times New Roman" w:hAnsi="Times New Roman" w:cs="Times New Roman"/>
          <w:sz w:val="28"/>
          <w:szCs w:val="28"/>
          <w:lang w:val="uk-UA"/>
        </w:rPr>
        <w:t>кожного</w:t>
      </w:r>
      <w:r w:rsidR="0048667E" w:rsidRPr="006B2DDC">
        <w:rPr>
          <w:rFonts w:ascii="Times New Roman" w:hAnsi="Times New Roman" w:cs="Times New Roman"/>
          <w:sz w:val="28"/>
          <w:szCs w:val="28"/>
          <w:lang w:val="uk-UA"/>
        </w:rPr>
        <w:t xml:space="preserve"> іспит</w:t>
      </w:r>
      <w:r w:rsidR="005B7F46" w:rsidRPr="006B2DDC">
        <w:rPr>
          <w:rFonts w:ascii="Times New Roman" w:hAnsi="Times New Roman" w:cs="Times New Roman"/>
          <w:sz w:val="28"/>
          <w:szCs w:val="28"/>
          <w:lang w:val="uk-UA"/>
        </w:rPr>
        <w:t>у</w:t>
      </w:r>
      <w:r w:rsidR="0048667E" w:rsidRPr="006B2DDC">
        <w:rPr>
          <w:rFonts w:ascii="Times New Roman" w:hAnsi="Times New Roman" w:cs="Times New Roman"/>
          <w:sz w:val="28"/>
          <w:szCs w:val="28"/>
          <w:lang w:val="uk-UA"/>
        </w:rPr>
        <w:t xml:space="preserve">, які планують складати протягом екзаменаційної сесії. </w:t>
      </w:r>
    </w:p>
    <w:p w14:paraId="59FB8D8C" w14:textId="61B061B9" w:rsidR="00E52D93" w:rsidRPr="006B2DDC" w:rsidRDefault="00835EC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9</w:t>
      </w:r>
      <w:r w:rsidR="00E52D93" w:rsidRPr="006B2DDC">
        <w:rPr>
          <w:rFonts w:ascii="Times New Roman" w:hAnsi="Times New Roman" w:cs="Times New Roman"/>
          <w:sz w:val="28"/>
          <w:szCs w:val="28"/>
          <w:lang w:val="uk-UA"/>
        </w:rPr>
        <w:t>. Реєстраці</w:t>
      </w:r>
      <w:r w:rsidR="00426948" w:rsidRPr="006B2DDC">
        <w:rPr>
          <w:rFonts w:ascii="Times New Roman" w:hAnsi="Times New Roman" w:cs="Times New Roman"/>
          <w:sz w:val="28"/>
          <w:szCs w:val="28"/>
          <w:lang w:val="uk-UA"/>
        </w:rPr>
        <w:t>я</w:t>
      </w:r>
      <w:r w:rsidR="00E52D93" w:rsidRPr="006B2DDC">
        <w:rPr>
          <w:rFonts w:ascii="Times New Roman" w:hAnsi="Times New Roman" w:cs="Times New Roman"/>
          <w:sz w:val="28"/>
          <w:szCs w:val="28"/>
          <w:lang w:val="uk-UA"/>
        </w:rPr>
        <w:t xml:space="preserve"> кандидатів в аудитори </w:t>
      </w:r>
      <w:r w:rsidR="00994EC4" w:rsidRPr="006B2DDC">
        <w:rPr>
          <w:rFonts w:ascii="Times New Roman" w:hAnsi="Times New Roman" w:cs="Times New Roman"/>
          <w:sz w:val="28"/>
          <w:szCs w:val="28"/>
          <w:lang w:val="uk-UA"/>
        </w:rPr>
        <w:t>для</w:t>
      </w:r>
      <w:r w:rsidR="00E52D93" w:rsidRPr="006B2DDC">
        <w:rPr>
          <w:rFonts w:ascii="Times New Roman" w:hAnsi="Times New Roman" w:cs="Times New Roman"/>
          <w:sz w:val="28"/>
          <w:szCs w:val="28"/>
          <w:lang w:val="uk-UA"/>
        </w:rPr>
        <w:t xml:space="preserve"> складання іспитів проводиться з часу оголошення Комісією з атестації періоду екзаменаційної сесії та закінчується за </w:t>
      </w:r>
      <w:r w:rsidR="009B3ED7" w:rsidRPr="006B2DDC">
        <w:rPr>
          <w:rFonts w:ascii="Times New Roman" w:hAnsi="Times New Roman" w:cs="Times New Roman"/>
          <w:sz w:val="28"/>
          <w:szCs w:val="28"/>
          <w:lang w:val="uk-UA"/>
        </w:rPr>
        <w:t>п’ятнадцять</w:t>
      </w:r>
      <w:r w:rsidR="00AD3D55" w:rsidRPr="006B2DDC">
        <w:rPr>
          <w:rFonts w:ascii="Times New Roman" w:hAnsi="Times New Roman" w:cs="Times New Roman"/>
          <w:sz w:val="28"/>
          <w:szCs w:val="28"/>
          <w:lang w:val="uk-UA"/>
        </w:rPr>
        <w:t xml:space="preserve"> календарних днів</w:t>
      </w:r>
      <w:r w:rsidR="00E52D93" w:rsidRPr="006B2DDC">
        <w:rPr>
          <w:rFonts w:ascii="Times New Roman" w:hAnsi="Times New Roman" w:cs="Times New Roman"/>
          <w:sz w:val="28"/>
          <w:szCs w:val="28"/>
          <w:lang w:val="uk-UA"/>
        </w:rPr>
        <w:t xml:space="preserve"> до проведення першого іспиту.</w:t>
      </w:r>
      <w:r w:rsidR="00785BB2" w:rsidRPr="006B2DDC">
        <w:rPr>
          <w:rFonts w:ascii="Times New Roman" w:hAnsi="Times New Roman" w:cs="Times New Roman"/>
          <w:sz w:val="28"/>
          <w:szCs w:val="28"/>
          <w:lang w:val="uk-UA"/>
        </w:rPr>
        <w:t xml:space="preserve"> Реєстрація кандидатів в аудитори </w:t>
      </w:r>
      <w:r w:rsidR="00994EC4" w:rsidRPr="006B2DDC">
        <w:rPr>
          <w:rFonts w:ascii="Times New Roman" w:hAnsi="Times New Roman" w:cs="Times New Roman"/>
          <w:sz w:val="28"/>
          <w:szCs w:val="28"/>
          <w:lang w:val="uk-UA"/>
        </w:rPr>
        <w:t>для</w:t>
      </w:r>
      <w:r w:rsidR="00785BB2" w:rsidRPr="006B2DDC">
        <w:rPr>
          <w:rFonts w:ascii="Times New Roman" w:hAnsi="Times New Roman" w:cs="Times New Roman"/>
          <w:sz w:val="28"/>
          <w:szCs w:val="28"/>
          <w:lang w:val="uk-UA"/>
        </w:rPr>
        <w:t xml:space="preserve"> складання кваліфікаційного іспиту, який проводиться поза екзаменаційн</w:t>
      </w:r>
      <w:r w:rsidR="00994EC4" w:rsidRPr="006B2DDC">
        <w:rPr>
          <w:rFonts w:ascii="Times New Roman" w:hAnsi="Times New Roman" w:cs="Times New Roman"/>
          <w:sz w:val="28"/>
          <w:szCs w:val="28"/>
          <w:lang w:val="uk-UA"/>
        </w:rPr>
        <w:t>ою</w:t>
      </w:r>
      <w:r w:rsidR="00785BB2" w:rsidRPr="006B2DDC">
        <w:rPr>
          <w:rFonts w:ascii="Times New Roman" w:hAnsi="Times New Roman" w:cs="Times New Roman"/>
          <w:sz w:val="28"/>
          <w:szCs w:val="28"/>
          <w:lang w:val="uk-UA"/>
        </w:rPr>
        <w:t xml:space="preserve"> сесі</w:t>
      </w:r>
      <w:r w:rsidR="00994EC4" w:rsidRPr="006B2DDC">
        <w:rPr>
          <w:rFonts w:ascii="Times New Roman" w:hAnsi="Times New Roman" w:cs="Times New Roman"/>
          <w:sz w:val="28"/>
          <w:szCs w:val="28"/>
          <w:lang w:val="uk-UA"/>
        </w:rPr>
        <w:t>є</w:t>
      </w:r>
      <w:r w:rsidR="00785BB2" w:rsidRPr="006B2DDC">
        <w:rPr>
          <w:rFonts w:ascii="Times New Roman" w:hAnsi="Times New Roman" w:cs="Times New Roman"/>
          <w:sz w:val="28"/>
          <w:szCs w:val="28"/>
          <w:lang w:val="uk-UA"/>
        </w:rPr>
        <w:t>ю</w:t>
      </w:r>
      <w:r w:rsidR="00BD3234" w:rsidRPr="006B2DDC">
        <w:rPr>
          <w:rFonts w:ascii="Times New Roman" w:hAnsi="Times New Roman" w:cs="Times New Roman"/>
          <w:sz w:val="28"/>
          <w:szCs w:val="28"/>
          <w:lang w:val="uk-UA"/>
        </w:rPr>
        <w:t>,</w:t>
      </w:r>
      <w:r w:rsidR="00785BB2" w:rsidRPr="006B2DDC">
        <w:rPr>
          <w:rFonts w:ascii="Times New Roman" w:hAnsi="Times New Roman" w:cs="Times New Roman"/>
          <w:sz w:val="28"/>
          <w:szCs w:val="28"/>
          <w:lang w:val="uk-UA"/>
        </w:rPr>
        <w:t xml:space="preserve"> завершується за </w:t>
      </w:r>
      <w:r w:rsidR="009B3ED7" w:rsidRPr="006B2DDC">
        <w:rPr>
          <w:rFonts w:ascii="Times New Roman" w:hAnsi="Times New Roman" w:cs="Times New Roman"/>
          <w:sz w:val="28"/>
          <w:szCs w:val="28"/>
          <w:lang w:val="uk-UA"/>
        </w:rPr>
        <w:t>десять</w:t>
      </w:r>
      <w:r w:rsidR="00785BB2" w:rsidRPr="006B2DDC">
        <w:rPr>
          <w:rFonts w:ascii="Times New Roman" w:hAnsi="Times New Roman" w:cs="Times New Roman"/>
          <w:sz w:val="28"/>
          <w:szCs w:val="28"/>
          <w:lang w:val="uk-UA"/>
        </w:rPr>
        <w:t xml:space="preserve"> календарних днів до дати його проведення.</w:t>
      </w:r>
    </w:p>
    <w:p w14:paraId="18CA2475" w14:textId="012D2DD1" w:rsidR="0048667E" w:rsidRPr="006B2DDC" w:rsidRDefault="00835EC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10</w:t>
      </w:r>
      <w:r w:rsidR="0048667E" w:rsidRPr="006B2DDC">
        <w:rPr>
          <w:rFonts w:ascii="Times New Roman" w:hAnsi="Times New Roman" w:cs="Times New Roman"/>
          <w:sz w:val="28"/>
          <w:szCs w:val="28"/>
          <w:lang w:val="uk-UA"/>
        </w:rPr>
        <w:t>. </w:t>
      </w:r>
      <w:r w:rsidR="00994EC4" w:rsidRPr="006B2DDC">
        <w:rPr>
          <w:rFonts w:ascii="Times New Roman" w:hAnsi="Times New Roman" w:cs="Times New Roman"/>
          <w:sz w:val="28"/>
          <w:szCs w:val="28"/>
          <w:lang w:val="uk-UA"/>
        </w:rPr>
        <w:t>З метою</w:t>
      </w:r>
      <w:r w:rsidR="0048667E" w:rsidRPr="006B2DDC">
        <w:rPr>
          <w:rFonts w:ascii="Times New Roman" w:hAnsi="Times New Roman" w:cs="Times New Roman"/>
          <w:sz w:val="28"/>
          <w:szCs w:val="28"/>
          <w:lang w:val="uk-UA"/>
        </w:rPr>
        <w:t xml:space="preserve"> реєстрації </w:t>
      </w:r>
      <w:r w:rsidR="00994EC4" w:rsidRPr="006B2DDC">
        <w:rPr>
          <w:rFonts w:ascii="Times New Roman" w:hAnsi="Times New Roman" w:cs="Times New Roman"/>
          <w:sz w:val="28"/>
          <w:szCs w:val="28"/>
          <w:lang w:val="uk-UA"/>
        </w:rPr>
        <w:t>для</w:t>
      </w:r>
      <w:r w:rsidR="0048667E" w:rsidRPr="006B2DDC">
        <w:rPr>
          <w:rFonts w:ascii="Times New Roman" w:hAnsi="Times New Roman" w:cs="Times New Roman"/>
          <w:sz w:val="28"/>
          <w:szCs w:val="28"/>
          <w:lang w:val="uk-UA"/>
        </w:rPr>
        <w:t xml:space="preserve"> складання </w:t>
      </w:r>
      <w:r w:rsidR="00E30FDB" w:rsidRPr="006B2DDC">
        <w:rPr>
          <w:rFonts w:ascii="Times New Roman" w:hAnsi="Times New Roman" w:cs="Times New Roman"/>
          <w:sz w:val="28"/>
          <w:szCs w:val="28"/>
          <w:lang w:val="uk-UA"/>
        </w:rPr>
        <w:t xml:space="preserve">першого </w:t>
      </w:r>
      <w:r w:rsidR="00FF115B" w:rsidRPr="006B2DDC">
        <w:rPr>
          <w:rFonts w:ascii="Times New Roman" w:hAnsi="Times New Roman" w:cs="Times New Roman"/>
          <w:sz w:val="28"/>
          <w:szCs w:val="28"/>
          <w:lang w:val="uk-UA"/>
        </w:rPr>
        <w:t xml:space="preserve">теоретичного </w:t>
      </w:r>
      <w:r w:rsidR="0048667E" w:rsidRPr="006B2DDC">
        <w:rPr>
          <w:rFonts w:ascii="Times New Roman" w:hAnsi="Times New Roman" w:cs="Times New Roman"/>
          <w:sz w:val="28"/>
          <w:szCs w:val="28"/>
          <w:lang w:val="uk-UA"/>
        </w:rPr>
        <w:t xml:space="preserve">іспиту </w:t>
      </w:r>
      <w:r w:rsidR="00FF115B" w:rsidRPr="006B2DDC">
        <w:rPr>
          <w:rFonts w:ascii="Times New Roman" w:hAnsi="Times New Roman" w:cs="Times New Roman"/>
          <w:sz w:val="28"/>
          <w:szCs w:val="28"/>
          <w:lang w:val="uk-UA"/>
        </w:rPr>
        <w:t>кандидат в аудитори подає до Інспекції:</w:t>
      </w:r>
    </w:p>
    <w:p w14:paraId="7BA80814" w14:textId="3AB1BE61" w:rsidR="00FF115B" w:rsidRPr="006B2DDC" w:rsidRDefault="00FF115B"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заяву встановленого зразка </w:t>
      </w:r>
      <w:r w:rsidR="00DB5F9F" w:rsidRPr="006B2DDC">
        <w:rPr>
          <w:rFonts w:ascii="Times New Roman" w:hAnsi="Times New Roman" w:cs="Times New Roman"/>
          <w:sz w:val="28"/>
          <w:szCs w:val="28"/>
          <w:lang w:val="uk-UA"/>
        </w:rPr>
        <w:t>з</w:t>
      </w:r>
      <w:r w:rsidR="00994EC4" w:rsidRPr="006B2DDC">
        <w:rPr>
          <w:rFonts w:ascii="Times New Roman" w:hAnsi="Times New Roman" w:cs="Times New Roman"/>
          <w:sz w:val="28"/>
          <w:szCs w:val="28"/>
          <w:lang w:val="uk-UA"/>
        </w:rPr>
        <w:t>і</w:t>
      </w:r>
      <w:r w:rsidR="00DB5F9F" w:rsidRPr="006B2DDC">
        <w:rPr>
          <w:rFonts w:ascii="Times New Roman" w:hAnsi="Times New Roman" w:cs="Times New Roman"/>
          <w:sz w:val="28"/>
          <w:szCs w:val="28"/>
          <w:lang w:val="uk-UA"/>
        </w:rPr>
        <w:t xml:space="preserve"> згодою на обробку персональних даних </w:t>
      </w:r>
      <w:r w:rsidR="00994EC4" w:rsidRPr="006B2DDC">
        <w:rPr>
          <w:rFonts w:ascii="Times New Roman" w:hAnsi="Times New Roman" w:cs="Times New Roman"/>
          <w:sz w:val="28"/>
          <w:szCs w:val="28"/>
          <w:lang w:val="uk-UA"/>
        </w:rPr>
        <w:t>(додаток</w:t>
      </w:r>
      <w:r w:rsidRPr="006B2DDC">
        <w:rPr>
          <w:rFonts w:ascii="Times New Roman" w:hAnsi="Times New Roman" w:cs="Times New Roman"/>
          <w:sz w:val="28"/>
          <w:szCs w:val="28"/>
          <w:lang w:val="uk-UA"/>
        </w:rPr>
        <w:t>);</w:t>
      </w:r>
    </w:p>
    <w:p w14:paraId="7D938532" w14:textId="2374ADBC" w:rsidR="00FF115B" w:rsidRPr="006B2DDC" w:rsidRDefault="00FF115B"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копію першої сторінки паспорта </w:t>
      </w:r>
      <w:r w:rsidR="00CC21F6" w:rsidRPr="006B2DDC">
        <w:rPr>
          <w:rFonts w:ascii="Times New Roman" w:hAnsi="Times New Roman" w:cs="Times New Roman"/>
          <w:sz w:val="28"/>
          <w:szCs w:val="28"/>
          <w:lang w:val="uk-UA"/>
        </w:rPr>
        <w:t>громадянина України</w:t>
      </w:r>
      <w:r w:rsidRPr="006B2DDC">
        <w:rPr>
          <w:rFonts w:ascii="Times New Roman" w:hAnsi="Times New Roman" w:cs="Times New Roman"/>
          <w:sz w:val="28"/>
          <w:szCs w:val="28"/>
          <w:lang w:val="uk-UA"/>
        </w:rPr>
        <w:t>.</w:t>
      </w:r>
    </w:p>
    <w:p w14:paraId="4886BA1C" w14:textId="0270B6CD" w:rsidR="00FF115B" w:rsidRPr="006B2DDC" w:rsidRDefault="00E30FDB"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Реєстрація </w:t>
      </w:r>
      <w:r w:rsidR="00994EC4" w:rsidRPr="006B2DDC">
        <w:rPr>
          <w:rFonts w:ascii="Times New Roman" w:hAnsi="Times New Roman" w:cs="Times New Roman"/>
          <w:sz w:val="28"/>
          <w:szCs w:val="28"/>
          <w:lang w:val="uk-UA"/>
        </w:rPr>
        <w:t>для складання решти</w:t>
      </w:r>
      <w:r w:rsidRPr="006B2DDC">
        <w:rPr>
          <w:rFonts w:ascii="Times New Roman" w:hAnsi="Times New Roman" w:cs="Times New Roman"/>
          <w:sz w:val="28"/>
          <w:szCs w:val="28"/>
          <w:lang w:val="uk-UA"/>
        </w:rPr>
        <w:t xml:space="preserve"> теоретичних іспитів та кваліфікаційн</w:t>
      </w:r>
      <w:r w:rsidR="00994EC4" w:rsidRPr="006B2DDC">
        <w:rPr>
          <w:rFonts w:ascii="Times New Roman" w:hAnsi="Times New Roman" w:cs="Times New Roman"/>
          <w:sz w:val="28"/>
          <w:szCs w:val="28"/>
          <w:lang w:val="uk-UA"/>
        </w:rPr>
        <w:t xml:space="preserve">ого </w:t>
      </w:r>
      <w:r w:rsidRPr="006B2DDC">
        <w:rPr>
          <w:rFonts w:ascii="Times New Roman" w:hAnsi="Times New Roman" w:cs="Times New Roman"/>
          <w:sz w:val="28"/>
          <w:szCs w:val="28"/>
          <w:lang w:val="uk-UA"/>
        </w:rPr>
        <w:t>іспит</w:t>
      </w:r>
      <w:r w:rsidR="00994EC4" w:rsidRPr="006B2DDC">
        <w:rPr>
          <w:rFonts w:ascii="Times New Roman" w:hAnsi="Times New Roman" w:cs="Times New Roman"/>
          <w:sz w:val="28"/>
          <w:szCs w:val="28"/>
          <w:lang w:val="uk-UA"/>
        </w:rPr>
        <w:t>у</w:t>
      </w:r>
      <w:r w:rsidRPr="006B2DDC">
        <w:rPr>
          <w:rFonts w:ascii="Times New Roman" w:hAnsi="Times New Roman" w:cs="Times New Roman"/>
          <w:sz w:val="28"/>
          <w:szCs w:val="28"/>
          <w:lang w:val="uk-UA"/>
        </w:rPr>
        <w:t xml:space="preserve"> здійснюється із застосуванням реєстраційного номер</w:t>
      </w:r>
      <w:r w:rsidR="009B3ED7" w:rsidRPr="006B2DDC">
        <w:rPr>
          <w:rFonts w:ascii="Times New Roman" w:hAnsi="Times New Roman" w:cs="Times New Roman"/>
          <w:sz w:val="28"/>
          <w:szCs w:val="28"/>
          <w:lang w:val="uk-UA"/>
        </w:rPr>
        <w:t>а</w:t>
      </w:r>
      <w:r w:rsidRPr="006B2DDC">
        <w:rPr>
          <w:rFonts w:ascii="Times New Roman" w:hAnsi="Times New Roman" w:cs="Times New Roman"/>
          <w:sz w:val="28"/>
          <w:szCs w:val="28"/>
          <w:lang w:val="uk-UA"/>
        </w:rPr>
        <w:t xml:space="preserve"> кандидата в аудит</w:t>
      </w:r>
      <w:r w:rsidR="006625B3" w:rsidRPr="006B2DDC">
        <w:rPr>
          <w:rFonts w:ascii="Times New Roman" w:hAnsi="Times New Roman" w:cs="Times New Roman"/>
          <w:sz w:val="28"/>
          <w:szCs w:val="28"/>
          <w:lang w:val="uk-UA"/>
        </w:rPr>
        <w:t>ори.</w:t>
      </w:r>
    </w:p>
    <w:p w14:paraId="557ED36A" w14:textId="6918C3A0" w:rsidR="00A70F18" w:rsidRPr="006B2DDC" w:rsidRDefault="00A70F18"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11. Аудитори, допущені до проведення обов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язкового аудиту в будь-якій державі Європейського Союзу, які мають намір працювати в Україні</w:t>
      </w:r>
      <w:r w:rsidR="008D21D8"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r w:rsidR="00994EC4" w:rsidRPr="006B2DDC">
        <w:rPr>
          <w:rFonts w:ascii="Times New Roman" w:hAnsi="Times New Roman" w:cs="Times New Roman"/>
          <w:sz w:val="28"/>
          <w:szCs w:val="28"/>
          <w:lang w:val="uk-UA"/>
        </w:rPr>
        <w:t xml:space="preserve">з метою </w:t>
      </w:r>
      <w:r w:rsidRPr="006B2DDC">
        <w:rPr>
          <w:rFonts w:ascii="Times New Roman" w:hAnsi="Times New Roman" w:cs="Times New Roman"/>
          <w:sz w:val="28"/>
          <w:szCs w:val="28"/>
          <w:lang w:val="uk-UA"/>
        </w:rPr>
        <w:t xml:space="preserve">реєстрації </w:t>
      </w:r>
      <w:r w:rsidR="00994EC4" w:rsidRPr="006B2DDC">
        <w:rPr>
          <w:rFonts w:ascii="Times New Roman" w:hAnsi="Times New Roman" w:cs="Times New Roman"/>
          <w:sz w:val="28"/>
          <w:szCs w:val="28"/>
          <w:lang w:val="uk-UA"/>
        </w:rPr>
        <w:t>для</w:t>
      </w:r>
      <w:r w:rsidRPr="006B2DDC">
        <w:rPr>
          <w:rFonts w:ascii="Times New Roman" w:hAnsi="Times New Roman" w:cs="Times New Roman"/>
          <w:sz w:val="28"/>
          <w:szCs w:val="28"/>
          <w:lang w:val="uk-UA"/>
        </w:rPr>
        <w:t xml:space="preserve"> складання теоретичних іспитів</w:t>
      </w:r>
      <w:r w:rsidR="00BD3234"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визначених цим Порядком</w:t>
      </w:r>
      <w:r w:rsidR="00994EC4"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подають Інспекції: </w:t>
      </w:r>
    </w:p>
    <w:p w14:paraId="79E2E7BE" w14:textId="17DCB0D2" w:rsidR="00A70F18" w:rsidRPr="006B2DDC" w:rsidRDefault="0055385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заяву встановленого зразка зі</w:t>
      </w:r>
      <w:r w:rsidR="00A70F18" w:rsidRPr="006B2DDC">
        <w:rPr>
          <w:rFonts w:ascii="Times New Roman" w:hAnsi="Times New Roman" w:cs="Times New Roman"/>
          <w:sz w:val="28"/>
          <w:szCs w:val="28"/>
          <w:lang w:val="uk-UA"/>
        </w:rPr>
        <w:t xml:space="preserve"> згодою на обро</w:t>
      </w:r>
      <w:r w:rsidR="007323FD" w:rsidRPr="006B2DDC">
        <w:rPr>
          <w:rFonts w:ascii="Times New Roman" w:hAnsi="Times New Roman" w:cs="Times New Roman"/>
          <w:sz w:val="28"/>
          <w:szCs w:val="28"/>
          <w:lang w:val="uk-UA"/>
        </w:rPr>
        <w:t>бку персональних даних</w:t>
      </w:r>
      <w:r w:rsidR="00A70F18" w:rsidRPr="006B2DDC">
        <w:rPr>
          <w:rFonts w:ascii="Times New Roman" w:hAnsi="Times New Roman" w:cs="Times New Roman"/>
          <w:sz w:val="28"/>
          <w:szCs w:val="28"/>
          <w:lang w:val="uk-UA"/>
        </w:rPr>
        <w:t>;</w:t>
      </w:r>
    </w:p>
    <w:p w14:paraId="4DEA1306" w14:textId="049683F6" w:rsidR="00A70F18" w:rsidRPr="006B2DDC" w:rsidRDefault="00A70F18"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копію </w:t>
      </w:r>
      <w:r w:rsidR="00A26382" w:rsidRPr="006B2DDC">
        <w:rPr>
          <w:rFonts w:ascii="Times New Roman" w:hAnsi="Times New Roman" w:cs="Times New Roman"/>
          <w:sz w:val="28"/>
          <w:szCs w:val="28"/>
          <w:lang w:val="uk-UA"/>
        </w:rPr>
        <w:t xml:space="preserve">документа </w:t>
      </w:r>
      <w:r w:rsidRPr="006B2DDC">
        <w:rPr>
          <w:rFonts w:ascii="Times New Roman" w:hAnsi="Times New Roman" w:cs="Times New Roman"/>
          <w:sz w:val="28"/>
          <w:szCs w:val="28"/>
          <w:lang w:val="uk-UA"/>
        </w:rPr>
        <w:t>(витягу з реєстру) національного органу країни Європейського Союзу про допущення аудитора до проведення обов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язкового аудиту</w:t>
      </w:r>
      <w:r w:rsidR="0075250E" w:rsidRPr="006B2DDC">
        <w:rPr>
          <w:rFonts w:ascii="Times New Roman" w:hAnsi="Times New Roman" w:cs="Times New Roman"/>
          <w:sz w:val="28"/>
          <w:szCs w:val="28"/>
          <w:lang w:val="uk-UA"/>
        </w:rPr>
        <w:t xml:space="preserve"> </w:t>
      </w:r>
      <w:r w:rsidR="00553850" w:rsidRPr="006B2DDC">
        <w:rPr>
          <w:rFonts w:ascii="Times New Roman" w:hAnsi="Times New Roman" w:cs="Times New Roman"/>
          <w:sz w:val="28"/>
          <w:szCs w:val="28"/>
          <w:lang w:val="uk-UA"/>
        </w:rPr>
        <w:t>з обов’язковим наданням</w:t>
      </w:r>
      <w:r w:rsidRPr="006B2DDC">
        <w:rPr>
          <w:rFonts w:ascii="Times New Roman" w:hAnsi="Times New Roman" w:cs="Times New Roman"/>
          <w:sz w:val="28"/>
          <w:szCs w:val="28"/>
          <w:lang w:val="uk-UA"/>
        </w:rPr>
        <w:t xml:space="preserve"> переклад</w:t>
      </w:r>
      <w:r w:rsidR="00553850" w:rsidRPr="006B2DDC">
        <w:rPr>
          <w:rFonts w:ascii="Times New Roman" w:hAnsi="Times New Roman" w:cs="Times New Roman"/>
          <w:sz w:val="28"/>
          <w:szCs w:val="28"/>
          <w:lang w:val="uk-UA"/>
        </w:rPr>
        <w:t>у такого</w:t>
      </w:r>
      <w:r w:rsidRPr="006B2DDC">
        <w:rPr>
          <w:rFonts w:ascii="Times New Roman" w:hAnsi="Times New Roman" w:cs="Times New Roman"/>
          <w:sz w:val="28"/>
          <w:szCs w:val="28"/>
          <w:lang w:val="uk-UA"/>
        </w:rPr>
        <w:t xml:space="preserve"> документа українською мовою, засвідчен</w:t>
      </w:r>
      <w:r w:rsidR="00553850" w:rsidRPr="006B2DDC">
        <w:rPr>
          <w:rFonts w:ascii="Times New Roman" w:hAnsi="Times New Roman" w:cs="Times New Roman"/>
          <w:sz w:val="28"/>
          <w:szCs w:val="28"/>
          <w:lang w:val="uk-UA"/>
        </w:rPr>
        <w:t xml:space="preserve">ого </w:t>
      </w:r>
      <w:r w:rsidRPr="006B2DDC">
        <w:rPr>
          <w:rFonts w:ascii="Times New Roman" w:hAnsi="Times New Roman" w:cs="Times New Roman"/>
          <w:sz w:val="28"/>
          <w:szCs w:val="28"/>
          <w:lang w:val="uk-UA"/>
        </w:rPr>
        <w:t>нотаріально;</w:t>
      </w:r>
    </w:p>
    <w:p w14:paraId="313C3D57" w14:textId="6551DB98" w:rsidR="00A70F18" w:rsidRPr="006B2DDC" w:rsidRDefault="00A70F18"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копію першої сторінки паспорта.</w:t>
      </w:r>
    </w:p>
    <w:p w14:paraId="6B42FDA1" w14:textId="1A754354" w:rsidR="00AD7E25" w:rsidRPr="006B2DDC" w:rsidRDefault="00AD7E25"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lastRenderedPageBreak/>
        <w:t>Для цілей складання іспиту особи</w:t>
      </w:r>
      <w:r w:rsidR="00BD3234"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зазначені у цьому пункті</w:t>
      </w:r>
      <w:r w:rsidR="00BD3234"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прирівнюються до кандидатів в аудитори.</w:t>
      </w:r>
    </w:p>
    <w:p w14:paraId="12E6286D" w14:textId="2EEECD7D" w:rsidR="00DB5F9F" w:rsidRPr="006B2DDC" w:rsidRDefault="007D5EFB"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A70F18" w:rsidRPr="006B2DDC">
        <w:rPr>
          <w:rFonts w:ascii="Times New Roman" w:hAnsi="Times New Roman" w:cs="Times New Roman"/>
          <w:sz w:val="28"/>
          <w:szCs w:val="28"/>
          <w:lang w:val="uk-UA"/>
        </w:rPr>
        <w:t>2</w:t>
      </w:r>
      <w:r w:rsidR="00DB5F9F" w:rsidRPr="006B2DDC">
        <w:rPr>
          <w:rFonts w:ascii="Times New Roman" w:hAnsi="Times New Roman" w:cs="Times New Roman"/>
          <w:sz w:val="28"/>
          <w:szCs w:val="28"/>
          <w:lang w:val="uk-UA"/>
        </w:rPr>
        <w:t>. </w:t>
      </w:r>
      <w:r w:rsidR="00553850" w:rsidRPr="006B2DDC">
        <w:rPr>
          <w:rFonts w:ascii="Times New Roman" w:hAnsi="Times New Roman" w:cs="Times New Roman"/>
          <w:sz w:val="28"/>
          <w:szCs w:val="28"/>
          <w:lang w:val="uk-UA"/>
        </w:rPr>
        <w:t xml:space="preserve">З метою </w:t>
      </w:r>
      <w:r w:rsidR="00DB5F9F" w:rsidRPr="006B2DDC">
        <w:rPr>
          <w:rFonts w:ascii="Times New Roman" w:hAnsi="Times New Roman" w:cs="Times New Roman"/>
          <w:sz w:val="28"/>
          <w:szCs w:val="28"/>
          <w:lang w:val="uk-UA"/>
        </w:rPr>
        <w:t xml:space="preserve">реєстрації </w:t>
      </w:r>
      <w:r w:rsidR="0075250E" w:rsidRPr="006B2DDC">
        <w:rPr>
          <w:rFonts w:ascii="Times New Roman" w:hAnsi="Times New Roman" w:cs="Times New Roman"/>
          <w:sz w:val="28"/>
          <w:szCs w:val="28"/>
          <w:lang w:val="uk-UA"/>
        </w:rPr>
        <w:t>для</w:t>
      </w:r>
      <w:r w:rsidR="00DB5F9F" w:rsidRPr="006B2DDC">
        <w:rPr>
          <w:rFonts w:ascii="Times New Roman" w:hAnsi="Times New Roman" w:cs="Times New Roman"/>
          <w:sz w:val="28"/>
          <w:szCs w:val="28"/>
          <w:lang w:val="uk-UA"/>
        </w:rPr>
        <w:t xml:space="preserve"> складання кваліфікаційного іспиту </w:t>
      </w:r>
      <w:r w:rsidR="00E30FDB" w:rsidRPr="006B2DDC">
        <w:rPr>
          <w:rFonts w:ascii="Times New Roman" w:hAnsi="Times New Roman" w:cs="Times New Roman"/>
          <w:sz w:val="28"/>
          <w:szCs w:val="28"/>
          <w:lang w:val="uk-UA"/>
        </w:rPr>
        <w:t xml:space="preserve">за наявності вищої освіти та досвіду роботи на посадах бухгалтера, ревізора, юриста, фінансиста, економіста, асистента (помічника) аудитора </w:t>
      </w:r>
      <w:r w:rsidR="00C81958" w:rsidRPr="006B2DDC">
        <w:rPr>
          <w:rFonts w:ascii="Times New Roman" w:hAnsi="Times New Roman" w:cs="Times New Roman"/>
          <w:sz w:val="28"/>
          <w:szCs w:val="28"/>
          <w:lang w:val="uk-UA"/>
        </w:rPr>
        <w:t xml:space="preserve">не менше </w:t>
      </w:r>
      <w:r w:rsidR="009B3ED7" w:rsidRPr="006B2DDC">
        <w:rPr>
          <w:rFonts w:ascii="Times New Roman" w:hAnsi="Times New Roman" w:cs="Times New Roman"/>
          <w:sz w:val="28"/>
          <w:szCs w:val="28"/>
          <w:lang w:val="uk-UA"/>
        </w:rPr>
        <w:t>п’ятнадцяти</w:t>
      </w:r>
      <w:r w:rsidR="00C81958" w:rsidRPr="006B2DDC">
        <w:rPr>
          <w:rFonts w:ascii="Times New Roman" w:hAnsi="Times New Roman" w:cs="Times New Roman"/>
          <w:sz w:val="28"/>
          <w:szCs w:val="28"/>
          <w:lang w:val="uk-UA"/>
        </w:rPr>
        <w:t xml:space="preserve"> років</w:t>
      </w:r>
      <w:r w:rsidR="00A26382" w:rsidRPr="006B2DDC">
        <w:rPr>
          <w:rFonts w:ascii="Times New Roman" w:hAnsi="Times New Roman" w:cs="Times New Roman"/>
          <w:sz w:val="28"/>
          <w:szCs w:val="28"/>
          <w:lang w:val="uk-UA"/>
        </w:rPr>
        <w:t xml:space="preserve"> </w:t>
      </w:r>
      <w:r w:rsidR="00A26382" w:rsidRPr="006B2DDC">
        <w:rPr>
          <w:rFonts w:ascii="Times New Roman" w:hAnsi="Times New Roman" w:cs="Times New Roman"/>
          <w:sz w:val="28"/>
          <w:szCs w:val="28"/>
          <w:shd w:val="clear" w:color="auto" w:fill="FFFFFF"/>
          <w:lang w:val="uk-UA"/>
        </w:rPr>
        <w:t>або досвід</w:t>
      </w:r>
      <w:r w:rsidR="00553850" w:rsidRPr="006B2DDC">
        <w:rPr>
          <w:rFonts w:ascii="Times New Roman" w:hAnsi="Times New Roman" w:cs="Times New Roman"/>
          <w:sz w:val="28"/>
          <w:szCs w:val="28"/>
          <w:shd w:val="clear" w:color="auto" w:fill="FFFFFF"/>
          <w:lang w:val="uk-UA"/>
        </w:rPr>
        <w:t>у</w:t>
      </w:r>
      <w:r w:rsidR="00A26382" w:rsidRPr="006B2DDC">
        <w:rPr>
          <w:rFonts w:ascii="Times New Roman" w:hAnsi="Times New Roman" w:cs="Times New Roman"/>
          <w:sz w:val="28"/>
          <w:szCs w:val="28"/>
          <w:shd w:val="clear" w:color="auto" w:fill="FFFFFF"/>
          <w:lang w:val="uk-UA"/>
        </w:rPr>
        <w:t xml:space="preserve"> роботи на зазначених посадах не менше семи років та прой</w:t>
      </w:r>
      <w:r w:rsidR="00671580" w:rsidRPr="006B2DDC">
        <w:rPr>
          <w:rFonts w:ascii="Times New Roman" w:hAnsi="Times New Roman" w:cs="Times New Roman"/>
          <w:sz w:val="28"/>
          <w:szCs w:val="28"/>
          <w:shd w:val="clear" w:color="auto" w:fill="FFFFFF"/>
          <w:lang w:val="uk-UA"/>
        </w:rPr>
        <w:t>деного</w:t>
      </w:r>
      <w:r w:rsidR="00A26382" w:rsidRPr="006B2DDC">
        <w:rPr>
          <w:rFonts w:ascii="Times New Roman" w:hAnsi="Times New Roman" w:cs="Times New Roman"/>
          <w:sz w:val="28"/>
          <w:szCs w:val="28"/>
          <w:shd w:val="clear" w:color="auto" w:fill="FFFFFF"/>
          <w:lang w:val="uk-UA"/>
        </w:rPr>
        <w:t xml:space="preserve"> стажування</w:t>
      </w:r>
      <w:r w:rsidR="00A26382" w:rsidRPr="006B2DDC">
        <w:rPr>
          <w:rFonts w:ascii="Times New Roman" w:hAnsi="Times New Roman" w:cs="Times New Roman"/>
          <w:sz w:val="28"/>
          <w:szCs w:val="28"/>
          <w:lang w:val="uk-UA"/>
        </w:rPr>
        <w:t xml:space="preserve"> відповідно до законодавства </w:t>
      </w:r>
      <w:r w:rsidR="00DB5F9F" w:rsidRPr="006B2DDC">
        <w:rPr>
          <w:rFonts w:ascii="Times New Roman" w:hAnsi="Times New Roman" w:cs="Times New Roman"/>
          <w:sz w:val="28"/>
          <w:szCs w:val="28"/>
          <w:lang w:val="uk-UA"/>
        </w:rPr>
        <w:t>кандидат в аудитори подає до Інспекції:</w:t>
      </w:r>
    </w:p>
    <w:p w14:paraId="14DBE15B" w14:textId="238F6D77" w:rsidR="00DB5F9F" w:rsidRPr="006B2DDC" w:rsidRDefault="0055385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з</w:t>
      </w:r>
      <w:r w:rsidR="00DB5F9F" w:rsidRPr="006B2DDC">
        <w:rPr>
          <w:rFonts w:ascii="Times New Roman" w:hAnsi="Times New Roman" w:cs="Times New Roman"/>
          <w:sz w:val="28"/>
          <w:szCs w:val="28"/>
          <w:lang w:val="uk-UA"/>
        </w:rPr>
        <w:t>аяву</w:t>
      </w:r>
      <w:r w:rsidRPr="006B2DDC">
        <w:rPr>
          <w:rFonts w:ascii="Times New Roman" w:hAnsi="Times New Roman" w:cs="Times New Roman"/>
          <w:sz w:val="28"/>
          <w:szCs w:val="28"/>
          <w:lang w:val="uk-UA"/>
        </w:rPr>
        <w:t xml:space="preserve"> </w:t>
      </w:r>
      <w:r w:rsidR="00DB5F9F" w:rsidRPr="006B2DDC">
        <w:rPr>
          <w:rFonts w:ascii="Times New Roman" w:hAnsi="Times New Roman" w:cs="Times New Roman"/>
          <w:sz w:val="28"/>
          <w:szCs w:val="28"/>
          <w:lang w:val="uk-UA"/>
        </w:rPr>
        <w:t>встановленого зразка</w:t>
      </w:r>
      <w:r w:rsidRPr="006B2DDC">
        <w:rPr>
          <w:rFonts w:ascii="Times New Roman" w:hAnsi="Times New Roman" w:cs="Times New Roman"/>
          <w:sz w:val="28"/>
          <w:szCs w:val="28"/>
          <w:lang w:val="uk-UA"/>
        </w:rPr>
        <w:t xml:space="preserve"> зі</w:t>
      </w:r>
      <w:r w:rsidR="00DB5F9F" w:rsidRPr="006B2DDC">
        <w:rPr>
          <w:rFonts w:ascii="Times New Roman" w:hAnsi="Times New Roman" w:cs="Times New Roman"/>
          <w:sz w:val="28"/>
          <w:szCs w:val="28"/>
          <w:lang w:val="uk-UA"/>
        </w:rPr>
        <w:t xml:space="preserve"> згодою на обробку персональних даних;</w:t>
      </w:r>
    </w:p>
    <w:p w14:paraId="7B1960D2" w14:textId="37FF1C57" w:rsidR="00DB5F9F" w:rsidRPr="006B2DDC" w:rsidRDefault="0075250E"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копію диплома</w:t>
      </w:r>
      <w:r w:rsidR="00DB5F9F" w:rsidRPr="006B2DDC">
        <w:rPr>
          <w:rFonts w:ascii="Times New Roman" w:hAnsi="Times New Roman" w:cs="Times New Roman"/>
          <w:sz w:val="28"/>
          <w:szCs w:val="28"/>
          <w:lang w:val="uk-UA"/>
        </w:rPr>
        <w:t xml:space="preserve"> </w:t>
      </w:r>
      <w:r w:rsidR="00553850" w:rsidRPr="006B2DDC">
        <w:rPr>
          <w:rFonts w:ascii="Times New Roman" w:hAnsi="Times New Roman" w:cs="Times New Roman"/>
          <w:sz w:val="28"/>
          <w:szCs w:val="28"/>
          <w:lang w:val="uk-UA"/>
        </w:rPr>
        <w:t>про вищу освіту</w:t>
      </w:r>
      <w:r w:rsidR="00BE5692" w:rsidRPr="006B2DDC">
        <w:rPr>
          <w:rFonts w:ascii="Times New Roman" w:hAnsi="Times New Roman" w:cs="Times New Roman"/>
          <w:sz w:val="28"/>
          <w:szCs w:val="28"/>
          <w:lang w:val="uk-UA"/>
        </w:rPr>
        <w:t>. У разі</w:t>
      </w:r>
      <w:r w:rsidR="00553850" w:rsidRPr="006B2DDC">
        <w:rPr>
          <w:rFonts w:ascii="Times New Roman" w:hAnsi="Times New Roman" w:cs="Times New Roman"/>
          <w:sz w:val="28"/>
          <w:szCs w:val="28"/>
          <w:lang w:val="uk-UA"/>
        </w:rPr>
        <w:t xml:space="preserve"> я</w:t>
      </w:r>
      <w:r w:rsidR="00DB5F9F" w:rsidRPr="006B2DDC">
        <w:rPr>
          <w:rFonts w:ascii="Times New Roman" w:hAnsi="Times New Roman" w:cs="Times New Roman"/>
          <w:sz w:val="28"/>
          <w:szCs w:val="28"/>
          <w:lang w:val="uk-UA"/>
        </w:rPr>
        <w:t>кщо докумен</w:t>
      </w:r>
      <w:r w:rsidR="00BE5692" w:rsidRPr="006B2DDC">
        <w:rPr>
          <w:rFonts w:ascii="Times New Roman" w:hAnsi="Times New Roman" w:cs="Times New Roman"/>
          <w:sz w:val="28"/>
          <w:szCs w:val="28"/>
          <w:lang w:val="uk-UA"/>
        </w:rPr>
        <w:t>т</w:t>
      </w:r>
      <w:r w:rsidR="00DB5F9F" w:rsidRPr="006B2DDC">
        <w:rPr>
          <w:rFonts w:ascii="Times New Roman" w:hAnsi="Times New Roman" w:cs="Times New Roman"/>
          <w:sz w:val="28"/>
          <w:szCs w:val="28"/>
          <w:lang w:val="uk-UA"/>
        </w:rPr>
        <w:t xml:space="preserve"> про вищу освіту</w:t>
      </w:r>
      <w:r w:rsidR="00553850" w:rsidRPr="006B2DDC">
        <w:rPr>
          <w:rFonts w:ascii="Times New Roman" w:hAnsi="Times New Roman" w:cs="Times New Roman"/>
          <w:sz w:val="28"/>
          <w:szCs w:val="28"/>
          <w:lang w:val="uk-UA"/>
        </w:rPr>
        <w:t>,</w:t>
      </w:r>
      <w:r w:rsidR="00DB5F9F" w:rsidRPr="006B2DDC">
        <w:rPr>
          <w:rFonts w:ascii="Times New Roman" w:hAnsi="Times New Roman" w:cs="Times New Roman"/>
          <w:sz w:val="28"/>
          <w:szCs w:val="28"/>
          <w:lang w:val="uk-UA"/>
        </w:rPr>
        <w:t xml:space="preserve"> видан</w:t>
      </w:r>
      <w:r w:rsidR="00BE5692" w:rsidRPr="006B2DDC">
        <w:rPr>
          <w:rFonts w:ascii="Times New Roman" w:hAnsi="Times New Roman" w:cs="Times New Roman"/>
          <w:sz w:val="28"/>
          <w:szCs w:val="28"/>
          <w:lang w:val="uk-UA"/>
        </w:rPr>
        <w:t xml:space="preserve">ий </w:t>
      </w:r>
      <w:r w:rsidR="00DB5F9F" w:rsidRPr="006B2DDC">
        <w:rPr>
          <w:rFonts w:ascii="Times New Roman" w:hAnsi="Times New Roman" w:cs="Times New Roman"/>
          <w:sz w:val="28"/>
          <w:szCs w:val="28"/>
          <w:lang w:val="uk-UA"/>
        </w:rPr>
        <w:t xml:space="preserve">навчальним закладом іноземної держави, </w:t>
      </w:r>
      <w:r w:rsidR="00553850" w:rsidRPr="006B2DDC">
        <w:rPr>
          <w:rFonts w:ascii="Times New Roman" w:hAnsi="Times New Roman" w:cs="Times New Roman"/>
          <w:sz w:val="28"/>
          <w:szCs w:val="28"/>
          <w:lang w:val="uk-UA"/>
        </w:rPr>
        <w:t>обов’язково надає</w:t>
      </w:r>
      <w:r w:rsidR="00DB5F9F" w:rsidRPr="006B2DDC">
        <w:rPr>
          <w:rFonts w:ascii="Times New Roman" w:hAnsi="Times New Roman" w:cs="Times New Roman"/>
          <w:sz w:val="28"/>
          <w:szCs w:val="28"/>
          <w:lang w:val="uk-UA"/>
        </w:rPr>
        <w:t xml:space="preserve">ться переклад </w:t>
      </w:r>
      <w:r w:rsidR="00553850" w:rsidRPr="006B2DDC">
        <w:rPr>
          <w:rFonts w:ascii="Times New Roman" w:hAnsi="Times New Roman" w:cs="Times New Roman"/>
          <w:sz w:val="28"/>
          <w:szCs w:val="28"/>
          <w:lang w:val="uk-UA"/>
        </w:rPr>
        <w:t xml:space="preserve">такого </w:t>
      </w:r>
      <w:r w:rsidR="00DB5F9F" w:rsidRPr="006B2DDC">
        <w:rPr>
          <w:rFonts w:ascii="Times New Roman" w:hAnsi="Times New Roman" w:cs="Times New Roman"/>
          <w:sz w:val="28"/>
          <w:szCs w:val="28"/>
          <w:lang w:val="uk-UA"/>
        </w:rPr>
        <w:t>документа українською мовою, засвідчений нотаріально, та копія довідки про ви</w:t>
      </w:r>
      <w:r w:rsidR="00553850" w:rsidRPr="006B2DDC">
        <w:rPr>
          <w:rFonts w:ascii="Times New Roman" w:hAnsi="Times New Roman" w:cs="Times New Roman"/>
          <w:sz w:val="28"/>
          <w:szCs w:val="28"/>
          <w:lang w:val="uk-UA"/>
        </w:rPr>
        <w:t xml:space="preserve">знання іноземного документа про вищу </w:t>
      </w:r>
      <w:r w:rsidR="00DB5F9F" w:rsidRPr="006B2DDC">
        <w:rPr>
          <w:rFonts w:ascii="Times New Roman" w:hAnsi="Times New Roman" w:cs="Times New Roman"/>
          <w:sz w:val="28"/>
          <w:szCs w:val="28"/>
          <w:lang w:val="uk-UA"/>
        </w:rPr>
        <w:t>освіту</w:t>
      </w:r>
      <w:r w:rsidR="004F040B" w:rsidRPr="006B2DDC">
        <w:rPr>
          <w:rFonts w:ascii="Times New Roman" w:hAnsi="Times New Roman" w:cs="Times New Roman"/>
          <w:sz w:val="28"/>
          <w:szCs w:val="28"/>
          <w:lang w:val="uk-UA"/>
        </w:rPr>
        <w:t>;</w:t>
      </w:r>
    </w:p>
    <w:p w14:paraId="33241E76" w14:textId="2FF0D551" w:rsidR="004F040B" w:rsidRPr="006B2DDC" w:rsidRDefault="004F040B"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копію трудової книжки (трудових договорів);</w:t>
      </w:r>
    </w:p>
    <w:p w14:paraId="526123B8" w14:textId="6E7225BF" w:rsidR="00DB5F9F" w:rsidRPr="006B2DDC" w:rsidRDefault="00DB5F9F"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копію першої сторінки паспорта</w:t>
      </w:r>
      <w:r w:rsidR="00BE24FF"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p>
    <w:p w14:paraId="652BCF31" w14:textId="16C90CDD" w:rsidR="00DB5F9F" w:rsidRPr="006B2DDC" w:rsidRDefault="007D5EFB"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A70F18" w:rsidRPr="006B2DDC">
        <w:rPr>
          <w:rFonts w:ascii="Times New Roman" w:hAnsi="Times New Roman" w:cs="Times New Roman"/>
          <w:sz w:val="28"/>
          <w:szCs w:val="28"/>
          <w:lang w:val="uk-UA"/>
        </w:rPr>
        <w:t>3</w:t>
      </w:r>
      <w:r w:rsidR="004F040B" w:rsidRPr="006B2DDC">
        <w:rPr>
          <w:rFonts w:ascii="Times New Roman" w:hAnsi="Times New Roman" w:cs="Times New Roman"/>
          <w:sz w:val="28"/>
          <w:szCs w:val="28"/>
          <w:lang w:val="uk-UA"/>
        </w:rPr>
        <w:t>. Документи подаються кандидатом в</w:t>
      </w:r>
      <w:r w:rsidR="00C81958" w:rsidRPr="006B2DDC">
        <w:rPr>
          <w:rFonts w:ascii="Times New Roman" w:hAnsi="Times New Roman" w:cs="Times New Roman"/>
          <w:sz w:val="28"/>
          <w:szCs w:val="28"/>
          <w:lang w:val="uk-UA"/>
        </w:rPr>
        <w:t xml:space="preserve"> аудитори до Інспекції особисто,</w:t>
      </w:r>
      <w:r w:rsidR="004F040B" w:rsidRPr="006B2DDC">
        <w:rPr>
          <w:rFonts w:ascii="Times New Roman" w:hAnsi="Times New Roman" w:cs="Times New Roman"/>
          <w:sz w:val="28"/>
          <w:szCs w:val="28"/>
          <w:lang w:val="uk-UA"/>
        </w:rPr>
        <w:t xml:space="preserve"> поштою або засобами електронного зв</w:t>
      </w:r>
      <w:r w:rsidR="00BD06A9" w:rsidRPr="006B2DDC">
        <w:rPr>
          <w:rFonts w:ascii="Times New Roman" w:hAnsi="Times New Roman" w:cs="Times New Roman"/>
          <w:sz w:val="28"/>
          <w:szCs w:val="28"/>
          <w:lang w:val="uk-UA"/>
        </w:rPr>
        <w:t>’</w:t>
      </w:r>
      <w:r w:rsidR="004F040B" w:rsidRPr="006B2DDC">
        <w:rPr>
          <w:rFonts w:ascii="Times New Roman" w:hAnsi="Times New Roman" w:cs="Times New Roman"/>
          <w:sz w:val="28"/>
          <w:szCs w:val="28"/>
          <w:lang w:val="uk-UA"/>
        </w:rPr>
        <w:t>язку. У разі направлення документів</w:t>
      </w:r>
      <w:r w:rsidR="00BC3B94">
        <w:rPr>
          <w:rFonts w:ascii="Times New Roman" w:hAnsi="Times New Roman" w:cs="Times New Roman"/>
          <w:sz w:val="28"/>
          <w:szCs w:val="28"/>
          <w:lang w:val="uk-UA"/>
        </w:rPr>
        <w:t xml:space="preserve"> поштою або</w:t>
      </w:r>
      <w:r w:rsidR="004F040B" w:rsidRPr="006B2DDC">
        <w:rPr>
          <w:rFonts w:ascii="Times New Roman" w:hAnsi="Times New Roman" w:cs="Times New Roman"/>
          <w:sz w:val="28"/>
          <w:szCs w:val="28"/>
          <w:lang w:val="uk-UA"/>
        </w:rPr>
        <w:t xml:space="preserve"> засобами електронного зв</w:t>
      </w:r>
      <w:r w:rsidR="00BD06A9" w:rsidRPr="006B2DDC">
        <w:rPr>
          <w:rFonts w:ascii="Times New Roman" w:hAnsi="Times New Roman" w:cs="Times New Roman"/>
          <w:sz w:val="28"/>
          <w:szCs w:val="28"/>
          <w:lang w:val="uk-UA"/>
        </w:rPr>
        <w:t>’</w:t>
      </w:r>
      <w:r w:rsidR="004F040B" w:rsidRPr="006B2DDC">
        <w:rPr>
          <w:rFonts w:ascii="Times New Roman" w:hAnsi="Times New Roman" w:cs="Times New Roman"/>
          <w:sz w:val="28"/>
          <w:szCs w:val="28"/>
          <w:lang w:val="uk-UA"/>
        </w:rPr>
        <w:t xml:space="preserve">язку кандидат в аудитори до початку іспиту має надати оригінали </w:t>
      </w:r>
      <w:r w:rsidR="00BE24FF" w:rsidRPr="006B2DDC">
        <w:rPr>
          <w:rFonts w:ascii="Times New Roman" w:hAnsi="Times New Roman" w:cs="Times New Roman"/>
          <w:sz w:val="28"/>
          <w:szCs w:val="28"/>
          <w:lang w:val="uk-UA"/>
        </w:rPr>
        <w:t>заяви</w:t>
      </w:r>
      <w:r w:rsidR="00C81958" w:rsidRPr="006B2DDC">
        <w:rPr>
          <w:rFonts w:ascii="Times New Roman" w:hAnsi="Times New Roman" w:cs="Times New Roman"/>
          <w:sz w:val="28"/>
          <w:szCs w:val="28"/>
          <w:lang w:val="uk-UA"/>
        </w:rPr>
        <w:t xml:space="preserve">, </w:t>
      </w:r>
      <w:r w:rsidR="00FF728F" w:rsidRPr="006B2DDC">
        <w:rPr>
          <w:rFonts w:ascii="Times New Roman" w:hAnsi="Times New Roman" w:cs="Times New Roman"/>
          <w:sz w:val="28"/>
          <w:szCs w:val="28"/>
          <w:lang w:val="uk-UA"/>
        </w:rPr>
        <w:t xml:space="preserve">необхідних </w:t>
      </w:r>
      <w:r w:rsidR="00C81958" w:rsidRPr="006B2DDC">
        <w:rPr>
          <w:rFonts w:ascii="Times New Roman" w:hAnsi="Times New Roman" w:cs="Times New Roman"/>
          <w:sz w:val="28"/>
          <w:szCs w:val="28"/>
          <w:lang w:val="uk-UA"/>
        </w:rPr>
        <w:t>документів</w:t>
      </w:r>
      <w:r w:rsidR="00BE24FF" w:rsidRPr="006B2DDC">
        <w:rPr>
          <w:rFonts w:ascii="Times New Roman" w:hAnsi="Times New Roman" w:cs="Times New Roman"/>
          <w:sz w:val="28"/>
          <w:szCs w:val="28"/>
          <w:lang w:val="uk-UA"/>
        </w:rPr>
        <w:t xml:space="preserve"> та </w:t>
      </w:r>
      <w:r w:rsidR="004F040B" w:rsidRPr="004E0742">
        <w:rPr>
          <w:rFonts w:ascii="Times New Roman" w:hAnsi="Times New Roman" w:cs="Times New Roman"/>
          <w:sz w:val="28"/>
          <w:szCs w:val="28"/>
          <w:lang w:val="uk-UA"/>
        </w:rPr>
        <w:t>засвідчені</w:t>
      </w:r>
      <w:r w:rsidR="004F040B" w:rsidRPr="006B2DDC">
        <w:rPr>
          <w:rFonts w:ascii="Times New Roman" w:hAnsi="Times New Roman" w:cs="Times New Roman"/>
          <w:sz w:val="28"/>
          <w:szCs w:val="28"/>
          <w:lang w:val="uk-UA"/>
        </w:rPr>
        <w:t xml:space="preserve"> копії</w:t>
      </w:r>
      <w:r w:rsidR="00BE24FF" w:rsidRPr="006B2DDC">
        <w:rPr>
          <w:rFonts w:ascii="Times New Roman" w:hAnsi="Times New Roman" w:cs="Times New Roman"/>
          <w:sz w:val="28"/>
          <w:szCs w:val="28"/>
          <w:lang w:val="uk-UA"/>
        </w:rPr>
        <w:t xml:space="preserve"> документів </w:t>
      </w:r>
      <w:r w:rsidR="004F040B" w:rsidRPr="006B2DDC">
        <w:rPr>
          <w:rFonts w:ascii="Times New Roman" w:hAnsi="Times New Roman" w:cs="Times New Roman"/>
          <w:sz w:val="28"/>
          <w:szCs w:val="28"/>
          <w:lang w:val="uk-UA"/>
        </w:rPr>
        <w:t>представнику Інспекції.</w:t>
      </w:r>
    </w:p>
    <w:p w14:paraId="7EF03C8D" w14:textId="5163A40B" w:rsidR="00EC2A0D" w:rsidRPr="006B2DDC" w:rsidRDefault="003807C1"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8D616D" w:rsidRPr="006B2DDC">
        <w:rPr>
          <w:rFonts w:ascii="Times New Roman" w:hAnsi="Times New Roman" w:cs="Times New Roman"/>
          <w:sz w:val="28"/>
          <w:szCs w:val="28"/>
          <w:lang w:val="uk-UA"/>
        </w:rPr>
        <w:t>4</w:t>
      </w:r>
      <w:r w:rsidR="00785BB2" w:rsidRPr="006B2DDC">
        <w:rPr>
          <w:rFonts w:ascii="Times New Roman" w:hAnsi="Times New Roman" w:cs="Times New Roman"/>
          <w:sz w:val="28"/>
          <w:szCs w:val="28"/>
          <w:lang w:val="uk-UA"/>
        </w:rPr>
        <w:t>. </w:t>
      </w:r>
      <w:r w:rsidR="00EC2A0D" w:rsidRPr="006B2DDC">
        <w:rPr>
          <w:rFonts w:ascii="Times New Roman" w:hAnsi="Times New Roman" w:cs="Times New Roman"/>
          <w:sz w:val="28"/>
          <w:szCs w:val="28"/>
          <w:lang w:val="uk-UA"/>
        </w:rPr>
        <w:t xml:space="preserve">Якщо кандидат в аудитори не може бути присутнім на іспиті через хворобу або в силу обставин непереборної сили, протягом </w:t>
      </w:r>
      <w:r w:rsidR="00BE5692" w:rsidRPr="006B2DDC">
        <w:rPr>
          <w:rFonts w:ascii="Times New Roman" w:hAnsi="Times New Roman" w:cs="Times New Roman"/>
          <w:sz w:val="28"/>
          <w:szCs w:val="28"/>
          <w:lang w:val="uk-UA"/>
        </w:rPr>
        <w:t xml:space="preserve">чотирнадцяти </w:t>
      </w:r>
      <w:r w:rsidR="00785BB2" w:rsidRPr="006B2DDC">
        <w:rPr>
          <w:rFonts w:ascii="Times New Roman" w:hAnsi="Times New Roman" w:cs="Times New Roman"/>
          <w:sz w:val="28"/>
          <w:szCs w:val="28"/>
          <w:lang w:val="uk-UA"/>
        </w:rPr>
        <w:t>календарних днів</w:t>
      </w:r>
      <w:r w:rsidR="00EC2A0D" w:rsidRPr="006B2DDC">
        <w:rPr>
          <w:rFonts w:ascii="Times New Roman" w:hAnsi="Times New Roman" w:cs="Times New Roman"/>
          <w:sz w:val="28"/>
          <w:szCs w:val="28"/>
          <w:lang w:val="uk-UA"/>
        </w:rPr>
        <w:t xml:space="preserve"> після </w:t>
      </w:r>
      <w:r w:rsidR="00785BB2" w:rsidRPr="006B2DDC">
        <w:rPr>
          <w:rFonts w:ascii="Times New Roman" w:hAnsi="Times New Roman" w:cs="Times New Roman"/>
          <w:sz w:val="28"/>
          <w:szCs w:val="28"/>
          <w:lang w:val="uk-UA"/>
        </w:rPr>
        <w:t xml:space="preserve">дати </w:t>
      </w:r>
      <w:r w:rsidR="00EC2A0D" w:rsidRPr="006B2DDC">
        <w:rPr>
          <w:rFonts w:ascii="Times New Roman" w:hAnsi="Times New Roman" w:cs="Times New Roman"/>
          <w:sz w:val="28"/>
          <w:szCs w:val="28"/>
          <w:lang w:val="uk-UA"/>
        </w:rPr>
        <w:t xml:space="preserve">іспиту </w:t>
      </w:r>
      <w:r w:rsidR="00553850" w:rsidRPr="006B2DDC">
        <w:rPr>
          <w:rFonts w:ascii="Times New Roman" w:hAnsi="Times New Roman" w:cs="Times New Roman"/>
          <w:sz w:val="28"/>
          <w:szCs w:val="28"/>
          <w:lang w:val="uk-UA"/>
        </w:rPr>
        <w:t xml:space="preserve">такий кандидат в аудитори </w:t>
      </w:r>
      <w:r w:rsidR="00EC2A0D" w:rsidRPr="006B2DDC">
        <w:rPr>
          <w:rFonts w:ascii="Times New Roman" w:hAnsi="Times New Roman" w:cs="Times New Roman"/>
          <w:sz w:val="28"/>
          <w:szCs w:val="28"/>
          <w:lang w:val="uk-UA"/>
        </w:rPr>
        <w:t>повідом</w:t>
      </w:r>
      <w:r w:rsidR="00AD7E25" w:rsidRPr="006B2DDC">
        <w:rPr>
          <w:rFonts w:ascii="Times New Roman" w:hAnsi="Times New Roman" w:cs="Times New Roman"/>
          <w:sz w:val="28"/>
          <w:szCs w:val="28"/>
          <w:lang w:val="uk-UA"/>
        </w:rPr>
        <w:t>ляє</w:t>
      </w:r>
      <w:r w:rsidR="00EC2A0D" w:rsidRPr="006B2DDC">
        <w:rPr>
          <w:rFonts w:ascii="Times New Roman" w:hAnsi="Times New Roman" w:cs="Times New Roman"/>
          <w:sz w:val="28"/>
          <w:szCs w:val="28"/>
          <w:lang w:val="uk-UA"/>
        </w:rPr>
        <w:t xml:space="preserve"> про це Інспекцію</w:t>
      </w:r>
      <w:r w:rsidR="00553850" w:rsidRPr="006B2DDC">
        <w:rPr>
          <w:rFonts w:ascii="Times New Roman" w:hAnsi="Times New Roman" w:cs="Times New Roman"/>
          <w:sz w:val="28"/>
          <w:szCs w:val="28"/>
          <w:lang w:val="uk-UA"/>
        </w:rPr>
        <w:t xml:space="preserve"> письмово</w:t>
      </w:r>
      <w:r w:rsidR="00EC2A0D" w:rsidRPr="006B2DDC">
        <w:rPr>
          <w:rFonts w:ascii="Times New Roman" w:hAnsi="Times New Roman" w:cs="Times New Roman"/>
          <w:sz w:val="28"/>
          <w:szCs w:val="28"/>
          <w:lang w:val="uk-UA"/>
        </w:rPr>
        <w:t xml:space="preserve"> </w:t>
      </w:r>
      <w:r w:rsidR="00785BB2" w:rsidRPr="006B2DDC">
        <w:rPr>
          <w:rFonts w:ascii="Times New Roman" w:hAnsi="Times New Roman" w:cs="Times New Roman"/>
          <w:sz w:val="28"/>
          <w:szCs w:val="28"/>
          <w:lang w:val="uk-UA"/>
        </w:rPr>
        <w:t>з додаванням</w:t>
      </w:r>
      <w:r w:rsidR="00EC2A0D" w:rsidRPr="006B2DDC">
        <w:rPr>
          <w:rFonts w:ascii="Times New Roman" w:hAnsi="Times New Roman" w:cs="Times New Roman"/>
          <w:sz w:val="28"/>
          <w:szCs w:val="28"/>
          <w:lang w:val="uk-UA"/>
        </w:rPr>
        <w:t xml:space="preserve"> </w:t>
      </w:r>
      <w:r w:rsidR="000464FA" w:rsidRPr="006B2DDC">
        <w:rPr>
          <w:rFonts w:ascii="Times New Roman" w:hAnsi="Times New Roman" w:cs="Times New Roman"/>
          <w:sz w:val="28"/>
          <w:szCs w:val="28"/>
          <w:lang w:val="uk-UA"/>
        </w:rPr>
        <w:t xml:space="preserve">пояснень та </w:t>
      </w:r>
      <w:r w:rsidR="00EC2A0D" w:rsidRPr="006B2DDC">
        <w:rPr>
          <w:rFonts w:ascii="Times New Roman" w:hAnsi="Times New Roman" w:cs="Times New Roman"/>
          <w:sz w:val="28"/>
          <w:szCs w:val="28"/>
          <w:lang w:val="uk-UA"/>
        </w:rPr>
        <w:t>підтверджуюч</w:t>
      </w:r>
      <w:r w:rsidR="00785BB2" w:rsidRPr="006B2DDC">
        <w:rPr>
          <w:rFonts w:ascii="Times New Roman" w:hAnsi="Times New Roman" w:cs="Times New Roman"/>
          <w:sz w:val="28"/>
          <w:szCs w:val="28"/>
          <w:lang w:val="uk-UA"/>
        </w:rPr>
        <w:t>их</w:t>
      </w:r>
      <w:r w:rsidR="00EC2A0D" w:rsidRPr="006B2DDC">
        <w:rPr>
          <w:rFonts w:ascii="Times New Roman" w:hAnsi="Times New Roman" w:cs="Times New Roman"/>
          <w:sz w:val="28"/>
          <w:szCs w:val="28"/>
          <w:lang w:val="uk-UA"/>
        </w:rPr>
        <w:t xml:space="preserve"> документ</w:t>
      </w:r>
      <w:r w:rsidR="00785BB2" w:rsidRPr="006B2DDC">
        <w:rPr>
          <w:rFonts w:ascii="Times New Roman" w:hAnsi="Times New Roman" w:cs="Times New Roman"/>
          <w:sz w:val="28"/>
          <w:szCs w:val="28"/>
          <w:lang w:val="uk-UA"/>
        </w:rPr>
        <w:t>ів</w:t>
      </w:r>
      <w:r w:rsidR="00FF728F" w:rsidRPr="006B2DDC">
        <w:rPr>
          <w:rFonts w:ascii="Times New Roman" w:hAnsi="Times New Roman" w:cs="Times New Roman"/>
          <w:sz w:val="28"/>
          <w:szCs w:val="28"/>
          <w:lang w:val="uk-UA"/>
        </w:rPr>
        <w:t xml:space="preserve"> (листок непрацездатності або інші документи</w:t>
      </w:r>
      <w:r w:rsidR="000464FA" w:rsidRPr="006B2DDC">
        <w:rPr>
          <w:rFonts w:ascii="Times New Roman" w:hAnsi="Times New Roman" w:cs="Times New Roman"/>
          <w:sz w:val="28"/>
          <w:szCs w:val="28"/>
          <w:lang w:val="uk-UA"/>
        </w:rPr>
        <w:t>)</w:t>
      </w:r>
      <w:r w:rsidR="00EC2A0D" w:rsidRPr="006B2DDC">
        <w:rPr>
          <w:rFonts w:ascii="Times New Roman" w:hAnsi="Times New Roman" w:cs="Times New Roman"/>
          <w:sz w:val="28"/>
          <w:szCs w:val="28"/>
          <w:lang w:val="uk-UA"/>
        </w:rPr>
        <w:t xml:space="preserve">. </w:t>
      </w:r>
      <w:r w:rsidR="00785BB2" w:rsidRPr="006B2DDC">
        <w:rPr>
          <w:rFonts w:ascii="Times New Roman" w:hAnsi="Times New Roman" w:cs="Times New Roman"/>
          <w:sz w:val="28"/>
          <w:szCs w:val="28"/>
          <w:lang w:val="uk-UA"/>
        </w:rPr>
        <w:t xml:space="preserve">У такому </w:t>
      </w:r>
      <w:r w:rsidR="00553850" w:rsidRPr="006B2DDC">
        <w:rPr>
          <w:rFonts w:ascii="Times New Roman" w:hAnsi="Times New Roman" w:cs="Times New Roman"/>
          <w:sz w:val="28"/>
          <w:szCs w:val="28"/>
          <w:lang w:val="uk-UA"/>
        </w:rPr>
        <w:t>випадку</w:t>
      </w:r>
      <w:r w:rsidR="00785BB2" w:rsidRPr="006B2DDC">
        <w:rPr>
          <w:rFonts w:ascii="Times New Roman" w:hAnsi="Times New Roman" w:cs="Times New Roman"/>
          <w:sz w:val="28"/>
          <w:szCs w:val="28"/>
          <w:lang w:val="uk-UA"/>
        </w:rPr>
        <w:t xml:space="preserve"> сума оплати за складання іспиту може бути або повер</w:t>
      </w:r>
      <w:r w:rsidR="00553850" w:rsidRPr="006B2DDC">
        <w:rPr>
          <w:rFonts w:ascii="Times New Roman" w:hAnsi="Times New Roman" w:cs="Times New Roman"/>
          <w:sz w:val="28"/>
          <w:szCs w:val="28"/>
          <w:lang w:val="uk-UA"/>
        </w:rPr>
        <w:t>нута</w:t>
      </w:r>
      <w:r w:rsidR="00785BB2" w:rsidRPr="006B2DDC">
        <w:rPr>
          <w:rFonts w:ascii="Times New Roman" w:hAnsi="Times New Roman" w:cs="Times New Roman"/>
          <w:sz w:val="28"/>
          <w:szCs w:val="28"/>
          <w:lang w:val="uk-UA"/>
        </w:rPr>
        <w:t xml:space="preserve">, або зарахована в рахунок сплати за </w:t>
      </w:r>
      <w:r w:rsidR="00AD7E25" w:rsidRPr="006B2DDC">
        <w:rPr>
          <w:rFonts w:ascii="Times New Roman" w:hAnsi="Times New Roman" w:cs="Times New Roman"/>
          <w:sz w:val="28"/>
          <w:szCs w:val="28"/>
          <w:lang w:val="uk-UA"/>
        </w:rPr>
        <w:t xml:space="preserve">складання </w:t>
      </w:r>
      <w:r w:rsidR="00785BB2" w:rsidRPr="006B2DDC">
        <w:rPr>
          <w:rFonts w:ascii="Times New Roman" w:hAnsi="Times New Roman" w:cs="Times New Roman"/>
          <w:sz w:val="28"/>
          <w:szCs w:val="28"/>
          <w:lang w:val="uk-UA"/>
        </w:rPr>
        <w:t>наступн</w:t>
      </w:r>
      <w:r w:rsidR="00AD7E25" w:rsidRPr="006B2DDC">
        <w:rPr>
          <w:rFonts w:ascii="Times New Roman" w:hAnsi="Times New Roman" w:cs="Times New Roman"/>
          <w:sz w:val="28"/>
          <w:szCs w:val="28"/>
          <w:lang w:val="uk-UA"/>
        </w:rPr>
        <w:t>ого</w:t>
      </w:r>
      <w:r w:rsidR="00785BB2" w:rsidRPr="006B2DDC">
        <w:rPr>
          <w:rFonts w:ascii="Times New Roman" w:hAnsi="Times New Roman" w:cs="Times New Roman"/>
          <w:sz w:val="28"/>
          <w:szCs w:val="28"/>
          <w:lang w:val="uk-UA"/>
        </w:rPr>
        <w:t xml:space="preserve"> іспит</w:t>
      </w:r>
      <w:r w:rsidR="00BE24FF" w:rsidRPr="006B2DDC">
        <w:rPr>
          <w:rFonts w:ascii="Times New Roman" w:hAnsi="Times New Roman" w:cs="Times New Roman"/>
          <w:sz w:val="28"/>
          <w:szCs w:val="28"/>
          <w:lang w:val="uk-UA"/>
        </w:rPr>
        <w:t>у</w:t>
      </w:r>
      <w:r w:rsidR="00785BB2" w:rsidRPr="006B2DDC">
        <w:rPr>
          <w:rFonts w:ascii="Times New Roman" w:hAnsi="Times New Roman" w:cs="Times New Roman"/>
          <w:sz w:val="28"/>
          <w:szCs w:val="28"/>
          <w:lang w:val="uk-UA"/>
        </w:rPr>
        <w:t>.</w:t>
      </w:r>
      <w:r w:rsidR="00EA2842" w:rsidRPr="006B2DDC">
        <w:rPr>
          <w:rFonts w:ascii="Times New Roman" w:hAnsi="Times New Roman" w:cs="Times New Roman"/>
          <w:sz w:val="28"/>
          <w:szCs w:val="28"/>
          <w:lang w:val="uk-UA"/>
        </w:rPr>
        <w:t xml:space="preserve"> В інших випадках сума оплати за складання іспиту не повертається.</w:t>
      </w:r>
    </w:p>
    <w:p w14:paraId="152D84A9" w14:textId="460140A0" w:rsidR="002B247C" w:rsidRPr="006B2DDC" w:rsidRDefault="008D616D"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15</w:t>
      </w:r>
      <w:r w:rsidR="00BE5692" w:rsidRPr="006B2DDC">
        <w:rPr>
          <w:rFonts w:ascii="Times New Roman" w:hAnsi="Times New Roman" w:cs="Times New Roman"/>
          <w:sz w:val="28"/>
          <w:szCs w:val="28"/>
          <w:lang w:val="uk-UA"/>
        </w:rPr>
        <w:t>. Під час</w:t>
      </w:r>
      <w:r w:rsidR="002B247C" w:rsidRPr="006B2DDC">
        <w:rPr>
          <w:rFonts w:ascii="Times New Roman" w:hAnsi="Times New Roman" w:cs="Times New Roman"/>
          <w:sz w:val="28"/>
          <w:szCs w:val="28"/>
          <w:lang w:val="uk-UA"/>
        </w:rPr>
        <w:t xml:space="preserve"> реєстрації </w:t>
      </w:r>
      <w:r w:rsidR="008E219E" w:rsidRPr="006B2DDC">
        <w:rPr>
          <w:rFonts w:ascii="Times New Roman" w:hAnsi="Times New Roman" w:cs="Times New Roman"/>
          <w:sz w:val="28"/>
          <w:szCs w:val="28"/>
          <w:lang w:val="uk-UA"/>
        </w:rPr>
        <w:t xml:space="preserve">на перший іспит </w:t>
      </w:r>
      <w:r w:rsidR="002B247C" w:rsidRPr="006B2DDC">
        <w:rPr>
          <w:rFonts w:ascii="Times New Roman" w:hAnsi="Times New Roman" w:cs="Times New Roman"/>
          <w:sz w:val="28"/>
          <w:szCs w:val="28"/>
          <w:lang w:val="uk-UA"/>
        </w:rPr>
        <w:t xml:space="preserve">кожному кандидату в аудитори </w:t>
      </w:r>
      <w:r w:rsidR="00D8145E" w:rsidRPr="006B2DDC">
        <w:rPr>
          <w:rFonts w:ascii="Times New Roman" w:hAnsi="Times New Roman" w:cs="Times New Roman"/>
          <w:sz w:val="28"/>
          <w:szCs w:val="28"/>
          <w:lang w:val="uk-UA"/>
        </w:rPr>
        <w:t>встановлюється</w:t>
      </w:r>
      <w:r w:rsidR="002B247C" w:rsidRPr="006B2DDC">
        <w:rPr>
          <w:rFonts w:ascii="Times New Roman" w:hAnsi="Times New Roman" w:cs="Times New Roman"/>
          <w:sz w:val="28"/>
          <w:szCs w:val="28"/>
          <w:lang w:val="uk-UA"/>
        </w:rPr>
        <w:t xml:space="preserve"> унікальний реєстраційний номер</w:t>
      </w:r>
      <w:r w:rsidR="00EA2842" w:rsidRPr="006B2DDC">
        <w:rPr>
          <w:rFonts w:ascii="Times New Roman" w:hAnsi="Times New Roman" w:cs="Times New Roman"/>
          <w:sz w:val="28"/>
          <w:szCs w:val="28"/>
          <w:lang w:val="uk-UA"/>
        </w:rPr>
        <w:t xml:space="preserve">, який </w:t>
      </w:r>
      <w:r w:rsidR="002B247C" w:rsidRPr="006B2DDC">
        <w:rPr>
          <w:rFonts w:ascii="Times New Roman" w:hAnsi="Times New Roman" w:cs="Times New Roman"/>
          <w:sz w:val="28"/>
          <w:szCs w:val="28"/>
          <w:lang w:val="uk-UA"/>
        </w:rPr>
        <w:t xml:space="preserve">не може повторюватися. </w:t>
      </w:r>
      <w:r w:rsidR="008E219E" w:rsidRPr="006B2DDC">
        <w:rPr>
          <w:rFonts w:ascii="Times New Roman" w:hAnsi="Times New Roman" w:cs="Times New Roman"/>
          <w:sz w:val="28"/>
          <w:szCs w:val="28"/>
          <w:lang w:val="uk-UA"/>
        </w:rPr>
        <w:lastRenderedPageBreak/>
        <w:t xml:space="preserve">Кандидат в аудитори використовує реєстраційний номер </w:t>
      </w:r>
      <w:r w:rsidR="00553850" w:rsidRPr="006B2DDC">
        <w:rPr>
          <w:rFonts w:ascii="Times New Roman" w:hAnsi="Times New Roman" w:cs="Times New Roman"/>
          <w:sz w:val="28"/>
          <w:szCs w:val="28"/>
          <w:lang w:val="uk-UA"/>
        </w:rPr>
        <w:t>під час складання</w:t>
      </w:r>
      <w:r w:rsidR="008E219E" w:rsidRPr="006B2DDC">
        <w:rPr>
          <w:rFonts w:ascii="Times New Roman" w:hAnsi="Times New Roman" w:cs="Times New Roman"/>
          <w:sz w:val="28"/>
          <w:szCs w:val="28"/>
          <w:lang w:val="uk-UA"/>
        </w:rPr>
        <w:t xml:space="preserve"> </w:t>
      </w:r>
      <w:r w:rsidR="007428D8" w:rsidRPr="006B2DDC">
        <w:rPr>
          <w:rFonts w:ascii="Times New Roman" w:hAnsi="Times New Roman" w:cs="Times New Roman"/>
          <w:sz w:val="28"/>
          <w:szCs w:val="28"/>
          <w:lang w:val="uk-UA"/>
        </w:rPr>
        <w:t>всіх</w:t>
      </w:r>
      <w:r w:rsidR="008E219E" w:rsidRPr="006B2DDC">
        <w:rPr>
          <w:rFonts w:ascii="Times New Roman" w:hAnsi="Times New Roman" w:cs="Times New Roman"/>
          <w:sz w:val="28"/>
          <w:szCs w:val="28"/>
          <w:lang w:val="uk-UA"/>
        </w:rPr>
        <w:t xml:space="preserve"> іспитів. </w:t>
      </w:r>
      <w:r w:rsidR="00553850" w:rsidRPr="006B2DDC">
        <w:rPr>
          <w:rFonts w:ascii="Times New Roman" w:hAnsi="Times New Roman" w:cs="Times New Roman"/>
          <w:sz w:val="28"/>
          <w:szCs w:val="28"/>
          <w:lang w:val="uk-UA"/>
        </w:rPr>
        <w:t>З</w:t>
      </w:r>
      <w:r w:rsidR="008E219E" w:rsidRPr="006B2DDC">
        <w:rPr>
          <w:rFonts w:ascii="Times New Roman" w:hAnsi="Times New Roman" w:cs="Times New Roman"/>
          <w:sz w:val="28"/>
          <w:szCs w:val="28"/>
          <w:lang w:val="uk-UA"/>
        </w:rPr>
        <w:t>а реєстраційним номером</w:t>
      </w:r>
      <w:r w:rsidR="00553850" w:rsidRPr="006B2DDC">
        <w:rPr>
          <w:rFonts w:ascii="Times New Roman" w:hAnsi="Times New Roman" w:cs="Times New Roman"/>
          <w:sz w:val="28"/>
          <w:szCs w:val="28"/>
          <w:lang w:val="uk-UA"/>
        </w:rPr>
        <w:t xml:space="preserve"> Інспекція формує справу кандидата в аудитори</w:t>
      </w:r>
      <w:r w:rsidR="008E219E" w:rsidRPr="006B2DDC">
        <w:rPr>
          <w:rFonts w:ascii="Times New Roman" w:hAnsi="Times New Roman" w:cs="Times New Roman"/>
          <w:sz w:val="28"/>
          <w:szCs w:val="28"/>
          <w:lang w:val="uk-UA"/>
        </w:rPr>
        <w:t>.</w:t>
      </w:r>
    </w:p>
    <w:p w14:paraId="6CC2B5B4" w14:textId="7FF4C977" w:rsidR="007D54B0" w:rsidRPr="006B2DDC" w:rsidRDefault="008D616D"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16</w:t>
      </w:r>
      <w:r w:rsidR="007D54B0" w:rsidRPr="006B2DDC">
        <w:rPr>
          <w:rFonts w:ascii="Times New Roman" w:hAnsi="Times New Roman" w:cs="Times New Roman"/>
          <w:sz w:val="28"/>
          <w:szCs w:val="28"/>
          <w:lang w:val="uk-UA"/>
        </w:rPr>
        <w:t>. На кожного кандидата в аудитори Інспекція відкриває окрему справу</w:t>
      </w:r>
      <w:r w:rsidR="002255F2" w:rsidRPr="006B2DDC">
        <w:rPr>
          <w:rFonts w:ascii="Times New Roman" w:hAnsi="Times New Roman" w:cs="Times New Roman"/>
          <w:sz w:val="28"/>
          <w:szCs w:val="28"/>
          <w:lang w:val="uk-UA"/>
        </w:rPr>
        <w:t>,</w:t>
      </w:r>
      <w:r w:rsidR="007D54B0" w:rsidRPr="006B2DDC">
        <w:rPr>
          <w:rFonts w:ascii="Times New Roman" w:hAnsi="Times New Roman" w:cs="Times New Roman"/>
          <w:sz w:val="28"/>
          <w:szCs w:val="28"/>
          <w:lang w:val="uk-UA"/>
        </w:rPr>
        <w:t xml:space="preserve"> в якій зберігаються </w:t>
      </w:r>
      <w:r w:rsidR="0015032F" w:rsidRPr="006B2DDC">
        <w:rPr>
          <w:rFonts w:ascii="Times New Roman" w:hAnsi="Times New Roman" w:cs="Times New Roman"/>
          <w:sz w:val="28"/>
          <w:szCs w:val="28"/>
          <w:lang w:val="uk-UA"/>
        </w:rPr>
        <w:t>всі заяви та документи для реєстрації, екзаменаційні роботи всіх іспитів, результати складання іспитів та інші матеріали</w:t>
      </w:r>
      <w:r w:rsidR="002255F2" w:rsidRPr="006B2DDC">
        <w:rPr>
          <w:rFonts w:ascii="Times New Roman" w:hAnsi="Times New Roman" w:cs="Times New Roman"/>
          <w:sz w:val="28"/>
          <w:szCs w:val="28"/>
          <w:lang w:val="uk-UA"/>
        </w:rPr>
        <w:t>,</w:t>
      </w:r>
      <w:r w:rsidR="0015032F" w:rsidRPr="006B2DDC">
        <w:rPr>
          <w:rFonts w:ascii="Times New Roman" w:hAnsi="Times New Roman" w:cs="Times New Roman"/>
          <w:sz w:val="28"/>
          <w:szCs w:val="28"/>
          <w:lang w:val="uk-UA"/>
        </w:rPr>
        <w:t xml:space="preserve"> пов</w:t>
      </w:r>
      <w:r w:rsidR="00BD06A9" w:rsidRPr="006B2DDC">
        <w:rPr>
          <w:rFonts w:ascii="Times New Roman" w:hAnsi="Times New Roman" w:cs="Times New Roman"/>
          <w:sz w:val="28"/>
          <w:szCs w:val="28"/>
          <w:lang w:val="uk-UA"/>
        </w:rPr>
        <w:t>’</w:t>
      </w:r>
      <w:r w:rsidR="00FF728F" w:rsidRPr="006B2DDC">
        <w:rPr>
          <w:rFonts w:ascii="Times New Roman" w:hAnsi="Times New Roman" w:cs="Times New Roman"/>
          <w:sz w:val="28"/>
          <w:szCs w:val="28"/>
          <w:lang w:val="uk-UA"/>
        </w:rPr>
        <w:t xml:space="preserve">язані </w:t>
      </w:r>
      <w:r w:rsidR="0015032F" w:rsidRPr="006B2DDC">
        <w:rPr>
          <w:rFonts w:ascii="Times New Roman" w:hAnsi="Times New Roman" w:cs="Times New Roman"/>
          <w:sz w:val="28"/>
          <w:szCs w:val="28"/>
          <w:lang w:val="uk-UA"/>
        </w:rPr>
        <w:t>з</w:t>
      </w:r>
      <w:r w:rsidR="00FF728F" w:rsidRPr="006B2DDC">
        <w:rPr>
          <w:rFonts w:ascii="Times New Roman" w:hAnsi="Times New Roman" w:cs="Times New Roman"/>
          <w:sz w:val="28"/>
          <w:szCs w:val="28"/>
          <w:lang w:val="uk-UA"/>
        </w:rPr>
        <w:t>і</w:t>
      </w:r>
      <w:r w:rsidR="0015032F" w:rsidRPr="006B2DDC">
        <w:rPr>
          <w:rFonts w:ascii="Times New Roman" w:hAnsi="Times New Roman" w:cs="Times New Roman"/>
          <w:sz w:val="28"/>
          <w:szCs w:val="28"/>
          <w:lang w:val="uk-UA"/>
        </w:rPr>
        <w:t xml:space="preserve"> складанням іспитів</w:t>
      </w:r>
      <w:r w:rsidR="00553850" w:rsidRPr="006B2DDC">
        <w:rPr>
          <w:rFonts w:ascii="Times New Roman" w:hAnsi="Times New Roman" w:cs="Times New Roman"/>
          <w:sz w:val="28"/>
          <w:szCs w:val="28"/>
          <w:lang w:val="uk-UA"/>
        </w:rPr>
        <w:t>.</w:t>
      </w:r>
      <w:r w:rsidR="0015032F" w:rsidRPr="006B2DDC">
        <w:rPr>
          <w:rFonts w:ascii="Times New Roman" w:hAnsi="Times New Roman" w:cs="Times New Roman"/>
          <w:sz w:val="28"/>
          <w:szCs w:val="28"/>
          <w:lang w:val="uk-UA"/>
        </w:rPr>
        <w:t xml:space="preserve"> </w:t>
      </w:r>
      <w:r w:rsidR="00553850" w:rsidRPr="006B2DDC">
        <w:rPr>
          <w:rFonts w:ascii="Times New Roman" w:hAnsi="Times New Roman" w:cs="Times New Roman"/>
          <w:sz w:val="28"/>
          <w:szCs w:val="28"/>
          <w:lang w:val="uk-UA"/>
        </w:rPr>
        <w:t>С</w:t>
      </w:r>
      <w:r w:rsidR="00C73CC8" w:rsidRPr="006B2DDC">
        <w:rPr>
          <w:rFonts w:ascii="Times New Roman" w:hAnsi="Times New Roman" w:cs="Times New Roman"/>
          <w:sz w:val="28"/>
          <w:szCs w:val="28"/>
          <w:lang w:val="uk-UA"/>
        </w:rPr>
        <w:t xml:space="preserve">прави </w:t>
      </w:r>
      <w:r w:rsidR="00553850" w:rsidRPr="006B2DDC">
        <w:rPr>
          <w:rFonts w:ascii="Times New Roman" w:hAnsi="Times New Roman" w:cs="Times New Roman"/>
          <w:sz w:val="28"/>
          <w:szCs w:val="28"/>
          <w:lang w:val="uk-UA"/>
        </w:rPr>
        <w:t>кандидатів в аудитори</w:t>
      </w:r>
      <w:r w:rsidR="00EA2842" w:rsidRPr="006B2DDC">
        <w:rPr>
          <w:rFonts w:ascii="Times New Roman" w:hAnsi="Times New Roman" w:cs="Times New Roman"/>
          <w:sz w:val="28"/>
          <w:szCs w:val="28"/>
          <w:lang w:val="uk-UA"/>
        </w:rPr>
        <w:t xml:space="preserve"> </w:t>
      </w:r>
      <w:r w:rsidR="0015032F" w:rsidRPr="006B2DDC">
        <w:rPr>
          <w:rFonts w:ascii="Times New Roman" w:hAnsi="Times New Roman" w:cs="Times New Roman"/>
          <w:sz w:val="28"/>
          <w:szCs w:val="28"/>
          <w:lang w:val="uk-UA"/>
        </w:rPr>
        <w:t>зберігаються протягом п</w:t>
      </w:r>
      <w:r w:rsidR="00BD06A9" w:rsidRPr="006B2DDC">
        <w:rPr>
          <w:rFonts w:ascii="Times New Roman" w:hAnsi="Times New Roman" w:cs="Times New Roman"/>
          <w:sz w:val="28"/>
          <w:szCs w:val="28"/>
          <w:lang w:val="uk-UA"/>
        </w:rPr>
        <w:t>’</w:t>
      </w:r>
      <w:r w:rsidR="0015032F" w:rsidRPr="006B2DDC">
        <w:rPr>
          <w:rFonts w:ascii="Times New Roman" w:hAnsi="Times New Roman" w:cs="Times New Roman"/>
          <w:sz w:val="28"/>
          <w:szCs w:val="28"/>
          <w:lang w:val="uk-UA"/>
        </w:rPr>
        <w:t>яти років з дати</w:t>
      </w:r>
      <w:r w:rsidR="00F0623C" w:rsidRPr="006B2DDC">
        <w:rPr>
          <w:rFonts w:ascii="Times New Roman" w:hAnsi="Times New Roman" w:cs="Times New Roman"/>
          <w:sz w:val="28"/>
          <w:szCs w:val="28"/>
          <w:lang w:val="uk-UA"/>
        </w:rPr>
        <w:t xml:space="preserve"> оголошення результатів</w:t>
      </w:r>
      <w:r w:rsidR="0015032F" w:rsidRPr="006B2DDC">
        <w:rPr>
          <w:rFonts w:ascii="Times New Roman" w:hAnsi="Times New Roman" w:cs="Times New Roman"/>
          <w:sz w:val="28"/>
          <w:szCs w:val="28"/>
          <w:lang w:val="uk-UA"/>
        </w:rPr>
        <w:t xml:space="preserve"> останнього іспиту.</w:t>
      </w:r>
    </w:p>
    <w:p w14:paraId="04540D2B" w14:textId="5730294A" w:rsidR="00DB5F9F" w:rsidRPr="006B2DDC" w:rsidRDefault="008058D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Pr>
          <w:rFonts w:ascii="Times New Roman" w:hAnsi="Times New Roman" w:cs="Times New Roman"/>
          <w:sz w:val="28"/>
          <w:szCs w:val="28"/>
          <w:lang w:val="uk-UA"/>
        </w:rPr>
        <w:t>7</w:t>
      </w:r>
      <w:r w:rsidR="004F040B" w:rsidRPr="006B2DDC">
        <w:rPr>
          <w:rFonts w:ascii="Times New Roman" w:hAnsi="Times New Roman" w:cs="Times New Roman"/>
          <w:sz w:val="28"/>
          <w:szCs w:val="28"/>
          <w:lang w:val="uk-UA"/>
        </w:rPr>
        <w:t>. </w:t>
      </w:r>
      <w:r w:rsidR="00E52D93" w:rsidRPr="006B2DDC">
        <w:rPr>
          <w:rFonts w:ascii="Times New Roman" w:hAnsi="Times New Roman" w:cs="Times New Roman"/>
          <w:sz w:val="28"/>
          <w:szCs w:val="28"/>
          <w:lang w:val="uk-UA"/>
        </w:rPr>
        <w:t>Залежно від кількості зареєстрованих кандидатів в аудитори</w:t>
      </w:r>
      <w:r w:rsidR="004E0742">
        <w:rPr>
          <w:rFonts w:ascii="Times New Roman" w:hAnsi="Times New Roman" w:cs="Times New Roman"/>
          <w:sz w:val="28"/>
          <w:szCs w:val="28"/>
          <w:lang w:val="uk-UA"/>
        </w:rPr>
        <w:t>, відповідно до інформації Інспекції,</w:t>
      </w:r>
      <w:r w:rsidR="00E52D93" w:rsidRPr="006B2DDC">
        <w:rPr>
          <w:rFonts w:ascii="Times New Roman" w:hAnsi="Times New Roman" w:cs="Times New Roman"/>
          <w:sz w:val="28"/>
          <w:szCs w:val="28"/>
          <w:lang w:val="uk-UA"/>
        </w:rPr>
        <w:t xml:space="preserve"> </w:t>
      </w:r>
      <w:r w:rsidR="00932E5E" w:rsidRPr="006B2DDC">
        <w:rPr>
          <w:rFonts w:ascii="Times New Roman" w:hAnsi="Times New Roman" w:cs="Times New Roman"/>
          <w:sz w:val="28"/>
          <w:szCs w:val="28"/>
          <w:lang w:val="uk-UA"/>
        </w:rPr>
        <w:t xml:space="preserve">для </w:t>
      </w:r>
      <w:r w:rsidR="00E52D93" w:rsidRPr="006B2DDC">
        <w:rPr>
          <w:rFonts w:ascii="Times New Roman" w:hAnsi="Times New Roman" w:cs="Times New Roman"/>
          <w:sz w:val="28"/>
          <w:szCs w:val="28"/>
          <w:lang w:val="uk-UA"/>
        </w:rPr>
        <w:t xml:space="preserve">складання іспитів Комісією з атестації визначаються </w:t>
      </w:r>
      <w:r w:rsidR="00A45BB0" w:rsidRPr="006B2DDC">
        <w:rPr>
          <w:rFonts w:ascii="Times New Roman" w:hAnsi="Times New Roman" w:cs="Times New Roman"/>
          <w:sz w:val="28"/>
          <w:szCs w:val="28"/>
          <w:lang w:val="uk-UA"/>
        </w:rPr>
        <w:t xml:space="preserve">незалежні </w:t>
      </w:r>
      <w:r w:rsidR="00E52D93" w:rsidRPr="006B2DDC">
        <w:rPr>
          <w:rFonts w:ascii="Times New Roman" w:hAnsi="Times New Roman" w:cs="Times New Roman"/>
          <w:sz w:val="28"/>
          <w:szCs w:val="28"/>
          <w:lang w:val="uk-UA"/>
        </w:rPr>
        <w:t xml:space="preserve">центри оцінювання знань, які забезпечуватимуть проведення іспитів протягом поточної екзаменаційної сесії. </w:t>
      </w:r>
      <w:r w:rsidR="006672D4" w:rsidRPr="006B2DDC">
        <w:rPr>
          <w:rFonts w:ascii="Times New Roman" w:hAnsi="Times New Roman" w:cs="Times New Roman"/>
          <w:sz w:val="28"/>
          <w:szCs w:val="28"/>
          <w:lang w:val="uk-UA"/>
        </w:rPr>
        <w:t>Незалежні ц</w:t>
      </w:r>
      <w:r w:rsidR="00E52D93" w:rsidRPr="006B2DDC">
        <w:rPr>
          <w:rFonts w:ascii="Times New Roman" w:hAnsi="Times New Roman" w:cs="Times New Roman"/>
          <w:sz w:val="28"/>
          <w:szCs w:val="28"/>
          <w:lang w:val="uk-UA"/>
        </w:rPr>
        <w:t>ентри оцінювання знань о</w:t>
      </w:r>
      <w:r w:rsidR="00FF728F" w:rsidRPr="006B2DDC">
        <w:rPr>
          <w:rFonts w:ascii="Times New Roman" w:hAnsi="Times New Roman" w:cs="Times New Roman"/>
          <w:sz w:val="28"/>
          <w:szCs w:val="28"/>
          <w:lang w:val="uk-UA"/>
        </w:rPr>
        <w:t xml:space="preserve">бираються з числа акредитованих, ураховуючи </w:t>
      </w:r>
      <w:r w:rsidR="00443CD8" w:rsidRPr="006B2DDC">
        <w:rPr>
          <w:rFonts w:ascii="Times New Roman" w:hAnsi="Times New Roman" w:cs="Times New Roman"/>
          <w:sz w:val="28"/>
          <w:szCs w:val="28"/>
          <w:lang w:val="uk-UA"/>
        </w:rPr>
        <w:t xml:space="preserve">можливості </w:t>
      </w:r>
      <w:r w:rsidR="00E52D93" w:rsidRPr="006B2DDC">
        <w:rPr>
          <w:rFonts w:ascii="Times New Roman" w:hAnsi="Times New Roman" w:cs="Times New Roman"/>
          <w:sz w:val="28"/>
          <w:szCs w:val="28"/>
          <w:lang w:val="uk-UA"/>
        </w:rPr>
        <w:t>їх матеріально-технічної бази забезпечити проведення іспитів</w:t>
      </w:r>
      <w:r w:rsidR="00932E5E" w:rsidRPr="006B2DDC">
        <w:rPr>
          <w:rFonts w:ascii="Times New Roman" w:hAnsi="Times New Roman" w:cs="Times New Roman"/>
          <w:sz w:val="28"/>
          <w:szCs w:val="28"/>
          <w:lang w:val="uk-UA"/>
        </w:rPr>
        <w:t xml:space="preserve"> для</w:t>
      </w:r>
      <w:r w:rsidR="00E52D93" w:rsidRPr="006B2DDC">
        <w:rPr>
          <w:rFonts w:ascii="Times New Roman" w:hAnsi="Times New Roman" w:cs="Times New Roman"/>
          <w:sz w:val="28"/>
          <w:szCs w:val="28"/>
          <w:lang w:val="uk-UA"/>
        </w:rPr>
        <w:t xml:space="preserve"> зареєстрованої кількості кандидатів в аудитори.</w:t>
      </w:r>
    </w:p>
    <w:p w14:paraId="5A76BFAD" w14:textId="6F1F753D" w:rsidR="008058D0" w:rsidRPr="006B2DDC" w:rsidRDefault="008058D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Pr>
          <w:rFonts w:ascii="Times New Roman" w:hAnsi="Times New Roman" w:cs="Times New Roman"/>
          <w:sz w:val="28"/>
          <w:szCs w:val="28"/>
          <w:lang w:val="uk-UA"/>
        </w:rPr>
        <w:t>8</w:t>
      </w:r>
      <w:r w:rsidRPr="006B2DDC">
        <w:rPr>
          <w:rFonts w:ascii="Times New Roman" w:hAnsi="Times New Roman" w:cs="Times New Roman"/>
          <w:sz w:val="28"/>
          <w:szCs w:val="28"/>
          <w:lang w:val="uk-UA"/>
        </w:rPr>
        <w:t>. Інспекцією формуються списки кандидатів в аудитори, які зареєструвались для складання іспитів, окремо за кожним іспитом. Зазначені списки передаються за день до проведення іспиту незалежним центрам з оцінювання знань.</w:t>
      </w:r>
    </w:p>
    <w:p w14:paraId="7469277F" w14:textId="6053CB52" w:rsidR="007D54B0" w:rsidRPr="006B2DDC" w:rsidRDefault="008D616D"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19</w:t>
      </w:r>
      <w:r w:rsidR="007D54B0" w:rsidRPr="006B2DDC">
        <w:rPr>
          <w:rFonts w:ascii="Times New Roman" w:hAnsi="Times New Roman" w:cs="Times New Roman"/>
          <w:sz w:val="28"/>
          <w:szCs w:val="28"/>
          <w:lang w:val="uk-UA"/>
        </w:rPr>
        <w:t>. Адміністрування процесу складання іспиту забезпечує персонал незалежного центру оцінювання знань</w:t>
      </w:r>
      <w:r w:rsidR="002675AE" w:rsidRPr="006B2DDC">
        <w:rPr>
          <w:rFonts w:ascii="Times New Roman" w:hAnsi="Times New Roman" w:cs="Times New Roman"/>
          <w:sz w:val="28"/>
          <w:szCs w:val="28"/>
          <w:lang w:val="uk-UA"/>
        </w:rPr>
        <w:t xml:space="preserve"> відповідно до регламенту складання іспиту</w:t>
      </w:r>
      <w:r w:rsidR="007D54B0" w:rsidRPr="006B2DDC">
        <w:rPr>
          <w:rFonts w:ascii="Times New Roman" w:hAnsi="Times New Roman" w:cs="Times New Roman"/>
          <w:sz w:val="28"/>
          <w:szCs w:val="28"/>
          <w:lang w:val="uk-UA"/>
        </w:rPr>
        <w:t>.</w:t>
      </w:r>
    </w:p>
    <w:p w14:paraId="04D66E24" w14:textId="218B8B2F" w:rsidR="00A45BB0" w:rsidRPr="006B2DDC" w:rsidRDefault="008D616D"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20</w:t>
      </w:r>
      <w:r w:rsidR="00AD7E25" w:rsidRPr="006B2DDC">
        <w:rPr>
          <w:rFonts w:ascii="Times New Roman" w:hAnsi="Times New Roman" w:cs="Times New Roman"/>
          <w:sz w:val="28"/>
          <w:szCs w:val="28"/>
          <w:lang w:val="uk-UA"/>
        </w:rPr>
        <w:t>. </w:t>
      </w:r>
      <w:r w:rsidR="00A45BB0" w:rsidRPr="006B2DDC">
        <w:rPr>
          <w:rFonts w:ascii="Times New Roman" w:hAnsi="Times New Roman" w:cs="Times New Roman"/>
          <w:sz w:val="28"/>
          <w:szCs w:val="28"/>
          <w:lang w:val="uk-UA"/>
        </w:rPr>
        <w:t xml:space="preserve">Для забезпечення максимальної прозорості проведення іспитів має </w:t>
      </w:r>
      <w:r w:rsidR="00443CD8" w:rsidRPr="006B2DDC">
        <w:rPr>
          <w:rFonts w:ascii="Times New Roman" w:hAnsi="Times New Roman" w:cs="Times New Roman"/>
          <w:sz w:val="28"/>
          <w:szCs w:val="28"/>
          <w:lang w:val="uk-UA"/>
        </w:rPr>
        <w:t>здійснюватися</w:t>
      </w:r>
      <w:r w:rsidR="00A45BB0" w:rsidRPr="006B2DDC">
        <w:rPr>
          <w:rFonts w:ascii="Times New Roman" w:hAnsi="Times New Roman" w:cs="Times New Roman"/>
          <w:sz w:val="28"/>
          <w:szCs w:val="28"/>
          <w:lang w:val="uk-UA"/>
        </w:rPr>
        <w:t xml:space="preserve"> відео</w:t>
      </w:r>
      <w:r w:rsidR="00443CD8" w:rsidRPr="006B2DDC">
        <w:rPr>
          <w:rFonts w:ascii="Times New Roman" w:hAnsi="Times New Roman" w:cs="Times New Roman"/>
          <w:sz w:val="28"/>
          <w:szCs w:val="28"/>
          <w:lang w:val="uk-UA"/>
        </w:rPr>
        <w:t>запис</w:t>
      </w:r>
      <w:r w:rsidR="00A45BB0" w:rsidRPr="006B2DDC">
        <w:rPr>
          <w:rFonts w:ascii="Times New Roman" w:hAnsi="Times New Roman" w:cs="Times New Roman"/>
          <w:sz w:val="28"/>
          <w:szCs w:val="28"/>
          <w:lang w:val="uk-UA"/>
        </w:rPr>
        <w:t xml:space="preserve"> процедур</w:t>
      </w:r>
      <w:r w:rsidR="00443CD8" w:rsidRPr="006B2DDC">
        <w:rPr>
          <w:rFonts w:ascii="Times New Roman" w:hAnsi="Times New Roman" w:cs="Times New Roman"/>
          <w:sz w:val="28"/>
          <w:szCs w:val="28"/>
          <w:lang w:val="uk-UA"/>
        </w:rPr>
        <w:t>и проведення іспиту. Відеозаписи передаю</w:t>
      </w:r>
      <w:r w:rsidR="00A45BB0" w:rsidRPr="006B2DDC">
        <w:rPr>
          <w:rFonts w:ascii="Times New Roman" w:hAnsi="Times New Roman" w:cs="Times New Roman"/>
          <w:sz w:val="28"/>
          <w:szCs w:val="28"/>
          <w:lang w:val="uk-UA"/>
        </w:rPr>
        <w:t>ться незалежним центром оцінювання знань Інспекції</w:t>
      </w:r>
      <w:r w:rsidR="00932E5E" w:rsidRPr="006B2DDC">
        <w:rPr>
          <w:rFonts w:ascii="Times New Roman" w:hAnsi="Times New Roman" w:cs="Times New Roman"/>
          <w:sz w:val="28"/>
          <w:szCs w:val="28"/>
          <w:lang w:val="uk-UA"/>
        </w:rPr>
        <w:t>, як</w:t>
      </w:r>
      <w:r w:rsidR="00443CD8" w:rsidRPr="006B2DDC">
        <w:rPr>
          <w:rFonts w:ascii="Times New Roman" w:hAnsi="Times New Roman" w:cs="Times New Roman"/>
          <w:sz w:val="28"/>
          <w:szCs w:val="28"/>
          <w:lang w:val="uk-UA"/>
        </w:rPr>
        <w:t>а</w:t>
      </w:r>
      <w:r w:rsidR="00932E5E" w:rsidRPr="006B2DDC">
        <w:rPr>
          <w:rFonts w:ascii="Times New Roman" w:hAnsi="Times New Roman" w:cs="Times New Roman"/>
          <w:sz w:val="28"/>
          <w:szCs w:val="28"/>
          <w:lang w:val="uk-UA"/>
        </w:rPr>
        <w:t xml:space="preserve"> забезпечує їх</w:t>
      </w:r>
      <w:r w:rsidR="00A45BB0" w:rsidRPr="006B2DDC">
        <w:rPr>
          <w:rFonts w:ascii="Times New Roman" w:hAnsi="Times New Roman" w:cs="Times New Roman"/>
          <w:sz w:val="28"/>
          <w:szCs w:val="28"/>
          <w:lang w:val="uk-UA"/>
        </w:rPr>
        <w:t xml:space="preserve"> зберіга</w:t>
      </w:r>
      <w:r w:rsidR="00932E5E" w:rsidRPr="006B2DDC">
        <w:rPr>
          <w:rFonts w:ascii="Times New Roman" w:hAnsi="Times New Roman" w:cs="Times New Roman"/>
          <w:sz w:val="28"/>
          <w:szCs w:val="28"/>
          <w:lang w:val="uk-UA"/>
        </w:rPr>
        <w:t>ння</w:t>
      </w:r>
      <w:r w:rsidR="00A45BB0" w:rsidRPr="006B2DDC">
        <w:rPr>
          <w:rFonts w:ascii="Times New Roman" w:hAnsi="Times New Roman" w:cs="Times New Roman"/>
          <w:sz w:val="28"/>
          <w:szCs w:val="28"/>
          <w:lang w:val="uk-UA"/>
        </w:rPr>
        <w:t xml:space="preserve"> протягом п</w:t>
      </w:r>
      <w:r w:rsidR="00BD06A9" w:rsidRPr="006B2DDC">
        <w:rPr>
          <w:rFonts w:ascii="Times New Roman" w:hAnsi="Times New Roman" w:cs="Times New Roman"/>
          <w:sz w:val="28"/>
          <w:szCs w:val="28"/>
          <w:lang w:val="uk-UA"/>
        </w:rPr>
        <w:t>’</w:t>
      </w:r>
      <w:r w:rsidR="00A45BB0" w:rsidRPr="006B2DDC">
        <w:rPr>
          <w:rFonts w:ascii="Times New Roman" w:hAnsi="Times New Roman" w:cs="Times New Roman"/>
          <w:sz w:val="28"/>
          <w:szCs w:val="28"/>
          <w:lang w:val="uk-UA"/>
        </w:rPr>
        <w:t>яти років.</w:t>
      </w:r>
    </w:p>
    <w:p w14:paraId="29E630E8" w14:textId="761F1676" w:rsidR="00A45BB0" w:rsidRPr="006B2DDC" w:rsidRDefault="008D616D"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21</w:t>
      </w:r>
      <w:r w:rsidR="00AD7E25" w:rsidRPr="006B2DDC">
        <w:rPr>
          <w:rFonts w:ascii="Times New Roman" w:hAnsi="Times New Roman" w:cs="Times New Roman"/>
          <w:sz w:val="28"/>
          <w:szCs w:val="28"/>
          <w:lang w:val="uk-UA"/>
        </w:rPr>
        <w:t>. </w:t>
      </w:r>
      <w:r w:rsidR="00A45BB0" w:rsidRPr="006B2DDC">
        <w:rPr>
          <w:rFonts w:ascii="Times New Roman" w:hAnsi="Times New Roman" w:cs="Times New Roman"/>
          <w:sz w:val="28"/>
          <w:szCs w:val="28"/>
          <w:lang w:val="uk-UA"/>
        </w:rPr>
        <w:t xml:space="preserve">Перед </w:t>
      </w:r>
      <w:r w:rsidR="00AD4A43" w:rsidRPr="006B2DDC">
        <w:rPr>
          <w:rFonts w:ascii="Times New Roman" w:hAnsi="Times New Roman" w:cs="Times New Roman"/>
          <w:sz w:val="28"/>
          <w:szCs w:val="28"/>
          <w:lang w:val="uk-UA"/>
        </w:rPr>
        <w:t>складанням іспиту</w:t>
      </w:r>
      <w:r w:rsidR="00A45BB0" w:rsidRPr="006B2DDC">
        <w:rPr>
          <w:rFonts w:ascii="Times New Roman" w:hAnsi="Times New Roman" w:cs="Times New Roman"/>
          <w:sz w:val="28"/>
          <w:szCs w:val="28"/>
          <w:lang w:val="uk-UA"/>
        </w:rPr>
        <w:t xml:space="preserve"> кожен кандидат </w:t>
      </w:r>
      <w:r w:rsidR="00AD7E25" w:rsidRPr="006B2DDC">
        <w:rPr>
          <w:rFonts w:ascii="Times New Roman" w:hAnsi="Times New Roman" w:cs="Times New Roman"/>
          <w:sz w:val="28"/>
          <w:szCs w:val="28"/>
          <w:lang w:val="uk-UA"/>
        </w:rPr>
        <w:t xml:space="preserve">в аудитори </w:t>
      </w:r>
      <w:r w:rsidR="00A45BB0" w:rsidRPr="006B2DDC">
        <w:rPr>
          <w:rFonts w:ascii="Times New Roman" w:hAnsi="Times New Roman" w:cs="Times New Roman"/>
          <w:sz w:val="28"/>
          <w:szCs w:val="28"/>
          <w:lang w:val="uk-UA"/>
        </w:rPr>
        <w:t>пред</w:t>
      </w:r>
      <w:r w:rsidR="00BD06A9" w:rsidRPr="006B2DDC">
        <w:rPr>
          <w:rFonts w:ascii="Times New Roman" w:hAnsi="Times New Roman" w:cs="Times New Roman"/>
          <w:sz w:val="28"/>
          <w:szCs w:val="28"/>
          <w:lang w:val="uk-UA"/>
        </w:rPr>
        <w:t>’</w:t>
      </w:r>
      <w:r w:rsidR="00A45BB0" w:rsidRPr="006B2DDC">
        <w:rPr>
          <w:rFonts w:ascii="Times New Roman" w:hAnsi="Times New Roman" w:cs="Times New Roman"/>
          <w:sz w:val="28"/>
          <w:szCs w:val="28"/>
          <w:lang w:val="uk-UA"/>
        </w:rPr>
        <w:t xml:space="preserve">являє </w:t>
      </w:r>
      <w:r w:rsidR="003E2483" w:rsidRPr="006B2DDC">
        <w:rPr>
          <w:rFonts w:ascii="Times New Roman" w:hAnsi="Times New Roman" w:cs="Times New Roman"/>
          <w:sz w:val="28"/>
          <w:szCs w:val="28"/>
          <w:lang w:val="uk-UA"/>
        </w:rPr>
        <w:t>документ, що посвідчує особу</w:t>
      </w:r>
      <w:r w:rsidR="003940D4" w:rsidRPr="006B2DDC">
        <w:rPr>
          <w:rFonts w:ascii="Times New Roman" w:hAnsi="Times New Roman" w:cs="Times New Roman"/>
          <w:sz w:val="28"/>
          <w:szCs w:val="28"/>
          <w:lang w:val="uk-UA"/>
        </w:rPr>
        <w:t>.</w:t>
      </w:r>
    </w:p>
    <w:p w14:paraId="7EEF04FA" w14:textId="47F33818" w:rsidR="00A45BB0" w:rsidRPr="006B2DDC" w:rsidRDefault="00AD7E25"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2</w:t>
      </w:r>
      <w:r w:rsidRPr="006B2DDC">
        <w:rPr>
          <w:rFonts w:ascii="Times New Roman" w:hAnsi="Times New Roman" w:cs="Times New Roman"/>
          <w:sz w:val="28"/>
          <w:szCs w:val="28"/>
          <w:lang w:val="uk-UA"/>
        </w:rPr>
        <w:t>. </w:t>
      </w:r>
      <w:r w:rsidR="00A45BB0" w:rsidRPr="006B2DDC">
        <w:rPr>
          <w:rFonts w:ascii="Times New Roman" w:hAnsi="Times New Roman" w:cs="Times New Roman"/>
          <w:sz w:val="28"/>
          <w:szCs w:val="28"/>
          <w:lang w:val="uk-UA"/>
        </w:rPr>
        <w:t xml:space="preserve">Під час </w:t>
      </w:r>
      <w:r w:rsidR="00AD4A43" w:rsidRPr="006B2DDC">
        <w:rPr>
          <w:rFonts w:ascii="Times New Roman" w:hAnsi="Times New Roman" w:cs="Times New Roman"/>
          <w:sz w:val="28"/>
          <w:szCs w:val="28"/>
          <w:lang w:val="uk-UA"/>
        </w:rPr>
        <w:t>складання іспиту</w:t>
      </w:r>
      <w:r w:rsidR="00A45BB0" w:rsidRPr="006B2DDC">
        <w:rPr>
          <w:rFonts w:ascii="Times New Roman" w:hAnsi="Times New Roman" w:cs="Times New Roman"/>
          <w:sz w:val="28"/>
          <w:szCs w:val="28"/>
          <w:lang w:val="uk-UA"/>
        </w:rPr>
        <w:t xml:space="preserve"> кандидатам </w:t>
      </w:r>
      <w:r w:rsidRPr="006B2DDC">
        <w:rPr>
          <w:rFonts w:ascii="Times New Roman" w:hAnsi="Times New Roman" w:cs="Times New Roman"/>
          <w:sz w:val="28"/>
          <w:szCs w:val="28"/>
          <w:lang w:val="uk-UA"/>
        </w:rPr>
        <w:t xml:space="preserve">в аудитори </w:t>
      </w:r>
      <w:r w:rsidR="00A45BB0" w:rsidRPr="006B2DDC">
        <w:rPr>
          <w:rFonts w:ascii="Times New Roman" w:hAnsi="Times New Roman" w:cs="Times New Roman"/>
          <w:sz w:val="28"/>
          <w:szCs w:val="28"/>
          <w:lang w:val="uk-UA"/>
        </w:rPr>
        <w:t xml:space="preserve">забороняється користуватися додатковими електронними приладами (крім випадків, коли </w:t>
      </w:r>
      <w:r w:rsidR="00A45BB0" w:rsidRPr="006B2DDC">
        <w:rPr>
          <w:rFonts w:ascii="Times New Roman" w:hAnsi="Times New Roman" w:cs="Times New Roman"/>
          <w:sz w:val="28"/>
          <w:szCs w:val="28"/>
          <w:lang w:val="uk-UA"/>
        </w:rPr>
        <w:lastRenderedPageBreak/>
        <w:t>використання додаткових електронних приладів становить розумне пристосування), підручниками, навчальними посібниками, іншими матеріалами, а також спілкуватися один з одним.</w:t>
      </w:r>
    </w:p>
    <w:p w14:paraId="329EDCB6" w14:textId="00A1226A" w:rsidR="00A45BB0" w:rsidRPr="006B2DDC" w:rsidRDefault="00A45BB0" w:rsidP="00037512">
      <w:pPr>
        <w:spacing w:after="0" w:line="360" w:lineRule="auto"/>
        <w:ind w:firstLine="709"/>
        <w:jc w:val="both"/>
        <w:rPr>
          <w:rFonts w:ascii="Times New Roman" w:hAnsi="Times New Roman" w:cs="Times New Roman"/>
          <w:sz w:val="28"/>
          <w:szCs w:val="28"/>
          <w:lang w:val="uk-UA"/>
        </w:rPr>
      </w:pPr>
      <w:bookmarkStart w:id="1" w:name="n983"/>
      <w:bookmarkEnd w:id="1"/>
      <w:r w:rsidRPr="006B2DDC">
        <w:rPr>
          <w:rFonts w:ascii="Times New Roman" w:hAnsi="Times New Roman" w:cs="Times New Roman"/>
          <w:sz w:val="28"/>
          <w:szCs w:val="28"/>
          <w:lang w:val="uk-UA"/>
        </w:rPr>
        <w:t xml:space="preserve">У разі порушення зазначених вимог кандидат </w:t>
      </w:r>
      <w:r w:rsidR="00AD7E25" w:rsidRPr="006B2DDC">
        <w:rPr>
          <w:rFonts w:ascii="Times New Roman" w:hAnsi="Times New Roman" w:cs="Times New Roman"/>
          <w:sz w:val="28"/>
          <w:szCs w:val="28"/>
          <w:lang w:val="uk-UA"/>
        </w:rPr>
        <w:t xml:space="preserve">в аудитори </w:t>
      </w:r>
      <w:r w:rsidRPr="006B2DDC">
        <w:rPr>
          <w:rFonts w:ascii="Times New Roman" w:hAnsi="Times New Roman" w:cs="Times New Roman"/>
          <w:sz w:val="28"/>
          <w:szCs w:val="28"/>
          <w:lang w:val="uk-UA"/>
        </w:rPr>
        <w:t xml:space="preserve">відсторонюється від подальшого </w:t>
      </w:r>
      <w:r w:rsidR="00AD7E25" w:rsidRPr="006B2DDC">
        <w:rPr>
          <w:rFonts w:ascii="Times New Roman" w:hAnsi="Times New Roman" w:cs="Times New Roman"/>
          <w:sz w:val="28"/>
          <w:szCs w:val="28"/>
          <w:lang w:val="uk-UA"/>
        </w:rPr>
        <w:t>складання іспиту</w:t>
      </w:r>
      <w:r w:rsidRPr="006B2DDC">
        <w:rPr>
          <w:rFonts w:ascii="Times New Roman" w:hAnsi="Times New Roman" w:cs="Times New Roman"/>
          <w:sz w:val="28"/>
          <w:szCs w:val="28"/>
          <w:lang w:val="uk-UA"/>
        </w:rPr>
        <w:t xml:space="preserve">, про що складається відповідний акт, який підписується </w:t>
      </w:r>
      <w:r w:rsidR="00AD7E25" w:rsidRPr="006B2DDC">
        <w:rPr>
          <w:rFonts w:ascii="Times New Roman" w:hAnsi="Times New Roman" w:cs="Times New Roman"/>
          <w:sz w:val="28"/>
          <w:szCs w:val="28"/>
          <w:lang w:val="uk-UA"/>
        </w:rPr>
        <w:t>уповноважен</w:t>
      </w:r>
      <w:r w:rsidR="00932E5E" w:rsidRPr="006B2DDC">
        <w:rPr>
          <w:rFonts w:ascii="Times New Roman" w:hAnsi="Times New Roman" w:cs="Times New Roman"/>
          <w:sz w:val="28"/>
          <w:szCs w:val="28"/>
          <w:lang w:val="uk-UA"/>
        </w:rPr>
        <w:t>о</w:t>
      </w:r>
      <w:r w:rsidR="00443CD8" w:rsidRPr="006B2DDC">
        <w:rPr>
          <w:rFonts w:ascii="Times New Roman" w:hAnsi="Times New Roman" w:cs="Times New Roman"/>
          <w:sz w:val="28"/>
          <w:szCs w:val="28"/>
          <w:lang w:val="uk-UA"/>
        </w:rPr>
        <w:t>ю</w:t>
      </w:r>
      <w:r w:rsidR="00932E5E" w:rsidRPr="006B2DDC">
        <w:rPr>
          <w:rFonts w:ascii="Times New Roman" w:hAnsi="Times New Roman" w:cs="Times New Roman"/>
          <w:sz w:val="28"/>
          <w:szCs w:val="28"/>
          <w:lang w:val="uk-UA"/>
        </w:rPr>
        <w:t xml:space="preserve"> особою</w:t>
      </w:r>
      <w:r w:rsidR="00AD7E25" w:rsidRPr="006B2DDC">
        <w:rPr>
          <w:rFonts w:ascii="Times New Roman" w:hAnsi="Times New Roman" w:cs="Times New Roman"/>
          <w:sz w:val="28"/>
          <w:szCs w:val="28"/>
          <w:lang w:val="uk-UA"/>
        </w:rPr>
        <w:t xml:space="preserve"> незалежного центру з оцінювання знань</w:t>
      </w:r>
      <w:r w:rsidRPr="006B2DDC">
        <w:rPr>
          <w:rFonts w:ascii="Times New Roman" w:hAnsi="Times New Roman" w:cs="Times New Roman"/>
          <w:sz w:val="28"/>
          <w:szCs w:val="28"/>
          <w:lang w:val="uk-UA"/>
        </w:rPr>
        <w:t>.</w:t>
      </w:r>
    </w:p>
    <w:p w14:paraId="13860F8E" w14:textId="519A833E" w:rsidR="00A45BB0" w:rsidRPr="006B2DDC" w:rsidRDefault="00A45BB0" w:rsidP="00037512">
      <w:pPr>
        <w:spacing w:after="0" w:line="360" w:lineRule="auto"/>
        <w:ind w:firstLine="709"/>
        <w:jc w:val="both"/>
        <w:rPr>
          <w:rFonts w:ascii="Times New Roman" w:hAnsi="Times New Roman" w:cs="Times New Roman"/>
          <w:sz w:val="28"/>
          <w:szCs w:val="28"/>
          <w:lang w:val="uk-UA"/>
        </w:rPr>
      </w:pPr>
      <w:bookmarkStart w:id="2" w:name="n984"/>
      <w:bookmarkEnd w:id="2"/>
      <w:r w:rsidRPr="006B2DDC">
        <w:rPr>
          <w:rFonts w:ascii="Times New Roman" w:hAnsi="Times New Roman" w:cs="Times New Roman"/>
          <w:sz w:val="28"/>
          <w:szCs w:val="28"/>
          <w:lang w:val="uk-UA"/>
        </w:rPr>
        <w:t>Відсторонений кандидат</w:t>
      </w:r>
      <w:r w:rsidR="00932E5E" w:rsidRPr="006B2DDC">
        <w:rPr>
          <w:rFonts w:ascii="Times New Roman" w:hAnsi="Times New Roman" w:cs="Times New Roman"/>
          <w:sz w:val="28"/>
          <w:szCs w:val="28"/>
          <w:lang w:val="uk-UA"/>
        </w:rPr>
        <w:t xml:space="preserve"> в аудитори</w:t>
      </w:r>
      <w:r w:rsidRPr="006B2DDC">
        <w:rPr>
          <w:rFonts w:ascii="Times New Roman" w:hAnsi="Times New Roman" w:cs="Times New Roman"/>
          <w:sz w:val="28"/>
          <w:szCs w:val="28"/>
          <w:lang w:val="uk-UA"/>
        </w:rPr>
        <w:t xml:space="preserve"> вважається таким, що не </w:t>
      </w:r>
      <w:r w:rsidR="00AD7E25" w:rsidRPr="006B2DDC">
        <w:rPr>
          <w:rFonts w:ascii="Times New Roman" w:hAnsi="Times New Roman" w:cs="Times New Roman"/>
          <w:sz w:val="28"/>
          <w:szCs w:val="28"/>
          <w:lang w:val="uk-UA"/>
        </w:rPr>
        <w:t>склав іспит</w:t>
      </w:r>
      <w:r w:rsidRPr="006B2DDC">
        <w:rPr>
          <w:rFonts w:ascii="Times New Roman" w:hAnsi="Times New Roman" w:cs="Times New Roman"/>
          <w:sz w:val="28"/>
          <w:szCs w:val="28"/>
          <w:lang w:val="uk-UA"/>
        </w:rPr>
        <w:t>.</w:t>
      </w:r>
    </w:p>
    <w:p w14:paraId="5C780EA3" w14:textId="1D6A2209" w:rsidR="00A45BB0" w:rsidRPr="006B2DDC" w:rsidRDefault="001B21C6"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3</w:t>
      </w:r>
      <w:r w:rsidRPr="006B2DDC">
        <w:rPr>
          <w:rFonts w:ascii="Times New Roman" w:hAnsi="Times New Roman" w:cs="Times New Roman"/>
          <w:sz w:val="28"/>
          <w:szCs w:val="28"/>
          <w:lang w:val="uk-UA"/>
        </w:rPr>
        <w:t>. </w:t>
      </w:r>
      <w:r w:rsidR="00A048C7" w:rsidRPr="006B2DDC">
        <w:rPr>
          <w:rFonts w:ascii="Times New Roman" w:hAnsi="Times New Roman" w:cs="Times New Roman"/>
          <w:sz w:val="28"/>
          <w:szCs w:val="28"/>
          <w:lang w:val="uk-UA"/>
        </w:rPr>
        <w:t xml:space="preserve">Загальний час для </w:t>
      </w:r>
      <w:r w:rsidR="00CD46A2" w:rsidRPr="006B2DDC">
        <w:rPr>
          <w:rFonts w:ascii="Times New Roman" w:hAnsi="Times New Roman" w:cs="Times New Roman"/>
          <w:sz w:val="28"/>
          <w:szCs w:val="28"/>
          <w:lang w:val="uk-UA"/>
        </w:rPr>
        <w:t>склада</w:t>
      </w:r>
      <w:r w:rsidR="00A048C7" w:rsidRPr="006B2DDC">
        <w:rPr>
          <w:rFonts w:ascii="Times New Roman" w:hAnsi="Times New Roman" w:cs="Times New Roman"/>
          <w:sz w:val="28"/>
          <w:szCs w:val="28"/>
          <w:lang w:val="uk-UA"/>
        </w:rPr>
        <w:t xml:space="preserve">ння </w:t>
      </w:r>
      <w:r w:rsidR="008D5F71">
        <w:rPr>
          <w:rFonts w:ascii="Times New Roman" w:hAnsi="Times New Roman" w:cs="Times New Roman"/>
          <w:sz w:val="28"/>
          <w:szCs w:val="28"/>
          <w:lang w:val="uk-UA"/>
        </w:rPr>
        <w:t xml:space="preserve">теоретичного </w:t>
      </w:r>
      <w:r w:rsidR="00932E5E" w:rsidRPr="006B2DDC">
        <w:rPr>
          <w:rFonts w:ascii="Times New Roman" w:hAnsi="Times New Roman" w:cs="Times New Roman"/>
          <w:sz w:val="28"/>
          <w:szCs w:val="28"/>
          <w:lang w:val="uk-UA"/>
        </w:rPr>
        <w:t>іспит</w:t>
      </w:r>
      <w:r w:rsidR="009166CC" w:rsidRPr="006B2DDC">
        <w:rPr>
          <w:rFonts w:ascii="Times New Roman" w:hAnsi="Times New Roman" w:cs="Times New Roman"/>
          <w:sz w:val="28"/>
          <w:szCs w:val="28"/>
          <w:lang w:val="uk-UA"/>
        </w:rPr>
        <w:t xml:space="preserve">у становить </w:t>
      </w:r>
      <w:r w:rsidR="008D5F71">
        <w:rPr>
          <w:rFonts w:ascii="Times New Roman" w:hAnsi="Times New Roman" w:cs="Times New Roman"/>
          <w:sz w:val="28"/>
          <w:szCs w:val="28"/>
          <w:lang w:val="uk-UA"/>
        </w:rPr>
        <w:t xml:space="preserve">до трьох </w:t>
      </w:r>
      <w:r w:rsidR="009166CC" w:rsidRPr="006B2DDC">
        <w:rPr>
          <w:rFonts w:ascii="Times New Roman" w:hAnsi="Times New Roman" w:cs="Times New Roman"/>
          <w:sz w:val="28"/>
          <w:szCs w:val="28"/>
          <w:lang w:val="uk-UA"/>
        </w:rPr>
        <w:t xml:space="preserve"> годин</w:t>
      </w:r>
      <w:r w:rsidR="008D5F71">
        <w:rPr>
          <w:rFonts w:ascii="Times New Roman" w:hAnsi="Times New Roman" w:cs="Times New Roman"/>
          <w:sz w:val="28"/>
          <w:szCs w:val="28"/>
          <w:lang w:val="uk-UA"/>
        </w:rPr>
        <w:t xml:space="preserve">, </w:t>
      </w:r>
      <w:r w:rsidR="008D5F71" w:rsidRPr="004E0742">
        <w:rPr>
          <w:rFonts w:ascii="Times New Roman" w:hAnsi="Times New Roman" w:cs="Times New Roman"/>
          <w:sz w:val="28"/>
          <w:szCs w:val="28"/>
          <w:lang w:val="uk-UA"/>
        </w:rPr>
        <w:t xml:space="preserve">а кваліфікаційного </w:t>
      </w:r>
      <w:r w:rsidR="008058D0" w:rsidRPr="004E0742">
        <w:rPr>
          <w:rFonts w:ascii="Times New Roman" w:hAnsi="Times New Roman" w:cs="Times New Roman"/>
          <w:sz w:val="28"/>
          <w:szCs w:val="28"/>
          <w:lang w:val="uk-UA"/>
        </w:rPr>
        <w:t xml:space="preserve">іспиту </w:t>
      </w:r>
      <w:r w:rsidR="008D5F71" w:rsidRPr="004E0742">
        <w:rPr>
          <w:rFonts w:ascii="Times New Roman" w:hAnsi="Times New Roman" w:cs="Times New Roman"/>
          <w:sz w:val="28"/>
          <w:szCs w:val="28"/>
          <w:lang w:val="uk-UA"/>
        </w:rPr>
        <w:t>– до чотирьох годин</w:t>
      </w:r>
      <w:r w:rsidR="00A048C7" w:rsidRPr="006B2DDC">
        <w:rPr>
          <w:rFonts w:ascii="Times New Roman" w:hAnsi="Times New Roman" w:cs="Times New Roman"/>
          <w:sz w:val="28"/>
          <w:szCs w:val="28"/>
          <w:lang w:val="uk-UA"/>
        </w:rPr>
        <w:t>.</w:t>
      </w:r>
    </w:p>
    <w:p w14:paraId="532F563E" w14:textId="7379F1D3" w:rsidR="006672D4" w:rsidRPr="006B2DDC" w:rsidRDefault="00AD4A43"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П</w:t>
      </w:r>
      <w:r w:rsidR="008D616D" w:rsidRPr="006B2DDC">
        <w:rPr>
          <w:rFonts w:ascii="Times New Roman" w:hAnsi="Times New Roman" w:cs="Times New Roman"/>
          <w:sz w:val="28"/>
          <w:szCs w:val="28"/>
          <w:lang w:val="uk-UA"/>
        </w:rPr>
        <w:t>ід час</w:t>
      </w:r>
      <w:r w:rsidR="006672D4" w:rsidRPr="006B2DDC">
        <w:rPr>
          <w:rFonts w:ascii="Times New Roman" w:hAnsi="Times New Roman" w:cs="Times New Roman"/>
          <w:sz w:val="28"/>
          <w:szCs w:val="28"/>
          <w:lang w:val="uk-UA"/>
        </w:rPr>
        <w:t xml:space="preserve"> розв</w:t>
      </w:r>
      <w:r w:rsidR="00BD06A9" w:rsidRPr="006B2DDC">
        <w:rPr>
          <w:rFonts w:ascii="Times New Roman" w:hAnsi="Times New Roman" w:cs="Times New Roman"/>
          <w:sz w:val="28"/>
          <w:szCs w:val="28"/>
          <w:lang w:val="uk-UA"/>
        </w:rPr>
        <w:t>’</w:t>
      </w:r>
      <w:r w:rsidR="006672D4" w:rsidRPr="006B2DDC">
        <w:rPr>
          <w:rFonts w:ascii="Times New Roman" w:hAnsi="Times New Roman" w:cs="Times New Roman"/>
          <w:sz w:val="28"/>
          <w:szCs w:val="28"/>
          <w:lang w:val="uk-UA"/>
        </w:rPr>
        <w:t>язанн</w:t>
      </w:r>
      <w:r w:rsidR="008D616D" w:rsidRPr="006B2DDC">
        <w:rPr>
          <w:rFonts w:ascii="Times New Roman" w:hAnsi="Times New Roman" w:cs="Times New Roman"/>
          <w:sz w:val="28"/>
          <w:szCs w:val="28"/>
          <w:lang w:val="uk-UA"/>
        </w:rPr>
        <w:t>я</w:t>
      </w:r>
      <w:r w:rsidR="006672D4" w:rsidRPr="006B2DDC">
        <w:rPr>
          <w:rFonts w:ascii="Times New Roman" w:hAnsi="Times New Roman" w:cs="Times New Roman"/>
          <w:sz w:val="28"/>
          <w:szCs w:val="28"/>
          <w:lang w:val="uk-UA"/>
        </w:rPr>
        <w:t xml:space="preserve"> </w:t>
      </w:r>
      <w:r w:rsidR="008058D0">
        <w:rPr>
          <w:rFonts w:ascii="Times New Roman" w:hAnsi="Times New Roman" w:cs="Times New Roman"/>
          <w:sz w:val="28"/>
          <w:szCs w:val="28"/>
          <w:lang w:val="uk-UA"/>
        </w:rPr>
        <w:t>екзаменаційних</w:t>
      </w:r>
      <w:r w:rsidR="008058D0" w:rsidRPr="006B2DDC">
        <w:rPr>
          <w:rFonts w:ascii="Times New Roman" w:hAnsi="Times New Roman" w:cs="Times New Roman"/>
          <w:sz w:val="28"/>
          <w:szCs w:val="28"/>
          <w:lang w:val="uk-UA"/>
        </w:rPr>
        <w:t xml:space="preserve"> </w:t>
      </w:r>
      <w:r w:rsidR="006672D4" w:rsidRPr="006B2DDC">
        <w:rPr>
          <w:rFonts w:ascii="Times New Roman" w:hAnsi="Times New Roman" w:cs="Times New Roman"/>
          <w:sz w:val="28"/>
          <w:szCs w:val="28"/>
          <w:lang w:val="uk-UA"/>
        </w:rPr>
        <w:t>завдань з використанням комп</w:t>
      </w:r>
      <w:r w:rsidR="00BD06A9" w:rsidRPr="006B2DDC">
        <w:rPr>
          <w:rFonts w:ascii="Times New Roman" w:hAnsi="Times New Roman" w:cs="Times New Roman"/>
          <w:sz w:val="28"/>
          <w:szCs w:val="28"/>
          <w:lang w:val="uk-UA"/>
        </w:rPr>
        <w:t>’</w:t>
      </w:r>
      <w:r w:rsidR="006672D4" w:rsidRPr="006B2DDC">
        <w:rPr>
          <w:rFonts w:ascii="Times New Roman" w:hAnsi="Times New Roman" w:cs="Times New Roman"/>
          <w:sz w:val="28"/>
          <w:szCs w:val="28"/>
          <w:lang w:val="uk-UA"/>
        </w:rPr>
        <w:t>ютерної техніки забезпечується блокування доступу до Інтернету та інших джерел інформації</w:t>
      </w:r>
      <w:r w:rsidR="007428D8" w:rsidRPr="006B2DDC">
        <w:rPr>
          <w:rFonts w:ascii="Times New Roman" w:hAnsi="Times New Roman" w:cs="Times New Roman"/>
          <w:sz w:val="28"/>
          <w:szCs w:val="28"/>
          <w:lang w:val="uk-UA"/>
        </w:rPr>
        <w:t>, а після виконання завдання відповіді роздруковуються</w:t>
      </w:r>
      <w:r w:rsidRPr="006B2DDC">
        <w:rPr>
          <w:rFonts w:ascii="Times New Roman" w:hAnsi="Times New Roman" w:cs="Times New Roman"/>
          <w:sz w:val="28"/>
          <w:szCs w:val="28"/>
          <w:lang w:val="uk-UA"/>
        </w:rPr>
        <w:t xml:space="preserve"> без будь</w:t>
      </w:r>
      <w:r w:rsidR="00932E5E"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яких позначок, які б могли ідентифікувати кандидата в аудитори</w:t>
      </w:r>
      <w:r w:rsidR="006672D4" w:rsidRPr="006B2DDC">
        <w:rPr>
          <w:rFonts w:ascii="Times New Roman" w:hAnsi="Times New Roman" w:cs="Times New Roman"/>
          <w:sz w:val="28"/>
          <w:szCs w:val="28"/>
          <w:lang w:val="uk-UA"/>
        </w:rPr>
        <w:t>.</w:t>
      </w:r>
    </w:p>
    <w:p w14:paraId="54D24C4A" w14:textId="575F25FD" w:rsidR="006672D4" w:rsidRPr="006B2DDC" w:rsidRDefault="002B247C"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4</w:t>
      </w:r>
      <w:r w:rsidRPr="006B2DDC">
        <w:rPr>
          <w:rFonts w:ascii="Times New Roman" w:hAnsi="Times New Roman" w:cs="Times New Roman"/>
          <w:sz w:val="28"/>
          <w:szCs w:val="28"/>
          <w:lang w:val="uk-UA"/>
        </w:rPr>
        <w:t>. </w:t>
      </w:r>
      <w:bookmarkStart w:id="3" w:name="n999"/>
      <w:bookmarkEnd w:id="3"/>
      <w:r w:rsidR="009166CC" w:rsidRPr="006B2DDC">
        <w:rPr>
          <w:rFonts w:ascii="Times New Roman" w:hAnsi="Times New Roman" w:cs="Times New Roman"/>
          <w:sz w:val="28"/>
          <w:szCs w:val="28"/>
          <w:lang w:val="uk-UA"/>
        </w:rPr>
        <w:t xml:space="preserve">Кандидату в аудитори надається </w:t>
      </w:r>
      <w:r w:rsidR="008D616D" w:rsidRPr="006B2DDC">
        <w:rPr>
          <w:rFonts w:ascii="Times New Roman" w:hAnsi="Times New Roman" w:cs="Times New Roman"/>
          <w:sz w:val="28"/>
          <w:szCs w:val="28"/>
          <w:lang w:val="uk-UA"/>
        </w:rPr>
        <w:t>п’ятнадцять</w:t>
      </w:r>
      <w:r w:rsidR="009166CC" w:rsidRPr="006B2DDC">
        <w:rPr>
          <w:rFonts w:ascii="Times New Roman" w:hAnsi="Times New Roman" w:cs="Times New Roman"/>
          <w:sz w:val="28"/>
          <w:szCs w:val="28"/>
          <w:lang w:val="uk-UA"/>
        </w:rPr>
        <w:t xml:space="preserve"> хвилин на ознайомлення з екзаменаційними завданнями, які не входять у час складання іспиту</w:t>
      </w:r>
      <w:r w:rsidR="006672D4" w:rsidRPr="006B2DDC">
        <w:rPr>
          <w:rFonts w:ascii="Times New Roman" w:hAnsi="Times New Roman" w:cs="Times New Roman"/>
          <w:sz w:val="28"/>
          <w:szCs w:val="28"/>
          <w:lang w:val="uk-UA"/>
        </w:rPr>
        <w:t xml:space="preserve">. </w:t>
      </w:r>
    </w:p>
    <w:p w14:paraId="2B754513" w14:textId="2030A00F" w:rsidR="00426948" w:rsidRPr="006B2DDC" w:rsidRDefault="00932E5E"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Технічна перерва</w:t>
      </w:r>
      <w:r w:rsidR="00426948" w:rsidRPr="006B2DDC">
        <w:rPr>
          <w:rFonts w:ascii="Times New Roman" w:hAnsi="Times New Roman" w:cs="Times New Roman"/>
          <w:sz w:val="28"/>
          <w:szCs w:val="28"/>
          <w:lang w:val="uk-UA"/>
        </w:rPr>
        <w:t xml:space="preserve"> для кандидатів</w:t>
      </w:r>
      <w:r w:rsidRPr="006B2DDC">
        <w:rPr>
          <w:rFonts w:ascii="Times New Roman" w:hAnsi="Times New Roman" w:cs="Times New Roman"/>
          <w:sz w:val="28"/>
          <w:szCs w:val="28"/>
          <w:lang w:val="uk-UA"/>
        </w:rPr>
        <w:t xml:space="preserve"> в аудитори</w:t>
      </w:r>
      <w:r w:rsidR="00426948" w:rsidRPr="006B2DDC">
        <w:rPr>
          <w:rFonts w:ascii="Times New Roman" w:hAnsi="Times New Roman" w:cs="Times New Roman"/>
          <w:sz w:val="28"/>
          <w:szCs w:val="28"/>
          <w:lang w:val="uk-UA"/>
        </w:rPr>
        <w:t xml:space="preserve">, коли вони можуть </w:t>
      </w:r>
      <w:r w:rsidR="009F2BBD" w:rsidRPr="006B2DDC">
        <w:rPr>
          <w:rFonts w:ascii="Times New Roman" w:hAnsi="Times New Roman" w:cs="Times New Roman"/>
          <w:sz w:val="28"/>
          <w:szCs w:val="28"/>
          <w:lang w:val="uk-UA"/>
        </w:rPr>
        <w:t>залиша</w:t>
      </w:r>
      <w:r w:rsidR="00426948" w:rsidRPr="006B2DDC">
        <w:rPr>
          <w:rFonts w:ascii="Times New Roman" w:hAnsi="Times New Roman" w:cs="Times New Roman"/>
          <w:sz w:val="28"/>
          <w:szCs w:val="28"/>
          <w:lang w:val="uk-UA"/>
        </w:rPr>
        <w:t>ти приміщення, в якому складається іспит</w:t>
      </w:r>
      <w:r w:rsidR="009F2BBD" w:rsidRPr="006B2DDC">
        <w:rPr>
          <w:rFonts w:ascii="Times New Roman" w:hAnsi="Times New Roman" w:cs="Times New Roman"/>
          <w:sz w:val="28"/>
          <w:szCs w:val="28"/>
          <w:lang w:val="uk-UA"/>
        </w:rPr>
        <w:t>,</w:t>
      </w:r>
      <w:r w:rsidR="00443CD8" w:rsidRPr="006B2DDC">
        <w:rPr>
          <w:rFonts w:ascii="Times New Roman" w:hAnsi="Times New Roman" w:cs="Times New Roman"/>
          <w:sz w:val="28"/>
          <w:szCs w:val="28"/>
          <w:lang w:val="uk-UA"/>
        </w:rPr>
        <w:t xml:space="preserve"> може тривати </w:t>
      </w:r>
      <w:r w:rsidR="00426948" w:rsidRPr="006B2DDC">
        <w:rPr>
          <w:rFonts w:ascii="Times New Roman" w:hAnsi="Times New Roman" w:cs="Times New Roman"/>
          <w:sz w:val="28"/>
          <w:szCs w:val="28"/>
          <w:lang w:val="uk-UA"/>
        </w:rPr>
        <w:t xml:space="preserve">до </w:t>
      </w:r>
      <w:r w:rsidR="008D616D" w:rsidRPr="006B2DDC">
        <w:rPr>
          <w:rFonts w:ascii="Times New Roman" w:hAnsi="Times New Roman" w:cs="Times New Roman"/>
          <w:sz w:val="28"/>
          <w:szCs w:val="28"/>
          <w:lang w:val="uk-UA"/>
        </w:rPr>
        <w:t>п’яти</w:t>
      </w:r>
      <w:r w:rsidR="00426948" w:rsidRPr="006B2DDC">
        <w:rPr>
          <w:rFonts w:ascii="Times New Roman" w:hAnsi="Times New Roman" w:cs="Times New Roman"/>
          <w:sz w:val="28"/>
          <w:szCs w:val="28"/>
          <w:lang w:val="uk-UA"/>
        </w:rPr>
        <w:t xml:space="preserve"> хвилин. При цьому всі аркуші відповідей і завдання передаються уповноважені</w:t>
      </w:r>
      <w:r w:rsidR="002255F2" w:rsidRPr="006B2DDC">
        <w:rPr>
          <w:rFonts w:ascii="Times New Roman" w:hAnsi="Times New Roman" w:cs="Times New Roman"/>
          <w:sz w:val="28"/>
          <w:szCs w:val="28"/>
          <w:lang w:val="uk-UA"/>
        </w:rPr>
        <w:t>й</w:t>
      </w:r>
      <w:r w:rsidR="00426948" w:rsidRPr="006B2DDC">
        <w:rPr>
          <w:rFonts w:ascii="Times New Roman" w:hAnsi="Times New Roman" w:cs="Times New Roman"/>
          <w:sz w:val="28"/>
          <w:szCs w:val="28"/>
          <w:lang w:val="uk-UA"/>
        </w:rPr>
        <w:t xml:space="preserve"> особі </w:t>
      </w:r>
      <w:r w:rsidR="002F47CF">
        <w:rPr>
          <w:rFonts w:ascii="Times New Roman" w:hAnsi="Times New Roman" w:cs="Times New Roman"/>
          <w:sz w:val="28"/>
          <w:szCs w:val="28"/>
          <w:lang w:val="uk-UA"/>
        </w:rPr>
        <w:t xml:space="preserve">незалежного </w:t>
      </w:r>
      <w:r w:rsidR="00426948" w:rsidRPr="006B2DDC">
        <w:rPr>
          <w:rFonts w:ascii="Times New Roman" w:hAnsi="Times New Roman" w:cs="Times New Roman"/>
          <w:sz w:val="28"/>
          <w:szCs w:val="28"/>
          <w:lang w:val="uk-UA"/>
        </w:rPr>
        <w:t>центру оцінювання</w:t>
      </w:r>
      <w:r w:rsidR="002F47CF">
        <w:rPr>
          <w:rFonts w:ascii="Times New Roman" w:hAnsi="Times New Roman" w:cs="Times New Roman"/>
          <w:sz w:val="28"/>
          <w:szCs w:val="28"/>
          <w:lang w:val="uk-UA"/>
        </w:rPr>
        <w:t xml:space="preserve"> знань</w:t>
      </w:r>
      <w:r w:rsidR="007428D8" w:rsidRPr="006B2DDC">
        <w:rPr>
          <w:rFonts w:ascii="Times New Roman" w:hAnsi="Times New Roman" w:cs="Times New Roman"/>
          <w:sz w:val="28"/>
          <w:szCs w:val="28"/>
          <w:lang w:val="uk-UA"/>
        </w:rPr>
        <w:t>, або блокується комп</w:t>
      </w:r>
      <w:r w:rsidR="00BD06A9" w:rsidRPr="006B2DDC">
        <w:rPr>
          <w:rFonts w:ascii="Times New Roman" w:hAnsi="Times New Roman" w:cs="Times New Roman"/>
          <w:sz w:val="28"/>
          <w:szCs w:val="28"/>
          <w:lang w:val="uk-UA"/>
        </w:rPr>
        <w:t>’</w:t>
      </w:r>
      <w:r w:rsidR="007428D8" w:rsidRPr="006B2DDC">
        <w:rPr>
          <w:rFonts w:ascii="Times New Roman" w:hAnsi="Times New Roman" w:cs="Times New Roman"/>
          <w:sz w:val="28"/>
          <w:szCs w:val="28"/>
          <w:lang w:val="uk-UA"/>
        </w:rPr>
        <w:t>ютер</w:t>
      </w:r>
      <w:r w:rsidR="002255F2" w:rsidRPr="006B2DDC">
        <w:rPr>
          <w:rFonts w:ascii="Times New Roman" w:hAnsi="Times New Roman" w:cs="Times New Roman"/>
          <w:sz w:val="28"/>
          <w:szCs w:val="28"/>
          <w:lang w:val="uk-UA"/>
        </w:rPr>
        <w:t>,</w:t>
      </w:r>
      <w:r w:rsidR="007428D8" w:rsidRPr="006B2DDC">
        <w:rPr>
          <w:rFonts w:ascii="Times New Roman" w:hAnsi="Times New Roman" w:cs="Times New Roman"/>
          <w:sz w:val="28"/>
          <w:szCs w:val="28"/>
          <w:lang w:val="uk-UA"/>
        </w:rPr>
        <w:t xml:space="preserve"> на якому виконується завдання</w:t>
      </w:r>
      <w:r w:rsidR="00426948" w:rsidRPr="006B2DDC">
        <w:rPr>
          <w:rFonts w:ascii="Times New Roman" w:hAnsi="Times New Roman" w:cs="Times New Roman"/>
          <w:sz w:val="28"/>
          <w:szCs w:val="28"/>
          <w:lang w:val="uk-UA"/>
        </w:rPr>
        <w:t>.</w:t>
      </w:r>
    </w:p>
    <w:p w14:paraId="2B11549F" w14:textId="5FB68B80" w:rsidR="009166CC" w:rsidRPr="006B2DDC" w:rsidRDefault="009166CC" w:rsidP="00037512">
      <w:pPr>
        <w:spacing w:after="0" w:line="360" w:lineRule="auto"/>
        <w:ind w:firstLine="709"/>
        <w:jc w:val="both"/>
        <w:rPr>
          <w:rFonts w:ascii="Times New Roman" w:hAnsi="Times New Roman" w:cs="Times New Roman"/>
          <w:sz w:val="28"/>
          <w:szCs w:val="28"/>
          <w:lang w:val="uk-UA"/>
        </w:rPr>
      </w:pPr>
      <w:bookmarkStart w:id="4" w:name="n1000"/>
      <w:bookmarkEnd w:id="4"/>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5</w:t>
      </w:r>
      <w:r w:rsidR="009F2BBD" w:rsidRPr="006B2DDC">
        <w:rPr>
          <w:rFonts w:ascii="Times New Roman" w:hAnsi="Times New Roman" w:cs="Times New Roman"/>
          <w:sz w:val="28"/>
          <w:szCs w:val="28"/>
          <w:lang w:val="uk-UA"/>
        </w:rPr>
        <w:t xml:space="preserve">. На аркушах </w:t>
      </w:r>
      <w:r w:rsidR="008058D0">
        <w:rPr>
          <w:rFonts w:ascii="Times New Roman" w:hAnsi="Times New Roman" w:cs="Times New Roman"/>
          <w:sz w:val="28"/>
          <w:szCs w:val="28"/>
          <w:lang w:val="uk-UA"/>
        </w:rPr>
        <w:t>екзаменаційної роботи</w:t>
      </w:r>
      <w:r w:rsidRPr="006B2DDC">
        <w:rPr>
          <w:rFonts w:ascii="Times New Roman" w:hAnsi="Times New Roman" w:cs="Times New Roman"/>
          <w:sz w:val="28"/>
          <w:szCs w:val="28"/>
          <w:lang w:val="uk-UA"/>
        </w:rPr>
        <w:t xml:space="preserve"> </w:t>
      </w:r>
      <w:r w:rsidR="009F2BBD" w:rsidRPr="006B2DDC">
        <w:rPr>
          <w:rFonts w:ascii="Times New Roman" w:hAnsi="Times New Roman" w:cs="Times New Roman"/>
          <w:sz w:val="28"/>
          <w:szCs w:val="28"/>
          <w:lang w:val="uk-UA"/>
        </w:rPr>
        <w:t xml:space="preserve">зазначення </w:t>
      </w:r>
      <w:r w:rsidRPr="006B2DDC">
        <w:rPr>
          <w:rFonts w:ascii="Times New Roman" w:hAnsi="Times New Roman" w:cs="Times New Roman"/>
          <w:sz w:val="28"/>
          <w:szCs w:val="28"/>
          <w:lang w:val="uk-UA"/>
        </w:rPr>
        <w:t>інформації, яка може ідентифікувати кандидата в аудитори, зокрема прізвища, імені, по батькові</w:t>
      </w:r>
      <w:r w:rsidR="00F11837" w:rsidRPr="006B2DDC">
        <w:rPr>
          <w:rFonts w:ascii="Times New Roman" w:hAnsi="Times New Roman" w:cs="Times New Roman"/>
          <w:sz w:val="28"/>
          <w:szCs w:val="28"/>
          <w:lang w:val="uk-UA"/>
        </w:rPr>
        <w:t xml:space="preserve"> (за наявності)</w:t>
      </w:r>
      <w:r w:rsidRPr="006B2DDC">
        <w:rPr>
          <w:rFonts w:ascii="Times New Roman" w:hAnsi="Times New Roman" w:cs="Times New Roman"/>
          <w:sz w:val="28"/>
          <w:szCs w:val="28"/>
          <w:lang w:val="uk-UA"/>
        </w:rPr>
        <w:t>, підпису тощо</w:t>
      </w:r>
      <w:r w:rsidR="009F2BBD" w:rsidRPr="006B2DDC">
        <w:rPr>
          <w:rFonts w:ascii="Times New Roman" w:hAnsi="Times New Roman" w:cs="Times New Roman"/>
          <w:sz w:val="28"/>
          <w:szCs w:val="28"/>
          <w:lang w:val="uk-UA"/>
        </w:rPr>
        <w:t>, не допускається</w:t>
      </w:r>
      <w:r w:rsidRPr="006B2DDC">
        <w:rPr>
          <w:rFonts w:ascii="Times New Roman" w:hAnsi="Times New Roman" w:cs="Times New Roman"/>
          <w:sz w:val="28"/>
          <w:szCs w:val="28"/>
          <w:lang w:val="uk-UA"/>
        </w:rPr>
        <w:t>. У разі порушення зазначеної вимоги кандидат в аудитори відсторонюється від складання іспиту, про</w:t>
      </w:r>
      <w:r w:rsidR="009F2BBD" w:rsidRPr="006B2DDC">
        <w:rPr>
          <w:rFonts w:ascii="Times New Roman" w:hAnsi="Times New Roman" w:cs="Times New Roman"/>
          <w:sz w:val="28"/>
          <w:szCs w:val="28"/>
          <w:lang w:val="uk-UA"/>
        </w:rPr>
        <w:t xml:space="preserve"> що складається відповідний акт, який підписується уповноваженою особою незалежного центру з оцінювання знань.</w:t>
      </w:r>
    </w:p>
    <w:p w14:paraId="132F7ECA" w14:textId="791287DC" w:rsidR="006672D4" w:rsidRPr="006B2DDC" w:rsidRDefault="00A9748A"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6</w:t>
      </w:r>
      <w:r w:rsidRPr="006B2DDC">
        <w:rPr>
          <w:rFonts w:ascii="Times New Roman" w:hAnsi="Times New Roman" w:cs="Times New Roman"/>
          <w:sz w:val="28"/>
          <w:szCs w:val="28"/>
          <w:lang w:val="uk-UA"/>
        </w:rPr>
        <w:t>. </w:t>
      </w:r>
      <w:r w:rsidR="006672D4" w:rsidRPr="006B2DDC">
        <w:rPr>
          <w:rFonts w:ascii="Times New Roman" w:hAnsi="Times New Roman" w:cs="Times New Roman"/>
          <w:sz w:val="28"/>
          <w:szCs w:val="28"/>
          <w:lang w:val="uk-UA"/>
        </w:rPr>
        <w:t>Після завершення розв</w:t>
      </w:r>
      <w:r w:rsidR="00BD06A9" w:rsidRPr="006B2DDC">
        <w:rPr>
          <w:rFonts w:ascii="Times New Roman" w:hAnsi="Times New Roman" w:cs="Times New Roman"/>
          <w:sz w:val="28"/>
          <w:szCs w:val="28"/>
          <w:lang w:val="uk-UA"/>
        </w:rPr>
        <w:t>’</w:t>
      </w:r>
      <w:r w:rsidR="006672D4" w:rsidRPr="006B2DDC">
        <w:rPr>
          <w:rFonts w:ascii="Times New Roman" w:hAnsi="Times New Roman" w:cs="Times New Roman"/>
          <w:sz w:val="28"/>
          <w:szCs w:val="28"/>
          <w:lang w:val="uk-UA"/>
        </w:rPr>
        <w:t xml:space="preserve">язання </w:t>
      </w:r>
      <w:r w:rsidR="008058D0">
        <w:rPr>
          <w:rFonts w:ascii="Times New Roman" w:hAnsi="Times New Roman" w:cs="Times New Roman"/>
          <w:sz w:val="28"/>
          <w:szCs w:val="28"/>
          <w:lang w:val="uk-UA"/>
        </w:rPr>
        <w:t>екзаменаційних</w:t>
      </w:r>
      <w:r w:rsidR="008058D0" w:rsidRPr="006B2DDC">
        <w:rPr>
          <w:rFonts w:ascii="Times New Roman" w:hAnsi="Times New Roman" w:cs="Times New Roman"/>
          <w:sz w:val="28"/>
          <w:szCs w:val="28"/>
          <w:lang w:val="uk-UA"/>
        </w:rPr>
        <w:t xml:space="preserve"> </w:t>
      </w:r>
      <w:r w:rsidR="006672D4" w:rsidRPr="006B2DDC">
        <w:rPr>
          <w:rFonts w:ascii="Times New Roman" w:hAnsi="Times New Roman" w:cs="Times New Roman"/>
          <w:sz w:val="28"/>
          <w:szCs w:val="28"/>
          <w:lang w:val="uk-UA"/>
        </w:rPr>
        <w:t>завдань або після закінчення часу, відведеного на їх розв</w:t>
      </w:r>
      <w:r w:rsidR="00BD06A9" w:rsidRPr="006B2DDC">
        <w:rPr>
          <w:rFonts w:ascii="Times New Roman" w:hAnsi="Times New Roman" w:cs="Times New Roman"/>
          <w:sz w:val="28"/>
          <w:szCs w:val="28"/>
          <w:lang w:val="uk-UA"/>
        </w:rPr>
        <w:t>’</w:t>
      </w:r>
      <w:r w:rsidR="006672D4" w:rsidRPr="006B2DDC">
        <w:rPr>
          <w:rFonts w:ascii="Times New Roman" w:hAnsi="Times New Roman" w:cs="Times New Roman"/>
          <w:sz w:val="28"/>
          <w:szCs w:val="28"/>
          <w:lang w:val="uk-UA"/>
        </w:rPr>
        <w:t xml:space="preserve">язання, </w:t>
      </w:r>
      <w:r w:rsidR="008E219E" w:rsidRPr="006B2DDC">
        <w:rPr>
          <w:rFonts w:ascii="Times New Roman" w:hAnsi="Times New Roman" w:cs="Times New Roman"/>
          <w:sz w:val="28"/>
          <w:szCs w:val="28"/>
          <w:lang w:val="uk-UA"/>
        </w:rPr>
        <w:t xml:space="preserve">уповноважена особа незалежного центру з оцінювання знань надає кандидату </w:t>
      </w:r>
      <w:r w:rsidR="00AD4A43" w:rsidRPr="006B2DDC">
        <w:rPr>
          <w:rFonts w:ascii="Times New Roman" w:hAnsi="Times New Roman" w:cs="Times New Roman"/>
          <w:sz w:val="28"/>
          <w:szCs w:val="28"/>
          <w:lang w:val="uk-UA"/>
        </w:rPr>
        <w:t xml:space="preserve">в аудитори </w:t>
      </w:r>
      <w:r w:rsidR="008E219E" w:rsidRPr="006B2DDC">
        <w:rPr>
          <w:rFonts w:ascii="Times New Roman" w:hAnsi="Times New Roman" w:cs="Times New Roman"/>
          <w:sz w:val="28"/>
          <w:szCs w:val="28"/>
          <w:lang w:val="uk-UA"/>
        </w:rPr>
        <w:t xml:space="preserve">два </w:t>
      </w:r>
      <w:r w:rsidR="008E219E" w:rsidRPr="006B2DDC">
        <w:rPr>
          <w:rFonts w:ascii="Times New Roman" w:hAnsi="Times New Roman" w:cs="Times New Roman"/>
          <w:sz w:val="28"/>
          <w:szCs w:val="28"/>
          <w:lang w:val="uk-UA"/>
        </w:rPr>
        <w:lastRenderedPageBreak/>
        <w:t>конверти</w:t>
      </w:r>
      <w:r w:rsidR="002255F2" w:rsidRPr="006B2DDC">
        <w:rPr>
          <w:rFonts w:ascii="Times New Roman" w:hAnsi="Times New Roman" w:cs="Times New Roman"/>
          <w:sz w:val="28"/>
          <w:szCs w:val="28"/>
          <w:lang w:val="uk-UA"/>
        </w:rPr>
        <w:t>,</w:t>
      </w:r>
      <w:r w:rsidR="008E219E" w:rsidRPr="006B2DDC">
        <w:rPr>
          <w:rFonts w:ascii="Times New Roman" w:hAnsi="Times New Roman" w:cs="Times New Roman"/>
          <w:sz w:val="28"/>
          <w:szCs w:val="28"/>
          <w:lang w:val="uk-UA"/>
        </w:rPr>
        <w:t xml:space="preserve"> в </w:t>
      </w:r>
      <w:r w:rsidR="00AD4A43" w:rsidRPr="006B2DDC">
        <w:rPr>
          <w:rFonts w:ascii="Times New Roman" w:hAnsi="Times New Roman" w:cs="Times New Roman"/>
          <w:sz w:val="28"/>
          <w:szCs w:val="28"/>
          <w:lang w:val="uk-UA"/>
        </w:rPr>
        <w:t xml:space="preserve">один з яких складаються </w:t>
      </w:r>
      <w:r w:rsidRPr="006B2DDC">
        <w:rPr>
          <w:rFonts w:ascii="Times New Roman" w:hAnsi="Times New Roman" w:cs="Times New Roman"/>
          <w:sz w:val="28"/>
          <w:szCs w:val="28"/>
          <w:lang w:val="uk-UA"/>
        </w:rPr>
        <w:t>аркуші</w:t>
      </w:r>
      <w:r w:rsidR="006672D4" w:rsidRPr="006B2DDC">
        <w:rPr>
          <w:rFonts w:ascii="Times New Roman" w:hAnsi="Times New Roman" w:cs="Times New Roman"/>
          <w:sz w:val="28"/>
          <w:szCs w:val="28"/>
          <w:lang w:val="uk-UA"/>
        </w:rPr>
        <w:t xml:space="preserve"> </w:t>
      </w:r>
      <w:r w:rsidR="00F11837" w:rsidRPr="006B2DDC">
        <w:rPr>
          <w:rFonts w:ascii="Times New Roman" w:hAnsi="Times New Roman" w:cs="Times New Roman"/>
          <w:sz w:val="28"/>
          <w:szCs w:val="28"/>
          <w:lang w:val="uk-UA"/>
        </w:rPr>
        <w:t>екзаменаційної роботи</w:t>
      </w:r>
      <w:r w:rsidR="00AD4A43" w:rsidRPr="006B2DDC">
        <w:rPr>
          <w:rFonts w:ascii="Times New Roman" w:hAnsi="Times New Roman" w:cs="Times New Roman"/>
          <w:sz w:val="28"/>
          <w:szCs w:val="28"/>
          <w:lang w:val="uk-UA"/>
        </w:rPr>
        <w:t>, а</w:t>
      </w:r>
      <w:r w:rsidR="008E219E" w:rsidRPr="006B2DDC">
        <w:rPr>
          <w:rFonts w:ascii="Times New Roman" w:hAnsi="Times New Roman" w:cs="Times New Roman"/>
          <w:sz w:val="28"/>
          <w:szCs w:val="28"/>
          <w:lang w:val="uk-UA"/>
        </w:rPr>
        <w:t xml:space="preserve"> в інший </w:t>
      </w:r>
      <w:r w:rsidR="00AD4A43" w:rsidRPr="006B2DDC">
        <w:rPr>
          <w:rFonts w:ascii="Times New Roman" w:hAnsi="Times New Roman" w:cs="Times New Roman"/>
          <w:sz w:val="28"/>
          <w:szCs w:val="28"/>
          <w:lang w:val="uk-UA"/>
        </w:rPr>
        <w:t xml:space="preserve">– </w:t>
      </w:r>
      <w:r w:rsidR="008E219E" w:rsidRPr="006B2DDC">
        <w:rPr>
          <w:rFonts w:ascii="Times New Roman" w:hAnsi="Times New Roman" w:cs="Times New Roman"/>
          <w:sz w:val="28"/>
          <w:szCs w:val="28"/>
          <w:lang w:val="uk-UA"/>
        </w:rPr>
        <w:t>аркуш із зазначенням реє</w:t>
      </w:r>
      <w:r w:rsidRPr="006B2DDC">
        <w:rPr>
          <w:rFonts w:ascii="Times New Roman" w:hAnsi="Times New Roman" w:cs="Times New Roman"/>
          <w:sz w:val="28"/>
          <w:szCs w:val="28"/>
          <w:lang w:val="uk-UA"/>
        </w:rPr>
        <w:t>с</w:t>
      </w:r>
      <w:r w:rsidR="008E219E" w:rsidRPr="006B2DDC">
        <w:rPr>
          <w:rFonts w:ascii="Times New Roman" w:hAnsi="Times New Roman" w:cs="Times New Roman"/>
          <w:sz w:val="28"/>
          <w:szCs w:val="28"/>
          <w:lang w:val="uk-UA"/>
        </w:rPr>
        <w:t>траційного номер</w:t>
      </w:r>
      <w:r w:rsidR="008D616D" w:rsidRPr="006B2DDC">
        <w:rPr>
          <w:rFonts w:ascii="Times New Roman" w:hAnsi="Times New Roman" w:cs="Times New Roman"/>
          <w:sz w:val="28"/>
          <w:szCs w:val="28"/>
          <w:lang w:val="uk-UA"/>
        </w:rPr>
        <w:t>а</w:t>
      </w:r>
      <w:r w:rsidR="00AD4A43" w:rsidRPr="006B2DDC">
        <w:rPr>
          <w:rFonts w:ascii="Times New Roman" w:hAnsi="Times New Roman" w:cs="Times New Roman"/>
          <w:sz w:val="28"/>
          <w:szCs w:val="28"/>
          <w:lang w:val="uk-UA"/>
        </w:rPr>
        <w:t>. Конверти</w:t>
      </w:r>
      <w:r w:rsidR="006672D4" w:rsidRPr="006B2DDC">
        <w:rPr>
          <w:rFonts w:ascii="Times New Roman" w:hAnsi="Times New Roman" w:cs="Times New Roman"/>
          <w:sz w:val="28"/>
          <w:szCs w:val="28"/>
          <w:lang w:val="uk-UA"/>
        </w:rPr>
        <w:t xml:space="preserve"> </w:t>
      </w:r>
      <w:r w:rsidR="008E219E" w:rsidRPr="006B2DDC">
        <w:rPr>
          <w:rFonts w:ascii="Times New Roman" w:hAnsi="Times New Roman" w:cs="Times New Roman"/>
          <w:sz w:val="28"/>
          <w:szCs w:val="28"/>
          <w:lang w:val="uk-UA"/>
        </w:rPr>
        <w:t>повертають</w:t>
      </w:r>
      <w:r w:rsidR="00AD4A43" w:rsidRPr="006B2DDC">
        <w:rPr>
          <w:rFonts w:ascii="Times New Roman" w:hAnsi="Times New Roman" w:cs="Times New Roman"/>
          <w:sz w:val="28"/>
          <w:szCs w:val="28"/>
          <w:lang w:val="uk-UA"/>
        </w:rPr>
        <w:t>ся</w:t>
      </w:r>
      <w:r w:rsidR="006672D4" w:rsidRPr="006B2DDC">
        <w:rPr>
          <w:rFonts w:ascii="Times New Roman" w:hAnsi="Times New Roman" w:cs="Times New Roman"/>
          <w:sz w:val="28"/>
          <w:szCs w:val="28"/>
          <w:lang w:val="uk-UA"/>
        </w:rPr>
        <w:t xml:space="preserve"> </w:t>
      </w:r>
      <w:r w:rsidR="008E219E" w:rsidRPr="006B2DDC">
        <w:rPr>
          <w:rFonts w:ascii="Times New Roman" w:hAnsi="Times New Roman" w:cs="Times New Roman"/>
          <w:sz w:val="28"/>
          <w:szCs w:val="28"/>
          <w:lang w:val="uk-UA"/>
        </w:rPr>
        <w:t>уповноваженій особі</w:t>
      </w:r>
      <w:r w:rsidR="00AD4A43" w:rsidRPr="006B2DDC">
        <w:rPr>
          <w:rFonts w:ascii="Times New Roman" w:hAnsi="Times New Roman" w:cs="Times New Roman"/>
          <w:sz w:val="28"/>
          <w:szCs w:val="28"/>
          <w:lang w:val="uk-UA"/>
        </w:rPr>
        <w:t xml:space="preserve"> незалежного центру з оцінювання знань, яка </w:t>
      </w:r>
      <w:bookmarkStart w:id="5" w:name="n1001"/>
      <w:bookmarkEnd w:id="5"/>
      <w:r w:rsidR="006672D4" w:rsidRPr="006B2DDC">
        <w:rPr>
          <w:rFonts w:ascii="Times New Roman" w:hAnsi="Times New Roman" w:cs="Times New Roman"/>
          <w:sz w:val="28"/>
          <w:szCs w:val="28"/>
          <w:lang w:val="uk-UA"/>
        </w:rPr>
        <w:t>проставляє</w:t>
      </w:r>
      <w:r w:rsidR="00AD4A43" w:rsidRPr="006B2DDC">
        <w:rPr>
          <w:rFonts w:ascii="Times New Roman" w:hAnsi="Times New Roman" w:cs="Times New Roman"/>
          <w:sz w:val="28"/>
          <w:szCs w:val="28"/>
          <w:lang w:val="uk-UA"/>
        </w:rPr>
        <w:t xml:space="preserve"> на них</w:t>
      </w:r>
      <w:r w:rsidR="006672D4" w:rsidRPr="006B2DDC">
        <w:rPr>
          <w:rFonts w:ascii="Times New Roman" w:hAnsi="Times New Roman" w:cs="Times New Roman"/>
          <w:sz w:val="28"/>
          <w:szCs w:val="28"/>
          <w:lang w:val="uk-UA"/>
        </w:rPr>
        <w:t xml:space="preserve"> однаковий номер.</w:t>
      </w:r>
    </w:p>
    <w:p w14:paraId="201FD93C" w14:textId="45563544" w:rsidR="006672D4" w:rsidRPr="006B2DDC" w:rsidRDefault="006672D4" w:rsidP="00037512">
      <w:pPr>
        <w:spacing w:after="0" w:line="360" w:lineRule="auto"/>
        <w:ind w:firstLine="709"/>
        <w:jc w:val="both"/>
        <w:rPr>
          <w:rFonts w:ascii="Times New Roman" w:hAnsi="Times New Roman" w:cs="Times New Roman"/>
          <w:sz w:val="28"/>
          <w:szCs w:val="28"/>
          <w:lang w:val="uk-UA"/>
        </w:rPr>
      </w:pPr>
      <w:bookmarkStart w:id="6" w:name="n1002"/>
      <w:bookmarkEnd w:id="6"/>
      <w:r w:rsidRPr="006B2DDC">
        <w:rPr>
          <w:rFonts w:ascii="Times New Roman" w:hAnsi="Times New Roman" w:cs="Times New Roman"/>
          <w:sz w:val="28"/>
          <w:szCs w:val="28"/>
          <w:lang w:val="uk-UA"/>
        </w:rPr>
        <w:t xml:space="preserve">Після </w:t>
      </w:r>
      <w:r w:rsidR="008E219E" w:rsidRPr="006B2DDC">
        <w:rPr>
          <w:rFonts w:ascii="Times New Roman" w:hAnsi="Times New Roman" w:cs="Times New Roman"/>
          <w:sz w:val="28"/>
          <w:szCs w:val="28"/>
          <w:lang w:val="uk-UA"/>
        </w:rPr>
        <w:t xml:space="preserve">завершення іспиту та </w:t>
      </w:r>
      <w:r w:rsidRPr="006B2DDC">
        <w:rPr>
          <w:rFonts w:ascii="Times New Roman" w:hAnsi="Times New Roman" w:cs="Times New Roman"/>
          <w:sz w:val="28"/>
          <w:szCs w:val="28"/>
          <w:lang w:val="uk-UA"/>
        </w:rPr>
        <w:t xml:space="preserve">отримання від усіх кандидатів </w:t>
      </w:r>
      <w:r w:rsidR="00AD4A43" w:rsidRPr="006B2DDC">
        <w:rPr>
          <w:rFonts w:ascii="Times New Roman" w:hAnsi="Times New Roman" w:cs="Times New Roman"/>
          <w:sz w:val="28"/>
          <w:szCs w:val="28"/>
          <w:lang w:val="uk-UA"/>
        </w:rPr>
        <w:t xml:space="preserve">в аудитори </w:t>
      </w:r>
      <w:r w:rsidRPr="006B2DDC">
        <w:rPr>
          <w:rFonts w:ascii="Times New Roman" w:hAnsi="Times New Roman" w:cs="Times New Roman"/>
          <w:sz w:val="28"/>
          <w:szCs w:val="28"/>
          <w:lang w:val="uk-UA"/>
        </w:rPr>
        <w:t xml:space="preserve">конвертів </w:t>
      </w:r>
      <w:r w:rsidR="008E219E" w:rsidRPr="006B2DDC">
        <w:rPr>
          <w:rFonts w:ascii="Times New Roman" w:hAnsi="Times New Roman" w:cs="Times New Roman"/>
          <w:sz w:val="28"/>
          <w:szCs w:val="28"/>
          <w:lang w:val="uk-UA"/>
        </w:rPr>
        <w:t xml:space="preserve">уповноважена особа незалежного центру з оцінювання знань </w:t>
      </w:r>
      <w:r w:rsidR="00A9748A" w:rsidRPr="006B2DDC">
        <w:rPr>
          <w:rFonts w:ascii="Times New Roman" w:hAnsi="Times New Roman" w:cs="Times New Roman"/>
          <w:sz w:val="28"/>
          <w:szCs w:val="28"/>
          <w:lang w:val="uk-UA"/>
        </w:rPr>
        <w:t xml:space="preserve">окремо складає і </w:t>
      </w:r>
      <w:r w:rsidR="00AD4A43" w:rsidRPr="006B2DDC">
        <w:rPr>
          <w:rFonts w:ascii="Times New Roman" w:hAnsi="Times New Roman" w:cs="Times New Roman"/>
          <w:sz w:val="28"/>
          <w:szCs w:val="28"/>
          <w:lang w:val="uk-UA"/>
        </w:rPr>
        <w:t>за</w:t>
      </w:r>
      <w:r w:rsidR="00A9748A" w:rsidRPr="006B2DDC">
        <w:rPr>
          <w:rFonts w:ascii="Times New Roman" w:hAnsi="Times New Roman" w:cs="Times New Roman"/>
          <w:sz w:val="28"/>
          <w:szCs w:val="28"/>
          <w:lang w:val="uk-UA"/>
        </w:rPr>
        <w:t>пак</w:t>
      </w:r>
      <w:r w:rsidR="00AD4A43" w:rsidRPr="006B2DDC">
        <w:rPr>
          <w:rFonts w:ascii="Times New Roman" w:hAnsi="Times New Roman" w:cs="Times New Roman"/>
          <w:sz w:val="28"/>
          <w:szCs w:val="28"/>
          <w:lang w:val="uk-UA"/>
        </w:rPr>
        <w:t>овує</w:t>
      </w:r>
      <w:r w:rsidR="00A9748A" w:rsidRPr="006B2DDC">
        <w:rPr>
          <w:rFonts w:ascii="Times New Roman" w:hAnsi="Times New Roman" w:cs="Times New Roman"/>
          <w:sz w:val="28"/>
          <w:szCs w:val="28"/>
          <w:lang w:val="uk-UA"/>
        </w:rPr>
        <w:t xml:space="preserve"> </w:t>
      </w:r>
      <w:r w:rsidR="00F11837" w:rsidRPr="006B2DDC">
        <w:rPr>
          <w:rFonts w:ascii="Times New Roman" w:hAnsi="Times New Roman" w:cs="Times New Roman"/>
          <w:sz w:val="28"/>
          <w:szCs w:val="28"/>
          <w:lang w:val="uk-UA"/>
        </w:rPr>
        <w:t xml:space="preserve">лише </w:t>
      </w:r>
      <w:r w:rsidRPr="006B2DDC">
        <w:rPr>
          <w:rFonts w:ascii="Times New Roman" w:hAnsi="Times New Roman" w:cs="Times New Roman"/>
          <w:sz w:val="28"/>
          <w:szCs w:val="28"/>
          <w:lang w:val="uk-UA"/>
        </w:rPr>
        <w:t xml:space="preserve">конверти з </w:t>
      </w:r>
      <w:r w:rsidR="00325657" w:rsidRPr="006B2DDC">
        <w:rPr>
          <w:rFonts w:ascii="Times New Roman" w:hAnsi="Times New Roman" w:cs="Times New Roman"/>
          <w:sz w:val="28"/>
          <w:szCs w:val="28"/>
          <w:lang w:val="uk-UA"/>
        </w:rPr>
        <w:t>екзаменаційними роботами</w:t>
      </w:r>
      <w:r w:rsidR="00A9748A" w:rsidRPr="006B2DDC">
        <w:rPr>
          <w:rFonts w:ascii="Times New Roman" w:hAnsi="Times New Roman" w:cs="Times New Roman"/>
          <w:sz w:val="28"/>
          <w:szCs w:val="28"/>
          <w:lang w:val="uk-UA"/>
        </w:rPr>
        <w:t>, які</w:t>
      </w:r>
      <w:r w:rsidR="008E219E" w:rsidRPr="006B2DDC">
        <w:rPr>
          <w:rFonts w:ascii="Times New Roman" w:hAnsi="Times New Roman" w:cs="Times New Roman"/>
          <w:sz w:val="28"/>
          <w:szCs w:val="28"/>
          <w:lang w:val="uk-UA"/>
        </w:rPr>
        <w:t xml:space="preserve"> передає </w:t>
      </w:r>
      <w:r w:rsidR="00A9748A" w:rsidRPr="006B2DDC">
        <w:rPr>
          <w:rFonts w:ascii="Times New Roman" w:hAnsi="Times New Roman" w:cs="Times New Roman"/>
          <w:sz w:val="28"/>
          <w:szCs w:val="28"/>
          <w:lang w:val="uk-UA"/>
        </w:rPr>
        <w:t>представнику Інспекції (про що складається акт приймання-передачі у двох примірниках)</w:t>
      </w:r>
      <w:r w:rsidRPr="006B2DDC">
        <w:rPr>
          <w:rFonts w:ascii="Times New Roman" w:hAnsi="Times New Roman" w:cs="Times New Roman"/>
          <w:sz w:val="28"/>
          <w:szCs w:val="28"/>
          <w:lang w:val="uk-UA"/>
        </w:rPr>
        <w:t xml:space="preserve">, </w:t>
      </w:r>
      <w:r w:rsidR="002255F2" w:rsidRPr="006B2DDC">
        <w:rPr>
          <w:rFonts w:ascii="Times New Roman" w:hAnsi="Times New Roman" w:cs="Times New Roman"/>
          <w:sz w:val="28"/>
          <w:szCs w:val="28"/>
          <w:lang w:val="uk-UA"/>
        </w:rPr>
        <w:t>т</w:t>
      </w:r>
      <w:r w:rsidRPr="006B2DDC">
        <w:rPr>
          <w:rFonts w:ascii="Times New Roman" w:hAnsi="Times New Roman" w:cs="Times New Roman"/>
          <w:sz w:val="28"/>
          <w:szCs w:val="28"/>
          <w:lang w:val="uk-UA"/>
        </w:rPr>
        <w:t xml:space="preserve">а </w:t>
      </w:r>
      <w:r w:rsidR="00A9748A" w:rsidRPr="006B2DDC">
        <w:rPr>
          <w:rFonts w:ascii="Times New Roman" w:hAnsi="Times New Roman" w:cs="Times New Roman"/>
          <w:sz w:val="28"/>
          <w:szCs w:val="28"/>
          <w:lang w:val="uk-UA"/>
        </w:rPr>
        <w:t xml:space="preserve">складає і </w:t>
      </w:r>
      <w:r w:rsidR="00AD4A43" w:rsidRPr="006B2DDC">
        <w:rPr>
          <w:rFonts w:ascii="Times New Roman" w:hAnsi="Times New Roman" w:cs="Times New Roman"/>
          <w:sz w:val="28"/>
          <w:szCs w:val="28"/>
          <w:lang w:val="uk-UA"/>
        </w:rPr>
        <w:t>за</w:t>
      </w:r>
      <w:r w:rsidR="00A9748A" w:rsidRPr="006B2DDC">
        <w:rPr>
          <w:rFonts w:ascii="Times New Roman" w:hAnsi="Times New Roman" w:cs="Times New Roman"/>
          <w:sz w:val="28"/>
          <w:szCs w:val="28"/>
          <w:lang w:val="uk-UA"/>
        </w:rPr>
        <w:t>пак</w:t>
      </w:r>
      <w:r w:rsidR="00AD4A43" w:rsidRPr="006B2DDC">
        <w:rPr>
          <w:rFonts w:ascii="Times New Roman" w:hAnsi="Times New Roman" w:cs="Times New Roman"/>
          <w:sz w:val="28"/>
          <w:szCs w:val="28"/>
          <w:lang w:val="uk-UA"/>
        </w:rPr>
        <w:t>овує</w:t>
      </w:r>
      <w:r w:rsidR="00A9748A" w:rsidRPr="006B2DDC">
        <w:rPr>
          <w:rFonts w:ascii="Times New Roman" w:hAnsi="Times New Roman" w:cs="Times New Roman"/>
          <w:sz w:val="28"/>
          <w:szCs w:val="28"/>
          <w:lang w:val="uk-UA"/>
        </w:rPr>
        <w:t xml:space="preserve"> </w:t>
      </w:r>
      <w:r w:rsidR="009F2BBD" w:rsidRPr="006B2DDC">
        <w:rPr>
          <w:rFonts w:ascii="Times New Roman" w:hAnsi="Times New Roman" w:cs="Times New Roman"/>
          <w:sz w:val="28"/>
          <w:szCs w:val="28"/>
          <w:lang w:val="uk-UA"/>
        </w:rPr>
        <w:t xml:space="preserve">конверти </w:t>
      </w:r>
      <w:r w:rsidRPr="006B2DDC">
        <w:rPr>
          <w:rFonts w:ascii="Times New Roman" w:hAnsi="Times New Roman" w:cs="Times New Roman"/>
          <w:sz w:val="28"/>
          <w:szCs w:val="28"/>
          <w:lang w:val="uk-UA"/>
        </w:rPr>
        <w:t xml:space="preserve">з </w:t>
      </w:r>
      <w:r w:rsidR="00A9748A" w:rsidRPr="006B2DDC">
        <w:rPr>
          <w:rFonts w:ascii="Times New Roman" w:hAnsi="Times New Roman" w:cs="Times New Roman"/>
          <w:sz w:val="28"/>
          <w:szCs w:val="28"/>
          <w:lang w:val="uk-UA"/>
        </w:rPr>
        <w:t>реєстраційним</w:t>
      </w:r>
      <w:r w:rsidR="009F2BBD" w:rsidRPr="006B2DDC">
        <w:rPr>
          <w:rFonts w:ascii="Times New Roman" w:hAnsi="Times New Roman" w:cs="Times New Roman"/>
          <w:sz w:val="28"/>
          <w:szCs w:val="28"/>
          <w:lang w:val="uk-UA"/>
        </w:rPr>
        <w:t>и номера</w:t>
      </w:r>
      <w:r w:rsidR="00A9748A" w:rsidRPr="006B2DDC">
        <w:rPr>
          <w:rFonts w:ascii="Times New Roman" w:hAnsi="Times New Roman" w:cs="Times New Roman"/>
          <w:sz w:val="28"/>
          <w:szCs w:val="28"/>
          <w:lang w:val="uk-UA"/>
        </w:rPr>
        <w:t>м</w:t>
      </w:r>
      <w:r w:rsidR="009F2BBD" w:rsidRPr="006B2DDC">
        <w:rPr>
          <w:rFonts w:ascii="Times New Roman" w:hAnsi="Times New Roman" w:cs="Times New Roman"/>
          <w:sz w:val="28"/>
          <w:szCs w:val="28"/>
          <w:lang w:val="uk-UA"/>
        </w:rPr>
        <w:t>и</w:t>
      </w:r>
      <w:r w:rsidR="00A9748A" w:rsidRPr="006B2DDC">
        <w:rPr>
          <w:rFonts w:ascii="Times New Roman" w:hAnsi="Times New Roman" w:cs="Times New Roman"/>
          <w:sz w:val="28"/>
          <w:szCs w:val="28"/>
          <w:lang w:val="uk-UA"/>
        </w:rPr>
        <w:t>, які</w:t>
      </w:r>
      <w:r w:rsidRPr="006B2DDC">
        <w:rPr>
          <w:rFonts w:ascii="Times New Roman" w:hAnsi="Times New Roman" w:cs="Times New Roman"/>
          <w:sz w:val="28"/>
          <w:szCs w:val="28"/>
          <w:lang w:val="uk-UA"/>
        </w:rPr>
        <w:t xml:space="preserve"> залишає у себе.</w:t>
      </w:r>
    </w:p>
    <w:p w14:paraId="4194C936" w14:textId="54BBC61A" w:rsidR="00284572" w:rsidRPr="006B2DDC" w:rsidRDefault="00A9748A" w:rsidP="00037512">
      <w:pPr>
        <w:spacing w:after="0" w:line="360" w:lineRule="auto"/>
        <w:ind w:firstLine="709"/>
        <w:jc w:val="both"/>
        <w:rPr>
          <w:rFonts w:ascii="Times New Roman" w:hAnsi="Times New Roman" w:cs="Times New Roman"/>
          <w:sz w:val="28"/>
          <w:szCs w:val="28"/>
          <w:lang w:val="uk-UA"/>
        </w:rPr>
      </w:pPr>
      <w:bookmarkStart w:id="7" w:name="n1003"/>
      <w:bookmarkStart w:id="8" w:name="n1004"/>
      <w:bookmarkEnd w:id="7"/>
      <w:bookmarkEnd w:id="8"/>
      <w:r w:rsidRPr="004174C6">
        <w:rPr>
          <w:rFonts w:ascii="Times New Roman" w:hAnsi="Times New Roman" w:cs="Times New Roman"/>
          <w:sz w:val="28"/>
          <w:szCs w:val="28"/>
          <w:lang w:val="uk-UA"/>
        </w:rPr>
        <w:t>2</w:t>
      </w:r>
      <w:r w:rsidR="008D616D" w:rsidRPr="004174C6">
        <w:rPr>
          <w:rFonts w:ascii="Times New Roman" w:hAnsi="Times New Roman" w:cs="Times New Roman"/>
          <w:sz w:val="28"/>
          <w:szCs w:val="28"/>
          <w:lang w:val="uk-UA"/>
        </w:rPr>
        <w:t>7</w:t>
      </w:r>
      <w:r w:rsidRPr="004174C6">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За результатами іспиту незалежний центр з оцінювання знань </w:t>
      </w:r>
      <w:r w:rsidR="00D349E8">
        <w:rPr>
          <w:rFonts w:ascii="Times New Roman" w:hAnsi="Times New Roman" w:cs="Times New Roman"/>
          <w:sz w:val="28"/>
          <w:szCs w:val="28"/>
          <w:lang w:val="uk-UA"/>
        </w:rPr>
        <w:t xml:space="preserve">у день його проведення </w:t>
      </w:r>
      <w:r w:rsidRPr="006B2DDC">
        <w:rPr>
          <w:rFonts w:ascii="Times New Roman" w:hAnsi="Times New Roman" w:cs="Times New Roman"/>
          <w:sz w:val="28"/>
          <w:szCs w:val="28"/>
          <w:lang w:val="uk-UA"/>
        </w:rPr>
        <w:t xml:space="preserve">складає протокол у двох примірниках, один з яких передає представнику Інспекції разом </w:t>
      </w:r>
      <w:r w:rsidR="00F11837" w:rsidRPr="006B2DDC">
        <w:rPr>
          <w:rFonts w:ascii="Times New Roman" w:hAnsi="Times New Roman" w:cs="Times New Roman"/>
          <w:sz w:val="28"/>
          <w:szCs w:val="28"/>
          <w:lang w:val="uk-UA"/>
        </w:rPr>
        <w:t>і</w:t>
      </w:r>
      <w:r w:rsidRPr="006B2DDC">
        <w:rPr>
          <w:rFonts w:ascii="Times New Roman" w:hAnsi="Times New Roman" w:cs="Times New Roman"/>
          <w:sz w:val="28"/>
          <w:szCs w:val="28"/>
          <w:lang w:val="uk-UA"/>
        </w:rPr>
        <w:t xml:space="preserve">з конвертами з </w:t>
      </w:r>
      <w:r w:rsidR="00325657" w:rsidRPr="006B2DDC">
        <w:rPr>
          <w:rFonts w:ascii="Times New Roman" w:hAnsi="Times New Roman" w:cs="Times New Roman"/>
          <w:sz w:val="28"/>
          <w:szCs w:val="28"/>
          <w:lang w:val="uk-UA"/>
        </w:rPr>
        <w:t>екзаменаційними роботами</w:t>
      </w:r>
      <w:r w:rsidRPr="006B2DDC">
        <w:rPr>
          <w:rFonts w:ascii="Times New Roman" w:hAnsi="Times New Roman" w:cs="Times New Roman"/>
          <w:sz w:val="28"/>
          <w:szCs w:val="28"/>
          <w:lang w:val="uk-UA"/>
        </w:rPr>
        <w:t>.</w:t>
      </w:r>
      <w:r w:rsidR="00F11837" w:rsidRPr="006B2DDC">
        <w:rPr>
          <w:rFonts w:ascii="Times New Roman" w:hAnsi="Times New Roman" w:cs="Times New Roman"/>
          <w:sz w:val="28"/>
          <w:szCs w:val="28"/>
          <w:lang w:val="uk-UA"/>
        </w:rPr>
        <w:t xml:space="preserve"> У</w:t>
      </w:r>
      <w:r w:rsidR="009F2BBD" w:rsidRPr="006B2DDC">
        <w:rPr>
          <w:rFonts w:ascii="Times New Roman" w:hAnsi="Times New Roman" w:cs="Times New Roman"/>
          <w:sz w:val="28"/>
          <w:szCs w:val="28"/>
          <w:lang w:val="uk-UA"/>
        </w:rPr>
        <w:t xml:space="preserve"> зазначеному</w:t>
      </w:r>
      <w:r w:rsidR="007D54B0" w:rsidRPr="006B2DDC">
        <w:rPr>
          <w:rFonts w:ascii="Times New Roman" w:hAnsi="Times New Roman" w:cs="Times New Roman"/>
          <w:sz w:val="28"/>
          <w:szCs w:val="28"/>
          <w:lang w:val="uk-UA"/>
        </w:rPr>
        <w:t xml:space="preserve"> протоколі </w:t>
      </w:r>
      <w:r w:rsidR="009F2BBD" w:rsidRPr="006B2DDC">
        <w:rPr>
          <w:rFonts w:ascii="Times New Roman" w:hAnsi="Times New Roman" w:cs="Times New Roman"/>
          <w:sz w:val="28"/>
          <w:szCs w:val="28"/>
          <w:lang w:val="uk-UA"/>
        </w:rPr>
        <w:t>міститься така</w:t>
      </w:r>
      <w:r w:rsidR="003E2483" w:rsidRPr="006B2DDC">
        <w:rPr>
          <w:rFonts w:ascii="Times New Roman" w:hAnsi="Times New Roman" w:cs="Times New Roman"/>
          <w:sz w:val="28"/>
          <w:szCs w:val="28"/>
          <w:lang w:val="uk-UA"/>
        </w:rPr>
        <w:t xml:space="preserve"> інформація:</w:t>
      </w:r>
      <w:r w:rsidR="007D54B0" w:rsidRPr="006B2DDC">
        <w:rPr>
          <w:rFonts w:ascii="Times New Roman" w:hAnsi="Times New Roman" w:cs="Times New Roman"/>
          <w:sz w:val="28"/>
          <w:szCs w:val="28"/>
          <w:lang w:val="uk-UA"/>
        </w:rPr>
        <w:t xml:space="preserve"> </w:t>
      </w:r>
    </w:p>
    <w:p w14:paraId="10418829" w14:textId="210F4732" w:rsidR="00284572" w:rsidRPr="006B2DDC" w:rsidRDefault="007D54B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час початку та закінчення складання іспиту</w:t>
      </w:r>
      <w:r w:rsidR="00284572"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p>
    <w:p w14:paraId="0E6B16FD" w14:textId="622B06D4" w:rsidR="00284572" w:rsidRPr="006B2DDC" w:rsidRDefault="007D54B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кандидати в аудитори, які прибули для складання іспиту вчасно</w:t>
      </w:r>
      <w:r w:rsidR="00284572" w:rsidRPr="006B2DDC">
        <w:rPr>
          <w:rFonts w:ascii="Times New Roman" w:hAnsi="Times New Roman" w:cs="Times New Roman"/>
          <w:sz w:val="28"/>
          <w:szCs w:val="28"/>
          <w:lang w:val="uk-UA"/>
        </w:rPr>
        <w:t>;</w:t>
      </w:r>
    </w:p>
    <w:p w14:paraId="727F1011" w14:textId="77777777" w:rsidR="00284572" w:rsidRPr="006B2DDC" w:rsidRDefault="007D54B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кандидати в аудитори, які прибули із запізненням, але які були допущені до складання іспиту</w:t>
      </w:r>
      <w:r w:rsidR="00284572" w:rsidRPr="006B2DDC">
        <w:rPr>
          <w:rFonts w:ascii="Times New Roman" w:hAnsi="Times New Roman" w:cs="Times New Roman"/>
          <w:sz w:val="28"/>
          <w:szCs w:val="28"/>
          <w:lang w:val="uk-UA"/>
        </w:rPr>
        <w:t>;</w:t>
      </w:r>
    </w:p>
    <w:p w14:paraId="55792F56" w14:textId="385006E3" w:rsidR="00284572" w:rsidRPr="006B2DDC" w:rsidRDefault="00426948"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час, коли кандидат</w:t>
      </w:r>
      <w:r w:rsidR="009F2BBD" w:rsidRPr="006B2DDC">
        <w:rPr>
          <w:rFonts w:ascii="Times New Roman" w:hAnsi="Times New Roman" w:cs="Times New Roman"/>
          <w:sz w:val="28"/>
          <w:szCs w:val="28"/>
          <w:lang w:val="uk-UA"/>
        </w:rPr>
        <w:t>и в аудитори були відсутні</w:t>
      </w:r>
      <w:r w:rsidRPr="006B2DDC">
        <w:rPr>
          <w:rFonts w:ascii="Times New Roman" w:hAnsi="Times New Roman" w:cs="Times New Roman"/>
          <w:sz w:val="28"/>
          <w:szCs w:val="28"/>
          <w:lang w:val="uk-UA"/>
        </w:rPr>
        <w:t xml:space="preserve"> у приміщенні</w:t>
      </w:r>
      <w:r w:rsidR="00284572" w:rsidRPr="006B2DDC">
        <w:rPr>
          <w:rFonts w:ascii="Times New Roman" w:hAnsi="Times New Roman" w:cs="Times New Roman"/>
          <w:sz w:val="28"/>
          <w:szCs w:val="28"/>
          <w:lang w:val="uk-UA"/>
        </w:rPr>
        <w:t>;</w:t>
      </w:r>
    </w:p>
    <w:p w14:paraId="6FFD7E42" w14:textId="07882A6C" w:rsidR="00284572" w:rsidRPr="006B2DDC" w:rsidRDefault="007D54B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кандидати в аудитори</w:t>
      </w:r>
      <w:r w:rsidR="009F2BBD"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відсторонені від складання іспитів</w:t>
      </w:r>
      <w:r w:rsidR="00284572" w:rsidRPr="006B2DDC">
        <w:rPr>
          <w:rFonts w:ascii="Times New Roman" w:hAnsi="Times New Roman" w:cs="Times New Roman"/>
          <w:sz w:val="28"/>
          <w:szCs w:val="28"/>
          <w:lang w:val="uk-UA"/>
        </w:rPr>
        <w:t>;</w:t>
      </w:r>
    </w:p>
    <w:p w14:paraId="2EA26E30" w14:textId="7D2F7333" w:rsidR="00284572" w:rsidRPr="006B2DDC" w:rsidRDefault="007D54B0"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кількість </w:t>
      </w:r>
      <w:r w:rsidR="009F2BBD" w:rsidRPr="006B2DDC">
        <w:rPr>
          <w:rFonts w:ascii="Times New Roman" w:hAnsi="Times New Roman" w:cs="Times New Roman"/>
          <w:sz w:val="28"/>
          <w:szCs w:val="28"/>
          <w:lang w:val="uk-UA"/>
        </w:rPr>
        <w:t xml:space="preserve">отриманих </w:t>
      </w:r>
      <w:r w:rsidRPr="006B2DDC">
        <w:rPr>
          <w:rFonts w:ascii="Times New Roman" w:hAnsi="Times New Roman" w:cs="Times New Roman"/>
          <w:sz w:val="28"/>
          <w:szCs w:val="28"/>
          <w:lang w:val="uk-UA"/>
        </w:rPr>
        <w:t xml:space="preserve">конвертів з </w:t>
      </w:r>
      <w:r w:rsidR="00325657" w:rsidRPr="006B2DDC">
        <w:rPr>
          <w:rFonts w:ascii="Times New Roman" w:hAnsi="Times New Roman" w:cs="Times New Roman"/>
          <w:sz w:val="28"/>
          <w:szCs w:val="28"/>
          <w:lang w:val="uk-UA"/>
        </w:rPr>
        <w:t>екзаменаційними роботами</w:t>
      </w:r>
      <w:r w:rsidRPr="006B2DDC">
        <w:rPr>
          <w:rFonts w:ascii="Times New Roman" w:hAnsi="Times New Roman" w:cs="Times New Roman"/>
          <w:sz w:val="28"/>
          <w:szCs w:val="28"/>
          <w:lang w:val="uk-UA"/>
        </w:rPr>
        <w:t>, які передаються Інспекції</w:t>
      </w:r>
      <w:r w:rsidR="00284572"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p>
    <w:p w14:paraId="406AB1FC" w14:textId="56286FE9" w:rsidR="006672D4" w:rsidRPr="006B2DDC" w:rsidRDefault="009F2BBD"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кількість конвертів з</w:t>
      </w:r>
      <w:r w:rsidR="007D54B0" w:rsidRPr="006B2DDC">
        <w:rPr>
          <w:rFonts w:ascii="Times New Roman" w:hAnsi="Times New Roman" w:cs="Times New Roman"/>
          <w:sz w:val="28"/>
          <w:szCs w:val="28"/>
          <w:lang w:val="uk-UA"/>
        </w:rPr>
        <w:t xml:space="preserve"> реєстраційним</w:t>
      </w:r>
      <w:r w:rsidRPr="006B2DDC">
        <w:rPr>
          <w:rFonts w:ascii="Times New Roman" w:hAnsi="Times New Roman" w:cs="Times New Roman"/>
          <w:sz w:val="28"/>
          <w:szCs w:val="28"/>
          <w:lang w:val="uk-UA"/>
        </w:rPr>
        <w:t>и номерами</w:t>
      </w:r>
      <w:r w:rsidR="002255F2"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взяті</w:t>
      </w:r>
      <w:r w:rsidR="006625B3" w:rsidRPr="006B2DDC">
        <w:rPr>
          <w:rFonts w:ascii="Times New Roman" w:hAnsi="Times New Roman" w:cs="Times New Roman"/>
          <w:sz w:val="28"/>
          <w:szCs w:val="28"/>
          <w:lang w:val="uk-UA"/>
        </w:rPr>
        <w:t xml:space="preserve"> на зберігання.</w:t>
      </w:r>
    </w:p>
    <w:p w14:paraId="685A1143" w14:textId="77777777" w:rsidR="006625B3" w:rsidRPr="006B2DDC" w:rsidRDefault="006625B3" w:rsidP="00037512">
      <w:pPr>
        <w:spacing w:after="0" w:line="360" w:lineRule="auto"/>
        <w:ind w:firstLine="709"/>
        <w:jc w:val="both"/>
        <w:rPr>
          <w:rFonts w:ascii="Times New Roman" w:hAnsi="Times New Roman" w:cs="Times New Roman"/>
          <w:sz w:val="28"/>
          <w:szCs w:val="28"/>
          <w:lang w:val="uk-UA"/>
        </w:rPr>
      </w:pPr>
    </w:p>
    <w:p w14:paraId="5555FF29" w14:textId="6FFBFA56" w:rsidR="00306201" w:rsidRPr="006B2DDC" w:rsidRDefault="00306201" w:rsidP="00037512">
      <w:pPr>
        <w:spacing w:after="0" w:line="360" w:lineRule="auto"/>
        <w:ind w:firstLine="709"/>
        <w:jc w:val="center"/>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І</w:t>
      </w:r>
      <w:r w:rsidRPr="006B2DDC">
        <w:rPr>
          <w:rFonts w:ascii="Times New Roman" w:eastAsia="Times New Roman" w:hAnsi="Times New Roman" w:cs="Times New Roman"/>
          <w:b/>
          <w:sz w:val="28"/>
          <w:szCs w:val="28"/>
          <w:lang w:val="en-US" w:eastAsia="uk-UA"/>
        </w:rPr>
        <w:t>V</w:t>
      </w:r>
      <w:r w:rsidRPr="006B2DDC">
        <w:rPr>
          <w:rFonts w:ascii="Times New Roman" w:eastAsia="Times New Roman" w:hAnsi="Times New Roman" w:cs="Times New Roman"/>
          <w:b/>
          <w:sz w:val="28"/>
          <w:szCs w:val="28"/>
          <w:lang w:val="uk-UA" w:eastAsia="uk-UA"/>
        </w:rPr>
        <w:t xml:space="preserve">. Перевірка </w:t>
      </w:r>
      <w:r w:rsidR="000E2E9F" w:rsidRPr="006B2DDC">
        <w:rPr>
          <w:rFonts w:ascii="Times New Roman" w:eastAsia="Times New Roman" w:hAnsi="Times New Roman" w:cs="Times New Roman"/>
          <w:b/>
          <w:sz w:val="28"/>
          <w:szCs w:val="28"/>
          <w:lang w:val="uk-UA" w:eastAsia="uk-UA"/>
        </w:rPr>
        <w:t>екзаменаційних робіт</w:t>
      </w:r>
      <w:r w:rsidRPr="006B2DDC">
        <w:rPr>
          <w:rFonts w:ascii="Times New Roman" w:eastAsia="Times New Roman" w:hAnsi="Times New Roman" w:cs="Times New Roman"/>
          <w:b/>
          <w:sz w:val="28"/>
          <w:szCs w:val="28"/>
          <w:lang w:val="uk-UA" w:eastAsia="uk-UA"/>
        </w:rPr>
        <w:t xml:space="preserve"> та затвердження результатів</w:t>
      </w:r>
      <w:r w:rsidR="000E2E9F" w:rsidRPr="006B2DDC">
        <w:rPr>
          <w:rFonts w:ascii="Times New Roman" w:eastAsia="Times New Roman" w:hAnsi="Times New Roman" w:cs="Times New Roman"/>
          <w:b/>
          <w:sz w:val="28"/>
          <w:szCs w:val="28"/>
          <w:lang w:val="uk-UA" w:eastAsia="uk-UA"/>
        </w:rPr>
        <w:t xml:space="preserve"> складання іспитів</w:t>
      </w:r>
    </w:p>
    <w:p w14:paraId="3EF2B184" w14:textId="6513E996" w:rsidR="000E2E9F" w:rsidRPr="006B2DDC" w:rsidRDefault="00306201"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rPr>
        <w:t xml:space="preserve">1.  </w:t>
      </w:r>
      <w:r w:rsidR="008D5F71">
        <w:rPr>
          <w:rFonts w:ascii="Times New Roman" w:eastAsia="Times New Roman" w:hAnsi="Times New Roman" w:cs="Times New Roman"/>
          <w:sz w:val="28"/>
          <w:szCs w:val="28"/>
          <w:lang w:val="uk-UA"/>
        </w:rPr>
        <w:t>П</w:t>
      </w:r>
      <w:r w:rsidR="008D5F71" w:rsidRPr="006B2DDC">
        <w:rPr>
          <w:rFonts w:ascii="Times New Roman" w:eastAsia="Times New Roman" w:hAnsi="Times New Roman" w:cs="Times New Roman"/>
          <w:sz w:val="28"/>
          <w:szCs w:val="28"/>
          <w:lang w:val="uk-UA"/>
        </w:rPr>
        <w:t xml:space="preserve">опередню </w:t>
      </w:r>
      <w:r w:rsidRPr="006B2DDC">
        <w:rPr>
          <w:rFonts w:ascii="Times New Roman" w:eastAsia="Times New Roman" w:hAnsi="Times New Roman" w:cs="Times New Roman"/>
          <w:sz w:val="28"/>
          <w:szCs w:val="28"/>
          <w:lang w:val="uk-UA"/>
        </w:rPr>
        <w:t xml:space="preserve">оцінку рівня якості </w:t>
      </w:r>
      <w:r w:rsidR="008D5F71">
        <w:rPr>
          <w:rFonts w:ascii="Times New Roman" w:eastAsia="Times New Roman" w:hAnsi="Times New Roman" w:cs="Times New Roman"/>
          <w:sz w:val="28"/>
          <w:szCs w:val="28"/>
          <w:lang w:val="uk-UA"/>
        </w:rPr>
        <w:t xml:space="preserve">екзаменаційних </w:t>
      </w:r>
      <w:r w:rsidRPr="006B2DDC">
        <w:rPr>
          <w:rFonts w:ascii="Times New Roman" w:eastAsia="Times New Roman" w:hAnsi="Times New Roman" w:cs="Times New Roman"/>
          <w:sz w:val="28"/>
          <w:szCs w:val="28"/>
          <w:lang w:val="uk-UA"/>
        </w:rPr>
        <w:t>завдань</w:t>
      </w:r>
      <w:r w:rsidR="008D5F71">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w:t>
      </w:r>
      <w:r w:rsidR="008D5F71">
        <w:rPr>
          <w:rFonts w:ascii="Times New Roman" w:eastAsia="Times New Roman" w:hAnsi="Times New Roman" w:cs="Times New Roman"/>
          <w:sz w:val="28"/>
          <w:szCs w:val="28"/>
          <w:lang w:val="uk-UA"/>
        </w:rPr>
        <w:t>п</w:t>
      </w:r>
      <w:r w:rsidR="008D5F71" w:rsidRPr="006B2DDC">
        <w:rPr>
          <w:rFonts w:ascii="Times New Roman" w:eastAsia="Times New Roman" w:hAnsi="Times New Roman" w:cs="Times New Roman"/>
          <w:sz w:val="28"/>
          <w:szCs w:val="28"/>
          <w:lang w:val="uk-UA"/>
        </w:rPr>
        <w:t>еревірку результатів іспитів</w:t>
      </w:r>
      <w:r w:rsidR="008D5F71">
        <w:rPr>
          <w:rFonts w:ascii="Times New Roman" w:eastAsia="Times New Roman" w:hAnsi="Times New Roman" w:cs="Times New Roman"/>
          <w:sz w:val="28"/>
          <w:szCs w:val="28"/>
          <w:lang w:val="uk-UA"/>
        </w:rPr>
        <w:t xml:space="preserve"> та</w:t>
      </w:r>
      <w:r w:rsidR="008D5F71"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 xml:space="preserve">контроль якості перевірки результатів іспитів здійснюють </w:t>
      </w:r>
      <w:r w:rsidRPr="006B2DDC">
        <w:rPr>
          <w:rFonts w:ascii="Times New Roman" w:eastAsia="Times New Roman" w:hAnsi="Times New Roman" w:cs="Times New Roman"/>
          <w:sz w:val="28"/>
          <w:szCs w:val="28"/>
          <w:lang w:val="uk-UA" w:eastAsia="uk-UA"/>
        </w:rPr>
        <w:t>особи</w:t>
      </w:r>
      <w:r w:rsidR="009F2BBD"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w:t>
      </w:r>
      <w:r w:rsidR="00325657" w:rsidRPr="006B2DDC">
        <w:rPr>
          <w:rFonts w:ascii="Times New Roman" w:eastAsia="Times New Roman" w:hAnsi="Times New Roman" w:cs="Times New Roman"/>
          <w:sz w:val="28"/>
          <w:szCs w:val="28"/>
          <w:lang w:val="uk-UA" w:eastAsia="uk-UA"/>
        </w:rPr>
        <w:t xml:space="preserve">призначені Комісією з атестації </w:t>
      </w:r>
      <w:r w:rsidRPr="006B2DDC">
        <w:rPr>
          <w:rFonts w:ascii="Times New Roman" w:eastAsia="Times New Roman" w:hAnsi="Times New Roman" w:cs="Times New Roman"/>
          <w:sz w:val="28"/>
          <w:szCs w:val="28"/>
          <w:lang w:val="uk-UA" w:eastAsia="uk-UA"/>
        </w:rPr>
        <w:t xml:space="preserve">для </w:t>
      </w:r>
      <w:r w:rsidR="00325657" w:rsidRPr="006B2DDC">
        <w:rPr>
          <w:rFonts w:ascii="Times New Roman" w:eastAsia="Times New Roman" w:hAnsi="Times New Roman" w:cs="Times New Roman"/>
          <w:sz w:val="28"/>
          <w:szCs w:val="28"/>
          <w:lang w:val="uk-UA" w:eastAsia="uk-UA"/>
        </w:rPr>
        <w:t xml:space="preserve">перевірки </w:t>
      </w:r>
      <w:r w:rsidRPr="006B2DDC">
        <w:rPr>
          <w:rFonts w:ascii="Times New Roman" w:eastAsia="Times New Roman" w:hAnsi="Times New Roman" w:cs="Times New Roman"/>
          <w:sz w:val="28"/>
          <w:szCs w:val="28"/>
          <w:lang w:val="uk-UA" w:eastAsia="uk-UA"/>
        </w:rPr>
        <w:t>екзаменаційних робіт.</w:t>
      </w:r>
    </w:p>
    <w:p w14:paraId="358439CE" w14:textId="47F51B33" w:rsidR="00306201" w:rsidRPr="006B2DDC" w:rsidRDefault="000E2E9F"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eastAsia="uk-UA"/>
        </w:rPr>
        <w:lastRenderedPageBreak/>
        <w:t>2. </w:t>
      </w:r>
      <w:r w:rsidR="00C800DA" w:rsidRPr="006B2DDC">
        <w:rPr>
          <w:rFonts w:ascii="Times New Roman" w:eastAsia="Times New Roman" w:hAnsi="Times New Roman" w:cs="Times New Roman"/>
          <w:sz w:val="28"/>
          <w:szCs w:val="28"/>
          <w:lang w:val="uk-UA" w:eastAsia="uk-UA"/>
        </w:rPr>
        <w:t>Особи з перевірки екзаменаційних робіт призначаються Комісією з атестації н</w:t>
      </w:r>
      <w:r w:rsidR="00306201" w:rsidRPr="006B2DDC">
        <w:rPr>
          <w:rFonts w:ascii="Times New Roman" w:eastAsia="Times New Roman" w:hAnsi="Times New Roman" w:cs="Times New Roman"/>
          <w:sz w:val="28"/>
          <w:szCs w:val="28"/>
          <w:lang w:val="uk-UA" w:eastAsia="uk-UA"/>
        </w:rPr>
        <w:t>а кож</w:t>
      </w:r>
      <w:r w:rsidR="009F2BBD" w:rsidRPr="006B2DDC">
        <w:rPr>
          <w:rFonts w:ascii="Times New Roman" w:eastAsia="Times New Roman" w:hAnsi="Times New Roman" w:cs="Times New Roman"/>
          <w:sz w:val="28"/>
          <w:szCs w:val="28"/>
          <w:lang w:val="uk-UA" w:eastAsia="uk-UA"/>
        </w:rPr>
        <w:t>ний</w:t>
      </w:r>
      <w:r w:rsidR="00306201" w:rsidRPr="006B2DDC">
        <w:rPr>
          <w:rFonts w:ascii="Times New Roman" w:eastAsia="Times New Roman" w:hAnsi="Times New Roman" w:cs="Times New Roman"/>
          <w:sz w:val="28"/>
          <w:szCs w:val="28"/>
          <w:lang w:val="uk-UA" w:eastAsia="uk-UA"/>
        </w:rPr>
        <w:t xml:space="preserve"> теоретичний іспит та кваліфікаційний іспит </w:t>
      </w:r>
      <w:r w:rsidR="00325657" w:rsidRPr="006B2DDC">
        <w:rPr>
          <w:rFonts w:ascii="Times New Roman" w:eastAsia="Times New Roman" w:hAnsi="Times New Roman" w:cs="Times New Roman"/>
          <w:sz w:val="28"/>
          <w:szCs w:val="28"/>
          <w:lang w:val="uk-UA" w:eastAsia="uk-UA"/>
        </w:rPr>
        <w:t xml:space="preserve">терміном на </w:t>
      </w:r>
      <w:r w:rsidR="008D616D" w:rsidRPr="006B2DDC">
        <w:rPr>
          <w:rFonts w:ascii="Times New Roman" w:eastAsia="Times New Roman" w:hAnsi="Times New Roman" w:cs="Times New Roman"/>
          <w:sz w:val="28"/>
          <w:szCs w:val="28"/>
          <w:lang w:val="uk-UA" w:eastAsia="uk-UA"/>
        </w:rPr>
        <w:t>три</w:t>
      </w:r>
      <w:r w:rsidR="00325657" w:rsidRPr="006B2DDC">
        <w:rPr>
          <w:rFonts w:ascii="Times New Roman" w:eastAsia="Times New Roman" w:hAnsi="Times New Roman" w:cs="Times New Roman"/>
          <w:sz w:val="28"/>
          <w:szCs w:val="28"/>
          <w:lang w:val="uk-UA" w:eastAsia="uk-UA"/>
        </w:rPr>
        <w:t xml:space="preserve"> роки</w:t>
      </w:r>
      <w:r w:rsidR="00C800DA" w:rsidRPr="006B2DDC">
        <w:rPr>
          <w:rFonts w:ascii="Times New Roman" w:eastAsia="Times New Roman" w:hAnsi="Times New Roman" w:cs="Times New Roman"/>
          <w:sz w:val="28"/>
          <w:szCs w:val="28"/>
          <w:lang w:val="uk-UA" w:eastAsia="uk-UA"/>
        </w:rPr>
        <w:t>.</w:t>
      </w:r>
    </w:p>
    <w:p w14:paraId="5F641D13" w14:textId="3A409F1D" w:rsidR="00C436E8" w:rsidRPr="006B2DDC" w:rsidRDefault="004D62B1" w:rsidP="00037512">
      <w:pPr>
        <w:spacing w:after="0" w:line="360" w:lineRule="auto"/>
        <w:ind w:firstLine="709"/>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rPr>
        <w:t>3. </w:t>
      </w:r>
      <w:r w:rsidR="004B5599" w:rsidRPr="006B2DDC">
        <w:rPr>
          <w:rFonts w:ascii="Times New Roman" w:eastAsia="Times New Roman" w:hAnsi="Times New Roman" w:cs="Times New Roman"/>
          <w:sz w:val="28"/>
          <w:szCs w:val="28"/>
          <w:lang w:val="uk-UA" w:eastAsia="uk-UA"/>
        </w:rPr>
        <w:t xml:space="preserve">Особи </w:t>
      </w:r>
      <w:r w:rsidR="00C800DA" w:rsidRPr="006B2DDC">
        <w:rPr>
          <w:rFonts w:ascii="Times New Roman" w:eastAsia="Times New Roman" w:hAnsi="Times New Roman" w:cs="Times New Roman"/>
          <w:sz w:val="28"/>
          <w:szCs w:val="28"/>
          <w:lang w:val="uk-UA" w:eastAsia="uk-UA"/>
        </w:rPr>
        <w:t>з</w:t>
      </w:r>
      <w:r w:rsidR="004B5599" w:rsidRPr="006B2DDC">
        <w:rPr>
          <w:rFonts w:ascii="Times New Roman" w:eastAsia="Times New Roman" w:hAnsi="Times New Roman" w:cs="Times New Roman"/>
          <w:sz w:val="28"/>
          <w:szCs w:val="28"/>
          <w:lang w:val="uk-UA" w:eastAsia="uk-UA"/>
        </w:rPr>
        <w:t xml:space="preserve"> перевірки екзаменаційних робіт </w:t>
      </w:r>
      <w:r w:rsidR="00C800DA" w:rsidRPr="006B2DDC">
        <w:rPr>
          <w:rFonts w:ascii="Times New Roman" w:eastAsia="Times New Roman" w:hAnsi="Times New Roman" w:cs="Times New Roman"/>
          <w:sz w:val="28"/>
          <w:szCs w:val="28"/>
          <w:lang w:val="uk-UA" w:eastAsia="uk-UA"/>
        </w:rPr>
        <w:t>обираються з числа висококваліфікованих спеціаліст</w:t>
      </w:r>
      <w:r w:rsidR="009F2BBD" w:rsidRPr="006B2DDC">
        <w:rPr>
          <w:rFonts w:ascii="Times New Roman" w:eastAsia="Times New Roman" w:hAnsi="Times New Roman" w:cs="Times New Roman"/>
          <w:sz w:val="28"/>
          <w:szCs w:val="28"/>
          <w:lang w:val="uk-UA" w:eastAsia="uk-UA"/>
        </w:rPr>
        <w:t>ів (вчених, фахівців-практиків)</w:t>
      </w:r>
      <w:r w:rsidR="006625B3" w:rsidRPr="006B2DDC">
        <w:rPr>
          <w:rFonts w:ascii="Times New Roman" w:eastAsia="Times New Roman" w:hAnsi="Times New Roman" w:cs="Times New Roman"/>
          <w:sz w:val="28"/>
          <w:szCs w:val="28"/>
          <w:lang w:val="uk-UA" w:eastAsia="uk-UA"/>
        </w:rPr>
        <w:t>.</w:t>
      </w:r>
    </w:p>
    <w:p w14:paraId="1290F979" w14:textId="21214919" w:rsidR="00C800DA" w:rsidRPr="006B2DDC" w:rsidRDefault="00C800DA"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4. Комісія з атестації призначає </w:t>
      </w:r>
      <w:r w:rsidRPr="006B2DDC">
        <w:rPr>
          <w:rFonts w:ascii="Times New Roman" w:eastAsia="Times New Roman" w:hAnsi="Times New Roman" w:cs="Times New Roman"/>
          <w:sz w:val="28"/>
          <w:szCs w:val="28"/>
          <w:lang w:val="uk-UA" w:eastAsia="uk-UA"/>
        </w:rPr>
        <w:t xml:space="preserve">не менше </w:t>
      </w:r>
      <w:r w:rsidR="00A37E63" w:rsidRPr="006B2DDC">
        <w:rPr>
          <w:rFonts w:ascii="Times New Roman" w:eastAsia="Times New Roman" w:hAnsi="Times New Roman" w:cs="Times New Roman"/>
          <w:sz w:val="28"/>
          <w:szCs w:val="28"/>
          <w:lang w:val="uk-UA" w:eastAsia="uk-UA"/>
        </w:rPr>
        <w:t>п’яти</w:t>
      </w:r>
      <w:r w:rsidRPr="006B2DDC">
        <w:rPr>
          <w:rFonts w:ascii="Times New Roman" w:eastAsia="Times New Roman" w:hAnsi="Times New Roman" w:cs="Times New Roman"/>
          <w:sz w:val="28"/>
          <w:szCs w:val="28"/>
          <w:lang w:val="uk-UA" w:eastAsia="uk-UA"/>
        </w:rPr>
        <w:t xml:space="preserve"> осіб для перевір</w:t>
      </w:r>
      <w:r w:rsidR="009F2BBD" w:rsidRPr="006B2DDC">
        <w:rPr>
          <w:rFonts w:ascii="Times New Roman" w:eastAsia="Times New Roman" w:hAnsi="Times New Roman" w:cs="Times New Roman"/>
          <w:sz w:val="28"/>
          <w:szCs w:val="28"/>
          <w:lang w:val="uk-UA" w:eastAsia="uk-UA"/>
        </w:rPr>
        <w:t>ки екзаменаційних робіт на кожний</w:t>
      </w:r>
      <w:r w:rsidR="00F11837" w:rsidRPr="006B2DDC">
        <w:rPr>
          <w:rFonts w:ascii="Times New Roman" w:eastAsia="Times New Roman" w:hAnsi="Times New Roman" w:cs="Times New Roman"/>
          <w:sz w:val="28"/>
          <w:szCs w:val="28"/>
          <w:lang w:val="uk-UA" w:eastAsia="uk-UA"/>
        </w:rPr>
        <w:t xml:space="preserve"> іспит. З</w:t>
      </w:r>
      <w:r w:rsidRPr="006B2DDC">
        <w:rPr>
          <w:rFonts w:ascii="Times New Roman" w:eastAsia="Times New Roman" w:hAnsi="Times New Roman" w:cs="Times New Roman"/>
          <w:sz w:val="28"/>
          <w:szCs w:val="28"/>
          <w:lang w:val="uk-UA" w:eastAsia="uk-UA"/>
        </w:rPr>
        <w:t xml:space="preserve"> числа </w:t>
      </w:r>
      <w:r w:rsidR="00F11837" w:rsidRPr="006B2DDC">
        <w:rPr>
          <w:rFonts w:ascii="Times New Roman" w:eastAsia="Times New Roman" w:hAnsi="Times New Roman" w:cs="Times New Roman"/>
          <w:sz w:val="28"/>
          <w:szCs w:val="28"/>
          <w:lang w:val="uk-UA" w:eastAsia="uk-UA"/>
        </w:rPr>
        <w:t xml:space="preserve">цих осіб </w:t>
      </w:r>
      <w:r w:rsidRPr="006B2DDC">
        <w:rPr>
          <w:rFonts w:ascii="Times New Roman" w:eastAsia="Times New Roman" w:hAnsi="Times New Roman" w:cs="Times New Roman"/>
          <w:sz w:val="28"/>
          <w:szCs w:val="28"/>
          <w:lang w:val="uk-UA" w:eastAsia="uk-UA"/>
        </w:rPr>
        <w:t xml:space="preserve">на кожну екзаменаційну сесію Комісією з атестації призначається одна особа для попередньої оцінки якості завдань іспитів, одна або дві особи (залежно від кількості зареєстрованих кандидатів для складання іспиту) </w:t>
      </w:r>
      <w:r w:rsidR="00A37E63" w:rsidRPr="006B2DDC">
        <w:rPr>
          <w:rFonts w:ascii="Times New Roman" w:eastAsia="Times New Roman" w:hAnsi="Times New Roman" w:cs="Times New Roman"/>
          <w:sz w:val="28"/>
          <w:szCs w:val="28"/>
          <w:lang w:val="uk-UA" w:eastAsia="uk-UA"/>
        </w:rPr>
        <w:t>– </w:t>
      </w:r>
      <w:r w:rsidRPr="006B2DDC">
        <w:rPr>
          <w:rFonts w:ascii="Times New Roman" w:eastAsia="Times New Roman" w:hAnsi="Times New Roman" w:cs="Times New Roman"/>
          <w:sz w:val="28"/>
          <w:szCs w:val="28"/>
          <w:lang w:val="uk-UA" w:eastAsia="uk-UA"/>
        </w:rPr>
        <w:t xml:space="preserve">для перевірки </w:t>
      </w:r>
      <w:r w:rsidRPr="006B2DDC">
        <w:rPr>
          <w:rFonts w:ascii="Times New Roman" w:eastAsia="Times New Roman" w:hAnsi="Times New Roman" w:cs="Times New Roman"/>
          <w:sz w:val="28"/>
          <w:szCs w:val="28"/>
          <w:lang w:val="uk-UA"/>
        </w:rPr>
        <w:t>результатів іспитів</w:t>
      </w:r>
      <w:r w:rsidRPr="006B2DDC">
        <w:rPr>
          <w:rFonts w:ascii="Times New Roman" w:eastAsia="Times New Roman" w:hAnsi="Times New Roman" w:cs="Times New Roman"/>
          <w:sz w:val="28"/>
          <w:szCs w:val="28"/>
          <w:lang w:val="uk-UA" w:eastAsia="uk-UA"/>
        </w:rPr>
        <w:t xml:space="preserve">, одна особа </w:t>
      </w:r>
      <w:r w:rsidR="00A37E63" w:rsidRPr="006B2DDC">
        <w:rPr>
          <w:rFonts w:ascii="Times New Roman" w:eastAsia="Times New Roman" w:hAnsi="Times New Roman" w:cs="Times New Roman"/>
          <w:sz w:val="28"/>
          <w:szCs w:val="28"/>
          <w:lang w:val="uk-UA" w:eastAsia="uk-UA"/>
        </w:rPr>
        <w:t>– </w:t>
      </w:r>
      <w:r w:rsidRPr="006B2DDC">
        <w:rPr>
          <w:rFonts w:ascii="Times New Roman" w:eastAsia="Times New Roman" w:hAnsi="Times New Roman" w:cs="Times New Roman"/>
          <w:sz w:val="28"/>
          <w:szCs w:val="28"/>
          <w:lang w:val="uk-UA" w:eastAsia="uk-UA"/>
        </w:rPr>
        <w:t xml:space="preserve">для контролю якості перевірки </w:t>
      </w:r>
      <w:r w:rsidRPr="006B2DDC">
        <w:rPr>
          <w:rFonts w:ascii="Times New Roman" w:eastAsia="Times New Roman" w:hAnsi="Times New Roman" w:cs="Times New Roman"/>
          <w:sz w:val="28"/>
          <w:szCs w:val="28"/>
          <w:lang w:val="uk-UA"/>
        </w:rPr>
        <w:t>результатів іспитів.</w:t>
      </w:r>
    </w:p>
    <w:p w14:paraId="70AE262C" w14:textId="1892C605" w:rsidR="00C800DA" w:rsidRPr="006B2DDC" w:rsidRDefault="00C800DA"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5. Інформація щодо осіб з перевірки екзаменаційних робіт є </w:t>
      </w:r>
      <w:r w:rsidR="00680F47" w:rsidRPr="006B2DDC">
        <w:rPr>
          <w:rFonts w:ascii="Times New Roman" w:eastAsia="Times New Roman" w:hAnsi="Times New Roman" w:cs="Times New Roman"/>
          <w:sz w:val="28"/>
          <w:szCs w:val="28"/>
          <w:lang w:val="uk-UA"/>
        </w:rPr>
        <w:t>конфіденційною</w:t>
      </w:r>
      <w:r w:rsidRPr="006B2DDC">
        <w:rPr>
          <w:rFonts w:ascii="Times New Roman" w:eastAsia="Times New Roman" w:hAnsi="Times New Roman" w:cs="Times New Roman"/>
          <w:sz w:val="28"/>
          <w:szCs w:val="28"/>
          <w:lang w:val="uk-UA"/>
        </w:rPr>
        <w:t>.</w:t>
      </w:r>
    </w:p>
    <w:p w14:paraId="317D69A8" w14:textId="189EA41D" w:rsidR="00680F47" w:rsidRPr="006B2DDC" w:rsidRDefault="00A37E63"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6. Особа(</w:t>
      </w:r>
      <w:r w:rsidR="00680F47" w:rsidRPr="006B2DDC">
        <w:rPr>
          <w:rFonts w:ascii="Times New Roman" w:eastAsia="Times New Roman" w:hAnsi="Times New Roman" w:cs="Times New Roman"/>
          <w:sz w:val="28"/>
          <w:szCs w:val="28"/>
          <w:lang w:val="uk-UA"/>
        </w:rPr>
        <w:t>и) з перевірки екзаменаційних робіт отриму</w:t>
      </w:r>
      <w:r w:rsidRPr="006B2DDC">
        <w:rPr>
          <w:rFonts w:ascii="Times New Roman" w:eastAsia="Times New Roman" w:hAnsi="Times New Roman" w:cs="Times New Roman"/>
          <w:sz w:val="28"/>
          <w:szCs w:val="28"/>
          <w:lang w:val="uk-UA"/>
        </w:rPr>
        <w:t>є(</w:t>
      </w:r>
      <w:r w:rsidR="00680F47" w:rsidRPr="006B2DDC">
        <w:rPr>
          <w:rFonts w:ascii="Times New Roman" w:eastAsia="Times New Roman" w:hAnsi="Times New Roman" w:cs="Times New Roman"/>
          <w:sz w:val="28"/>
          <w:szCs w:val="28"/>
          <w:lang w:val="uk-UA"/>
        </w:rPr>
        <w:t>ють</w:t>
      </w:r>
      <w:r w:rsidRPr="006B2DDC">
        <w:rPr>
          <w:rFonts w:ascii="Times New Roman" w:eastAsia="Times New Roman" w:hAnsi="Times New Roman" w:cs="Times New Roman"/>
          <w:sz w:val="28"/>
          <w:szCs w:val="28"/>
          <w:lang w:val="uk-UA"/>
        </w:rPr>
        <w:t>)</w:t>
      </w:r>
      <w:r w:rsidR="00680F47" w:rsidRPr="006B2DDC">
        <w:rPr>
          <w:rFonts w:ascii="Times New Roman" w:eastAsia="Times New Roman" w:hAnsi="Times New Roman" w:cs="Times New Roman"/>
          <w:sz w:val="28"/>
          <w:szCs w:val="28"/>
          <w:lang w:val="uk-UA"/>
        </w:rPr>
        <w:t xml:space="preserve"> від Інспекції запечатані конверти з </w:t>
      </w:r>
      <w:r w:rsidR="00493D30" w:rsidRPr="006B2DDC">
        <w:rPr>
          <w:rFonts w:ascii="Times New Roman" w:eastAsia="Times New Roman" w:hAnsi="Times New Roman" w:cs="Times New Roman"/>
          <w:sz w:val="28"/>
          <w:szCs w:val="28"/>
          <w:lang w:val="uk-UA"/>
        </w:rPr>
        <w:t>екзаменаційними роботами</w:t>
      </w:r>
      <w:r w:rsidR="00680F47" w:rsidRPr="006B2DDC">
        <w:rPr>
          <w:rFonts w:ascii="Times New Roman" w:eastAsia="Times New Roman" w:hAnsi="Times New Roman" w:cs="Times New Roman"/>
          <w:sz w:val="28"/>
          <w:szCs w:val="28"/>
          <w:lang w:val="uk-UA"/>
        </w:rPr>
        <w:t xml:space="preserve">, про що складається </w:t>
      </w:r>
      <w:r w:rsidR="003C1B2E">
        <w:rPr>
          <w:rFonts w:ascii="Times New Roman" w:eastAsia="Times New Roman" w:hAnsi="Times New Roman" w:cs="Times New Roman"/>
          <w:sz w:val="28"/>
          <w:szCs w:val="28"/>
          <w:lang w:val="uk-UA"/>
        </w:rPr>
        <w:t xml:space="preserve">                     акт </w:t>
      </w:r>
      <w:r w:rsidR="00680F47" w:rsidRPr="006B2DDC">
        <w:rPr>
          <w:rFonts w:ascii="Times New Roman" w:eastAsia="Times New Roman" w:hAnsi="Times New Roman" w:cs="Times New Roman"/>
          <w:sz w:val="28"/>
          <w:szCs w:val="28"/>
          <w:lang w:val="uk-UA"/>
        </w:rPr>
        <w:t>приймання</w:t>
      </w:r>
      <w:r w:rsidR="003C1B2E">
        <w:rPr>
          <w:rFonts w:ascii="Times New Roman" w:eastAsia="Times New Roman" w:hAnsi="Times New Roman" w:cs="Times New Roman"/>
          <w:sz w:val="28"/>
          <w:szCs w:val="28"/>
          <w:lang w:val="uk-UA"/>
        </w:rPr>
        <w:t>-</w:t>
      </w:r>
      <w:r w:rsidR="00680F47" w:rsidRPr="006B2DDC">
        <w:rPr>
          <w:rFonts w:ascii="Times New Roman" w:eastAsia="Times New Roman" w:hAnsi="Times New Roman" w:cs="Times New Roman"/>
          <w:sz w:val="28"/>
          <w:szCs w:val="28"/>
          <w:lang w:val="uk-UA"/>
        </w:rPr>
        <w:t>передачі в двох примірниках. У разі якщо Комісією з атестації на екзаменаційну сесію призначено декілька осіб з перевірки екзаменаційних робіт</w:t>
      </w:r>
      <w:r w:rsidRPr="006B2DDC">
        <w:rPr>
          <w:rFonts w:ascii="Times New Roman" w:eastAsia="Times New Roman" w:hAnsi="Times New Roman" w:cs="Times New Roman"/>
          <w:sz w:val="28"/>
          <w:szCs w:val="28"/>
          <w:lang w:val="uk-UA"/>
        </w:rPr>
        <w:t>,</w:t>
      </w:r>
      <w:r w:rsidR="00680F47" w:rsidRPr="006B2DDC">
        <w:rPr>
          <w:rFonts w:ascii="Times New Roman" w:eastAsia="Times New Roman" w:hAnsi="Times New Roman" w:cs="Times New Roman"/>
          <w:sz w:val="28"/>
          <w:szCs w:val="28"/>
          <w:lang w:val="uk-UA"/>
        </w:rPr>
        <w:t xml:space="preserve"> розподіл між ними конвертів з </w:t>
      </w:r>
      <w:r w:rsidR="00493D30" w:rsidRPr="006B2DDC">
        <w:rPr>
          <w:rFonts w:ascii="Times New Roman" w:eastAsia="Times New Roman" w:hAnsi="Times New Roman" w:cs="Times New Roman"/>
          <w:sz w:val="28"/>
          <w:szCs w:val="28"/>
          <w:lang w:val="uk-UA"/>
        </w:rPr>
        <w:t>екзаменаційними роботами</w:t>
      </w:r>
      <w:r w:rsidR="003E1FC2" w:rsidRPr="006B2DDC">
        <w:rPr>
          <w:rFonts w:ascii="Times New Roman" w:eastAsia="Times New Roman" w:hAnsi="Times New Roman" w:cs="Times New Roman"/>
          <w:sz w:val="28"/>
          <w:szCs w:val="28"/>
          <w:lang w:val="uk-UA"/>
        </w:rPr>
        <w:t xml:space="preserve"> здійснює Інспекці</w:t>
      </w:r>
      <w:r w:rsidR="00150278" w:rsidRPr="006B2DDC">
        <w:rPr>
          <w:rFonts w:ascii="Times New Roman" w:eastAsia="Times New Roman" w:hAnsi="Times New Roman" w:cs="Times New Roman"/>
          <w:sz w:val="28"/>
          <w:szCs w:val="28"/>
          <w:lang w:val="uk-UA"/>
        </w:rPr>
        <w:t>я</w:t>
      </w:r>
      <w:r w:rsidR="003E1FC2" w:rsidRPr="006B2DDC">
        <w:rPr>
          <w:rFonts w:ascii="Times New Roman" w:eastAsia="Times New Roman" w:hAnsi="Times New Roman" w:cs="Times New Roman"/>
          <w:sz w:val="28"/>
          <w:szCs w:val="28"/>
          <w:lang w:val="uk-UA"/>
        </w:rPr>
        <w:t xml:space="preserve"> для забезпечення рівномірного навантаження.</w:t>
      </w:r>
    </w:p>
    <w:p w14:paraId="41912003" w14:textId="14FE0832" w:rsidR="003E1FC2" w:rsidRPr="006B2DDC" w:rsidRDefault="003E1FC2"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7. Разом з екзаменаційними роботами для перевірки Інспекція передає особі</w:t>
      </w:r>
      <w:r w:rsidR="00A37E63" w:rsidRPr="006B2DDC">
        <w:rPr>
          <w:rFonts w:ascii="Times New Roman" w:eastAsia="Times New Roman" w:hAnsi="Times New Roman" w:cs="Times New Roman"/>
          <w:sz w:val="28"/>
          <w:szCs w:val="28"/>
          <w:lang w:val="uk-UA"/>
        </w:rPr>
        <w:t>(ам)</w:t>
      </w:r>
      <w:r w:rsidRPr="006B2DDC">
        <w:rPr>
          <w:rFonts w:ascii="Times New Roman" w:eastAsia="Times New Roman" w:hAnsi="Times New Roman" w:cs="Times New Roman"/>
          <w:sz w:val="28"/>
          <w:szCs w:val="28"/>
          <w:lang w:val="uk-UA"/>
        </w:rPr>
        <w:t xml:space="preserve"> з перевірки екзаменаційних робіт рішення екзаменаційних завдань та критерії їх оцінювання, підготовлені укладачем іспиту</w:t>
      </w:r>
      <w:r w:rsidR="009C115D">
        <w:rPr>
          <w:rFonts w:ascii="Times New Roman" w:eastAsia="Times New Roman" w:hAnsi="Times New Roman" w:cs="Times New Roman"/>
          <w:sz w:val="28"/>
          <w:szCs w:val="28"/>
          <w:lang w:val="uk-UA"/>
        </w:rPr>
        <w:t xml:space="preserve"> (групою укладачів іспиту)</w:t>
      </w:r>
      <w:r w:rsidRPr="006B2DDC">
        <w:rPr>
          <w:rFonts w:ascii="Times New Roman" w:eastAsia="Times New Roman" w:hAnsi="Times New Roman" w:cs="Times New Roman"/>
          <w:sz w:val="28"/>
          <w:szCs w:val="28"/>
          <w:lang w:val="uk-UA"/>
        </w:rPr>
        <w:t>.</w:t>
      </w:r>
    </w:p>
    <w:p w14:paraId="63B99945" w14:textId="7AE332F9" w:rsidR="00152697" w:rsidRPr="006B2DDC" w:rsidRDefault="003E1FC2"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8. Особа з пе</w:t>
      </w:r>
      <w:r w:rsidR="00904681" w:rsidRPr="006B2DDC">
        <w:rPr>
          <w:rFonts w:ascii="Times New Roman" w:eastAsia="Times New Roman" w:hAnsi="Times New Roman" w:cs="Times New Roman"/>
          <w:sz w:val="28"/>
          <w:szCs w:val="28"/>
          <w:lang w:val="uk-UA"/>
        </w:rPr>
        <w:t>ревірки екзаменаційних робіт роз</w:t>
      </w:r>
      <w:r w:rsidRPr="006B2DDC">
        <w:rPr>
          <w:rFonts w:ascii="Times New Roman" w:eastAsia="Times New Roman" w:hAnsi="Times New Roman" w:cs="Times New Roman"/>
          <w:sz w:val="28"/>
          <w:szCs w:val="28"/>
          <w:lang w:val="uk-UA"/>
        </w:rPr>
        <w:t>криває конверт</w:t>
      </w:r>
      <w:r w:rsidR="00150278"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здійснює перевірку правильності відповідей на </w:t>
      </w:r>
      <w:r w:rsidR="00325657" w:rsidRPr="006B2DDC">
        <w:rPr>
          <w:rFonts w:ascii="Times New Roman" w:eastAsia="Times New Roman" w:hAnsi="Times New Roman" w:cs="Times New Roman"/>
          <w:sz w:val="28"/>
          <w:szCs w:val="28"/>
          <w:lang w:val="uk-UA"/>
        </w:rPr>
        <w:t xml:space="preserve">питання </w:t>
      </w:r>
      <w:r w:rsidRPr="006B2DDC">
        <w:rPr>
          <w:rFonts w:ascii="Times New Roman" w:eastAsia="Times New Roman" w:hAnsi="Times New Roman" w:cs="Times New Roman"/>
          <w:sz w:val="28"/>
          <w:szCs w:val="28"/>
          <w:lang w:val="uk-UA"/>
        </w:rPr>
        <w:t>тест</w:t>
      </w:r>
      <w:r w:rsidR="00325657" w:rsidRPr="006B2DDC">
        <w:rPr>
          <w:rFonts w:ascii="Times New Roman" w:eastAsia="Times New Roman" w:hAnsi="Times New Roman" w:cs="Times New Roman"/>
          <w:sz w:val="28"/>
          <w:szCs w:val="28"/>
          <w:lang w:val="uk-UA"/>
        </w:rPr>
        <w:t>ів</w:t>
      </w:r>
      <w:r w:rsidRPr="006B2DDC">
        <w:rPr>
          <w:rFonts w:ascii="Times New Roman" w:eastAsia="Times New Roman" w:hAnsi="Times New Roman" w:cs="Times New Roman"/>
          <w:sz w:val="28"/>
          <w:szCs w:val="28"/>
          <w:lang w:val="uk-UA"/>
        </w:rPr>
        <w:t xml:space="preserve"> та оцінює професійні компетентності за результатами розв</w:t>
      </w:r>
      <w:r w:rsidR="00BD06A9"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язання ситуаційних завдань за кожним критерієм оцінювання.</w:t>
      </w:r>
    </w:p>
    <w:p w14:paraId="6F676E4A" w14:textId="3FDFC426" w:rsidR="00FE2BF7" w:rsidRPr="006B2DDC" w:rsidRDefault="008A4A5D"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9</w:t>
      </w:r>
      <w:r w:rsidR="00FE2BF7" w:rsidRPr="006B2DDC">
        <w:rPr>
          <w:rFonts w:ascii="Times New Roman" w:eastAsia="Times New Roman" w:hAnsi="Times New Roman" w:cs="Times New Roman"/>
          <w:sz w:val="28"/>
          <w:szCs w:val="28"/>
          <w:lang w:val="uk-UA"/>
        </w:rPr>
        <w:t xml:space="preserve">. За результатами перевірки особа з перевірки екзаменаційних робіт складає екзаменаційну відомість, в якій визначається сума балів за відповіді на </w:t>
      </w:r>
      <w:r w:rsidR="00FE2BF7" w:rsidRPr="006B2DDC">
        <w:rPr>
          <w:rFonts w:ascii="Times New Roman" w:eastAsia="Times New Roman" w:hAnsi="Times New Roman" w:cs="Times New Roman"/>
          <w:sz w:val="28"/>
          <w:szCs w:val="28"/>
          <w:lang w:val="uk-UA"/>
        </w:rPr>
        <w:lastRenderedPageBreak/>
        <w:t>питання тестів, розгорнут</w:t>
      </w:r>
      <w:r w:rsidR="00325657" w:rsidRPr="006B2DDC">
        <w:rPr>
          <w:rFonts w:ascii="Times New Roman" w:eastAsia="Times New Roman" w:hAnsi="Times New Roman" w:cs="Times New Roman"/>
          <w:sz w:val="28"/>
          <w:szCs w:val="28"/>
          <w:lang w:val="uk-UA"/>
        </w:rPr>
        <w:t>о</w:t>
      </w:r>
      <w:r w:rsidR="00FE2BF7" w:rsidRPr="006B2DDC">
        <w:rPr>
          <w:rFonts w:ascii="Times New Roman" w:eastAsia="Times New Roman" w:hAnsi="Times New Roman" w:cs="Times New Roman"/>
          <w:sz w:val="28"/>
          <w:szCs w:val="28"/>
          <w:lang w:val="uk-UA"/>
        </w:rPr>
        <w:t xml:space="preserve"> викладаються результати оцінки кожного ситуаційного завдання та виставлений бал, а також визначається загальна сума балів за екзаменаційну роботу.</w:t>
      </w:r>
    </w:p>
    <w:p w14:paraId="49EE3693" w14:textId="0B8AC3CC" w:rsidR="00FE2BF7" w:rsidRPr="006B2DDC" w:rsidRDefault="00FE2BF7"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0</w:t>
      </w:r>
      <w:r w:rsidRPr="006B2DDC">
        <w:rPr>
          <w:rFonts w:ascii="Times New Roman" w:eastAsia="Times New Roman" w:hAnsi="Times New Roman" w:cs="Times New Roman"/>
          <w:sz w:val="28"/>
          <w:szCs w:val="28"/>
          <w:lang w:val="uk-UA"/>
        </w:rPr>
        <w:t xml:space="preserve">. Екзаменаційна робота та екзаменаційна відомість </w:t>
      </w:r>
      <w:r w:rsidR="00493D30" w:rsidRPr="006B2DDC">
        <w:rPr>
          <w:rFonts w:ascii="Times New Roman" w:eastAsia="Times New Roman" w:hAnsi="Times New Roman" w:cs="Times New Roman"/>
          <w:sz w:val="28"/>
          <w:szCs w:val="28"/>
          <w:lang w:val="uk-UA"/>
        </w:rPr>
        <w:t>складаються в конверт</w:t>
      </w:r>
      <w:r w:rsidR="009F2BBD" w:rsidRPr="006B2DDC">
        <w:rPr>
          <w:rFonts w:ascii="Times New Roman" w:eastAsia="Times New Roman" w:hAnsi="Times New Roman" w:cs="Times New Roman"/>
          <w:sz w:val="28"/>
          <w:szCs w:val="28"/>
          <w:lang w:val="uk-UA"/>
        </w:rPr>
        <w:t>,</w:t>
      </w:r>
      <w:r w:rsidR="00493D30" w:rsidRPr="006B2DDC">
        <w:rPr>
          <w:rFonts w:ascii="Times New Roman" w:eastAsia="Times New Roman" w:hAnsi="Times New Roman" w:cs="Times New Roman"/>
          <w:sz w:val="28"/>
          <w:szCs w:val="28"/>
          <w:lang w:val="uk-UA"/>
        </w:rPr>
        <w:t xml:space="preserve"> в якому надійшла екзаменаційна робота</w:t>
      </w:r>
      <w:r w:rsidR="009F2BBD" w:rsidRPr="006B2DDC">
        <w:rPr>
          <w:rFonts w:ascii="Times New Roman" w:eastAsia="Times New Roman" w:hAnsi="Times New Roman" w:cs="Times New Roman"/>
          <w:sz w:val="28"/>
          <w:szCs w:val="28"/>
          <w:lang w:val="uk-UA"/>
        </w:rPr>
        <w:t xml:space="preserve"> та</w:t>
      </w:r>
      <w:r w:rsidR="00493D30" w:rsidRPr="006B2DDC">
        <w:rPr>
          <w:rFonts w:ascii="Times New Roman" w:eastAsia="Times New Roman" w:hAnsi="Times New Roman" w:cs="Times New Roman"/>
          <w:sz w:val="28"/>
          <w:szCs w:val="28"/>
          <w:lang w:val="uk-UA"/>
        </w:rPr>
        <w:t xml:space="preserve"> </w:t>
      </w:r>
      <w:r w:rsidR="008A4A5D" w:rsidRPr="006B2DDC">
        <w:rPr>
          <w:rFonts w:ascii="Times New Roman" w:eastAsia="Times New Roman" w:hAnsi="Times New Roman" w:cs="Times New Roman"/>
          <w:sz w:val="28"/>
          <w:szCs w:val="28"/>
          <w:lang w:val="uk-UA"/>
        </w:rPr>
        <w:t xml:space="preserve">на якому </w:t>
      </w:r>
      <w:r w:rsidR="00493D30" w:rsidRPr="006B2DDC">
        <w:rPr>
          <w:rFonts w:ascii="Times New Roman" w:eastAsia="Times New Roman" w:hAnsi="Times New Roman" w:cs="Times New Roman"/>
          <w:sz w:val="28"/>
          <w:szCs w:val="28"/>
          <w:lang w:val="uk-UA"/>
        </w:rPr>
        <w:t>проставляє</w:t>
      </w:r>
      <w:r w:rsidR="008A4A5D" w:rsidRPr="006B2DDC">
        <w:rPr>
          <w:rFonts w:ascii="Times New Roman" w:eastAsia="Times New Roman" w:hAnsi="Times New Roman" w:cs="Times New Roman"/>
          <w:sz w:val="28"/>
          <w:szCs w:val="28"/>
          <w:lang w:val="uk-UA"/>
        </w:rPr>
        <w:t>ться</w:t>
      </w:r>
      <w:r w:rsidR="00493D30" w:rsidRPr="006B2DDC">
        <w:rPr>
          <w:rFonts w:ascii="Times New Roman" w:eastAsia="Times New Roman" w:hAnsi="Times New Roman" w:cs="Times New Roman"/>
          <w:sz w:val="28"/>
          <w:szCs w:val="28"/>
          <w:lang w:val="uk-UA"/>
        </w:rPr>
        <w:t xml:space="preserve"> підсумковий бал</w:t>
      </w:r>
      <w:r w:rsidR="009F2BBD" w:rsidRPr="006B2DDC">
        <w:rPr>
          <w:rFonts w:ascii="Times New Roman" w:eastAsia="Times New Roman" w:hAnsi="Times New Roman" w:cs="Times New Roman"/>
          <w:sz w:val="28"/>
          <w:szCs w:val="28"/>
          <w:lang w:val="uk-UA"/>
        </w:rPr>
        <w:t xml:space="preserve"> екзаменаційної</w:t>
      </w:r>
      <w:r w:rsidR="00493D30" w:rsidRPr="006B2DDC">
        <w:rPr>
          <w:rFonts w:ascii="Times New Roman" w:eastAsia="Times New Roman" w:hAnsi="Times New Roman" w:cs="Times New Roman"/>
          <w:sz w:val="28"/>
          <w:szCs w:val="28"/>
          <w:lang w:val="uk-UA"/>
        </w:rPr>
        <w:t xml:space="preserve"> роботи. Конверти з екзаменаційними роботами та екзаменаційними відомостями повертаються Інспекції</w:t>
      </w:r>
      <w:r w:rsidR="00150278" w:rsidRPr="006B2DDC">
        <w:rPr>
          <w:rFonts w:ascii="Times New Roman" w:eastAsia="Times New Roman" w:hAnsi="Times New Roman" w:cs="Times New Roman"/>
          <w:sz w:val="28"/>
          <w:szCs w:val="28"/>
          <w:lang w:val="uk-UA"/>
        </w:rPr>
        <w:t>,</w:t>
      </w:r>
      <w:r w:rsidR="003C1B2E">
        <w:rPr>
          <w:rFonts w:ascii="Times New Roman" w:eastAsia="Times New Roman" w:hAnsi="Times New Roman" w:cs="Times New Roman"/>
          <w:sz w:val="28"/>
          <w:szCs w:val="28"/>
          <w:lang w:val="uk-UA"/>
        </w:rPr>
        <w:t xml:space="preserve"> про що складається акт приймання-</w:t>
      </w:r>
      <w:r w:rsidR="00493D30" w:rsidRPr="006B2DDC">
        <w:rPr>
          <w:rFonts w:ascii="Times New Roman" w:eastAsia="Times New Roman" w:hAnsi="Times New Roman" w:cs="Times New Roman"/>
          <w:sz w:val="28"/>
          <w:szCs w:val="28"/>
          <w:lang w:val="uk-UA"/>
        </w:rPr>
        <w:t>передачі в двох примірниках.</w:t>
      </w:r>
    </w:p>
    <w:p w14:paraId="4C1DC3AF" w14:textId="5FA24672" w:rsidR="00493D30" w:rsidRPr="006B2DDC" w:rsidRDefault="00493D30" w:rsidP="003C1B2E">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1</w:t>
      </w:r>
      <w:r w:rsidRPr="006B2DDC">
        <w:rPr>
          <w:rFonts w:ascii="Times New Roman" w:eastAsia="Times New Roman" w:hAnsi="Times New Roman" w:cs="Times New Roman"/>
          <w:sz w:val="28"/>
          <w:szCs w:val="28"/>
          <w:lang w:val="uk-UA"/>
        </w:rPr>
        <w:t>.</w:t>
      </w:r>
      <w:r w:rsidR="00FE76FA" w:rsidRPr="006B2DDC">
        <w:rPr>
          <w:rFonts w:ascii="Times New Roman" w:eastAsia="Times New Roman" w:hAnsi="Times New Roman" w:cs="Times New Roman"/>
          <w:sz w:val="28"/>
          <w:szCs w:val="28"/>
          <w:lang w:val="uk-UA"/>
        </w:rPr>
        <w:t> </w:t>
      </w:r>
      <w:r w:rsidRPr="006B2DDC">
        <w:rPr>
          <w:rFonts w:ascii="Times New Roman" w:eastAsia="Times New Roman" w:hAnsi="Times New Roman" w:cs="Times New Roman"/>
          <w:sz w:val="28"/>
          <w:szCs w:val="28"/>
          <w:lang w:val="uk-UA"/>
        </w:rPr>
        <w:t xml:space="preserve">Інспекція передає за актом приймання-передачі особі з контролю якості перевірки екзаменаційних робіт конверти з екзаменаційними роботами та екзаменаційними відомостями з підсумковим балом </w:t>
      </w:r>
      <w:r w:rsidR="00325657" w:rsidRPr="006B2DDC">
        <w:rPr>
          <w:rFonts w:ascii="Times New Roman" w:eastAsia="Times New Roman" w:hAnsi="Times New Roman" w:cs="Times New Roman"/>
          <w:sz w:val="28"/>
          <w:szCs w:val="28"/>
          <w:lang w:val="uk-UA"/>
        </w:rPr>
        <w:t xml:space="preserve">екзаменаційної </w:t>
      </w:r>
      <w:r w:rsidRPr="006B2DDC">
        <w:rPr>
          <w:rFonts w:ascii="Times New Roman" w:eastAsia="Times New Roman" w:hAnsi="Times New Roman" w:cs="Times New Roman"/>
          <w:sz w:val="28"/>
          <w:szCs w:val="28"/>
          <w:lang w:val="uk-UA"/>
        </w:rPr>
        <w:t xml:space="preserve">роботи </w:t>
      </w:r>
      <w:r w:rsidR="003C1B2E">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від 45 до 55 балів.</w:t>
      </w:r>
    </w:p>
    <w:p w14:paraId="77A85C3B" w14:textId="7336043B" w:rsidR="00493D30" w:rsidRPr="006B2DDC" w:rsidRDefault="00493D30"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2</w:t>
      </w:r>
      <w:r w:rsidRPr="006B2DDC">
        <w:rPr>
          <w:rFonts w:ascii="Times New Roman" w:eastAsia="Times New Roman" w:hAnsi="Times New Roman" w:cs="Times New Roman"/>
          <w:sz w:val="28"/>
          <w:szCs w:val="28"/>
          <w:lang w:val="uk-UA"/>
        </w:rPr>
        <w:t>.</w:t>
      </w:r>
      <w:r w:rsidR="00FE76FA" w:rsidRPr="006B2DDC">
        <w:rPr>
          <w:rFonts w:ascii="Times New Roman" w:eastAsia="Times New Roman" w:hAnsi="Times New Roman" w:cs="Times New Roman"/>
          <w:sz w:val="28"/>
          <w:szCs w:val="28"/>
          <w:lang w:val="uk-UA"/>
        </w:rPr>
        <w:t> </w:t>
      </w:r>
      <w:r w:rsidRPr="006B2DDC">
        <w:rPr>
          <w:rFonts w:ascii="Times New Roman" w:eastAsia="Times New Roman" w:hAnsi="Times New Roman" w:cs="Times New Roman"/>
          <w:sz w:val="28"/>
          <w:szCs w:val="28"/>
          <w:lang w:val="uk-UA"/>
        </w:rPr>
        <w:t>Особа з контролю якості перевірки екзаменаційних робіт оцінює правильність оцінки екзаменаційної роботи, готує відповідний висновок та повертає Інспекції конверти з екзаменаційними роботами</w:t>
      </w:r>
      <w:r w:rsidR="009F2BBD"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екзаменаційними відомостями та висновком, про що складається акт приймання-передачі в двох примірниках.</w:t>
      </w:r>
    </w:p>
    <w:p w14:paraId="6993E0FC" w14:textId="5820AE7F" w:rsidR="00FE76FA" w:rsidRPr="006B2DDC" w:rsidRDefault="00FE76FA"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3</w:t>
      </w:r>
      <w:r w:rsidRPr="006B2DDC">
        <w:rPr>
          <w:rFonts w:ascii="Times New Roman" w:eastAsia="Times New Roman" w:hAnsi="Times New Roman" w:cs="Times New Roman"/>
          <w:sz w:val="28"/>
          <w:szCs w:val="28"/>
          <w:lang w:val="uk-UA"/>
        </w:rPr>
        <w:t xml:space="preserve">. Після повернення до Інспекції всіх конвертів з екзаменаційними роботами, екзаменаційними відомостями та висновками особи з </w:t>
      </w:r>
      <w:r w:rsidR="00EA00F2" w:rsidRPr="006B2DDC">
        <w:rPr>
          <w:rFonts w:ascii="Times New Roman" w:eastAsia="Times New Roman" w:hAnsi="Times New Roman" w:cs="Times New Roman"/>
          <w:sz w:val="28"/>
          <w:szCs w:val="28"/>
          <w:lang w:val="uk-UA"/>
        </w:rPr>
        <w:t>контролю</w:t>
      </w:r>
      <w:r w:rsidRPr="006B2DDC">
        <w:rPr>
          <w:rFonts w:ascii="Times New Roman" w:eastAsia="Times New Roman" w:hAnsi="Times New Roman" w:cs="Times New Roman"/>
          <w:sz w:val="28"/>
          <w:szCs w:val="28"/>
          <w:lang w:val="uk-UA"/>
        </w:rPr>
        <w:t xml:space="preserve"> якості перевірки екзаменаційних робіт виконавчий директор Інспекції </w:t>
      </w:r>
      <w:r w:rsidR="00904681" w:rsidRPr="006B2DDC">
        <w:rPr>
          <w:rFonts w:ascii="Times New Roman" w:eastAsia="Times New Roman" w:hAnsi="Times New Roman" w:cs="Times New Roman"/>
          <w:sz w:val="28"/>
          <w:szCs w:val="28"/>
          <w:lang w:val="uk-UA"/>
        </w:rPr>
        <w:t xml:space="preserve">(або інша уповноважена особа Інспекції) </w:t>
      </w:r>
      <w:r w:rsidRPr="006B2DDC">
        <w:rPr>
          <w:rFonts w:ascii="Times New Roman" w:eastAsia="Times New Roman" w:hAnsi="Times New Roman" w:cs="Times New Roman"/>
          <w:sz w:val="28"/>
          <w:szCs w:val="28"/>
          <w:lang w:val="uk-UA"/>
        </w:rPr>
        <w:t>у присутності уповноважен</w:t>
      </w:r>
      <w:r w:rsidR="009F2BBD" w:rsidRPr="006B2DDC">
        <w:rPr>
          <w:rFonts w:ascii="Times New Roman" w:eastAsia="Times New Roman" w:hAnsi="Times New Roman" w:cs="Times New Roman"/>
          <w:sz w:val="28"/>
          <w:szCs w:val="28"/>
          <w:lang w:val="uk-UA"/>
        </w:rPr>
        <w:t>ої</w:t>
      </w:r>
      <w:r w:rsidRPr="006B2DDC">
        <w:rPr>
          <w:rFonts w:ascii="Times New Roman" w:eastAsia="Times New Roman" w:hAnsi="Times New Roman" w:cs="Times New Roman"/>
          <w:sz w:val="28"/>
          <w:szCs w:val="28"/>
          <w:lang w:val="uk-UA"/>
        </w:rPr>
        <w:t xml:space="preserve"> </w:t>
      </w:r>
      <w:r w:rsidR="009F2BBD" w:rsidRPr="006B2DDC">
        <w:rPr>
          <w:rFonts w:ascii="Times New Roman" w:eastAsia="Times New Roman" w:hAnsi="Times New Roman" w:cs="Times New Roman"/>
          <w:sz w:val="28"/>
          <w:szCs w:val="28"/>
          <w:lang w:val="uk-UA"/>
        </w:rPr>
        <w:t>особи</w:t>
      </w:r>
      <w:r w:rsidRPr="006B2DDC">
        <w:rPr>
          <w:rFonts w:ascii="Times New Roman" w:eastAsia="Times New Roman" w:hAnsi="Times New Roman" w:cs="Times New Roman"/>
          <w:sz w:val="28"/>
          <w:szCs w:val="28"/>
          <w:lang w:val="uk-UA"/>
        </w:rPr>
        <w:t xml:space="preserve"> незалежного центру оцінювання знань відкриває конверти з реєстраційними номерами кандидатів в аудитори і складає узагальнену екзаменаційну відомість із зазначенням прізвища, ім</w:t>
      </w:r>
      <w:r w:rsidR="00A37E63" w:rsidRPr="006B2DDC">
        <w:rPr>
          <w:rFonts w:ascii="Times New Roman" w:eastAsia="Times New Roman" w:hAnsi="Times New Roman" w:cs="Times New Roman"/>
          <w:sz w:val="28"/>
          <w:szCs w:val="28"/>
          <w:lang w:val="uk-UA"/>
        </w:rPr>
        <w:t>ені,</w:t>
      </w:r>
      <w:r w:rsidRPr="006B2DDC">
        <w:rPr>
          <w:rFonts w:ascii="Times New Roman" w:eastAsia="Times New Roman" w:hAnsi="Times New Roman" w:cs="Times New Roman"/>
          <w:sz w:val="28"/>
          <w:szCs w:val="28"/>
          <w:lang w:val="uk-UA"/>
        </w:rPr>
        <w:t xml:space="preserve"> по батькові </w:t>
      </w:r>
      <w:r w:rsidR="00C85659" w:rsidRPr="006B2DDC">
        <w:rPr>
          <w:rFonts w:ascii="Times New Roman" w:eastAsia="Times New Roman" w:hAnsi="Times New Roman" w:cs="Times New Roman"/>
          <w:sz w:val="28"/>
          <w:szCs w:val="28"/>
          <w:lang w:val="uk-UA"/>
        </w:rPr>
        <w:t xml:space="preserve">(за наявності) </w:t>
      </w:r>
      <w:r w:rsidRPr="006B2DDC">
        <w:rPr>
          <w:rFonts w:ascii="Times New Roman" w:eastAsia="Times New Roman" w:hAnsi="Times New Roman" w:cs="Times New Roman"/>
          <w:sz w:val="28"/>
          <w:szCs w:val="28"/>
          <w:lang w:val="uk-UA"/>
        </w:rPr>
        <w:t>кандидатів в аудитори та отриман</w:t>
      </w:r>
      <w:r w:rsidR="00150278" w:rsidRPr="006B2DDC">
        <w:rPr>
          <w:rFonts w:ascii="Times New Roman" w:eastAsia="Times New Roman" w:hAnsi="Times New Roman" w:cs="Times New Roman"/>
          <w:sz w:val="28"/>
          <w:szCs w:val="28"/>
          <w:lang w:val="uk-UA"/>
        </w:rPr>
        <w:t>их</w:t>
      </w:r>
      <w:r w:rsidRPr="006B2DDC">
        <w:rPr>
          <w:rFonts w:ascii="Times New Roman" w:eastAsia="Times New Roman" w:hAnsi="Times New Roman" w:cs="Times New Roman"/>
          <w:sz w:val="28"/>
          <w:szCs w:val="28"/>
          <w:lang w:val="uk-UA"/>
        </w:rPr>
        <w:t xml:space="preserve"> ними бал</w:t>
      </w:r>
      <w:r w:rsidR="00150278" w:rsidRPr="006B2DDC">
        <w:rPr>
          <w:rFonts w:ascii="Times New Roman" w:eastAsia="Times New Roman" w:hAnsi="Times New Roman" w:cs="Times New Roman"/>
          <w:sz w:val="28"/>
          <w:szCs w:val="28"/>
          <w:lang w:val="uk-UA"/>
        </w:rPr>
        <w:t>ів</w:t>
      </w:r>
      <w:r w:rsidRPr="006B2DDC">
        <w:rPr>
          <w:rFonts w:ascii="Times New Roman" w:eastAsia="Times New Roman" w:hAnsi="Times New Roman" w:cs="Times New Roman"/>
          <w:sz w:val="28"/>
          <w:szCs w:val="28"/>
          <w:lang w:val="uk-UA"/>
        </w:rPr>
        <w:t>.</w:t>
      </w:r>
    </w:p>
    <w:p w14:paraId="3A6C7271" w14:textId="708D1DE8" w:rsidR="00FE76FA" w:rsidRPr="006B2DDC" w:rsidRDefault="00FE76FA"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4</w:t>
      </w:r>
      <w:r w:rsidRPr="006B2DDC">
        <w:rPr>
          <w:rFonts w:ascii="Times New Roman" w:eastAsia="Times New Roman" w:hAnsi="Times New Roman" w:cs="Times New Roman"/>
          <w:sz w:val="28"/>
          <w:szCs w:val="28"/>
          <w:lang w:val="uk-UA"/>
        </w:rPr>
        <w:t xml:space="preserve">. Кандидати в аудитори, які набрали 50 і більше </w:t>
      </w:r>
      <w:r w:rsidR="009C115D">
        <w:rPr>
          <w:rFonts w:ascii="Times New Roman" w:eastAsia="Times New Roman" w:hAnsi="Times New Roman" w:cs="Times New Roman"/>
          <w:sz w:val="28"/>
          <w:szCs w:val="28"/>
          <w:lang w:val="uk-UA"/>
        </w:rPr>
        <w:t xml:space="preserve">відсотків максимально можливої суми </w:t>
      </w:r>
      <w:r w:rsidRPr="006B2DDC">
        <w:rPr>
          <w:rFonts w:ascii="Times New Roman" w:eastAsia="Times New Roman" w:hAnsi="Times New Roman" w:cs="Times New Roman"/>
          <w:sz w:val="28"/>
          <w:szCs w:val="28"/>
          <w:lang w:val="uk-UA"/>
        </w:rPr>
        <w:t>балів вважаються такими</w:t>
      </w:r>
      <w:r w:rsidR="009166CC"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що успішно склали іспит.</w:t>
      </w:r>
      <w:r w:rsidR="009C115D">
        <w:rPr>
          <w:rFonts w:ascii="Times New Roman" w:eastAsia="Times New Roman" w:hAnsi="Times New Roman" w:cs="Times New Roman"/>
          <w:sz w:val="28"/>
          <w:szCs w:val="28"/>
          <w:lang w:val="uk-UA"/>
        </w:rPr>
        <w:t xml:space="preserve"> Максимально можлива сума балів </w:t>
      </w:r>
      <w:r w:rsidR="009502E7">
        <w:rPr>
          <w:rFonts w:ascii="Times New Roman" w:eastAsia="Times New Roman" w:hAnsi="Times New Roman" w:cs="Times New Roman"/>
          <w:sz w:val="28"/>
          <w:szCs w:val="28"/>
          <w:lang w:val="uk-UA"/>
        </w:rPr>
        <w:t>за кожним іспитом визначається у програмі ісп</w:t>
      </w:r>
      <w:r w:rsidR="00694499">
        <w:rPr>
          <w:rFonts w:ascii="Times New Roman" w:eastAsia="Times New Roman" w:hAnsi="Times New Roman" w:cs="Times New Roman"/>
          <w:sz w:val="28"/>
          <w:szCs w:val="28"/>
          <w:lang w:val="uk-UA"/>
        </w:rPr>
        <w:t>и</w:t>
      </w:r>
      <w:r w:rsidR="009502E7">
        <w:rPr>
          <w:rFonts w:ascii="Times New Roman" w:eastAsia="Times New Roman" w:hAnsi="Times New Roman" w:cs="Times New Roman"/>
          <w:sz w:val="28"/>
          <w:szCs w:val="28"/>
          <w:lang w:val="uk-UA"/>
        </w:rPr>
        <w:t>ту.</w:t>
      </w:r>
    </w:p>
    <w:p w14:paraId="13C248BE" w14:textId="4877F42A" w:rsidR="008A4A5D" w:rsidRPr="006B2DDC" w:rsidRDefault="008A4A5D"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lastRenderedPageBreak/>
        <w:t>15. Інспекція інформує</w:t>
      </w:r>
      <w:r w:rsidR="009166CC" w:rsidRPr="006B2DDC">
        <w:rPr>
          <w:rFonts w:ascii="Times New Roman" w:eastAsia="Times New Roman" w:hAnsi="Times New Roman" w:cs="Times New Roman"/>
          <w:sz w:val="28"/>
          <w:szCs w:val="28"/>
          <w:lang w:val="uk-UA"/>
        </w:rPr>
        <w:t xml:space="preserve"> засобами електронного зв</w:t>
      </w:r>
      <w:r w:rsidR="00BD06A9" w:rsidRPr="006B2DDC">
        <w:rPr>
          <w:rFonts w:ascii="Times New Roman" w:eastAsia="Times New Roman" w:hAnsi="Times New Roman" w:cs="Times New Roman"/>
          <w:sz w:val="28"/>
          <w:szCs w:val="28"/>
          <w:lang w:val="uk-UA"/>
        </w:rPr>
        <w:t>’</w:t>
      </w:r>
      <w:r w:rsidR="009166CC" w:rsidRPr="006B2DDC">
        <w:rPr>
          <w:rFonts w:ascii="Times New Roman" w:eastAsia="Times New Roman" w:hAnsi="Times New Roman" w:cs="Times New Roman"/>
          <w:sz w:val="28"/>
          <w:szCs w:val="28"/>
          <w:lang w:val="uk-UA"/>
        </w:rPr>
        <w:t>язку</w:t>
      </w:r>
      <w:r w:rsidRPr="006B2DDC">
        <w:rPr>
          <w:rFonts w:ascii="Times New Roman" w:eastAsia="Times New Roman" w:hAnsi="Times New Roman" w:cs="Times New Roman"/>
          <w:sz w:val="28"/>
          <w:szCs w:val="28"/>
          <w:lang w:val="uk-UA"/>
        </w:rPr>
        <w:t xml:space="preserve"> кандидатів в аудитори про результати складання іспиту.</w:t>
      </w:r>
    </w:p>
    <w:p w14:paraId="0564B6F4" w14:textId="0914DF2D" w:rsidR="008A4A5D" w:rsidRPr="006B2DDC" w:rsidRDefault="008A4A5D"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16. </w:t>
      </w:r>
      <w:r w:rsidR="009502E7">
        <w:rPr>
          <w:rFonts w:ascii="Times New Roman" w:eastAsia="Times New Roman" w:hAnsi="Times New Roman" w:cs="Times New Roman"/>
          <w:sz w:val="28"/>
          <w:szCs w:val="28"/>
          <w:lang w:val="uk-UA"/>
        </w:rPr>
        <w:t xml:space="preserve">Протягом трьох </w:t>
      </w:r>
      <w:r w:rsidR="00D660AD">
        <w:rPr>
          <w:rFonts w:ascii="Times New Roman" w:eastAsia="Times New Roman" w:hAnsi="Times New Roman" w:cs="Times New Roman"/>
          <w:sz w:val="28"/>
          <w:szCs w:val="28"/>
          <w:lang w:val="uk-UA"/>
        </w:rPr>
        <w:t xml:space="preserve">календарних </w:t>
      </w:r>
      <w:r w:rsidR="009502E7">
        <w:rPr>
          <w:rFonts w:ascii="Times New Roman" w:eastAsia="Times New Roman" w:hAnsi="Times New Roman" w:cs="Times New Roman"/>
          <w:sz w:val="28"/>
          <w:szCs w:val="28"/>
          <w:lang w:val="uk-UA"/>
        </w:rPr>
        <w:t xml:space="preserve">днів </w:t>
      </w:r>
      <w:r w:rsidR="009502E7" w:rsidRPr="006B2DDC">
        <w:rPr>
          <w:rFonts w:ascii="Times New Roman" w:eastAsia="Times New Roman" w:hAnsi="Times New Roman" w:cs="Times New Roman"/>
          <w:sz w:val="28"/>
          <w:szCs w:val="28"/>
          <w:lang w:val="uk-UA"/>
        </w:rPr>
        <w:t xml:space="preserve">з дня повідомлення про результати іспиту </w:t>
      </w:r>
      <w:r w:rsidR="009502E7">
        <w:rPr>
          <w:rFonts w:ascii="Times New Roman" w:eastAsia="Times New Roman" w:hAnsi="Times New Roman" w:cs="Times New Roman"/>
          <w:sz w:val="28"/>
          <w:szCs w:val="28"/>
          <w:lang w:val="uk-UA"/>
        </w:rPr>
        <w:t xml:space="preserve">кандидат в аудитори може письмово звернутися до Інспекції із запитом </w:t>
      </w:r>
      <w:r w:rsidR="009502E7" w:rsidRPr="006B2DDC">
        <w:rPr>
          <w:rFonts w:ascii="Times New Roman" w:eastAsia="Times New Roman" w:hAnsi="Times New Roman" w:cs="Times New Roman"/>
          <w:sz w:val="28"/>
          <w:szCs w:val="28"/>
          <w:lang w:val="uk-UA"/>
        </w:rPr>
        <w:t>про допущені помилки в екзаменаційній роботі</w:t>
      </w:r>
      <w:r w:rsidR="009502E7">
        <w:rPr>
          <w:rFonts w:ascii="Times New Roman" w:eastAsia="Times New Roman" w:hAnsi="Times New Roman" w:cs="Times New Roman"/>
          <w:sz w:val="28"/>
          <w:szCs w:val="28"/>
          <w:lang w:val="uk-UA"/>
        </w:rPr>
        <w:t xml:space="preserve">. Протягом п’яти </w:t>
      </w:r>
      <w:r w:rsidR="00D660AD">
        <w:rPr>
          <w:rFonts w:ascii="Times New Roman" w:eastAsia="Times New Roman" w:hAnsi="Times New Roman" w:cs="Times New Roman"/>
          <w:sz w:val="28"/>
          <w:szCs w:val="28"/>
          <w:lang w:val="uk-UA"/>
        </w:rPr>
        <w:t xml:space="preserve">календарних </w:t>
      </w:r>
      <w:r w:rsidR="009502E7">
        <w:rPr>
          <w:rFonts w:ascii="Times New Roman" w:eastAsia="Times New Roman" w:hAnsi="Times New Roman" w:cs="Times New Roman"/>
          <w:sz w:val="28"/>
          <w:szCs w:val="28"/>
          <w:lang w:val="uk-UA"/>
        </w:rPr>
        <w:t>днів кандидату в аудитори надається письмова відповідь</w:t>
      </w:r>
      <w:r w:rsidR="002B780B" w:rsidRPr="006B2DDC">
        <w:rPr>
          <w:rFonts w:ascii="Times New Roman" w:eastAsia="Times New Roman" w:hAnsi="Times New Roman" w:cs="Times New Roman"/>
          <w:sz w:val="28"/>
          <w:szCs w:val="28"/>
          <w:lang w:val="uk-UA"/>
        </w:rPr>
        <w:t>.</w:t>
      </w:r>
    </w:p>
    <w:p w14:paraId="428F4DDF" w14:textId="40EB7E99" w:rsidR="002B780B" w:rsidRPr="006B2DDC" w:rsidRDefault="006625B3"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17. </w:t>
      </w:r>
      <w:r w:rsidR="009F2BBD" w:rsidRPr="006B2DDC">
        <w:rPr>
          <w:rFonts w:ascii="Times New Roman" w:eastAsia="Times New Roman" w:hAnsi="Times New Roman" w:cs="Times New Roman"/>
          <w:sz w:val="28"/>
          <w:szCs w:val="28"/>
          <w:lang w:val="uk-UA"/>
        </w:rPr>
        <w:t>У</w:t>
      </w:r>
      <w:r w:rsidR="002B780B" w:rsidRPr="006B2DDC">
        <w:rPr>
          <w:rFonts w:ascii="Times New Roman" w:eastAsia="Times New Roman" w:hAnsi="Times New Roman" w:cs="Times New Roman"/>
          <w:sz w:val="28"/>
          <w:szCs w:val="28"/>
          <w:lang w:val="uk-UA"/>
        </w:rPr>
        <w:t xml:space="preserve"> разі незгоди з результатами іспиту </w:t>
      </w:r>
      <w:r w:rsidR="009F2BBD" w:rsidRPr="006B2DDC">
        <w:rPr>
          <w:rFonts w:ascii="Times New Roman" w:eastAsia="Times New Roman" w:hAnsi="Times New Roman" w:cs="Times New Roman"/>
          <w:sz w:val="28"/>
          <w:szCs w:val="28"/>
          <w:lang w:val="uk-UA"/>
        </w:rPr>
        <w:t xml:space="preserve">кандидат в аудитори </w:t>
      </w:r>
      <w:r w:rsidR="002B780B" w:rsidRPr="006B2DDC">
        <w:rPr>
          <w:rFonts w:ascii="Times New Roman" w:eastAsia="Times New Roman" w:hAnsi="Times New Roman" w:cs="Times New Roman"/>
          <w:sz w:val="28"/>
          <w:szCs w:val="28"/>
          <w:lang w:val="uk-UA"/>
        </w:rPr>
        <w:t>може їх оскаржити до Комісії з атестації</w:t>
      </w:r>
      <w:r w:rsidR="00150278" w:rsidRPr="006B2DDC">
        <w:rPr>
          <w:rFonts w:ascii="Times New Roman" w:eastAsia="Times New Roman" w:hAnsi="Times New Roman" w:cs="Times New Roman"/>
          <w:sz w:val="28"/>
          <w:szCs w:val="28"/>
          <w:lang w:val="uk-UA"/>
        </w:rPr>
        <w:t>,</w:t>
      </w:r>
      <w:r w:rsidR="002B780B" w:rsidRPr="006B2DDC">
        <w:rPr>
          <w:rFonts w:ascii="Times New Roman" w:eastAsia="Times New Roman" w:hAnsi="Times New Roman" w:cs="Times New Roman"/>
          <w:sz w:val="28"/>
          <w:szCs w:val="28"/>
          <w:lang w:val="uk-UA"/>
        </w:rPr>
        <w:t xml:space="preserve"> надавши обґрунтовані заперечення</w:t>
      </w:r>
      <w:r w:rsidR="000774FC" w:rsidRPr="006B2DDC">
        <w:rPr>
          <w:rFonts w:ascii="Times New Roman" w:eastAsia="Times New Roman" w:hAnsi="Times New Roman" w:cs="Times New Roman"/>
          <w:sz w:val="28"/>
          <w:szCs w:val="28"/>
          <w:lang w:val="uk-UA"/>
        </w:rPr>
        <w:t xml:space="preserve"> протягом </w:t>
      </w:r>
      <w:r w:rsidR="009502E7">
        <w:rPr>
          <w:rFonts w:ascii="Times New Roman" w:eastAsia="Times New Roman" w:hAnsi="Times New Roman" w:cs="Times New Roman"/>
          <w:sz w:val="28"/>
          <w:szCs w:val="28"/>
          <w:lang w:val="uk-UA"/>
        </w:rPr>
        <w:t>двадцят</w:t>
      </w:r>
      <w:r w:rsidR="00D660AD">
        <w:rPr>
          <w:rFonts w:ascii="Times New Roman" w:eastAsia="Times New Roman" w:hAnsi="Times New Roman" w:cs="Times New Roman"/>
          <w:sz w:val="28"/>
          <w:szCs w:val="28"/>
          <w:lang w:val="uk-UA"/>
        </w:rPr>
        <w:t>и</w:t>
      </w:r>
      <w:r w:rsidR="009502E7" w:rsidRPr="006B2DDC">
        <w:rPr>
          <w:rFonts w:ascii="Times New Roman" w:eastAsia="Times New Roman" w:hAnsi="Times New Roman" w:cs="Times New Roman"/>
          <w:sz w:val="28"/>
          <w:szCs w:val="28"/>
          <w:lang w:val="uk-UA"/>
        </w:rPr>
        <w:t xml:space="preserve"> </w:t>
      </w:r>
      <w:r w:rsidR="00C85659" w:rsidRPr="006B2DDC">
        <w:rPr>
          <w:rFonts w:ascii="Times New Roman" w:eastAsia="Times New Roman" w:hAnsi="Times New Roman" w:cs="Times New Roman"/>
          <w:sz w:val="28"/>
          <w:szCs w:val="28"/>
          <w:lang w:val="uk-UA"/>
        </w:rPr>
        <w:t xml:space="preserve">календарних </w:t>
      </w:r>
      <w:r w:rsidR="000774FC" w:rsidRPr="006B2DDC">
        <w:rPr>
          <w:rFonts w:ascii="Times New Roman" w:eastAsia="Times New Roman" w:hAnsi="Times New Roman" w:cs="Times New Roman"/>
          <w:sz w:val="28"/>
          <w:szCs w:val="28"/>
          <w:lang w:val="uk-UA"/>
        </w:rPr>
        <w:t>днів з дня повідомлення про результати іспиту</w:t>
      </w:r>
      <w:r w:rsidRPr="006B2DDC">
        <w:rPr>
          <w:rFonts w:ascii="Times New Roman" w:eastAsia="Times New Roman" w:hAnsi="Times New Roman" w:cs="Times New Roman"/>
          <w:sz w:val="28"/>
          <w:szCs w:val="28"/>
          <w:lang w:val="uk-UA"/>
        </w:rPr>
        <w:t>.</w:t>
      </w:r>
    </w:p>
    <w:p w14:paraId="1BECB7CD" w14:textId="3E437C4E" w:rsidR="00493D30" w:rsidRPr="006B2DDC" w:rsidRDefault="00FE76FA"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2B780B" w:rsidRPr="006B2DDC">
        <w:rPr>
          <w:rFonts w:ascii="Times New Roman" w:eastAsia="Times New Roman" w:hAnsi="Times New Roman" w:cs="Times New Roman"/>
          <w:sz w:val="28"/>
          <w:szCs w:val="28"/>
          <w:lang w:val="uk-UA"/>
        </w:rPr>
        <w:t>8</w:t>
      </w:r>
      <w:r w:rsidRPr="006B2DDC">
        <w:rPr>
          <w:rFonts w:ascii="Times New Roman" w:eastAsia="Times New Roman" w:hAnsi="Times New Roman" w:cs="Times New Roman"/>
          <w:sz w:val="28"/>
          <w:szCs w:val="28"/>
          <w:lang w:val="uk-UA"/>
        </w:rPr>
        <w:t xml:space="preserve">. Узагальнена екзаменаційна відомість разом з екзаменаційними відомостями та висновками особи з </w:t>
      </w:r>
      <w:r w:rsidR="00EA00F2" w:rsidRPr="006B2DDC">
        <w:rPr>
          <w:rFonts w:ascii="Times New Roman" w:eastAsia="Times New Roman" w:hAnsi="Times New Roman" w:cs="Times New Roman"/>
          <w:sz w:val="28"/>
          <w:szCs w:val="28"/>
          <w:lang w:val="uk-UA"/>
        </w:rPr>
        <w:t>контролю</w:t>
      </w:r>
      <w:r w:rsidRPr="006B2DDC">
        <w:rPr>
          <w:rFonts w:ascii="Times New Roman" w:eastAsia="Times New Roman" w:hAnsi="Times New Roman" w:cs="Times New Roman"/>
          <w:sz w:val="28"/>
          <w:szCs w:val="28"/>
          <w:lang w:val="uk-UA"/>
        </w:rPr>
        <w:t xml:space="preserve"> якості перевірки екзаменаційних робіт</w:t>
      </w:r>
      <w:r w:rsidR="002B780B" w:rsidRPr="006B2DDC">
        <w:rPr>
          <w:rFonts w:ascii="Times New Roman" w:eastAsia="Times New Roman" w:hAnsi="Times New Roman" w:cs="Times New Roman"/>
          <w:sz w:val="28"/>
          <w:szCs w:val="28"/>
          <w:lang w:val="uk-UA"/>
        </w:rPr>
        <w:t>, а також обґрунтовані заперечення кандидатів в аудитори, які оскаржують результати іспиту</w:t>
      </w:r>
      <w:r w:rsidR="00150278"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надаються на розгляд Комісії з атестації</w:t>
      </w:r>
      <w:r w:rsidR="006625B3" w:rsidRPr="006B2DDC">
        <w:rPr>
          <w:rFonts w:ascii="Times New Roman" w:eastAsia="Times New Roman" w:hAnsi="Times New Roman" w:cs="Times New Roman"/>
          <w:sz w:val="28"/>
          <w:szCs w:val="28"/>
          <w:lang w:val="uk-UA"/>
        </w:rPr>
        <w:t>.</w:t>
      </w:r>
    </w:p>
    <w:p w14:paraId="3BB2CD72" w14:textId="1D3C0941" w:rsidR="00B02F94" w:rsidRPr="006B2DDC" w:rsidRDefault="00B02F94"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Справа кожного кандидата в аудитори, який оскаржує результати іспиту, розглядається Комісією з атестації окремо. До розгляду такої справи можуть залучатися особа з перевірки екзаменаційних робіт та особа з </w:t>
      </w:r>
      <w:r w:rsidR="00EA00F2" w:rsidRPr="006B2DDC">
        <w:rPr>
          <w:rFonts w:ascii="Times New Roman" w:eastAsia="Times New Roman" w:hAnsi="Times New Roman" w:cs="Times New Roman"/>
          <w:sz w:val="28"/>
          <w:szCs w:val="28"/>
          <w:lang w:val="uk-UA"/>
        </w:rPr>
        <w:t>контролю</w:t>
      </w:r>
      <w:r w:rsidRPr="006B2DDC">
        <w:rPr>
          <w:rFonts w:ascii="Times New Roman" w:eastAsia="Times New Roman" w:hAnsi="Times New Roman" w:cs="Times New Roman"/>
          <w:sz w:val="28"/>
          <w:szCs w:val="28"/>
          <w:lang w:val="uk-UA"/>
        </w:rPr>
        <w:t xml:space="preserve"> якості перевірки екзаменаційних робіт, а за потреби </w:t>
      </w:r>
      <w:r w:rsidR="007323FD"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укладач іспиту</w:t>
      </w:r>
      <w:r w:rsidR="009502E7">
        <w:rPr>
          <w:rFonts w:ascii="Times New Roman" w:eastAsia="Times New Roman" w:hAnsi="Times New Roman" w:cs="Times New Roman"/>
          <w:sz w:val="28"/>
          <w:szCs w:val="28"/>
          <w:lang w:val="uk-UA"/>
        </w:rPr>
        <w:t xml:space="preserve"> (керівник групи укладачів </w:t>
      </w:r>
      <w:r w:rsidR="00961243">
        <w:rPr>
          <w:rFonts w:ascii="Times New Roman" w:eastAsia="Times New Roman" w:hAnsi="Times New Roman" w:cs="Times New Roman"/>
          <w:sz w:val="28"/>
          <w:szCs w:val="28"/>
          <w:lang w:val="uk-UA"/>
        </w:rPr>
        <w:t>ісп</w:t>
      </w:r>
      <w:r w:rsidR="00D660AD">
        <w:rPr>
          <w:rFonts w:ascii="Times New Roman" w:eastAsia="Times New Roman" w:hAnsi="Times New Roman" w:cs="Times New Roman"/>
          <w:sz w:val="28"/>
          <w:szCs w:val="28"/>
          <w:lang w:val="uk-UA"/>
        </w:rPr>
        <w:t>и</w:t>
      </w:r>
      <w:r w:rsidR="00961243">
        <w:rPr>
          <w:rFonts w:ascii="Times New Roman" w:eastAsia="Times New Roman" w:hAnsi="Times New Roman" w:cs="Times New Roman"/>
          <w:sz w:val="28"/>
          <w:szCs w:val="28"/>
          <w:lang w:val="uk-UA"/>
        </w:rPr>
        <w:t>ту)</w:t>
      </w:r>
      <w:r w:rsidRPr="006B2DDC">
        <w:rPr>
          <w:rFonts w:ascii="Times New Roman" w:eastAsia="Times New Roman" w:hAnsi="Times New Roman" w:cs="Times New Roman"/>
          <w:sz w:val="28"/>
          <w:szCs w:val="28"/>
          <w:lang w:val="uk-UA"/>
        </w:rPr>
        <w:t>. Комісія з атестації</w:t>
      </w:r>
      <w:r w:rsidR="00BB1D24"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за наявності обґрунтованих підстав</w:t>
      </w:r>
      <w:r w:rsidR="00BB1D24"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може переглянути оцінку окремого екзаменаційного завдання.</w:t>
      </w:r>
    </w:p>
    <w:p w14:paraId="6402ACD0" w14:textId="15E5BC5F" w:rsidR="00081CD1" w:rsidRPr="006B2DDC" w:rsidRDefault="00081CD1"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Рішення про затвердження результатів іспиту приймає Комісія з атестації.</w:t>
      </w:r>
    </w:p>
    <w:p w14:paraId="3306B382" w14:textId="190918A0" w:rsidR="00081CD1" w:rsidRPr="006B2DDC" w:rsidRDefault="00081CD1"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19. Неправомірні рішення </w:t>
      </w:r>
      <w:r w:rsidR="00325657" w:rsidRPr="006B2DDC">
        <w:rPr>
          <w:rFonts w:ascii="Times New Roman" w:eastAsia="Times New Roman" w:hAnsi="Times New Roman" w:cs="Times New Roman"/>
          <w:sz w:val="28"/>
          <w:szCs w:val="28"/>
          <w:lang w:val="uk-UA"/>
        </w:rPr>
        <w:t>К</w:t>
      </w:r>
      <w:r w:rsidRPr="006B2DDC">
        <w:rPr>
          <w:rFonts w:ascii="Times New Roman" w:eastAsia="Times New Roman" w:hAnsi="Times New Roman" w:cs="Times New Roman"/>
          <w:sz w:val="28"/>
          <w:szCs w:val="28"/>
          <w:lang w:val="uk-UA"/>
        </w:rPr>
        <w:t>омісії з атестації, її дії або бездіяльність, що обмежують чи порушують права юридичних або фізичних осіб, можуть бути оскаржені до Органу суспільного нагляду за аудиторською діяльністю або до суду.</w:t>
      </w:r>
    </w:p>
    <w:p w14:paraId="0AE0739D" w14:textId="227BD41D" w:rsidR="00FE76FA" w:rsidRPr="006B2DDC" w:rsidRDefault="00081CD1"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20. </w:t>
      </w:r>
      <w:r w:rsidR="00FE76FA" w:rsidRPr="006B2DDC">
        <w:rPr>
          <w:rFonts w:ascii="Times New Roman" w:eastAsia="Times New Roman" w:hAnsi="Times New Roman" w:cs="Times New Roman"/>
          <w:sz w:val="28"/>
          <w:szCs w:val="28"/>
          <w:lang w:val="uk-UA"/>
        </w:rPr>
        <w:t xml:space="preserve">Результати складання іспиту оприлюднюються </w:t>
      </w:r>
      <w:r w:rsidR="009166CC" w:rsidRPr="006B2DDC">
        <w:rPr>
          <w:rFonts w:ascii="Times New Roman" w:eastAsia="Times New Roman" w:hAnsi="Times New Roman" w:cs="Times New Roman"/>
          <w:sz w:val="28"/>
          <w:szCs w:val="28"/>
          <w:lang w:val="uk-UA"/>
        </w:rPr>
        <w:t>на</w:t>
      </w:r>
      <w:r w:rsidR="00676384" w:rsidRPr="006B2DDC">
        <w:rPr>
          <w:rFonts w:ascii="Times New Roman" w:eastAsia="Times New Roman" w:hAnsi="Times New Roman" w:cs="Times New Roman"/>
          <w:sz w:val="28"/>
          <w:szCs w:val="28"/>
          <w:lang w:val="uk-UA"/>
        </w:rPr>
        <w:t xml:space="preserve"> офіційному</w:t>
      </w:r>
      <w:r w:rsidR="009166CC" w:rsidRPr="006B2DDC">
        <w:rPr>
          <w:rFonts w:ascii="Times New Roman" w:eastAsia="Times New Roman" w:hAnsi="Times New Roman" w:cs="Times New Roman"/>
          <w:sz w:val="28"/>
          <w:szCs w:val="28"/>
          <w:lang w:val="uk-UA"/>
        </w:rPr>
        <w:t xml:space="preserve"> вебсайті </w:t>
      </w:r>
      <w:r w:rsidR="000774FC" w:rsidRPr="006B2DDC">
        <w:rPr>
          <w:rFonts w:ascii="Times New Roman" w:eastAsia="Times New Roman" w:hAnsi="Times New Roman" w:cs="Times New Roman"/>
          <w:sz w:val="28"/>
          <w:szCs w:val="28"/>
          <w:lang w:val="uk-UA"/>
        </w:rPr>
        <w:t>Органу суспільного нагляду за аудиторською діяльністю (без зазначення кількості отриманих балів)</w:t>
      </w:r>
      <w:r w:rsidR="00FE76FA" w:rsidRPr="006B2DDC">
        <w:rPr>
          <w:rFonts w:ascii="Times New Roman" w:eastAsia="Times New Roman" w:hAnsi="Times New Roman" w:cs="Times New Roman"/>
          <w:sz w:val="28"/>
          <w:szCs w:val="28"/>
          <w:lang w:val="uk-UA"/>
        </w:rPr>
        <w:t>.</w:t>
      </w:r>
    </w:p>
    <w:p w14:paraId="4293A3B2" w14:textId="2484EEF6" w:rsidR="00FE76FA" w:rsidRPr="006B2DDC" w:rsidRDefault="00081CD1"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hAnsi="Times New Roman" w:cs="Times New Roman"/>
          <w:sz w:val="28"/>
          <w:szCs w:val="28"/>
          <w:lang w:val="uk-UA"/>
        </w:rPr>
        <w:t>21. </w:t>
      </w:r>
      <w:r w:rsidR="00FE76FA" w:rsidRPr="006B2DDC">
        <w:rPr>
          <w:rFonts w:ascii="Times New Roman" w:eastAsia="Times New Roman" w:hAnsi="Times New Roman" w:cs="Times New Roman"/>
          <w:sz w:val="28"/>
          <w:szCs w:val="28"/>
          <w:lang w:val="uk-UA"/>
        </w:rPr>
        <w:t>Після екзаменаційної сесії Інспекцією оприлюднюються екзаменаційні завдання</w:t>
      </w:r>
      <w:r w:rsidR="009F2BBD" w:rsidRPr="006B2DDC">
        <w:rPr>
          <w:rFonts w:ascii="Times New Roman" w:eastAsia="Times New Roman" w:hAnsi="Times New Roman" w:cs="Times New Roman"/>
          <w:sz w:val="28"/>
          <w:szCs w:val="28"/>
          <w:lang w:val="uk-UA"/>
        </w:rPr>
        <w:t xml:space="preserve">, </w:t>
      </w:r>
      <w:r w:rsidR="009166CC" w:rsidRPr="006B2DDC">
        <w:rPr>
          <w:rFonts w:ascii="Times New Roman" w:eastAsia="Times New Roman" w:hAnsi="Times New Roman" w:cs="Times New Roman"/>
          <w:sz w:val="28"/>
          <w:szCs w:val="28"/>
          <w:lang w:val="uk-UA"/>
        </w:rPr>
        <w:t>рішення</w:t>
      </w:r>
      <w:r w:rsidR="009F2BBD" w:rsidRPr="006B2DDC">
        <w:rPr>
          <w:rFonts w:ascii="Times New Roman" w:eastAsia="Times New Roman" w:hAnsi="Times New Roman" w:cs="Times New Roman"/>
          <w:sz w:val="28"/>
          <w:szCs w:val="28"/>
          <w:lang w:val="uk-UA"/>
        </w:rPr>
        <w:t xml:space="preserve"> цих завдань та</w:t>
      </w:r>
      <w:r w:rsidR="00D016F4" w:rsidRPr="006B2DDC">
        <w:rPr>
          <w:rFonts w:ascii="Times New Roman" w:eastAsia="Times New Roman" w:hAnsi="Times New Roman" w:cs="Times New Roman"/>
          <w:sz w:val="28"/>
          <w:szCs w:val="28"/>
          <w:lang w:val="uk-UA"/>
        </w:rPr>
        <w:t xml:space="preserve"> огляд </w:t>
      </w:r>
      <w:r w:rsidR="005C6857" w:rsidRPr="006B2DDC">
        <w:rPr>
          <w:rFonts w:ascii="Times New Roman" w:eastAsia="Times New Roman" w:hAnsi="Times New Roman" w:cs="Times New Roman"/>
          <w:sz w:val="28"/>
          <w:szCs w:val="28"/>
          <w:lang w:val="uk-UA"/>
        </w:rPr>
        <w:t xml:space="preserve">найбільш поширених помилок, </w:t>
      </w:r>
      <w:r w:rsidR="00676384" w:rsidRPr="006B2DDC">
        <w:rPr>
          <w:rFonts w:ascii="Times New Roman" w:eastAsia="Times New Roman" w:hAnsi="Times New Roman" w:cs="Times New Roman"/>
          <w:sz w:val="28"/>
          <w:szCs w:val="28"/>
          <w:lang w:val="uk-UA"/>
        </w:rPr>
        <w:t>підготовлен</w:t>
      </w:r>
      <w:r w:rsidR="00B0137F" w:rsidRPr="006B2DDC">
        <w:rPr>
          <w:rFonts w:ascii="Times New Roman" w:eastAsia="Times New Roman" w:hAnsi="Times New Roman" w:cs="Times New Roman"/>
          <w:sz w:val="28"/>
          <w:szCs w:val="28"/>
          <w:lang w:val="uk-UA"/>
        </w:rPr>
        <w:t xml:space="preserve">і </w:t>
      </w:r>
      <w:r w:rsidR="005C6857" w:rsidRPr="006B2DDC">
        <w:rPr>
          <w:rFonts w:ascii="Times New Roman" w:eastAsia="Times New Roman" w:hAnsi="Times New Roman" w:cs="Times New Roman"/>
          <w:sz w:val="28"/>
          <w:szCs w:val="28"/>
          <w:lang w:val="uk-UA"/>
        </w:rPr>
        <w:t>особою з</w:t>
      </w:r>
      <w:r w:rsidR="006625B3" w:rsidRPr="006B2DDC">
        <w:rPr>
          <w:rFonts w:ascii="Times New Roman" w:eastAsia="Times New Roman" w:hAnsi="Times New Roman" w:cs="Times New Roman"/>
          <w:sz w:val="28"/>
          <w:szCs w:val="28"/>
          <w:lang w:val="uk-UA"/>
        </w:rPr>
        <w:t xml:space="preserve"> перевірки екзаменаційних робіт</w:t>
      </w:r>
      <w:r w:rsidR="00061F1F" w:rsidRPr="006B2DDC">
        <w:rPr>
          <w:rFonts w:ascii="Times New Roman" w:eastAsia="Times New Roman" w:hAnsi="Times New Roman" w:cs="Times New Roman"/>
          <w:sz w:val="28"/>
          <w:szCs w:val="28"/>
          <w:lang w:val="uk-UA"/>
        </w:rPr>
        <w:t>.</w:t>
      </w:r>
    </w:p>
    <w:p w14:paraId="031FD5AE" w14:textId="3864AF34" w:rsidR="005C2CD2" w:rsidRPr="006B2DDC" w:rsidRDefault="00081CD1"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hAnsi="Times New Roman" w:cs="Times New Roman"/>
          <w:sz w:val="28"/>
          <w:szCs w:val="28"/>
          <w:lang w:val="uk-UA"/>
        </w:rPr>
        <w:lastRenderedPageBreak/>
        <w:t>22. </w:t>
      </w:r>
      <w:r w:rsidR="005C2CD2" w:rsidRPr="006B2DDC">
        <w:rPr>
          <w:rFonts w:ascii="Times New Roman" w:hAnsi="Times New Roman" w:cs="Times New Roman"/>
          <w:sz w:val="28"/>
          <w:szCs w:val="28"/>
          <w:lang w:val="uk-UA"/>
        </w:rPr>
        <w:t>Р</w:t>
      </w:r>
      <w:r w:rsidR="005C2CD2" w:rsidRPr="006B2DDC">
        <w:rPr>
          <w:rFonts w:ascii="Times New Roman" w:eastAsia="Times New Roman" w:hAnsi="Times New Roman" w:cs="Times New Roman"/>
          <w:sz w:val="28"/>
          <w:szCs w:val="28"/>
          <w:lang w:val="uk-UA"/>
        </w:rPr>
        <w:t xml:space="preserve">ішення Комісії з атестації </w:t>
      </w:r>
      <w:r w:rsidR="0009746B">
        <w:rPr>
          <w:rFonts w:ascii="Times New Roman" w:eastAsia="Times New Roman" w:hAnsi="Times New Roman" w:cs="Times New Roman"/>
          <w:sz w:val="28"/>
          <w:szCs w:val="28"/>
          <w:lang w:val="uk-UA"/>
        </w:rPr>
        <w:t xml:space="preserve">щодо </w:t>
      </w:r>
      <w:r w:rsidR="00AF2721" w:rsidRPr="006B2DDC">
        <w:rPr>
          <w:rFonts w:ascii="Times New Roman" w:eastAsia="Times New Roman" w:hAnsi="Times New Roman" w:cs="Times New Roman"/>
          <w:sz w:val="28"/>
          <w:szCs w:val="28"/>
          <w:lang w:val="uk-UA"/>
        </w:rPr>
        <w:t>видач</w:t>
      </w:r>
      <w:r w:rsidR="0009746B">
        <w:rPr>
          <w:rFonts w:ascii="Times New Roman" w:eastAsia="Times New Roman" w:hAnsi="Times New Roman" w:cs="Times New Roman"/>
          <w:sz w:val="28"/>
          <w:szCs w:val="28"/>
          <w:lang w:val="uk-UA"/>
        </w:rPr>
        <w:t>і</w:t>
      </w:r>
      <w:r w:rsidR="00AF2721" w:rsidRPr="006B2DDC">
        <w:rPr>
          <w:rFonts w:ascii="Times New Roman" w:eastAsia="Times New Roman" w:hAnsi="Times New Roman" w:cs="Times New Roman"/>
          <w:sz w:val="28"/>
          <w:szCs w:val="28"/>
          <w:lang w:val="uk-UA"/>
        </w:rPr>
        <w:t xml:space="preserve"> </w:t>
      </w:r>
      <w:r w:rsidR="00C85659" w:rsidRPr="006B2DDC">
        <w:rPr>
          <w:rFonts w:ascii="Times New Roman" w:eastAsia="Times New Roman" w:hAnsi="Times New Roman" w:cs="Times New Roman"/>
          <w:sz w:val="28"/>
          <w:szCs w:val="28"/>
          <w:lang w:val="uk-UA"/>
        </w:rPr>
        <w:t>с</w:t>
      </w:r>
      <w:r w:rsidR="00AF2721" w:rsidRPr="006B2DDC">
        <w:rPr>
          <w:rFonts w:ascii="Times New Roman" w:eastAsia="Times New Roman" w:hAnsi="Times New Roman" w:cs="Times New Roman"/>
          <w:sz w:val="28"/>
          <w:szCs w:val="28"/>
          <w:lang w:val="uk-UA"/>
        </w:rPr>
        <w:t>відоцтва</w:t>
      </w:r>
      <w:r w:rsidR="00B0137F" w:rsidRPr="006B2DDC">
        <w:rPr>
          <w:rFonts w:ascii="Times New Roman" w:eastAsia="Times New Roman" w:hAnsi="Times New Roman" w:cs="Times New Roman"/>
          <w:sz w:val="28"/>
          <w:szCs w:val="28"/>
          <w:lang w:val="uk-UA"/>
        </w:rPr>
        <w:t xml:space="preserve"> про складання</w:t>
      </w:r>
      <w:r w:rsidR="00F80231" w:rsidRPr="006B2DDC">
        <w:rPr>
          <w:rFonts w:ascii="Times New Roman" w:eastAsia="Times New Roman" w:hAnsi="Times New Roman" w:cs="Times New Roman"/>
          <w:sz w:val="28"/>
          <w:szCs w:val="28"/>
          <w:lang w:val="uk-UA"/>
        </w:rPr>
        <w:t xml:space="preserve"> </w:t>
      </w:r>
      <w:r w:rsidR="00F80231" w:rsidRPr="006B2DDC">
        <w:rPr>
          <w:rFonts w:ascii="Times New Roman" w:hAnsi="Times New Roman" w:cs="Times New Roman"/>
          <w:sz w:val="28"/>
          <w:szCs w:val="28"/>
          <w:shd w:val="clear" w:color="auto" w:fill="FFFFFF"/>
          <w:lang w:val="uk-UA"/>
        </w:rPr>
        <w:t>іспитів з теоретичних знань та кваліфікаційного іспиту</w:t>
      </w:r>
      <w:r w:rsidR="00AF2721" w:rsidRPr="006B2DDC">
        <w:rPr>
          <w:rFonts w:ascii="Times New Roman" w:eastAsia="Times New Roman" w:hAnsi="Times New Roman" w:cs="Times New Roman"/>
          <w:sz w:val="28"/>
          <w:szCs w:val="28"/>
          <w:lang w:val="uk-UA"/>
        </w:rPr>
        <w:t xml:space="preserve"> </w:t>
      </w:r>
      <w:r w:rsidR="005C2CD2" w:rsidRPr="006B2DDC">
        <w:rPr>
          <w:rFonts w:ascii="Times New Roman" w:eastAsia="Times New Roman" w:hAnsi="Times New Roman" w:cs="Times New Roman"/>
          <w:sz w:val="28"/>
          <w:szCs w:val="28"/>
          <w:lang w:val="uk-UA"/>
        </w:rPr>
        <w:t xml:space="preserve">Інспекція надсилає до </w:t>
      </w:r>
      <w:r w:rsidR="005231A4" w:rsidRPr="006B2DDC">
        <w:rPr>
          <w:rFonts w:ascii="Times New Roman" w:eastAsia="Times New Roman" w:hAnsi="Times New Roman" w:cs="Times New Roman"/>
          <w:sz w:val="28"/>
          <w:szCs w:val="28"/>
          <w:lang w:val="uk-UA"/>
        </w:rPr>
        <w:t>М</w:t>
      </w:r>
      <w:r w:rsidR="00D90F98" w:rsidRPr="006B2DDC">
        <w:rPr>
          <w:rFonts w:ascii="Times New Roman" w:eastAsia="Times New Roman" w:hAnsi="Times New Roman" w:cs="Times New Roman"/>
          <w:sz w:val="28"/>
          <w:szCs w:val="28"/>
          <w:lang w:val="uk-UA"/>
        </w:rPr>
        <w:t>інфіну</w:t>
      </w:r>
      <w:r w:rsidR="005C2CD2" w:rsidRPr="006B2DDC">
        <w:rPr>
          <w:rFonts w:ascii="Times New Roman" w:eastAsia="Times New Roman" w:hAnsi="Times New Roman" w:cs="Times New Roman"/>
          <w:sz w:val="28"/>
          <w:szCs w:val="28"/>
          <w:lang w:val="uk-UA"/>
        </w:rPr>
        <w:t>.</w:t>
      </w:r>
    </w:p>
    <w:p w14:paraId="4B34BFD0" w14:textId="24991002" w:rsidR="00306201" w:rsidRPr="006B2DDC" w:rsidRDefault="005C2CD2"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Н</w:t>
      </w:r>
      <w:r w:rsidR="00306201" w:rsidRPr="006B2DDC">
        <w:rPr>
          <w:rFonts w:ascii="Times New Roman" w:hAnsi="Times New Roman" w:cs="Times New Roman"/>
          <w:sz w:val="28"/>
          <w:szCs w:val="28"/>
          <w:lang w:val="uk-UA"/>
        </w:rPr>
        <w:t xml:space="preserve">а підставі рішення Комісії з атестації </w:t>
      </w:r>
      <w:r w:rsidRPr="006B2DDC">
        <w:rPr>
          <w:rFonts w:ascii="Times New Roman" w:hAnsi="Times New Roman" w:cs="Times New Roman"/>
          <w:sz w:val="28"/>
          <w:szCs w:val="28"/>
          <w:lang w:val="uk-UA"/>
        </w:rPr>
        <w:t>кандидатам в аудитори, які успішно склали іспити</w:t>
      </w:r>
      <w:r w:rsidR="00B0137F"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r w:rsidR="005231A4" w:rsidRPr="006B2DDC">
        <w:rPr>
          <w:rFonts w:ascii="Times New Roman" w:hAnsi="Times New Roman" w:cs="Times New Roman"/>
          <w:sz w:val="28"/>
          <w:szCs w:val="28"/>
          <w:lang w:val="uk-UA"/>
        </w:rPr>
        <w:t>Мінфіном</w:t>
      </w:r>
      <w:r w:rsidR="00B0137F"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 xml:space="preserve">видається </w:t>
      </w:r>
      <w:r w:rsidR="00C85659" w:rsidRPr="006B2DDC">
        <w:rPr>
          <w:rFonts w:ascii="Times New Roman" w:hAnsi="Times New Roman" w:cs="Times New Roman"/>
          <w:sz w:val="28"/>
          <w:szCs w:val="28"/>
          <w:lang w:val="uk-UA"/>
        </w:rPr>
        <w:t>с</w:t>
      </w:r>
      <w:r w:rsidRPr="006B2DDC">
        <w:rPr>
          <w:rFonts w:ascii="Times New Roman" w:hAnsi="Times New Roman" w:cs="Times New Roman"/>
          <w:sz w:val="28"/>
          <w:szCs w:val="28"/>
          <w:lang w:val="uk-UA"/>
        </w:rPr>
        <w:t>відоцтво про складання іспитів з теоретичних знань та кваліфікаційного іспиту</w:t>
      </w:r>
      <w:r w:rsidR="00306201" w:rsidRPr="006B2DDC">
        <w:rPr>
          <w:rFonts w:ascii="Times New Roman" w:hAnsi="Times New Roman" w:cs="Times New Roman"/>
          <w:sz w:val="28"/>
          <w:szCs w:val="28"/>
          <w:lang w:val="uk-UA"/>
        </w:rPr>
        <w:t>.</w:t>
      </w:r>
    </w:p>
    <w:p w14:paraId="41AF6AB9" w14:textId="73A606A9" w:rsidR="00306201" w:rsidRPr="006B2DDC" w:rsidRDefault="00B0137F"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Зазначене с</w:t>
      </w:r>
      <w:r w:rsidR="00306201" w:rsidRPr="006B2DDC">
        <w:rPr>
          <w:rFonts w:ascii="Times New Roman" w:hAnsi="Times New Roman" w:cs="Times New Roman"/>
          <w:sz w:val="28"/>
          <w:szCs w:val="28"/>
          <w:lang w:val="uk-UA"/>
        </w:rPr>
        <w:t>відоцтво є чинним протягом п</w:t>
      </w:r>
      <w:r w:rsidR="00BD06A9" w:rsidRPr="006B2DDC">
        <w:rPr>
          <w:rFonts w:ascii="Times New Roman" w:hAnsi="Times New Roman" w:cs="Times New Roman"/>
          <w:sz w:val="28"/>
          <w:szCs w:val="28"/>
          <w:lang w:val="uk-UA"/>
        </w:rPr>
        <w:t>’</w:t>
      </w:r>
      <w:r w:rsidR="00306201" w:rsidRPr="006B2DDC">
        <w:rPr>
          <w:rFonts w:ascii="Times New Roman" w:hAnsi="Times New Roman" w:cs="Times New Roman"/>
          <w:sz w:val="28"/>
          <w:szCs w:val="28"/>
          <w:lang w:val="uk-UA"/>
        </w:rPr>
        <w:t>яти років з дня складення кваліфікаційного іспиту.</w:t>
      </w:r>
    </w:p>
    <w:p w14:paraId="019E2516" w14:textId="7C7A0CC6" w:rsidR="00306201" w:rsidRPr="006B2DDC" w:rsidRDefault="00306201" w:rsidP="00037512">
      <w:pPr>
        <w:spacing w:after="0" w:line="360" w:lineRule="auto"/>
        <w:ind w:firstLine="709"/>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Відмову у видачі свідоцтва може бути оскаржено до суду.</w:t>
      </w:r>
    </w:p>
    <w:p w14:paraId="7412A3D6" w14:textId="3F58B6FF" w:rsidR="008A4A5D" w:rsidRPr="00366D30" w:rsidRDefault="00061F1F" w:rsidP="00037512">
      <w:pPr>
        <w:spacing w:after="0" w:line="360" w:lineRule="auto"/>
        <w:ind w:firstLine="709"/>
        <w:jc w:val="both"/>
        <w:rPr>
          <w:rFonts w:ascii="Times New Roman" w:hAnsi="Times New Roman" w:cs="Times New Roman"/>
          <w:b/>
          <w:sz w:val="28"/>
          <w:szCs w:val="28"/>
          <w:lang w:val="uk-UA"/>
        </w:rPr>
      </w:pPr>
      <w:r w:rsidRPr="006B2DDC">
        <w:rPr>
          <w:rFonts w:ascii="Times New Roman" w:hAnsi="Times New Roman" w:cs="Times New Roman"/>
          <w:sz w:val="28"/>
          <w:szCs w:val="28"/>
          <w:lang w:val="uk-UA"/>
        </w:rPr>
        <w:t>2</w:t>
      </w:r>
      <w:r w:rsidR="00081CD1" w:rsidRPr="006B2DDC">
        <w:rPr>
          <w:rFonts w:ascii="Times New Roman" w:hAnsi="Times New Roman" w:cs="Times New Roman"/>
          <w:sz w:val="28"/>
          <w:szCs w:val="28"/>
          <w:lang w:val="uk-UA"/>
        </w:rPr>
        <w:t>3</w:t>
      </w:r>
      <w:r w:rsidRPr="0009746B">
        <w:rPr>
          <w:rFonts w:ascii="Times New Roman" w:hAnsi="Times New Roman" w:cs="Times New Roman"/>
          <w:sz w:val="28"/>
          <w:szCs w:val="28"/>
          <w:lang w:val="uk-UA"/>
        </w:rPr>
        <w:t>. </w:t>
      </w:r>
      <w:r w:rsidR="000F69EB" w:rsidRPr="0009746B">
        <w:rPr>
          <w:rFonts w:ascii="Times New Roman" w:hAnsi="Times New Roman" w:cs="Times New Roman"/>
          <w:sz w:val="28"/>
          <w:szCs w:val="28"/>
          <w:lang w:val="uk-UA"/>
        </w:rPr>
        <w:t xml:space="preserve">На підставі рішень </w:t>
      </w:r>
      <w:r w:rsidR="000F69EB" w:rsidRPr="0009746B">
        <w:rPr>
          <w:rFonts w:ascii="Times New Roman" w:eastAsia="Times New Roman" w:hAnsi="Times New Roman" w:cs="Times New Roman"/>
          <w:sz w:val="28"/>
          <w:szCs w:val="28"/>
          <w:lang w:val="uk-UA"/>
        </w:rPr>
        <w:t xml:space="preserve">Комісії з атестації </w:t>
      </w:r>
      <w:r w:rsidR="00B0137F" w:rsidRPr="0009746B">
        <w:rPr>
          <w:rFonts w:ascii="Times New Roman" w:hAnsi="Times New Roman" w:cs="Times New Roman"/>
          <w:sz w:val="28"/>
          <w:szCs w:val="28"/>
          <w:lang w:val="uk-UA"/>
        </w:rPr>
        <w:t>про</w:t>
      </w:r>
      <w:r w:rsidRPr="0009746B">
        <w:rPr>
          <w:rFonts w:ascii="Times New Roman" w:hAnsi="Times New Roman" w:cs="Times New Roman"/>
          <w:sz w:val="28"/>
          <w:szCs w:val="28"/>
          <w:lang w:val="uk-UA"/>
        </w:rPr>
        <w:t xml:space="preserve"> </w:t>
      </w:r>
      <w:r w:rsidR="0009746B" w:rsidRPr="00366D30">
        <w:rPr>
          <w:rFonts w:ascii="Times New Roman" w:hAnsi="Times New Roman" w:cs="Times New Roman"/>
          <w:sz w:val="28"/>
          <w:szCs w:val="28"/>
          <w:lang w:val="uk-UA"/>
        </w:rPr>
        <w:t xml:space="preserve">затвердження результатів </w:t>
      </w:r>
      <w:r w:rsidR="00961243" w:rsidRPr="0009746B">
        <w:rPr>
          <w:rFonts w:ascii="Times New Roman" w:hAnsi="Times New Roman" w:cs="Times New Roman"/>
          <w:sz w:val="28"/>
          <w:szCs w:val="28"/>
          <w:lang w:val="uk-UA"/>
        </w:rPr>
        <w:t>теоретичних</w:t>
      </w:r>
      <w:r w:rsidRPr="0009746B">
        <w:rPr>
          <w:rFonts w:ascii="Times New Roman" w:hAnsi="Times New Roman" w:cs="Times New Roman"/>
          <w:sz w:val="28"/>
          <w:szCs w:val="28"/>
          <w:lang w:val="uk-UA"/>
        </w:rPr>
        <w:t xml:space="preserve"> іспитів </w:t>
      </w:r>
      <w:r w:rsidR="00961243" w:rsidRPr="0009746B">
        <w:rPr>
          <w:rFonts w:ascii="Times New Roman" w:hAnsi="Times New Roman" w:cs="Times New Roman"/>
          <w:sz w:val="28"/>
          <w:szCs w:val="28"/>
          <w:lang w:val="uk-UA"/>
        </w:rPr>
        <w:t>у випадках</w:t>
      </w:r>
      <w:r w:rsidR="00F9785B">
        <w:rPr>
          <w:rFonts w:ascii="Times New Roman" w:hAnsi="Times New Roman" w:cs="Times New Roman"/>
          <w:sz w:val="28"/>
          <w:szCs w:val="28"/>
          <w:lang w:val="uk-UA"/>
        </w:rPr>
        <w:t>,</w:t>
      </w:r>
      <w:r w:rsidR="00961243" w:rsidRPr="0009746B">
        <w:rPr>
          <w:rFonts w:ascii="Times New Roman" w:hAnsi="Times New Roman" w:cs="Times New Roman"/>
          <w:sz w:val="28"/>
          <w:szCs w:val="28"/>
          <w:lang w:val="uk-UA"/>
        </w:rPr>
        <w:t xml:space="preserve"> </w:t>
      </w:r>
      <w:r w:rsidRPr="0009746B">
        <w:rPr>
          <w:rFonts w:ascii="Times New Roman" w:hAnsi="Times New Roman" w:cs="Times New Roman"/>
          <w:sz w:val="28"/>
          <w:szCs w:val="28"/>
          <w:lang w:val="uk-UA"/>
        </w:rPr>
        <w:t>передбачених цим Порядком</w:t>
      </w:r>
      <w:r w:rsidR="00B0137F" w:rsidRPr="0009746B">
        <w:rPr>
          <w:rFonts w:ascii="Times New Roman" w:hAnsi="Times New Roman" w:cs="Times New Roman"/>
          <w:sz w:val="28"/>
          <w:szCs w:val="28"/>
          <w:lang w:val="uk-UA"/>
        </w:rPr>
        <w:t>,</w:t>
      </w:r>
      <w:r w:rsidRPr="0009746B">
        <w:rPr>
          <w:rFonts w:ascii="Times New Roman" w:hAnsi="Times New Roman" w:cs="Times New Roman"/>
          <w:sz w:val="28"/>
          <w:szCs w:val="28"/>
          <w:lang w:val="uk-UA"/>
        </w:rPr>
        <w:t xml:space="preserve"> Інспекція </w:t>
      </w:r>
      <w:r w:rsidR="007C12A1">
        <w:rPr>
          <w:rFonts w:ascii="Times New Roman" w:hAnsi="Times New Roman" w:cs="Times New Roman"/>
          <w:sz w:val="28"/>
          <w:szCs w:val="28"/>
          <w:lang w:val="uk-UA"/>
        </w:rPr>
        <w:t xml:space="preserve">може </w:t>
      </w:r>
      <w:r w:rsidRPr="0009746B">
        <w:rPr>
          <w:rFonts w:ascii="Times New Roman" w:hAnsi="Times New Roman" w:cs="Times New Roman"/>
          <w:sz w:val="28"/>
          <w:szCs w:val="28"/>
          <w:lang w:val="uk-UA"/>
        </w:rPr>
        <w:t>вида</w:t>
      </w:r>
      <w:r w:rsidR="007C12A1">
        <w:rPr>
          <w:rFonts w:ascii="Times New Roman" w:hAnsi="Times New Roman" w:cs="Times New Roman"/>
          <w:sz w:val="28"/>
          <w:szCs w:val="28"/>
          <w:lang w:val="uk-UA"/>
        </w:rPr>
        <w:t>вати</w:t>
      </w:r>
      <w:r w:rsidRPr="0009746B">
        <w:rPr>
          <w:rFonts w:ascii="Times New Roman" w:hAnsi="Times New Roman" w:cs="Times New Roman"/>
          <w:sz w:val="28"/>
          <w:szCs w:val="28"/>
          <w:lang w:val="uk-UA"/>
        </w:rPr>
        <w:t xml:space="preserve"> </w:t>
      </w:r>
      <w:r w:rsidR="00D04EFE">
        <w:rPr>
          <w:rFonts w:ascii="Times New Roman" w:hAnsi="Times New Roman" w:cs="Times New Roman"/>
          <w:sz w:val="28"/>
          <w:szCs w:val="28"/>
          <w:lang w:val="uk-UA"/>
        </w:rPr>
        <w:t>документи про підтвердження відповідних</w:t>
      </w:r>
      <w:r w:rsidR="00D04EFE" w:rsidRPr="00130251">
        <w:rPr>
          <w:rFonts w:ascii="Times New Roman" w:hAnsi="Times New Roman" w:cs="Times New Roman"/>
          <w:sz w:val="28"/>
          <w:szCs w:val="28"/>
          <w:lang w:val="uk-UA"/>
        </w:rPr>
        <w:t xml:space="preserve"> </w:t>
      </w:r>
      <w:r w:rsidR="00D04EFE">
        <w:rPr>
          <w:rFonts w:ascii="Times New Roman" w:hAnsi="Times New Roman" w:cs="Times New Roman"/>
          <w:sz w:val="28"/>
          <w:szCs w:val="28"/>
          <w:lang w:val="uk-UA"/>
        </w:rPr>
        <w:t>теоретичних знань</w:t>
      </w:r>
      <w:r w:rsidRPr="0009746B">
        <w:rPr>
          <w:rFonts w:ascii="Times New Roman" w:hAnsi="Times New Roman" w:cs="Times New Roman"/>
          <w:sz w:val="28"/>
          <w:szCs w:val="28"/>
          <w:lang w:val="uk-UA"/>
        </w:rPr>
        <w:t>.</w:t>
      </w:r>
    </w:p>
    <w:p w14:paraId="6AF65FD8" w14:textId="77777777" w:rsidR="006625B3" w:rsidRPr="006B2DDC" w:rsidRDefault="006625B3" w:rsidP="00037512">
      <w:pPr>
        <w:spacing w:after="0" w:line="360" w:lineRule="auto"/>
        <w:ind w:firstLine="709"/>
        <w:jc w:val="both"/>
        <w:rPr>
          <w:rFonts w:ascii="Times New Roman" w:hAnsi="Times New Roman" w:cs="Times New Roman"/>
          <w:sz w:val="28"/>
          <w:szCs w:val="28"/>
          <w:lang w:val="uk-UA"/>
        </w:rPr>
      </w:pPr>
    </w:p>
    <w:p w14:paraId="0948CB9A" w14:textId="77777777" w:rsidR="006625B3" w:rsidRPr="006B2DDC" w:rsidRDefault="008A4A5D" w:rsidP="00037512">
      <w:pPr>
        <w:pStyle w:val="a3"/>
        <w:spacing w:before="120" w:beforeAutospacing="0" w:after="120" w:afterAutospacing="0"/>
        <w:ind w:firstLine="709"/>
        <w:jc w:val="center"/>
        <w:rPr>
          <w:b/>
          <w:bCs/>
          <w:sz w:val="28"/>
          <w:szCs w:val="28"/>
        </w:rPr>
      </w:pPr>
      <w:r w:rsidRPr="006B2DDC">
        <w:rPr>
          <w:rFonts w:eastAsia="Times New Roman"/>
          <w:b/>
          <w:sz w:val="28"/>
          <w:szCs w:val="28"/>
        </w:rPr>
        <w:t>V. </w:t>
      </w:r>
      <w:r w:rsidR="005C2CD2" w:rsidRPr="006B2DDC">
        <w:rPr>
          <w:b/>
          <w:bCs/>
          <w:sz w:val="28"/>
          <w:szCs w:val="28"/>
        </w:rPr>
        <w:t>Методика</w:t>
      </w:r>
      <w:r w:rsidR="006625B3" w:rsidRPr="006B2DDC">
        <w:rPr>
          <w:b/>
          <w:bCs/>
          <w:sz w:val="28"/>
          <w:szCs w:val="28"/>
        </w:rPr>
        <w:t xml:space="preserve"> оцінювання теоретичних іспитів</w:t>
      </w:r>
    </w:p>
    <w:p w14:paraId="691A55B8" w14:textId="3F966FB8" w:rsidR="008A4A5D" w:rsidRPr="006B2DDC" w:rsidRDefault="005C2CD2" w:rsidP="00037512">
      <w:pPr>
        <w:pStyle w:val="a3"/>
        <w:spacing w:before="120" w:beforeAutospacing="0" w:after="120" w:afterAutospacing="0"/>
        <w:ind w:firstLine="709"/>
        <w:jc w:val="center"/>
        <w:rPr>
          <w:b/>
          <w:sz w:val="28"/>
          <w:szCs w:val="28"/>
        </w:rPr>
      </w:pPr>
      <w:r w:rsidRPr="006B2DDC">
        <w:rPr>
          <w:b/>
          <w:bCs/>
          <w:sz w:val="28"/>
          <w:szCs w:val="28"/>
        </w:rPr>
        <w:t>та кваліфікаційного іспиту</w:t>
      </w:r>
    </w:p>
    <w:p w14:paraId="0B9CBBEE" w14:textId="13E04937" w:rsidR="00325657" w:rsidRPr="006B2DDC" w:rsidRDefault="005C2CD2"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1. </w:t>
      </w:r>
      <w:r w:rsidR="00A77406" w:rsidRPr="006B2DDC">
        <w:rPr>
          <w:rFonts w:ascii="Times New Roman" w:eastAsia="Times New Roman" w:hAnsi="Times New Roman" w:cs="Times New Roman"/>
          <w:sz w:val="28"/>
          <w:szCs w:val="28"/>
          <w:lang w:val="uk-UA"/>
        </w:rPr>
        <w:t>П</w:t>
      </w:r>
      <w:r w:rsidR="00795F0A" w:rsidRPr="006B2DDC">
        <w:rPr>
          <w:rFonts w:ascii="Times New Roman" w:eastAsia="Times New Roman" w:hAnsi="Times New Roman" w:cs="Times New Roman"/>
          <w:sz w:val="28"/>
          <w:szCs w:val="28"/>
          <w:lang w:val="uk-UA"/>
        </w:rPr>
        <w:t>ід час</w:t>
      </w:r>
      <w:r w:rsidR="00A77406" w:rsidRPr="006B2DDC">
        <w:rPr>
          <w:rFonts w:ascii="Times New Roman" w:eastAsia="Times New Roman" w:hAnsi="Times New Roman" w:cs="Times New Roman"/>
          <w:sz w:val="28"/>
          <w:szCs w:val="28"/>
          <w:lang w:val="uk-UA"/>
        </w:rPr>
        <w:t xml:space="preserve"> оцін</w:t>
      </w:r>
      <w:r w:rsidR="00795F0A" w:rsidRPr="006B2DDC">
        <w:rPr>
          <w:rFonts w:ascii="Times New Roman" w:eastAsia="Times New Roman" w:hAnsi="Times New Roman" w:cs="Times New Roman"/>
          <w:sz w:val="28"/>
          <w:szCs w:val="28"/>
          <w:lang w:val="uk-UA"/>
        </w:rPr>
        <w:t xml:space="preserve">ки </w:t>
      </w:r>
      <w:r w:rsidR="00A77406" w:rsidRPr="006B2DDC">
        <w:rPr>
          <w:rFonts w:ascii="Times New Roman" w:eastAsia="Times New Roman" w:hAnsi="Times New Roman" w:cs="Times New Roman"/>
          <w:sz w:val="28"/>
          <w:szCs w:val="28"/>
          <w:lang w:val="uk-UA"/>
        </w:rPr>
        <w:t xml:space="preserve">екзаменаційної роботи використовуються рішення </w:t>
      </w:r>
      <w:r w:rsidR="00B0137F" w:rsidRPr="006B2DDC">
        <w:rPr>
          <w:rFonts w:ascii="Times New Roman" w:eastAsia="Times New Roman" w:hAnsi="Times New Roman" w:cs="Times New Roman"/>
          <w:sz w:val="28"/>
          <w:szCs w:val="28"/>
          <w:lang w:val="uk-UA"/>
        </w:rPr>
        <w:t xml:space="preserve">цих </w:t>
      </w:r>
      <w:r w:rsidR="00A77406" w:rsidRPr="006B2DDC">
        <w:rPr>
          <w:rFonts w:ascii="Times New Roman" w:eastAsia="Times New Roman" w:hAnsi="Times New Roman" w:cs="Times New Roman"/>
          <w:sz w:val="28"/>
          <w:szCs w:val="28"/>
          <w:lang w:val="uk-UA"/>
        </w:rPr>
        <w:t>екзаменаційн</w:t>
      </w:r>
      <w:r w:rsidR="00B0137F" w:rsidRPr="006B2DDC">
        <w:rPr>
          <w:rFonts w:ascii="Times New Roman" w:eastAsia="Times New Roman" w:hAnsi="Times New Roman" w:cs="Times New Roman"/>
          <w:sz w:val="28"/>
          <w:szCs w:val="28"/>
          <w:lang w:val="uk-UA"/>
        </w:rPr>
        <w:t>их завдань</w:t>
      </w:r>
      <w:r w:rsidR="00A77406" w:rsidRPr="006B2DDC">
        <w:rPr>
          <w:rFonts w:ascii="Times New Roman" w:eastAsia="Times New Roman" w:hAnsi="Times New Roman" w:cs="Times New Roman"/>
          <w:sz w:val="28"/>
          <w:szCs w:val="28"/>
          <w:lang w:val="uk-UA"/>
        </w:rPr>
        <w:t xml:space="preserve"> та критерії їх оцінювання</w:t>
      </w:r>
      <w:r w:rsidR="00C916AC" w:rsidRPr="006B2DDC">
        <w:rPr>
          <w:rFonts w:ascii="Times New Roman" w:eastAsia="Times New Roman" w:hAnsi="Times New Roman" w:cs="Times New Roman"/>
          <w:sz w:val="28"/>
          <w:szCs w:val="28"/>
          <w:lang w:val="uk-UA"/>
        </w:rPr>
        <w:t>,</w:t>
      </w:r>
      <w:r w:rsidR="00A77406" w:rsidRPr="006B2DDC">
        <w:rPr>
          <w:rFonts w:ascii="Times New Roman" w:eastAsia="Times New Roman" w:hAnsi="Times New Roman" w:cs="Times New Roman"/>
          <w:sz w:val="28"/>
          <w:szCs w:val="28"/>
          <w:lang w:val="uk-UA"/>
        </w:rPr>
        <w:t xml:space="preserve"> підготовлені укладачем іспиту</w:t>
      </w:r>
      <w:r w:rsidR="00C916AC" w:rsidRPr="006B2DDC">
        <w:rPr>
          <w:rFonts w:ascii="Times New Roman" w:eastAsia="Times New Roman" w:hAnsi="Times New Roman" w:cs="Times New Roman"/>
          <w:sz w:val="28"/>
          <w:szCs w:val="28"/>
          <w:lang w:val="uk-UA"/>
        </w:rPr>
        <w:t xml:space="preserve"> </w:t>
      </w:r>
      <w:r w:rsidR="00961243">
        <w:rPr>
          <w:rFonts w:ascii="Times New Roman" w:eastAsia="Times New Roman" w:hAnsi="Times New Roman" w:cs="Times New Roman"/>
          <w:sz w:val="28"/>
          <w:szCs w:val="28"/>
          <w:lang w:val="uk-UA"/>
        </w:rPr>
        <w:t>(гру</w:t>
      </w:r>
      <w:r w:rsidR="007C12A1">
        <w:rPr>
          <w:rFonts w:ascii="Times New Roman" w:eastAsia="Times New Roman" w:hAnsi="Times New Roman" w:cs="Times New Roman"/>
          <w:sz w:val="28"/>
          <w:szCs w:val="28"/>
          <w:lang w:val="uk-UA"/>
        </w:rPr>
        <w:t>п</w:t>
      </w:r>
      <w:r w:rsidR="00961243">
        <w:rPr>
          <w:rFonts w:ascii="Times New Roman" w:eastAsia="Times New Roman" w:hAnsi="Times New Roman" w:cs="Times New Roman"/>
          <w:sz w:val="28"/>
          <w:szCs w:val="28"/>
          <w:lang w:val="uk-UA"/>
        </w:rPr>
        <w:t xml:space="preserve">ою укладачів іспиту) </w:t>
      </w:r>
      <w:r w:rsidR="00C916AC" w:rsidRPr="006B2DDC">
        <w:rPr>
          <w:rFonts w:ascii="Times New Roman" w:eastAsia="Times New Roman" w:hAnsi="Times New Roman" w:cs="Times New Roman"/>
          <w:sz w:val="28"/>
          <w:szCs w:val="28"/>
          <w:lang w:val="uk-UA"/>
        </w:rPr>
        <w:t xml:space="preserve">та </w:t>
      </w:r>
      <w:r w:rsidR="00CC21F6" w:rsidRPr="006B2DDC">
        <w:rPr>
          <w:rFonts w:ascii="Times New Roman" w:eastAsia="Times New Roman" w:hAnsi="Times New Roman" w:cs="Times New Roman"/>
          <w:sz w:val="28"/>
          <w:szCs w:val="28"/>
          <w:lang w:val="uk-UA"/>
        </w:rPr>
        <w:t>опрацьовані</w:t>
      </w:r>
      <w:r w:rsidR="00C916AC" w:rsidRPr="006B2DDC">
        <w:rPr>
          <w:rFonts w:ascii="Times New Roman" w:eastAsia="Times New Roman" w:hAnsi="Times New Roman" w:cs="Times New Roman"/>
          <w:sz w:val="28"/>
          <w:szCs w:val="28"/>
          <w:lang w:val="uk-UA"/>
        </w:rPr>
        <w:t xml:space="preserve"> особою, </w:t>
      </w:r>
      <w:r w:rsidR="00C916AC" w:rsidRPr="006B2DDC">
        <w:rPr>
          <w:rFonts w:ascii="Times New Roman" w:eastAsia="Times New Roman" w:hAnsi="Times New Roman" w:cs="Times New Roman"/>
          <w:sz w:val="28"/>
          <w:szCs w:val="28"/>
          <w:lang w:val="uk-UA" w:eastAsia="uk-UA"/>
        </w:rPr>
        <w:t>призначеною для попередньої оцінки якості екзаменаційних завдань</w:t>
      </w:r>
      <w:r w:rsidR="00A77406" w:rsidRPr="006B2DDC">
        <w:rPr>
          <w:rFonts w:ascii="Times New Roman" w:eastAsia="Times New Roman" w:hAnsi="Times New Roman" w:cs="Times New Roman"/>
          <w:sz w:val="28"/>
          <w:szCs w:val="28"/>
          <w:lang w:val="uk-UA"/>
        </w:rPr>
        <w:t>.</w:t>
      </w:r>
    </w:p>
    <w:p w14:paraId="1CAAD589" w14:textId="7BBF0542" w:rsidR="008A4A5D" w:rsidRDefault="007C12A1" w:rsidP="00037512">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8A4A5D" w:rsidRPr="006B2DDC">
        <w:rPr>
          <w:rFonts w:ascii="Times New Roman" w:eastAsia="Times New Roman" w:hAnsi="Times New Roman" w:cs="Times New Roman"/>
          <w:sz w:val="28"/>
          <w:szCs w:val="28"/>
          <w:lang w:val="uk-UA"/>
        </w:rPr>
        <w:t>.</w:t>
      </w:r>
      <w:r w:rsidR="008A4A5D" w:rsidRPr="006B2DDC">
        <w:rPr>
          <w:rFonts w:ascii="Times New Roman" w:eastAsia="Times New Roman" w:hAnsi="Times New Roman" w:cs="Times New Roman"/>
          <w:sz w:val="28"/>
          <w:szCs w:val="28"/>
          <w:lang w:val="en-US"/>
        </w:rPr>
        <w:t> </w:t>
      </w:r>
      <w:r w:rsidR="00411C1F" w:rsidRPr="006B2DDC">
        <w:rPr>
          <w:rFonts w:ascii="Times New Roman" w:eastAsia="Times New Roman" w:hAnsi="Times New Roman" w:cs="Times New Roman"/>
          <w:sz w:val="28"/>
          <w:szCs w:val="28"/>
          <w:lang w:val="uk-UA"/>
        </w:rPr>
        <w:t xml:space="preserve">Ситуаційне завдання є комплексним </w:t>
      </w:r>
      <w:r w:rsidR="00B0137F" w:rsidRPr="006B2DDC">
        <w:rPr>
          <w:rFonts w:ascii="Times New Roman" w:eastAsia="Times New Roman" w:hAnsi="Times New Roman" w:cs="Times New Roman"/>
          <w:sz w:val="28"/>
          <w:szCs w:val="28"/>
          <w:lang w:val="uk-UA"/>
        </w:rPr>
        <w:t xml:space="preserve">та </w:t>
      </w:r>
      <w:r w:rsidR="00411C1F" w:rsidRPr="006B2DDC">
        <w:rPr>
          <w:rFonts w:ascii="Times New Roman" w:eastAsia="Times New Roman" w:hAnsi="Times New Roman" w:cs="Times New Roman"/>
          <w:sz w:val="28"/>
          <w:szCs w:val="28"/>
          <w:lang w:val="uk-UA"/>
        </w:rPr>
        <w:t>містить низку пов</w:t>
      </w:r>
      <w:r w:rsidR="00BD06A9" w:rsidRPr="006B2DDC">
        <w:rPr>
          <w:rFonts w:ascii="Times New Roman" w:eastAsia="Times New Roman" w:hAnsi="Times New Roman" w:cs="Times New Roman"/>
          <w:sz w:val="28"/>
          <w:szCs w:val="28"/>
          <w:lang w:val="uk-UA"/>
        </w:rPr>
        <w:t>’</w:t>
      </w:r>
      <w:r w:rsidR="00411C1F" w:rsidRPr="006B2DDC">
        <w:rPr>
          <w:rFonts w:ascii="Times New Roman" w:eastAsia="Times New Roman" w:hAnsi="Times New Roman" w:cs="Times New Roman"/>
          <w:sz w:val="28"/>
          <w:szCs w:val="28"/>
          <w:lang w:val="uk-UA"/>
        </w:rPr>
        <w:t xml:space="preserve">язаних завдань. </w:t>
      </w:r>
      <w:r w:rsidR="008A4A5D" w:rsidRPr="006B2DDC">
        <w:rPr>
          <w:rFonts w:ascii="Times New Roman" w:eastAsia="Times New Roman" w:hAnsi="Times New Roman" w:cs="Times New Roman"/>
          <w:sz w:val="28"/>
          <w:szCs w:val="28"/>
          <w:lang w:val="uk-UA"/>
        </w:rPr>
        <w:t>Професійні компетентності за результатами розв</w:t>
      </w:r>
      <w:r w:rsidR="00BD06A9" w:rsidRPr="006B2DDC">
        <w:rPr>
          <w:rFonts w:ascii="Times New Roman" w:eastAsia="Times New Roman" w:hAnsi="Times New Roman" w:cs="Times New Roman"/>
          <w:sz w:val="28"/>
          <w:szCs w:val="28"/>
          <w:lang w:val="uk-UA"/>
        </w:rPr>
        <w:t>’</w:t>
      </w:r>
      <w:r w:rsidR="008A4A5D" w:rsidRPr="006B2DDC">
        <w:rPr>
          <w:rFonts w:ascii="Times New Roman" w:eastAsia="Times New Roman" w:hAnsi="Times New Roman" w:cs="Times New Roman"/>
          <w:sz w:val="28"/>
          <w:szCs w:val="28"/>
          <w:lang w:val="uk-UA"/>
        </w:rPr>
        <w:t>язання ситуаційн</w:t>
      </w:r>
      <w:r w:rsidR="00411C1F" w:rsidRPr="006B2DDC">
        <w:rPr>
          <w:rFonts w:ascii="Times New Roman" w:eastAsia="Times New Roman" w:hAnsi="Times New Roman" w:cs="Times New Roman"/>
          <w:sz w:val="28"/>
          <w:szCs w:val="28"/>
          <w:lang w:val="uk-UA"/>
        </w:rPr>
        <w:t>ого</w:t>
      </w:r>
      <w:r w:rsidR="008A4A5D" w:rsidRPr="006B2DDC">
        <w:rPr>
          <w:rFonts w:ascii="Times New Roman" w:eastAsia="Times New Roman" w:hAnsi="Times New Roman" w:cs="Times New Roman"/>
          <w:sz w:val="28"/>
          <w:szCs w:val="28"/>
          <w:lang w:val="uk-UA"/>
        </w:rPr>
        <w:t xml:space="preserve"> завдан</w:t>
      </w:r>
      <w:r w:rsidR="00411C1F" w:rsidRPr="006B2DDC">
        <w:rPr>
          <w:rFonts w:ascii="Times New Roman" w:eastAsia="Times New Roman" w:hAnsi="Times New Roman" w:cs="Times New Roman"/>
          <w:sz w:val="28"/>
          <w:szCs w:val="28"/>
          <w:lang w:val="uk-UA"/>
        </w:rPr>
        <w:t>ня</w:t>
      </w:r>
      <w:r w:rsidR="004A2FB6" w:rsidRPr="006B2DDC">
        <w:rPr>
          <w:rFonts w:ascii="Times New Roman" w:eastAsia="Times New Roman" w:hAnsi="Times New Roman" w:cs="Times New Roman"/>
          <w:sz w:val="28"/>
          <w:szCs w:val="28"/>
          <w:lang w:val="uk-UA"/>
        </w:rPr>
        <w:t xml:space="preserve"> оцінюються </w:t>
      </w:r>
      <w:r w:rsidR="008A4A5D" w:rsidRPr="006B2DDC">
        <w:rPr>
          <w:rFonts w:ascii="Times New Roman" w:eastAsia="Times New Roman" w:hAnsi="Times New Roman" w:cs="Times New Roman"/>
          <w:sz w:val="28"/>
          <w:szCs w:val="28"/>
          <w:lang w:val="uk-UA"/>
        </w:rPr>
        <w:t xml:space="preserve">за кожним </w:t>
      </w:r>
      <w:r w:rsidR="00411C1F" w:rsidRPr="006B2DDC">
        <w:rPr>
          <w:rFonts w:ascii="Times New Roman" w:eastAsia="Times New Roman" w:hAnsi="Times New Roman" w:cs="Times New Roman"/>
          <w:sz w:val="28"/>
          <w:szCs w:val="28"/>
          <w:lang w:val="uk-UA"/>
        </w:rPr>
        <w:t>з пов</w:t>
      </w:r>
      <w:r w:rsidR="00BD06A9" w:rsidRPr="006B2DDC">
        <w:rPr>
          <w:rFonts w:ascii="Times New Roman" w:eastAsia="Times New Roman" w:hAnsi="Times New Roman" w:cs="Times New Roman"/>
          <w:sz w:val="28"/>
          <w:szCs w:val="28"/>
          <w:lang w:val="uk-UA"/>
        </w:rPr>
        <w:t>’</w:t>
      </w:r>
      <w:r w:rsidR="00411C1F" w:rsidRPr="006B2DDC">
        <w:rPr>
          <w:rFonts w:ascii="Times New Roman" w:eastAsia="Times New Roman" w:hAnsi="Times New Roman" w:cs="Times New Roman"/>
          <w:sz w:val="28"/>
          <w:szCs w:val="28"/>
          <w:lang w:val="uk-UA"/>
        </w:rPr>
        <w:t>язани</w:t>
      </w:r>
      <w:r w:rsidR="00761D2A" w:rsidRPr="006B2DDC">
        <w:rPr>
          <w:rFonts w:ascii="Times New Roman" w:eastAsia="Times New Roman" w:hAnsi="Times New Roman" w:cs="Times New Roman"/>
          <w:sz w:val="28"/>
          <w:szCs w:val="28"/>
          <w:lang w:val="uk-UA"/>
        </w:rPr>
        <w:t>х завдань</w:t>
      </w:r>
      <w:r w:rsidR="00411C1F" w:rsidRPr="006B2DDC">
        <w:rPr>
          <w:rFonts w:ascii="Times New Roman" w:eastAsia="Times New Roman" w:hAnsi="Times New Roman" w:cs="Times New Roman"/>
          <w:sz w:val="28"/>
          <w:szCs w:val="28"/>
          <w:lang w:val="uk-UA"/>
        </w:rPr>
        <w:t xml:space="preserve"> відповідно до </w:t>
      </w:r>
      <w:r w:rsidR="008A4A5D" w:rsidRPr="006B2DDC">
        <w:rPr>
          <w:rFonts w:ascii="Times New Roman" w:eastAsia="Times New Roman" w:hAnsi="Times New Roman" w:cs="Times New Roman"/>
          <w:sz w:val="28"/>
          <w:szCs w:val="28"/>
          <w:lang w:val="uk-UA"/>
        </w:rPr>
        <w:t>критері</w:t>
      </w:r>
      <w:r w:rsidR="00411C1F" w:rsidRPr="006B2DDC">
        <w:rPr>
          <w:rFonts w:ascii="Times New Roman" w:eastAsia="Times New Roman" w:hAnsi="Times New Roman" w:cs="Times New Roman"/>
          <w:sz w:val="28"/>
          <w:szCs w:val="28"/>
          <w:lang w:val="uk-UA"/>
        </w:rPr>
        <w:t>їв</w:t>
      </w:r>
      <w:r w:rsidR="00C916AC" w:rsidRPr="006B2DDC">
        <w:rPr>
          <w:rFonts w:ascii="Times New Roman" w:eastAsia="Times New Roman" w:hAnsi="Times New Roman" w:cs="Times New Roman"/>
          <w:sz w:val="28"/>
          <w:szCs w:val="28"/>
          <w:lang w:val="uk-UA"/>
        </w:rPr>
        <w:t>,</w:t>
      </w:r>
      <w:r w:rsidR="008A4A5D" w:rsidRPr="006B2DDC">
        <w:rPr>
          <w:rFonts w:ascii="Times New Roman" w:eastAsia="Times New Roman" w:hAnsi="Times New Roman" w:cs="Times New Roman"/>
          <w:sz w:val="28"/>
          <w:szCs w:val="28"/>
          <w:lang w:val="uk-UA"/>
        </w:rPr>
        <w:t xml:space="preserve"> </w:t>
      </w:r>
      <w:r w:rsidR="004A2FB6" w:rsidRPr="006B2DDC">
        <w:rPr>
          <w:rFonts w:ascii="Times New Roman" w:eastAsia="Times New Roman" w:hAnsi="Times New Roman" w:cs="Times New Roman"/>
          <w:sz w:val="28"/>
          <w:szCs w:val="28"/>
          <w:lang w:val="uk-UA"/>
        </w:rPr>
        <w:t>встановлени</w:t>
      </w:r>
      <w:r w:rsidR="00411C1F" w:rsidRPr="006B2DDC">
        <w:rPr>
          <w:rFonts w:ascii="Times New Roman" w:eastAsia="Times New Roman" w:hAnsi="Times New Roman" w:cs="Times New Roman"/>
          <w:sz w:val="28"/>
          <w:szCs w:val="28"/>
          <w:lang w:val="uk-UA"/>
        </w:rPr>
        <w:t>х</w:t>
      </w:r>
      <w:r w:rsidR="004A2FB6" w:rsidRPr="006B2DDC">
        <w:rPr>
          <w:rFonts w:ascii="Times New Roman" w:eastAsia="Times New Roman" w:hAnsi="Times New Roman" w:cs="Times New Roman"/>
          <w:sz w:val="28"/>
          <w:szCs w:val="28"/>
          <w:lang w:val="uk-UA"/>
        </w:rPr>
        <w:t xml:space="preserve"> укладачем іспиту</w:t>
      </w:r>
      <w:r>
        <w:rPr>
          <w:rFonts w:ascii="Times New Roman" w:eastAsia="Times New Roman" w:hAnsi="Times New Roman" w:cs="Times New Roman"/>
          <w:sz w:val="28"/>
          <w:szCs w:val="28"/>
          <w:lang w:val="uk-UA"/>
        </w:rPr>
        <w:t xml:space="preserve"> (групою)</w:t>
      </w:r>
      <w:r w:rsidR="004A2FB6" w:rsidRPr="006B2DDC">
        <w:rPr>
          <w:rFonts w:ascii="Times New Roman" w:eastAsia="Times New Roman" w:hAnsi="Times New Roman" w:cs="Times New Roman"/>
          <w:sz w:val="28"/>
          <w:szCs w:val="28"/>
          <w:lang w:val="uk-UA"/>
        </w:rPr>
        <w:t xml:space="preserve">. </w:t>
      </w:r>
      <w:r w:rsidR="0097312F" w:rsidRPr="006B2DDC">
        <w:rPr>
          <w:rFonts w:ascii="Times New Roman" w:eastAsia="Times New Roman" w:hAnsi="Times New Roman" w:cs="Times New Roman"/>
          <w:sz w:val="28"/>
          <w:szCs w:val="28"/>
          <w:lang w:val="uk-UA"/>
        </w:rPr>
        <w:t>П</w:t>
      </w:r>
      <w:r w:rsidR="00795F0A" w:rsidRPr="006B2DDC">
        <w:rPr>
          <w:rFonts w:ascii="Times New Roman" w:eastAsia="Times New Roman" w:hAnsi="Times New Roman" w:cs="Times New Roman"/>
          <w:sz w:val="28"/>
          <w:szCs w:val="28"/>
          <w:lang w:val="uk-UA"/>
        </w:rPr>
        <w:t>ід час</w:t>
      </w:r>
      <w:r w:rsidR="0097312F" w:rsidRPr="006B2DDC">
        <w:rPr>
          <w:rFonts w:ascii="Times New Roman" w:eastAsia="Times New Roman" w:hAnsi="Times New Roman" w:cs="Times New Roman"/>
          <w:sz w:val="28"/>
          <w:szCs w:val="28"/>
          <w:lang w:val="uk-UA"/>
        </w:rPr>
        <w:t xml:space="preserve"> складанн</w:t>
      </w:r>
      <w:r w:rsidR="00795F0A" w:rsidRPr="006B2DDC">
        <w:rPr>
          <w:rFonts w:ascii="Times New Roman" w:eastAsia="Times New Roman" w:hAnsi="Times New Roman" w:cs="Times New Roman"/>
          <w:sz w:val="28"/>
          <w:szCs w:val="28"/>
          <w:lang w:val="uk-UA"/>
        </w:rPr>
        <w:t>я</w:t>
      </w:r>
      <w:r w:rsidR="0097312F" w:rsidRPr="006B2DDC">
        <w:rPr>
          <w:rFonts w:ascii="Times New Roman" w:eastAsia="Times New Roman" w:hAnsi="Times New Roman" w:cs="Times New Roman"/>
          <w:sz w:val="28"/>
          <w:szCs w:val="28"/>
          <w:lang w:val="uk-UA"/>
        </w:rPr>
        <w:t xml:space="preserve"> ситуаційного завдання укладач іспиту </w:t>
      </w:r>
      <w:r>
        <w:rPr>
          <w:rFonts w:ascii="Times New Roman" w:eastAsia="Times New Roman" w:hAnsi="Times New Roman" w:cs="Times New Roman"/>
          <w:sz w:val="28"/>
          <w:szCs w:val="28"/>
          <w:lang w:val="uk-UA"/>
        </w:rPr>
        <w:t>(група</w:t>
      </w:r>
      <w:r w:rsidR="004E0742" w:rsidRPr="004E0742">
        <w:rPr>
          <w:rFonts w:ascii="Times New Roman" w:eastAsia="Times New Roman" w:hAnsi="Times New Roman" w:cs="Times New Roman"/>
          <w:sz w:val="28"/>
          <w:szCs w:val="28"/>
          <w:lang w:val="uk-UA"/>
        </w:rPr>
        <w:t xml:space="preserve"> </w:t>
      </w:r>
      <w:r w:rsidR="004E0742">
        <w:rPr>
          <w:rFonts w:ascii="Times New Roman" w:eastAsia="Times New Roman" w:hAnsi="Times New Roman" w:cs="Times New Roman"/>
          <w:sz w:val="28"/>
          <w:szCs w:val="28"/>
          <w:lang w:val="uk-UA"/>
        </w:rPr>
        <w:t>укладачів іспит</w:t>
      </w:r>
      <w:r w:rsidR="00776A72">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lang w:val="uk-UA"/>
        </w:rPr>
        <w:t xml:space="preserve">) </w:t>
      </w:r>
      <w:r w:rsidR="00F80231" w:rsidRPr="006B2DDC">
        <w:rPr>
          <w:rFonts w:ascii="Times New Roman" w:eastAsia="Times New Roman" w:hAnsi="Times New Roman" w:cs="Times New Roman"/>
          <w:sz w:val="28"/>
          <w:szCs w:val="28"/>
          <w:lang w:val="uk-UA"/>
        </w:rPr>
        <w:t>формулює питання</w:t>
      </w:r>
      <w:r w:rsidR="0097312F" w:rsidRPr="006B2DDC">
        <w:rPr>
          <w:rFonts w:ascii="Times New Roman" w:eastAsia="Times New Roman" w:hAnsi="Times New Roman" w:cs="Times New Roman"/>
          <w:sz w:val="28"/>
          <w:szCs w:val="28"/>
          <w:lang w:val="uk-UA"/>
        </w:rPr>
        <w:t xml:space="preserve"> </w:t>
      </w:r>
      <w:r w:rsidR="00761D2A" w:rsidRPr="006B2DDC">
        <w:rPr>
          <w:rFonts w:ascii="Times New Roman" w:eastAsia="Times New Roman" w:hAnsi="Times New Roman" w:cs="Times New Roman"/>
          <w:sz w:val="28"/>
          <w:szCs w:val="28"/>
          <w:lang w:val="uk-UA"/>
        </w:rPr>
        <w:t>таким чином</w:t>
      </w:r>
      <w:r w:rsidR="00F80231" w:rsidRPr="006B2DDC">
        <w:rPr>
          <w:rFonts w:ascii="Times New Roman" w:eastAsia="Times New Roman" w:hAnsi="Times New Roman" w:cs="Times New Roman"/>
          <w:sz w:val="28"/>
          <w:szCs w:val="28"/>
          <w:lang w:val="uk-UA"/>
        </w:rPr>
        <w:t>,</w:t>
      </w:r>
      <w:r w:rsidR="00761D2A" w:rsidRPr="006B2DDC">
        <w:rPr>
          <w:rFonts w:ascii="Times New Roman" w:eastAsia="Times New Roman" w:hAnsi="Times New Roman" w:cs="Times New Roman"/>
          <w:sz w:val="28"/>
          <w:szCs w:val="28"/>
          <w:lang w:val="uk-UA"/>
        </w:rPr>
        <w:t xml:space="preserve"> що</w:t>
      </w:r>
      <w:r w:rsidR="0097312F" w:rsidRPr="006B2DDC">
        <w:rPr>
          <w:rFonts w:ascii="Times New Roman" w:eastAsia="Times New Roman" w:hAnsi="Times New Roman" w:cs="Times New Roman"/>
          <w:sz w:val="28"/>
          <w:szCs w:val="28"/>
          <w:lang w:val="uk-UA"/>
        </w:rPr>
        <w:t xml:space="preserve">б </w:t>
      </w:r>
      <w:r w:rsidR="00795F0A" w:rsidRPr="006B2DDC">
        <w:rPr>
          <w:rFonts w:ascii="Times New Roman" w:eastAsia="Times New Roman" w:hAnsi="Times New Roman" w:cs="Times New Roman"/>
          <w:sz w:val="28"/>
          <w:szCs w:val="28"/>
          <w:lang w:val="uk-UA"/>
        </w:rPr>
        <w:t>у ході</w:t>
      </w:r>
      <w:r w:rsidR="0097312F" w:rsidRPr="006B2DDC">
        <w:rPr>
          <w:rFonts w:ascii="Times New Roman" w:eastAsia="Times New Roman" w:hAnsi="Times New Roman" w:cs="Times New Roman"/>
          <w:sz w:val="28"/>
          <w:szCs w:val="28"/>
          <w:lang w:val="uk-UA"/>
        </w:rPr>
        <w:t xml:space="preserve"> його розв</w:t>
      </w:r>
      <w:r w:rsidR="00BD06A9" w:rsidRPr="006B2DDC">
        <w:rPr>
          <w:rFonts w:ascii="Times New Roman" w:eastAsia="Times New Roman" w:hAnsi="Times New Roman" w:cs="Times New Roman"/>
          <w:sz w:val="28"/>
          <w:szCs w:val="28"/>
          <w:lang w:val="uk-UA"/>
        </w:rPr>
        <w:t>’</w:t>
      </w:r>
      <w:r w:rsidR="0097312F" w:rsidRPr="006B2DDC">
        <w:rPr>
          <w:rFonts w:ascii="Times New Roman" w:eastAsia="Times New Roman" w:hAnsi="Times New Roman" w:cs="Times New Roman"/>
          <w:sz w:val="28"/>
          <w:szCs w:val="28"/>
          <w:lang w:val="uk-UA"/>
        </w:rPr>
        <w:t>язанн</w:t>
      </w:r>
      <w:r w:rsidR="00795F0A" w:rsidRPr="006B2DDC">
        <w:rPr>
          <w:rFonts w:ascii="Times New Roman" w:eastAsia="Times New Roman" w:hAnsi="Times New Roman" w:cs="Times New Roman"/>
          <w:sz w:val="28"/>
          <w:szCs w:val="28"/>
          <w:lang w:val="uk-UA"/>
        </w:rPr>
        <w:t xml:space="preserve">я </w:t>
      </w:r>
      <w:r w:rsidR="00411C1F" w:rsidRPr="006B2DDC">
        <w:rPr>
          <w:rFonts w:ascii="Times New Roman" w:eastAsia="Times New Roman" w:hAnsi="Times New Roman" w:cs="Times New Roman"/>
          <w:sz w:val="28"/>
          <w:szCs w:val="28"/>
          <w:lang w:val="uk-UA"/>
        </w:rPr>
        <w:t>кандидат в аудитори надав відповідь на кожне з пов</w:t>
      </w:r>
      <w:r w:rsidR="00BD06A9" w:rsidRPr="006B2DDC">
        <w:rPr>
          <w:rFonts w:ascii="Times New Roman" w:eastAsia="Times New Roman" w:hAnsi="Times New Roman" w:cs="Times New Roman"/>
          <w:sz w:val="28"/>
          <w:szCs w:val="28"/>
          <w:lang w:val="uk-UA"/>
        </w:rPr>
        <w:t>’</w:t>
      </w:r>
      <w:r w:rsidR="00411C1F" w:rsidRPr="006B2DDC">
        <w:rPr>
          <w:rFonts w:ascii="Times New Roman" w:eastAsia="Times New Roman" w:hAnsi="Times New Roman" w:cs="Times New Roman"/>
          <w:sz w:val="28"/>
          <w:szCs w:val="28"/>
          <w:lang w:val="uk-UA"/>
        </w:rPr>
        <w:t xml:space="preserve">язаних </w:t>
      </w:r>
      <w:r w:rsidR="001405AE" w:rsidRPr="006B2DDC">
        <w:rPr>
          <w:rFonts w:ascii="Times New Roman" w:eastAsia="Times New Roman" w:hAnsi="Times New Roman" w:cs="Times New Roman"/>
          <w:sz w:val="28"/>
          <w:szCs w:val="28"/>
          <w:lang w:val="uk-UA"/>
        </w:rPr>
        <w:t>завдань</w:t>
      </w:r>
      <w:r w:rsidR="00411C1F" w:rsidRPr="006B2DDC">
        <w:rPr>
          <w:rFonts w:ascii="Times New Roman" w:eastAsia="Times New Roman" w:hAnsi="Times New Roman" w:cs="Times New Roman"/>
          <w:sz w:val="28"/>
          <w:szCs w:val="28"/>
          <w:lang w:val="uk-UA"/>
        </w:rPr>
        <w:t xml:space="preserve">. </w:t>
      </w:r>
    </w:p>
    <w:p w14:paraId="7A0562CB" w14:textId="5483238E" w:rsidR="007C12A1" w:rsidRPr="007C12A1" w:rsidRDefault="007C12A1" w:rsidP="00037512">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w:t>
      </w:r>
      <w:r w:rsidRPr="007C12A1">
        <w:rPr>
          <w:rFonts w:ascii="Times New Roman" w:eastAsia="Times New Roman" w:hAnsi="Times New Roman" w:cs="Times New Roman"/>
          <w:sz w:val="28"/>
          <w:szCs w:val="28"/>
          <w:lang w:val="uk-UA"/>
        </w:rPr>
        <w:t>В екзаменаційній роботі оцінюється кожне питання тестів та кожне ситуаційне завдання. Критерії оцінки відповідей на тестові питання та розв’язання ситуаційних завдань визначаються в програмі іспиту.</w:t>
      </w:r>
    </w:p>
    <w:p w14:paraId="3A3197F7" w14:textId="77777777" w:rsidR="007C12A1" w:rsidRPr="006B2DDC" w:rsidRDefault="007C12A1" w:rsidP="00037512">
      <w:pPr>
        <w:spacing w:after="0" w:line="360" w:lineRule="auto"/>
        <w:ind w:firstLine="709"/>
        <w:jc w:val="both"/>
        <w:rPr>
          <w:rFonts w:ascii="Times New Roman" w:eastAsia="Times New Roman" w:hAnsi="Times New Roman" w:cs="Times New Roman"/>
          <w:sz w:val="28"/>
          <w:szCs w:val="28"/>
          <w:lang w:val="uk-UA"/>
        </w:rPr>
      </w:pPr>
    </w:p>
    <w:p w14:paraId="157D9A9E" w14:textId="5E2C1CBA" w:rsidR="00306201" w:rsidRPr="006B2DDC" w:rsidRDefault="00306201" w:rsidP="00037512">
      <w:pPr>
        <w:pStyle w:val="a3"/>
        <w:spacing w:before="120" w:beforeAutospacing="0" w:after="120" w:afterAutospacing="0"/>
        <w:ind w:firstLine="709"/>
        <w:jc w:val="center"/>
        <w:rPr>
          <w:b/>
          <w:sz w:val="28"/>
          <w:szCs w:val="28"/>
        </w:rPr>
      </w:pPr>
      <w:r w:rsidRPr="006B2DDC">
        <w:rPr>
          <w:rFonts w:eastAsia="Times New Roman"/>
          <w:b/>
          <w:sz w:val="28"/>
          <w:szCs w:val="28"/>
          <w:lang w:val="en-US"/>
        </w:rPr>
        <w:lastRenderedPageBreak/>
        <w:t>V</w:t>
      </w:r>
      <w:r w:rsidR="008A4A5D" w:rsidRPr="006B2DDC">
        <w:rPr>
          <w:rFonts w:eastAsia="Times New Roman"/>
          <w:b/>
          <w:sz w:val="28"/>
          <w:szCs w:val="28"/>
        </w:rPr>
        <w:t>І</w:t>
      </w:r>
      <w:r w:rsidRPr="006B2DDC">
        <w:rPr>
          <w:rFonts w:eastAsia="Times New Roman"/>
          <w:b/>
          <w:sz w:val="28"/>
          <w:szCs w:val="28"/>
        </w:rPr>
        <w:t>.</w:t>
      </w:r>
      <w:r w:rsidRPr="006B2DDC">
        <w:rPr>
          <w:rFonts w:eastAsia="Times New Roman"/>
          <w:b/>
          <w:sz w:val="28"/>
          <w:szCs w:val="28"/>
          <w:lang w:val="en-US"/>
        </w:rPr>
        <w:t> </w:t>
      </w:r>
      <w:r w:rsidRPr="006B2DDC">
        <w:rPr>
          <w:b/>
          <w:sz w:val="28"/>
          <w:szCs w:val="28"/>
        </w:rPr>
        <w:t>Порядок розподілу коштів</w:t>
      </w:r>
      <w:r w:rsidR="003C1B2E">
        <w:rPr>
          <w:b/>
          <w:sz w:val="28"/>
          <w:szCs w:val="28"/>
        </w:rPr>
        <w:t>,</w:t>
      </w:r>
      <w:r w:rsidRPr="006B2DDC">
        <w:rPr>
          <w:b/>
          <w:sz w:val="28"/>
          <w:szCs w:val="28"/>
        </w:rPr>
        <w:t xml:space="preserve"> отриманих за складання іспиту</w:t>
      </w:r>
    </w:p>
    <w:p w14:paraId="0DC73014" w14:textId="32FFB181" w:rsidR="00306201" w:rsidRPr="006B2DDC" w:rsidRDefault="00306201"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1. </w:t>
      </w:r>
      <w:r w:rsidR="00A77406" w:rsidRPr="006B2DDC">
        <w:rPr>
          <w:rFonts w:ascii="Times New Roman" w:eastAsia="Times New Roman" w:hAnsi="Times New Roman" w:cs="Times New Roman"/>
          <w:sz w:val="28"/>
          <w:szCs w:val="28"/>
          <w:lang w:val="uk-UA"/>
        </w:rPr>
        <w:t>Кандидатами в аудитори з</w:t>
      </w:r>
      <w:r w:rsidRPr="006B2DDC">
        <w:rPr>
          <w:rFonts w:ascii="Times New Roman" w:eastAsia="Times New Roman" w:hAnsi="Times New Roman" w:cs="Times New Roman"/>
          <w:sz w:val="28"/>
          <w:szCs w:val="28"/>
          <w:lang w:val="uk-UA"/>
        </w:rPr>
        <w:t>а складання іспиту справляється плата</w:t>
      </w:r>
      <w:r w:rsidR="00EA00F2"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у розмірі однієї мінімальної заробітної плати, встановлено</w:t>
      </w:r>
      <w:r w:rsidR="00C916AC" w:rsidRPr="006B2DDC">
        <w:rPr>
          <w:rFonts w:ascii="Times New Roman" w:eastAsia="Times New Roman" w:hAnsi="Times New Roman" w:cs="Times New Roman"/>
          <w:sz w:val="28"/>
          <w:szCs w:val="28"/>
          <w:lang w:val="uk-UA"/>
        </w:rPr>
        <w:t>ї</w:t>
      </w:r>
      <w:r w:rsidRPr="006B2DDC">
        <w:rPr>
          <w:rFonts w:ascii="Times New Roman" w:eastAsia="Times New Roman" w:hAnsi="Times New Roman" w:cs="Times New Roman"/>
          <w:sz w:val="28"/>
          <w:szCs w:val="28"/>
          <w:lang w:val="uk-UA"/>
        </w:rPr>
        <w:t xml:space="preserve"> на початок відповідного року. У разі зарахування іспиту плата не справляється.</w:t>
      </w:r>
    </w:p>
    <w:p w14:paraId="1A0DCD6A" w14:textId="39425B07" w:rsidR="00E30FDB" w:rsidRPr="006B2DDC" w:rsidRDefault="00E30FDB"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2. Кандидат в аудитори має </w:t>
      </w:r>
      <w:r w:rsidR="00761D2A" w:rsidRPr="006B2DDC">
        <w:rPr>
          <w:rFonts w:ascii="Times New Roman" w:eastAsia="Times New Roman" w:hAnsi="Times New Roman" w:cs="Times New Roman"/>
          <w:sz w:val="28"/>
          <w:szCs w:val="28"/>
          <w:lang w:val="uk-UA"/>
        </w:rPr>
        <w:t>здійснити оплату</w:t>
      </w:r>
      <w:r w:rsidRPr="006B2DDC">
        <w:rPr>
          <w:rFonts w:ascii="Times New Roman" w:eastAsia="Times New Roman" w:hAnsi="Times New Roman" w:cs="Times New Roman"/>
          <w:sz w:val="28"/>
          <w:szCs w:val="28"/>
          <w:lang w:val="uk-UA"/>
        </w:rPr>
        <w:t xml:space="preserve"> за складання іспиту до завершення реєстрації </w:t>
      </w:r>
      <w:r w:rsidR="00761D2A" w:rsidRPr="006B2DDC">
        <w:rPr>
          <w:rFonts w:ascii="Times New Roman" w:eastAsia="Times New Roman" w:hAnsi="Times New Roman" w:cs="Times New Roman"/>
          <w:sz w:val="28"/>
          <w:szCs w:val="28"/>
          <w:lang w:val="uk-UA"/>
        </w:rPr>
        <w:t xml:space="preserve">для складання </w:t>
      </w:r>
      <w:r w:rsidRPr="006B2DDC">
        <w:rPr>
          <w:rFonts w:ascii="Times New Roman" w:eastAsia="Times New Roman" w:hAnsi="Times New Roman" w:cs="Times New Roman"/>
          <w:sz w:val="28"/>
          <w:szCs w:val="28"/>
          <w:lang w:val="uk-UA"/>
        </w:rPr>
        <w:t>іспит</w:t>
      </w:r>
      <w:r w:rsidR="00761D2A" w:rsidRPr="006B2DDC">
        <w:rPr>
          <w:rFonts w:ascii="Times New Roman" w:eastAsia="Times New Roman" w:hAnsi="Times New Roman" w:cs="Times New Roman"/>
          <w:sz w:val="28"/>
          <w:szCs w:val="28"/>
          <w:lang w:val="uk-UA"/>
        </w:rPr>
        <w:t>у</w:t>
      </w:r>
      <w:r w:rsidRPr="006B2DDC">
        <w:rPr>
          <w:rFonts w:ascii="Times New Roman" w:eastAsia="Times New Roman" w:hAnsi="Times New Roman" w:cs="Times New Roman"/>
          <w:sz w:val="28"/>
          <w:szCs w:val="28"/>
          <w:lang w:val="uk-UA"/>
        </w:rPr>
        <w:t xml:space="preserve">. Кандидати в аудитори, які вчасно не </w:t>
      </w:r>
      <w:r w:rsidR="00761D2A" w:rsidRPr="006B2DDC">
        <w:rPr>
          <w:rFonts w:ascii="Times New Roman" w:eastAsia="Times New Roman" w:hAnsi="Times New Roman" w:cs="Times New Roman"/>
          <w:sz w:val="28"/>
          <w:szCs w:val="28"/>
          <w:lang w:val="uk-UA"/>
        </w:rPr>
        <w:t>здійснили</w:t>
      </w:r>
      <w:r w:rsidRPr="006B2DDC">
        <w:rPr>
          <w:rFonts w:ascii="Times New Roman" w:eastAsia="Times New Roman" w:hAnsi="Times New Roman" w:cs="Times New Roman"/>
          <w:sz w:val="28"/>
          <w:szCs w:val="28"/>
          <w:lang w:val="uk-UA"/>
        </w:rPr>
        <w:t xml:space="preserve"> плату за складання іспиту</w:t>
      </w:r>
      <w:r w:rsidR="00C916AC"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не допускаються до складання іспиту.</w:t>
      </w:r>
    </w:p>
    <w:p w14:paraId="43A95B5A" w14:textId="09C9B459" w:rsidR="003C6D89" w:rsidRPr="006B2DDC" w:rsidRDefault="004A2FB6"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3</w:t>
      </w:r>
      <w:r w:rsidR="003C6D89" w:rsidRPr="006B2DDC">
        <w:rPr>
          <w:rFonts w:ascii="Times New Roman" w:eastAsia="Times New Roman" w:hAnsi="Times New Roman" w:cs="Times New Roman"/>
          <w:sz w:val="28"/>
          <w:szCs w:val="28"/>
          <w:lang w:val="uk-UA"/>
        </w:rPr>
        <w:t>. </w:t>
      </w:r>
      <w:r w:rsidR="008D5F71">
        <w:rPr>
          <w:rFonts w:ascii="Times New Roman" w:eastAsia="Times New Roman" w:hAnsi="Times New Roman" w:cs="Times New Roman"/>
          <w:sz w:val="28"/>
          <w:szCs w:val="28"/>
          <w:lang w:val="uk-UA"/>
        </w:rPr>
        <w:t>Фонд оплати праці укладачів іспиту</w:t>
      </w:r>
      <w:r w:rsidR="00961243">
        <w:rPr>
          <w:rFonts w:ascii="Times New Roman" w:eastAsia="Times New Roman" w:hAnsi="Times New Roman" w:cs="Times New Roman"/>
          <w:sz w:val="28"/>
          <w:szCs w:val="28"/>
          <w:lang w:val="uk-UA"/>
        </w:rPr>
        <w:t xml:space="preserve"> (групи укладачів іспиту)</w:t>
      </w:r>
      <w:r w:rsidR="008D5F71">
        <w:rPr>
          <w:rFonts w:ascii="Times New Roman" w:eastAsia="Times New Roman" w:hAnsi="Times New Roman" w:cs="Times New Roman"/>
          <w:sz w:val="28"/>
          <w:szCs w:val="28"/>
          <w:lang w:val="uk-UA"/>
        </w:rPr>
        <w:t xml:space="preserve">, які підготували </w:t>
      </w:r>
      <w:r w:rsidR="000260DC" w:rsidRPr="006B2DDC">
        <w:rPr>
          <w:rFonts w:ascii="Times New Roman" w:eastAsia="Times New Roman" w:hAnsi="Times New Roman" w:cs="Times New Roman"/>
          <w:sz w:val="28"/>
          <w:szCs w:val="28"/>
          <w:lang w:val="uk-UA"/>
        </w:rPr>
        <w:t>екзаменаційні завдання на іспит</w:t>
      </w:r>
      <w:r w:rsidR="00961243">
        <w:rPr>
          <w:rFonts w:ascii="Times New Roman" w:eastAsia="Times New Roman" w:hAnsi="Times New Roman" w:cs="Times New Roman"/>
          <w:sz w:val="28"/>
          <w:szCs w:val="28"/>
          <w:lang w:val="uk-UA"/>
        </w:rPr>
        <w:t>и</w:t>
      </w:r>
      <w:r w:rsidR="000260DC" w:rsidRPr="006B2DDC">
        <w:rPr>
          <w:rFonts w:ascii="Times New Roman" w:eastAsia="Times New Roman" w:hAnsi="Times New Roman" w:cs="Times New Roman"/>
          <w:sz w:val="28"/>
          <w:szCs w:val="28"/>
          <w:lang w:val="uk-UA"/>
        </w:rPr>
        <w:t xml:space="preserve">, </w:t>
      </w:r>
      <w:r w:rsidR="00C85659" w:rsidRPr="006B2DDC">
        <w:rPr>
          <w:rFonts w:ascii="Times New Roman" w:eastAsia="Times New Roman" w:hAnsi="Times New Roman" w:cs="Times New Roman"/>
          <w:sz w:val="28"/>
          <w:szCs w:val="28"/>
          <w:lang w:val="uk-UA"/>
        </w:rPr>
        <w:t xml:space="preserve">що </w:t>
      </w:r>
      <w:r w:rsidR="000260DC" w:rsidRPr="006B2DDC">
        <w:rPr>
          <w:rFonts w:ascii="Times New Roman" w:eastAsia="Times New Roman" w:hAnsi="Times New Roman" w:cs="Times New Roman"/>
          <w:sz w:val="28"/>
          <w:szCs w:val="28"/>
          <w:lang w:val="uk-UA"/>
        </w:rPr>
        <w:t>відбу</w:t>
      </w:r>
      <w:r w:rsidR="008D5F71">
        <w:rPr>
          <w:rFonts w:ascii="Times New Roman" w:eastAsia="Times New Roman" w:hAnsi="Times New Roman" w:cs="Times New Roman"/>
          <w:sz w:val="28"/>
          <w:szCs w:val="28"/>
          <w:lang w:val="uk-UA"/>
        </w:rPr>
        <w:t>лися</w:t>
      </w:r>
      <w:r w:rsidR="000260DC" w:rsidRPr="006B2DDC">
        <w:rPr>
          <w:rFonts w:ascii="Times New Roman" w:eastAsia="Times New Roman" w:hAnsi="Times New Roman" w:cs="Times New Roman"/>
          <w:sz w:val="28"/>
          <w:szCs w:val="28"/>
          <w:lang w:val="uk-UA"/>
        </w:rPr>
        <w:t xml:space="preserve">, </w:t>
      </w:r>
      <w:r w:rsidR="008D5F71">
        <w:rPr>
          <w:rFonts w:ascii="Times New Roman" w:eastAsia="Times New Roman" w:hAnsi="Times New Roman" w:cs="Times New Roman"/>
          <w:sz w:val="28"/>
          <w:szCs w:val="28"/>
          <w:lang w:val="uk-UA"/>
        </w:rPr>
        <w:t>формується за рахунок</w:t>
      </w:r>
      <w:r w:rsidR="008D5F71" w:rsidRPr="006B2DDC">
        <w:rPr>
          <w:rFonts w:ascii="Times New Roman" w:eastAsia="Times New Roman" w:hAnsi="Times New Roman" w:cs="Times New Roman"/>
          <w:sz w:val="28"/>
          <w:szCs w:val="28"/>
          <w:lang w:val="uk-UA"/>
        </w:rPr>
        <w:t xml:space="preserve"> </w:t>
      </w:r>
      <w:r w:rsidR="003C6D89" w:rsidRPr="006B2DDC">
        <w:rPr>
          <w:rFonts w:ascii="Times New Roman" w:eastAsia="Times New Roman" w:hAnsi="Times New Roman" w:cs="Times New Roman"/>
          <w:sz w:val="28"/>
          <w:szCs w:val="28"/>
          <w:lang w:val="uk-UA"/>
        </w:rPr>
        <w:t>п</w:t>
      </w:r>
      <w:r w:rsidR="00BD06A9" w:rsidRPr="006B2DDC">
        <w:rPr>
          <w:rFonts w:ascii="Times New Roman" w:eastAsia="Times New Roman" w:hAnsi="Times New Roman" w:cs="Times New Roman"/>
          <w:sz w:val="28"/>
          <w:szCs w:val="28"/>
          <w:lang w:val="uk-UA"/>
        </w:rPr>
        <w:t>’</w:t>
      </w:r>
      <w:r w:rsidR="003C6D89" w:rsidRPr="006B2DDC">
        <w:rPr>
          <w:rFonts w:ascii="Times New Roman" w:eastAsia="Times New Roman" w:hAnsi="Times New Roman" w:cs="Times New Roman"/>
          <w:sz w:val="28"/>
          <w:szCs w:val="28"/>
          <w:lang w:val="uk-UA"/>
        </w:rPr>
        <w:t>ятдесят</w:t>
      </w:r>
      <w:r w:rsidR="008D5F71">
        <w:rPr>
          <w:rFonts w:ascii="Times New Roman" w:eastAsia="Times New Roman" w:hAnsi="Times New Roman" w:cs="Times New Roman"/>
          <w:sz w:val="28"/>
          <w:szCs w:val="28"/>
          <w:lang w:val="uk-UA"/>
        </w:rPr>
        <w:t>и</w:t>
      </w:r>
      <w:r w:rsidR="003C6D89" w:rsidRPr="006B2DDC">
        <w:rPr>
          <w:rFonts w:ascii="Times New Roman" w:eastAsia="Times New Roman" w:hAnsi="Times New Roman" w:cs="Times New Roman"/>
          <w:sz w:val="28"/>
          <w:szCs w:val="28"/>
          <w:lang w:val="uk-UA"/>
        </w:rPr>
        <w:t xml:space="preserve"> відсотків суми, яка надійшла як </w:t>
      </w:r>
      <w:r w:rsidR="00761D2A" w:rsidRPr="006B2DDC">
        <w:rPr>
          <w:rFonts w:ascii="Times New Roman" w:eastAsia="Times New Roman" w:hAnsi="Times New Roman" w:cs="Times New Roman"/>
          <w:sz w:val="28"/>
          <w:szCs w:val="28"/>
          <w:lang w:val="uk-UA"/>
        </w:rPr>
        <w:t>о</w:t>
      </w:r>
      <w:r w:rsidR="003C6D89" w:rsidRPr="006B2DDC">
        <w:rPr>
          <w:rFonts w:ascii="Times New Roman" w:eastAsia="Times New Roman" w:hAnsi="Times New Roman" w:cs="Times New Roman"/>
          <w:sz w:val="28"/>
          <w:szCs w:val="28"/>
          <w:lang w:val="uk-UA"/>
        </w:rPr>
        <w:t xml:space="preserve">плата за складання </w:t>
      </w:r>
      <w:r w:rsidR="008D5F71">
        <w:rPr>
          <w:rFonts w:ascii="Times New Roman" w:eastAsia="Times New Roman" w:hAnsi="Times New Roman" w:cs="Times New Roman"/>
          <w:sz w:val="28"/>
          <w:szCs w:val="28"/>
          <w:lang w:val="uk-UA"/>
        </w:rPr>
        <w:t xml:space="preserve">таких </w:t>
      </w:r>
      <w:r w:rsidR="008D5F71" w:rsidRPr="006B2DDC">
        <w:rPr>
          <w:rFonts w:ascii="Times New Roman" w:eastAsia="Times New Roman" w:hAnsi="Times New Roman" w:cs="Times New Roman"/>
          <w:sz w:val="28"/>
          <w:szCs w:val="28"/>
          <w:lang w:val="uk-UA"/>
        </w:rPr>
        <w:t>іспит</w:t>
      </w:r>
      <w:r w:rsidR="008D5F71">
        <w:rPr>
          <w:rFonts w:ascii="Times New Roman" w:eastAsia="Times New Roman" w:hAnsi="Times New Roman" w:cs="Times New Roman"/>
          <w:sz w:val="28"/>
          <w:szCs w:val="28"/>
          <w:lang w:val="uk-UA"/>
        </w:rPr>
        <w:t>ів</w:t>
      </w:r>
      <w:r w:rsidR="003C6D89" w:rsidRPr="006B2DDC">
        <w:rPr>
          <w:rFonts w:ascii="Times New Roman" w:eastAsia="Times New Roman" w:hAnsi="Times New Roman" w:cs="Times New Roman"/>
          <w:sz w:val="28"/>
          <w:szCs w:val="28"/>
          <w:lang w:val="uk-UA"/>
        </w:rPr>
        <w:t xml:space="preserve">. </w:t>
      </w:r>
      <w:r w:rsidR="008D5F71">
        <w:rPr>
          <w:rFonts w:ascii="Times New Roman" w:eastAsia="Times New Roman" w:hAnsi="Times New Roman" w:cs="Times New Roman"/>
          <w:sz w:val="28"/>
          <w:szCs w:val="28"/>
          <w:lang w:val="uk-UA"/>
        </w:rPr>
        <w:t>Оплата послуг</w:t>
      </w:r>
      <w:r w:rsidR="003C6D89" w:rsidRPr="006B2DDC">
        <w:rPr>
          <w:rFonts w:ascii="Times New Roman" w:eastAsia="Times New Roman" w:hAnsi="Times New Roman" w:cs="Times New Roman"/>
          <w:sz w:val="28"/>
          <w:szCs w:val="28"/>
          <w:lang w:val="uk-UA"/>
        </w:rPr>
        <w:t xml:space="preserve"> </w:t>
      </w:r>
      <w:r w:rsidR="00761D2A" w:rsidRPr="006B2DDC">
        <w:rPr>
          <w:rFonts w:ascii="Times New Roman" w:eastAsia="Times New Roman" w:hAnsi="Times New Roman" w:cs="Times New Roman"/>
          <w:sz w:val="28"/>
          <w:szCs w:val="28"/>
          <w:lang w:val="uk-UA"/>
        </w:rPr>
        <w:t>згідно з</w:t>
      </w:r>
      <w:r w:rsidR="003C6D89" w:rsidRPr="006B2DDC">
        <w:rPr>
          <w:rFonts w:ascii="Times New Roman" w:eastAsia="Times New Roman" w:hAnsi="Times New Roman" w:cs="Times New Roman"/>
          <w:sz w:val="28"/>
          <w:szCs w:val="28"/>
          <w:lang w:val="uk-UA"/>
        </w:rPr>
        <w:t xml:space="preserve"> умов</w:t>
      </w:r>
      <w:r w:rsidR="00761D2A" w:rsidRPr="006B2DDC">
        <w:rPr>
          <w:rFonts w:ascii="Times New Roman" w:eastAsia="Times New Roman" w:hAnsi="Times New Roman" w:cs="Times New Roman"/>
          <w:sz w:val="28"/>
          <w:szCs w:val="28"/>
          <w:lang w:val="uk-UA"/>
        </w:rPr>
        <w:t>ами</w:t>
      </w:r>
      <w:r w:rsidR="003C6D89" w:rsidRPr="006B2DDC">
        <w:rPr>
          <w:rFonts w:ascii="Times New Roman" w:eastAsia="Times New Roman" w:hAnsi="Times New Roman" w:cs="Times New Roman"/>
          <w:sz w:val="28"/>
          <w:szCs w:val="28"/>
          <w:lang w:val="uk-UA"/>
        </w:rPr>
        <w:t xml:space="preserve"> договору з укладачем іспиту</w:t>
      </w:r>
      <w:r w:rsidR="00AF2721" w:rsidRPr="006B2DDC">
        <w:rPr>
          <w:rFonts w:ascii="Times New Roman" w:eastAsia="Times New Roman" w:hAnsi="Times New Roman" w:cs="Times New Roman"/>
          <w:sz w:val="28"/>
          <w:szCs w:val="28"/>
          <w:lang w:val="uk-UA"/>
        </w:rPr>
        <w:t xml:space="preserve"> </w:t>
      </w:r>
      <w:r w:rsidR="008D5F71">
        <w:rPr>
          <w:rFonts w:ascii="Times New Roman" w:eastAsia="Times New Roman" w:hAnsi="Times New Roman" w:cs="Times New Roman"/>
          <w:sz w:val="28"/>
          <w:szCs w:val="28"/>
          <w:lang w:val="uk-UA"/>
        </w:rPr>
        <w:t>здійснюється</w:t>
      </w:r>
      <w:r w:rsidR="008D5F71" w:rsidRPr="006B2DDC">
        <w:rPr>
          <w:rFonts w:ascii="Times New Roman" w:eastAsia="Times New Roman" w:hAnsi="Times New Roman" w:cs="Times New Roman"/>
          <w:sz w:val="28"/>
          <w:szCs w:val="28"/>
          <w:lang w:val="uk-UA"/>
        </w:rPr>
        <w:t xml:space="preserve"> </w:t>
      </w:r>
      <w:r w:rsidR="00AF2721" w:rsidRPr="006B2DDC">
        <w:rPr>
          <w:rFonts w:ascii="Times New Roman" w:eastAsia="Times New Roman" w:hAnsi="Times New Roman" w:cs="Times New Roman"/>
          <w:sz w:val="28"/>
          <w:szCs w:val="28"/>
          <w:lang w:val="uk-UA"/>
        </w:rPr>
        <w:t>Інспекці</w:t>
      </w:r>
      <w:r w:rsidR="007C12A1">
        <w:rPr>
          <w:rFonts w:ascii="Times New Roman" w:eastAsia="Times New Roman" w:hAnsi="Times New Roman" w:cs="Times New Roman"/>
          <w:sz w:val="28"/>
          <w:szCs w:val="28"/>
          <w:lang w:val="uk-UA"/>
        </w:rPr>
        <w:t>єю</w:t>
      </w:r>
      <w:r w:rsidR="00AF2721" w:rsidRPr="006B2DDC">
        <w:rPr>
          <w:rFonts w:ascii="Times New Roman" w:eastAsia="Times New Roman" w:hAnsi="Times New Roman" w:cs="Times New Roman"/>
          <w:sz w:val="28"/>
          <w:szCs w:val="28"/>
          <w:lang w:val="uk-UA"/>
        </w:rPr>
        <w:t xml:space="preserve"> після </w:t>
      </w:r>
      <w:r w:rsidR="008D5F71">
        <w:rPr>
          <w:rFonts w:ascii="Times New Roman" w:eastAsia="Times New Roman" w:hAnsi="Times New Roman" w:cs="Times New Roman"/>
          <w:sz w:val="28"/>
          <w:szCs w:val="28"/>
          <w:lang w:val="uk-UA"/>
        </w:rPr>
        <w:t>завершення екзаменаційної сесії</w:t>
      </w:r>
      <w:r w:rsidR="00961243">
        <w:rPr>
          <w:rFonts w:ascii="Times New Roman" w:eastAsia="Times New Roman" w:hAnsi="Times New Roman" w:cs="Times New Roman"/>
          <w:sz w:val="28"/>
          <w:szCs w:val="28"/>
          <w:lang w:val="uk-UA"/>
        </w:rPr>
        <w:t xml:space="preserve"> або складання кваліфікаційного іспиту, оголошеного поза екзаменаційн</w:t>
      </w:r>
      <w:r w:rsidR="00D04EFE">
        <w:rPr>
          <w:rFonts w:ascii="Times New Roman" w:eastAsia="Times New Roman" w:hAnsi="Times New Roman" w:cs="Times New Roman"/>
          <w:sz w:val="28"/>
          <w:szCs w:val="28"/>
          <w:lang w:val="uk-UA"/>
        </w:rPr>
        <w:t>у</w:t>
      </w:r>
      <w:r w:rsidR="00961243">
        <w:rPr>
          <w:rFonts w:ascii="Times New Roman" w:eastAsia="Times New Roman" w:hAnsi="Times New Roman" w:cs="Times New Roman"/>
          <w:sz w:val="28"/>
          <w:szCs w:val="28"/>
          <w:lang w:val="uk-UA"/>
        </w:rPr>
        <w:t xml:space="preserve"> сесі</w:t>
      </w:r>
      <w:r w:rsidR="00D04EFE">
        <w:rPr>
          <w:rFonts w:ascii="Times New Roman" w:eastAsia="Times New Roman" w:hAnsi="Times New Roman" w:cs="Times New Roman"/>
          <w:sz w:val="28"/>
          <w:szCs w:val="28"/>
          <w:lang w:val="uk-UA"/>
        </w:rPr>
        <w:t>ю</w:t>
      </w:r>
      <w:r w:rsidR="003C6D89" w:rsidRPr="006B2DDC">
        <w:rPr>
          <w:rFonts w:ascii="Times New Roman" w:eastAsia="Times New Roman" w:hAnsi="Times New Roman" w:cs="Times New Roman"/>
          <w:sz w:val="28"/>
          <w:szCs w:val="28"/>
          <w:lang w:val="uk-UA"/>
        </w:rPr>
        <w:t>. У разі якщо Комісією з атестації визнано низьку якість підготовлених екзаменаційних завдань</w:t>
      </w:r>
      <w:r w:rsidR="00C916AC" w:rsidRPr="006B2DDC">
        <w:rPr>
          <w:rFonts w:ascii="Times New Roman" w:eastAsia="Times New Roman" w:hAnsi="Times New Roman" w:cs="Times New Roman"/>
          <w:sz w:val="28"/>
          <w:szCs w:val="28"/>
          <w:lang w:val="uk-UA"/>
        </w:rPr>
        <w:t>,</w:t>
      </w:r>
      <w:r w:rsidR="003C6D89" w:rsidRPr="006B2DDC">
        <w:rPr>
          <w:rFonts w:ascii="Times New Roman" w:eastAsia="Times New Roman" w:hAnsi="Times New Roman" w:cs="Times New Roman"/>
          <w:sz w:val="28"/>
          <w:szCs w:val="28"/>
          <w:lang w:val="uk-UA"/>
        </w:rPr>
        <w:t xml:space="preserve"> </w:t>
      </w:r>
      <w:r w:rsidR="000260DC" w:rsidRPr="006B2DDC">
        <w:rPr>
          <w:rFonts w:ascii="Times New Roman" w:eastAsia="Times New Roman" w:hAnsi="Times New Roman" w:cs="Times New Roman"/>
          <w:sz w:val="28"/>
          <w:szCs w:val="28"/>
          <w:lang w:val="uk-UA"/>
        </w:rPr>
        <w:t>оплата за підготовку екзаменаційних завдань не здійснюється.</w:t>
      </w:r>
    </w:p>
    <w:p w14:paraId="52AA2EE8" w14:textId="3C5CA676" w:rsidR="00F860DE" w:rsidRPr="006B2DDC" w:rsidRDefault="004A2FB6"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4</w:t>
      </w:r>
      <w:r w:rsidR="000260DC" w:rsidRPr="006B2DDC">
        <w:rPr>
          <w:rFonts w:ascii="Times New Roman" w:eastAsia="Times New Roman" w:hAnsi="Times New Roman" w:cs="Times New Roman"/>
          <w:sz w:val="28"/>
          <w:szCs w:val="28"/>
          <w:lang w:val="uk-UA"/>
        </w:rPr>
        <w:t>. </w:t>
      </w:r>
      <w:r w:rsidR="00F860DE" w:rsidRPr="006B2DDC">
        <w:rPr>
          <w:rFonts w:ascii="Times New Roman" w:eastAsia="Times New Roman" w:hAnsi="Times New Roman" w:cs="Times New Roman"/>
          <w:sz w:val="28"/>
          <w:szCs w:val="28"/>
          <w:lang w:val="uk-UA"/>
        </w:rPr>
        <w:t xml:space="preserve">Решта суми, яка надійшла як </w:t>
      </w:r>
      <w:r w:rsidR="00761D2A" w:rsidRPr="006B2DDC">
        <w:rPr>
          <w:rFonts w:ascii="Times New Roman" w:eastAsia="Times New Roman" w:hAnsi="Times New Roman" w:cs="Times New Roman"/>
          <w:sz w:val="28"/>
          <w:szCs w:val="28"/>
          <w:lang w:val="uk-UA"/>
        </w:rPr>
        <w:t>о</w:t>
      </w:r>
      <w:r w:rsidR="00F860DE" w:rsidRPr="006B2DDC">
        <w:rPr>
          <w:rFonts w:ascii="Times New Roman" w:eastAsia="Times New Roman" w:hAnsi="Times New Roman" w:cs="Times New Roman"/>
          <w:sz w:val="28"/>
          <w:szCs w:val="28"/>
          <w:lang w:val="uk-UA"/>
        </w:rPr>
        <w:t xml:space="preserve">плата за складання </w:t>
      </w:r>
      <w:r w:rsidR="00961243" w:rsidRPr="006B2DDC">
        <w:rPr>
          <w:rFonts w:ascii="Times New Roman" w:eastAsia="Times New Roman" w:hAnsi="Times New Roman" w:cs="Times New Roman"/>
          <w:sz w:val="28"/>
          <w:szCs w:val="28"/>
          <w:lang w:val="uk-UA"/>
        </w:rPr>
        <w:t>іспит</w:t>
      </w:r>
      <w:r w:rsidR="00961243">
        <w:rPr>
          <w:rFonts w:ascii="Times New Roman" w:eastAsia="Times New Roman" w:hAnsi="Times New Roman" w:cs="Times New Roman"/>
          <w:sz w:val="28"/>
          <w:szCs w:val="28"/>
          <w:lang w:val="uk-UA"/>
        </w:rPr>
        <w:t>ів</w:t>
      </w:r>
      <w:r w:rsidR="00C916AC" w:rsidRPr="006B2DDC">
        <w:rPr>
          <w:rFonts w:ascii="Times New Roman" w:eastAsia="Times New Roman" w:hAnsi="Times New Roman" w:cs="Times New Roman"/>
          <w:sz w:val="28"/>
          <w:szCs w:val="28"/>
          <w:lang w:val="uk-UA"/>
        </w:rPr>
        <w:t>,</w:t>
      </w:r>
      <w:r w:rsidR="00F860DE" w:rsidRPr="006B2DDC">
        <w:rPr>
          <w:rFonts w:ascii="Times New Roman" w:eastAsia="Times New Roman" w:hAnsi="Times New Roman" w:cs="Times New Roman"/>
          <w:sz w:val="28"/>
          <w:szCs w:val="28"/>
          <w:lang w:val="uk-UA"/>
        </w:rPr>
        <w:t xml:space="preserve"> спрямовується на компенсацію вартості послуг незалежних центрів оцінювання знань та осіб </w:t>
      </w:r>
      <w:r w:rsidR="00A77406" w:rsidRPr="006B2DDC">
        <w:rPr>
          <w:rFonts w:ascii="Times New Roman" w:eastAsia="Times New Roman" w:hAnsi="Times New Roman" w:cs="Times New Roman"/>
          <w:sz w:val="28"/>
          <w:szCs w:val="28"/>
          <w:lang w:val="uk-UA"/>
        </w:rPr>
        <w:t>з</w:t>
      </w:r>
      <w:r w:rsidR="00F860DE" w:rsidRPr="006B2DDC">
        <w:rPr>
          <w:rFonts w:ascii="Times New Roman" w:eastAsia="Times New Roman" w:hAnsi="Times New Roman" w:cs="Times New Roman"/>
          <w:sz w:val="28"/>
          <w:szCs w:val="28"/>
          <w:lang w:val="uk-UA"/>
        </w:rPr>
        <w:t xml:space="preserve"> перевірки екзаменаційних робіт</w:t>
      </w:r>
      <w:r w:rsidR="002210BB" w:rsidRPr="006B2DDC">
        <w:rPr>
          <w:rFonts w:ascii="Times New Roman" w:eastAsia="Times New Roman" w:hAnsi="Times New Roman" w:cs="Times New Roman"/>
          <w:sz w:val="28"/>
          <w:szCs w:val="28"/>
          <w:lang w:val="uk-UA"/>
        </w:rPr>
        <w:t xml:space="preserve">, які були залучені до </w:t>
      </w:r>
      <w:r w:rsidR="00961243">
        <w:rPr>
          <w:rFonts w:ascii="Times New Roman" w:eastAsia="Times New Roman" w:hAnsi="Times New Roman" w:cs="Times New Roman"/>
          <w:sz w:val="28"/>
          <w:szCs w:val="28"/>
          <w:lang w:val="uk-UA"/>
        </w:rPr>
        <w:t xml:space="preserve">попереднього </w:t>
      </w:r>
      <w:r w:rsidR="002210BB" w:rsidRPr="006B2DDC">
        <w:rPr>
          <w:rFonts w:ascii="Times New Roman" w:eastAsia="Times New Roman" w:hAnsi="Times New Roman" w:cs="Times New Roman"/>
          <w:sz w:val="28"/>
          <w:szCs w:val="28"/>
          <w:lang w:val="uk-UA"/>
        </w:rPr>
        <w:t>опрацювання екзаменаційних завдань</w:t>
      </w:r>
      <w:r w:rsidR="00961243">
        <w:rPr>
          <w:rFonts w:ascii="Times New Roman" w:eastAsia="Times New Roman" w:hAnsi="Times New Roman" w:cs="Times New Roman"/>
          <w:sz w:val="28"/>
          <w:szCs w:val="28"/>
          <w:lang w:val="uk-UA"/>
        </w:rPr>
        <w:t>,</w:t>
      </w:r>
      <w:r w:rsidR="002210BB" w:rsidRPr="006B2DDC">
        <w:rPr>
          <w:rFonts w:ascii="Times New Roman" w:eastAsia="Times New Roman" w:hAnsi="Times New Roman" w:cs="Times New Roman"/>
          <w:sz w:val="28"/>
          <w:szCs w:val="28"/>
          <w:lang w:val="uk-UA"/>
        </w:rPr>
        <w:t xml:space="preserve"> перевірки екзаменаційних робіт</w:t>
      </w:r>
      <w:r w:rsidR="00961243">
        <w:rPr>
          <w:rFonts w:ascii="Times New Roman" w:eastAsia="Times New Roman" w:hAnsi="Times New Roman" w:cs="Times New Roman"/>
          <w:sz w:val="28"/>
          <w:szCs w:val="28"/>
          <w:lang w:val="uk-UA"/>
        </w:rPr>
        <w:t xml:space="preserve"> та контролю якості перевірки екзаменаційних робіт</w:t>
      </w:r>
      <w:r w:rsidR="00F860DE" w:rsidRPr="006B2DDC">
        <w:rPr>
          <w:rFonts w:ascii="Times New Roman" w:eastAsia="Times New Roman" w:hAnsi="Times New Roman" w:cs="Times New Roman"/>
          <w:sz w:val="28"/>
          <w:szCs w:val="28"/>
          <w:lang w:val="uk-UA"/>
        </w:rPr>
        <w:t>, а також витрат</w:t>
      </w:r>
      <w:r w:rsidR="00C916AC" w:rsidRPr="006B2DDC">
        <w:rPr>
          <w:rFonts w:ascii="Times New Roman" w:eastAsia="Times New Roman" w:hAnsi="Times New Roman" w:cs="Times New Roman"/>
          <w:sz w:val="28"/>
          <w:szCs w:val="28"/>
          <w:lang w:val="uk-UA"/>
        </w:rPr>
        <w:t>,</w:t>
      </w:r>
      <w:r w:rsidR="00F860DE" w:rsidRPr="006B2DDC">
        <w:rPr>
          <w:rFonts w:ascii="Times New Roman" w:eastAsia="Times New Roman" w:hAnsi="Times New Roman" w:cs="Times New Roman"/>
          <w:sz w:val="28"/>
          <w:szCs w:val="28"/>
          <w:lang w:val="uk-UA"/>
        </w:rPr>
        <w:t xml:space="preserve"> понесених Інспекцією </w:t>
      </w:r>
      <w:r w:rsidR="0064238D" w:rsidRPr="006B2DDC">
        <w:rPr>
          <w:rFonts w:ascii="Times New Roman" w:eastAsia="Times New Roman" w:hAnsi="Times New Roman" w:cs="Times New Roman"/>
          <w:sz w:val="28"/>
          <w:szCs w:val="28"/>
          <w:lang w:val="uk-UA"/>
        </w:rPr>
        <w:t>для</w:t>
      </w:r>
      <w:r w:rsidR="00F860DE" w:rsidRPr="006B2DDC">
        <w:rPr>
          <w:rFonts w:ascii="Times New Roman" w:eastAsia="Times New Roman" w:hAnsi="Times New Roman" w:cs="Times New Roman"/>
          <w:sz w:val="28"/>
          <w:szCs w:val="28"/>
          <w:lang w:val="uk-UA"/>
        </w:rPr>
        <w:t xml:space="preserve"> забезпечення процесу організації, підготовки та складання іспитів.</w:t>
      </w:r>
      <w:r w:rsidR="00761D2A" w:rsidRPr="006B2DDC">
        <w:rPr>
          <w:rFonts w:ascii="Times New Roman" w:eastAsia="Times New Roman" w:hAnsi="Times New Roman" w:cs="Times New Roman"/>
          <w:sz w:val="28"/>
          <w:szCs w:val="28"/>
          <w:lang w:val="uk-UA"/>
        </w:rPr>
        <w:t xml:space="preserve"> </w:t>
      </w:r>
      <w:r w:rsidR="00F860DE" w:rsidRPr="006B2DDC">
        <w:rPr>
          <w:rFonts w:ascii="Times New Roman" w:eastAsia="Times New Roman" w:hAnsi="Times New Roman" w:cs="Times New Roman"/>
          <w:sz w:val="28"/>
          <w:szCs w:val="28"/>
          <w:lang w:val="uk-UA"/>
        </w:rPr>
        <w:t>При цьому не менше 2</w:t>
      </w:r>
      <w:r w:rsidR="00021F3F" w:rsidRPr="006B2DDC">
        <w:rPr>
          <w:rFonts w:ascii="Times New Roman" w:eastAsia="Times New Roman" w:hAnsi="Times New Roman" w:cs="Times New Roman"/>
          <w:sz w:val="28"/>
          <w:szCs w:val="28"/>
          <w:lang w:val="uk-UA"/>
        </w:rPr>
        <w:t>0</w:t>
      </w:r>
      <w:r w:rsidR="00795F0A" w:rsidRPr="006B2DDC">
        <w:rPr>
          <w:rFonts w:ascii="Times New Roman" w:eastAsia="Times New Roman" w:hAnsi="Times New Roman" w:cs="Times New Roman"/>
          <w:sz w:val="28"/>
          <w:szCs w:val="28"/>
          <w:lang w:val="uk-UA"/>
        </w:rPr>
        <w:t> %</w:t>
      </w:r>
      <w:r w:rsidR="00F860DE" w:rsidRPr="006B2DDC">
        <w:rPr>
          <w:rFonts w:ascii="Times New Roman" w:eastAsia="Times New Roman" w:hAnsi="Times New Roman" w:cs="Times New Roman"/>
          <w:sz w:val="28"/>
          <w:szCs w:val="28"/>
          <w:lang w:val="uk-UA"/>
        </w:rPr>
        <w:t xml:space="preserve"> від загальної суми, яка надійшла як </w:t>
      </w:r>
      <w:r w:rsidR="00761D2A" w:rsidRPr="006B2DDC">
        <w:rPr>
          <w:rFonts w:ascii="Times New Roman" w:eastAsia="Times New Roman" w:hAnsi="Times New Roman" w:cs="Times New Roman"/>
          <w:sz w:val="28"/>
          <w:szCs w:val="28"/>
          <w:lang w:val="uk-UA"/>
        </w:rPr>
        <w:t>о</w:t>
      </w:r>
      <w:r w:rsidR="00F860DE" w:rsidRPr="006B2DDC">
        <w:rPr>
          <w:rFonts w:ascii="Times New Roman" w:eastAsia="Times New Roman" w:hAnsi="Times New Roman" w:cs="Times New Roman"/>
          <w:sz w:val="28"/>
          <w:szCs w:val="28"/>
          <w:lang w:val="uk-UA"/>
        </w:rPr>
        <w:t xml:space="preserve">плата за складання </w:t>
      </w:r>
      <w:r w:rsidR="00961243" w:rsidRPr="006B2DDC">
        <w:rPr>
          <w:rFonts w:ascii="Times New Roman" w:eastAsia="Times New Roman" w:hAnsi="Times New Roman" w:cs="Times New Roman"/>
          <w:sz w:val="28"/>
          <w:szCs w:val="28"/>
          <w:lang w:val="uk-UA"/>
        </w:rPr>
        <w:t>іспит</w:t>
      </w:r>
      <w:r w:rsidR="00961243">
        <w:rPr>
          <w:rFonts w:ascii="Times New Roman" w:eastAsia="Times New Roman" w:hAnsi="Times New Roman" w:cs="Times New Roman"/>
          <w:sz w:val="28"/>
          <w:szCs w:val="28"/>
          <w:lang w:val="uk-UA"/>
        </w:rPr>
        <w:t>ів</w:t>
      </w:r>
      <w:r w:rsidR="00761D2A" w:rsidRPr="006B2DDC">
        <w:rPr>
          <w:rFonts w:ascii="Times New Roman" w:eastAsia="Times New Roman" w:hAnsi="Times New Roman" w:cs="Times New Roman"/>
          <w:sz w:val="28"/>
          <w:szCs w:val="28"/>
          <w:lang w:val="uk-UA"/>
        </w:rPr>
        <w:t>,</w:t>
      </w:r>
      <w:r w:rsidR="00F860DE" w:rsidRPr="006B2DDC">
        <w:rPr>
          <w:rFonts w:ascii="Times New Roman" w:eastAsia="Times New Roman" w:hAnsi="Times New Roman" w:cs="Times New Roman"/>
          <w:sz w:val="28"/>
          <w:szCs w:val="28"/>
          <w:lang w:val="uk-UA"/>
        </w:rPr>
        <w:t xml:space="preserve"> має спрямовуватися на оплату послуг осіб </w:t>
      </w:r>
      <w:r w:rsidR="00A77406" w:rsidRPr="006B2DDC">
        <w:rPr>
          <w:rFonts w:ascii="Times New Roman" w:eastAsia="Times New Roman" w:hAnsi="Times New Roman" w:cs="Times New Roman"/>
          <w:sz w:val="28"/>
          <w:szCs w:val="28"/>
          <w:lang w:val="uk-UA"/>
        </w:rPr>
        <w:t xml:space="preserve">з </w:t>
      </w:r>
      <w:r w:rsidR="00F860DE" w:rsidRPr="006B2DDC">
        <w:rPr>
          <w:rFonts w:ascii="Times New Roman" w:eastAsia="Times New Roman" w:hAnsi="Times New Roman" w:cs="Times New Roman"/>
          <w:sz w:val="28"/>
          <w:szCs w:val="28"/>
          <w:lang w:val="uk-UA"/>
        </w:rPr>
        <w:t>перевірки екзаменаційних робіт.</w:t>
      </w:r>
    </w:p>
    <w:p w14:paraId="3AB47E87" w14:textId="10A839A1" w:rsidR="00F860DE" w:rsidRPr="006B2DDC" w:rsidRDefault="004A2FB6"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5</w:t>
      </w:r>
      <w:r w:rsidR="00761D2A" w:rsidRPr="006B2DDC">
        <w:rPr>
          <w:rFonts w:ascii="Times New Roman" w:eastAsia="Times New Roman" w:hAnsi="Times New Roman" w:cs="Times New Roman"/>
          <w:sz w:val="28"/>
          <w:szCs w:val="28"/>
          <w:lang w:val="uk-UA"/>
        </w:rPr>
        <w:t>. Кошторис організації</w:t>
      </w:r>
      <w:r w:rsidR="00F860DE" w:rsidRPr="006B2DDC">
        <w:rPr>
          <w:rFonts w:ascii="Times New Roman" w:eastAsia="Times New Roman" w:hAnsi="Times New Roman" w:cs="Times New Roman"/>
          <w:sz w:val="28"/>
          <w:szCs w:val="28"/>
          <w:lang w:val="uk-UA"/>
        </w:rPr>
        <w:t xml:space="preserve"> </w:t>
      </w:r>
      <w:r w:rsidR="00411D0D" w:rsidRPr="006B2DDC">
        <w:rPr>
          <w:rFonts w:ascii="Times New Roman" w:eastAsia="Times New Roman" w:hAnsi="Times New Roman" w:cs="Times New Roman"/>
          <w:sz w:val="28"/>
          <w:szCs w:val="28"/>
          <w:lang w:val="uk-UA"/>
        </w:rPr>
        <w:t xml:space="preserve">та </w:t>
      </w:r>
      <w:r w:rsidR="00F860DE" w:rsidRPr="006B2DDC">
        <w:rPr>
          <w:rFonts w:ascii="Times New Roman" w:eastAsia="Times New Roman" w:hAnsi="Times New Roman" w:cs="Times New Roman"/>
          <w:sz w:val="28"/>
          <w:szCs w:val="28"/>
          <w:lang w:val="uk-UA"/>
        </w:rPr>
        <w:t>проведення кожно</w:t>
      </w:r>
      <w:r w:rsidR="00961243">
        <w:rPr>
          <w:rFonts w:ascii="Times New Roman" w:eastAsia="Times New Roman" w:hAnsi="Times New Roman" w:cs="Times New Roman"/>
          <w:sz w:val="28"/>
          <w:szCs w:val="28"/>
          <w:lang w:val="uk-UA"/>
        </w:rPr>
        <w:t>ї екзаменаційної сесії</w:t>
      </w:r>
      <w:r w:rsidR="009747DA">
        <w:rPr>
          <w:rFonts w:ascii="Times New Roman" w:eastAsia="Times New Roman" w:hAnsi="Times New Roman" w:cs="Times New Roman"/>
          <w:sz w:val="28"/>
          <w:szCs w:val="28"/>
          <w:lang w:val="uk-UA"/>
        </w:rPr>
        <w:t xml:space="preserve"> або кваліфікаційного іспиту, оголошеного поза екзаменаційну сесію</w:t>
      </w:r>
      <w:r w:rsidR="00F860DE" w:rsidRPr="006B2DDC">
        <w:rPr>
          <w:rFonts w:ascii="Times New Roman" w:eastAsia="Times New Roman" w:hAnsi="Times New Roman" w:cs="Times New Roman"/>
          <w:sz w:val="28"/>
          <w:szCs w:val="28"/>
          <w:lang w:val="uk-UA"/>
        </w:rPr>
        <w:t xml:space="preserve"> </w:t>
      </w:r>
      <w:r w:rsidR="006141DE" w:rsidRPr="006B2DDC">
        <w:rPr>
          <w:rFonts w:ascii="Times New Roman" w:eastAsia="Times New Roman" w:hAnsi="Times New Roman" w:cs="Times New Roman"/>
          <w:sz w:val="28"/>
          <w:szCs w:val="28"/>
          <w:lang w:val="uk-UA"/>
        </w:rPr>
        <w:t>та</w:t>
      </w:r>
      <w:r w:rsidR="00F860DE" w:rsidRPr="006B2DDC">
        <w:rPr>
          <w:rFonts w:ascii="Times New Roman" w:eastAsia="Times New Roman" w:hAnsi="Times New Roman" w:cs="Times New Roman"/>
          <w:sz w:val="28"/>
          <w:szCs w:val="28"/>
          <w:lang w:val="uk-UA"/>
        </w:rPr>
        <w:t xml:space="preserve"> порядок розподілу коштів, які надходитимуть як </w:t>
      </w:r>
      <w:r w:rsidR="00411D0D" w:rsidRPr="006B2DDC">
        <w:rPr>
          <w:rFonts w:ascii="Times New Roman" w:eastAsia="Times New Roman" w:hAnsi="Times New Roman" w:cs="Times New Roman"/>
          <w:sz w:val="28"/>
          <w:szCs w:val="28"/>
          <w:lang w:val="uk-UA"/>
        </w:rPr>
        <w:t>о</w:t>
      </w:r>
      <w:r w:rsidR="00F860DE" w:rsidRPr="006B2DDC">
        <w:rPr>
          <w:rFonts w:ascii="Times New Roman" w:eastAsia="Times New Roman" w:hAnsi="Times New Roman" w:cs="Times New Roman"/>
          <w:sz w:val="28"/>
          <w:szCs w:val="28"/>
          <w:lang w:val="uk-UA"/>
        </w:rPr>
        <w:t xml:space="preserve">плата за складання </w:t>
      </w:r>
      <w:r w:rsidR="009747DA" w:rsidRPr="006B2DDC">
        <w:rPr>
          <w:rFonts w:ascii="Times New Roman" w:eastAsia="Times New Roman" w:hAnsi="Times New Roman" w:cs="Times New Roman"/>
          <w:sz w:val="28"/>
          <w:szCs w:val="28"/>
          <w:lang w:val="uk-UA"/>
        </w:rPr>
        <w:t>іспит</w:t>
      </w:r>
      <w:r w:rsidR="009747DA">
        <w:rPr>
          <w:rFonts w:ascii="Times New Roman" w:eastAsia="Times New Roman" w:hAnsi="Times New Roman" w:cs="Times New Roman"/>
          <w:sz w:val="28"/>
          <w:szCs w:val="28"/>
          <w:lang w:val="uk-UA"/>
        </w:rPr>
        <w:t>ів</w:t>
      </w:r>
      <w:r w:rsidR="00C916AC" w:rsidRPr="006B2DDC">
        <w:rPr>
          <w:rFonts w:ascii="Times New Roman" w:eastAsia="Times New Roman" w:hAnsi="Times New Roman" w:cs="Times New Roman"/>
          <w:sz w:val="28"/>
          <w:szCs w:val="28"/>
          <w:lang w:val="uk-UA"/>
        </w:rPr>
        <w:t>,</w:t>
      </w:r>
      <w:r w:rsidR="00F860DE" w:rsidRPr="006B2DDC">
        <w:rPr>
          <w:rFonts w:ascii="Times New Roman" w:eastAsia="Times New Roman" w:hAnsi="Times New Roman" w:cs="Times New Roman"/>
          <w:sz w:val="28"/>
          <w:szCs w:val="28"/>
          <w:lang w:val="uk-UA"/>
        </w:rPr>
        <w:t xml:space="preserve"> готує Інспекція та подає на затвердження Комісії з атестації.</w:t>
      </w:r>
    </w:p>
    <w:p w14:paraId="36D71C57" w14:textId="77777777" w:rsidR="008A3F20" w:rsidRPr="006B2DDC" w:rsidRDefault="004A2FB6"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6</w:t>
      </w:r>
      <w:r w:rsidR="006141DE" w:rsidRPr="006B2DDC">
        <w:rPr>
          <w:rFonts w:ascii="Times New Roman" w:eastAsia="Times New Roman" w:hAnsi="Times New Roman" w:cs="Times New Roman"/>
          <w:sz w:val="28"/>
          <w:szCs w:val="28"/>
          <w:lang w:val="uk-UA"/>
        </w:rPr>
        <w:t xml:space="preserve">. Перерахування </w:t>
      </w:r>
      <w:r w:rsidR="00411D0D" w:rsidRPr="006B2DDC">
        <w:rPr>
          <w:rFonts w:ascii="Times New Roman" w:eastAsia="Times New Roman" w:hAnsi="Times New Roman" w:cs="Times New Roman"/>
          <w:sz w:val="28"/>
          <w:szCs w:val="28"/>
          <w:lang w:val="uk-UA"/>
        </w:rPr>
        <w:t>о</w:t>
      </w:r>
      <w:r w:rsidR="006141DE" w:rsidRPr="006B2DDC">
        <w:rPr>
          <w:rFonts w:ascii="Times New Roman" w:eastAsia="Times New Roman" w:hAnsi="Times New Roman" w:cs="Times New Roman"/>
          <w:sz w:val="28"/>
          <w:szCs w:val="28"/>
          <w:lang w:val="uk-UA"/>
        </w:rPr>
        <w:t>плати за складання іспиту здійснюється на окремий рахунок в банку</w:t>
      </w:r>
      <w:r w:rsidR="00411D0D" w:rsidRPr="006B2DDC">
        <w:rPr>
          <w:rFonts w:ascii="Times New Roman" w:eastAsia="Times New Roman" w:hAnsi="Times New Roman" w:cs="Times New Roman"/>
          <w:sz w:val="28"/>
          <w:szCs w:val="28"/>
          <w:lang w:val="uk-UA"/>
        </w:rPr>
        <w:t>,</w:t>
      </w:r>
      <w:r w:rsidR="006141DE" w:rsidRPr="006B2DDC">
        <w:rPr>
          <w:rFonts w:ascii="Times New Roman" w:eastAsia="Times New Roman" w:hAnsi="Times New Roman" w:cs="Times New Roman"/>
          <w:sz w:val="28"/>
          <w:szCs w:val="28"/>
          <w:lang w:val="uk-UA"/>
        </w:rPr>
        <w:t xml:space="preserve"> відкритий Інспекцією. </w:t>
      </w:r>
    </w:p>
    <w:p w14:paraId="30F74C84" w14:textId="3B5EE54B" w:rsidR="006141DE" w:rsidRPr="006B2DDC" w:rsidRDefault="006141DE"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lastRenderedPageBreak/>
        <w:t xml:space="preserve">Інспекція </w:t>
      </w:r>
      <w:r w:rsidR="008A3F20"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як </w:t>
      </w:r>
      <w:r w:rsidR="00296B73" w:rsidRPr="006B2DDC">
        <w:rPr>
          <w:rFonts w:ascii="Times New Roman" w:eastAsia="Times New Roman" w:hAnsi="Times New Roman" w:cs="Times New Roman"/>
          <w:sz w:val="28"/>
          <w:szCs w:val="28"/>
          <w:lang w:val="uk-UA"/>
        </w:rPr>
        <w:t>комісіонер</w:t>
      </w:r>
      <w:r w:rsidR="008A3F20"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отримує кошти, які надходять як </w:t>
      </w:r>
      <w:r w:rsidR="00411D0D" w:rsidRPr="006B2DDC">
        <w:rPr>
          <w:rFonts w:ascii="Times New Roman" w:eastAsia="Times New Roman" w:hAnsi="Times New Roman" w:cs="Times New Roman"/>
          <w:sz w:val="28"/>
          <w:szCs w:val="28"/>
          <w:lang w:val="uk-UA"/>
        </w:rPr>
        <w:t>о</w:t>
      </w:r>
      <w:r w:rsidRPr="006B2DDC">
        <w:rPr>
          <w:rFonts w:ascii="Times New Roman" w:eastAsia="Times New Roman" w:hAnsi="Times New Roman" w:cs="Times New Roman"/>
          <w:sz w:val="28"/>
          <w:szCs w:val="28"/>
          <w:lang w:val="uk-UA"/>
        </w:rPr>
        <w:t>плата за складання іспиту від кандидатів в аудитори</w:t>
      </w:r>
      <w:r w:rsidR="00C916AC"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та </w:t>
      </w:r>
      <w:r w:rsidR="00AF2721" w:rsidRPr="006B2DDC">
        <w:rPr>
          <w:rFonts w:ascii="Times New Roman" w:eastAsia="Times New Roman" w:hAnsi="Times New Roman" w:cs="Times New Roman"/>
          <w:sz w:val="28"/>
          <w:szCs w:val="28"/>
          <w:lang w:val="uk-UA"/>
        </w:rPr>
        <w:t xml:space="preserve">після складання </w:t>
      </w:r>
      <w:r w:rsidR="009747DA" w:rsidRPr="006B2DDC">
        <w:rPr>
          <w:rFonts w:ascii="Times New Roman" w:eastAsia="Times New Roman" w:hAnsi="Times New Roman" w:cs="Times New Roman"/>
          <w:sz w:val="28"/>
          <w:szCs w:val="28"/>
          <w:lang w:val="uk-UA"/>
        </w:rPr>
        <w:t>іспит</w:t>
      </w:r>
      <w:r w:rsidR="009747DA">
        <w:rPr>
          <w:rFonts w:ascii="Times New Roman" w:eastAsia="Times New Roman" w:hAnsi="Times New Roman" w:cs="Times New Roman"/>
          <w:sz w:val="28"/>
          <w:szCs w:val="28"/>
          <w:lang w:val="uk-UA"/>
        </w:rPr>
        <w:t>ів</w:t>
      </w:r>
      <w:r w:rsidR="009747DA"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 xml:space="preserve">перераховує їх відповідно до затвердженого порядку розподілу </w:t>
      </w:r>
      <w:r w:rsidR="00411D0D" w:rsidRPr="006B2DDC">
        <w:rPr>
          <w:rFonts w:ascii="Times New Roman" w:eastAsia="Times New Roman" w:hAnsi="Times New Roman" w:cs="Times New Roman"/>
          <w:sz w:val="28"/>
          <w:szCs w:val="28"/>
          <w:lang w:val="uk-UA"/>
        </w:rPr>
        <w:t xml:space="preserve">коштів </w:t>
      </w:r>
      <w:r w:rsidRPr="006B2DDC">
        <w:rPr>
          <w:rFonts w:ascii="Times New Roman" w:eastAsia="Times New Roman" w:hAnsi="Times New Roman" w:cs="Times New Roman"/>
          <w:sz w:val="28"/>
          <w:szCs w:val="28"/>
          <w:lang w:val="uk-UA"/>
        </w:rPr>
        <w:t>укладачам іспитів, незал</w:t>
      </w:r>
      <w:r w:rsidR="00411D0D" w:rsidRPr="006B2DDC">
        <w:rPr>
          <w:rFonts w:ascii="Times New Roman" w:eastAsia="Times New Roman" w:hAnsi="Times New Roman" w:cs="Times New Roman"/>
          <w:sz w:val="28"/>
          <w:szCs w:val="28"/>
          <w:lang w:val="uk-UA"/>
        </w:rPr>
        <w:t xml:space="preserve">ежним центрам оцінювання знань та </w:t>
      </w:r>
      <w:r w:rsidRPr="006B2DDC">
        <w:rPr>
          <w:rFonts w:ascii="Times New Roman" w:eastAsia="Times New Roman" w:hAnsi="Times New Roman" w:cs="Times New Roman"/>
          <w:sz w:val="28"/>
          <w:szCs w:val="28"/>
          <w:lang w:val="uk-UA"/>
        </w:rPr>
        <w:t xml:space="preserve">особам </w:t>
      </w:r>
      <w:r w:rsidR="009940F8" w:rsidRPr="006B2DDC">
        <w:rPr>
          <w:rFonts w:ascii="Times New Roman" w:eastAsia="Times New Roman" w:hAnsi="Times New Roman" w:cs="Times New Roman"/>
          <w:sz w:val="28"/>
          <w:szCs w:val="28"/>
          <w:lang w:val="uk-UA"/>
        </w:rPr>
        <w:t>з</w:t>
      </w:r>
      <w:r w:rsidRPr="006B2DDC">
        <w:rPr>
          <w:rFonts w:ascii="Times New Roman" w:eastAsia="Times New Roman" w:hAnsi="Times New Roman" w:cs="Times New Roman"/>
          <w:sz w:val="28"/>
          <w:szCs w:val="28"/>
          <w:lang w:val="uk-UA"/>
        </w:rPr>
        <w:t xml:space="preserve"> перевірки екзаменаційних робіт.</w:t>
      </w:r>
    </w:p>
    <w:p w14:paraId="6C8640E5" w14:textId="54170A11" w:rsidR="006141DE" w:rsidRPr="006B2DDC" w:rsidRDefault="004A2FB6" w:rsidP="00037512">
      <w:pPr>
        <w:spacing w:after="0" w:line="360" w:lineRule="auto"/>
        <w:ind w:firstLine="709"/>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7</w:t>
      </w:r>
      <w:r w:rsidR="006141DE" w:rsidRPr="006B2DDC">
        <w:rPr>
          <w:rFonts w:ascii="Times New Roman" w:eastAsia="Times New Roman" w:hAnsi="Times New Roman" w:cs="Times New Roman"/>
          <w:sz w:val="28"/>
          <w:szCs w:val="28"/>
          <w:lang w:val="uk-UA"/>
        </w:rPr>
        <w:t>. Інспекція забезпечує окремий бухгалтерський облік операцій</w:t>
      </w:r>
      <w:r w:rsidR="00C916AC" w:rsidRPr="006B2DDC">
        <w:rPr>
          <w:rFonts w:ascii="Times New Roman" w:eastAsia="Times New Roman" w:hAnsi="Times New Roman" w:cs="Times New Roman"/>
          <w:sz w:val="28"/>
          <w:szCs w:val="28"/>
          <w:lang w:val="uk-UA"/>
        </w:rPr>
        <w:t>,</w:t>
      </w:r>
      <w:r w:rsidR="006141DE" w:rsidRPr="006B2DDC">
        <w:rPr>
          <w:rFonts w:ascii="Times New Roman" w:eastAsia="Times New Roman" w:hAnsi="Times New Roman" w:cs="Times New Roman"/>
          <w:sz w:val="28"/>
          <w:szCs w:val="28"/>
          <w:lang w:val="uk-UA"/>
        </w:rPr>
        <w:t xml:space="preserve"> </w:t>
      </w:r>
      <w:r w:rsidR="0064238D" w:rsidRPr="006B2DDC">
        <w:rPr>
          <w:rFonts w:ascii="Times New Roman" w:eastAsia="Times New Roman" w:hAnsi="Times New Roman" w:cs="Times New Roman"/>
          <w:sz w:val="28"/>
          <w:szCs w:val="28"/>
          <w:lang w:val="uk-UA"/>
        </w:rPr>
        <w:t>пов</w:t>
      </w:r>
      <w:r w:rsidR="00BD06A9" w:rsidRPr="006B2DDC">
        <w:rPr>
          <w:rFonts w:ascii="Times New Roman" w:eastAsia="Times New Roman" w:hAnsi="Times New Roman" w:cs="Times New Roman"/>
          <w:sz w:val="28"/>
          <w:szCs w:val="28"/>
          <w:lang w:val="uk-UA"/>
        </w:rPr>
        <w:t>’</w:t>
      </w:r>
      <w:r w:rsidR="0064238D" w:rsidRPr="006B2DDC">
        <w:rPr>
          <w:rFonts w:ascii="Times New Roman" w:eastAsia="Times New Roman" w:hAnsi="Times New Roman" w:cs="Times New Roman"/>
          <w:sz w:val="28"/>
          <w:szCs w:val="28"/>
          <w:lang w:val="uk-UA"/>
        </w:rPr>
        <w:t>язаних</w:t>
      </w:r>
      <w:r w:rsidR="006141DE" w:rsidRPr="006B2DDC">
        <w:rPr>
          <w:rFonts w:ascii="Times New Roman" w:eastAsia="Times New Roman" w:hAnsi="Times New Roman" w:cs="Times New Roman"/>
          <w:sz w:val="28"/>
          <w:szCs w:val="28"/>
          <w:lang w:val="uk-UA"/>
        </w:rPr>
        <w:t xml:space="preserve"> з організацією</w:t>
      </w:r>
      <w:r w:rsidR="00411D0D" w:rsidRPr="006B2DDC">
        <w:rPr>
          <w:rFonts w:ascii="Times New Roman" w:eastAsia="Times New Roman" w:hAnsi="Times New Roman" w:cs="Times New Roman"/>
          <w:sz w:val="28"/>
          <w:szCs w:val="28"/>
          <w:lang w:val="uk-UA"/>
        </w:rPr>
        <w:t>, підготов</w:t>
      </w:r>
      <w:r w:rsidR="00323610" w:rsidRPr="006B2DDC">
        <w:rPr>
          <w:rFonts w:ascii="Times New Roman" w:eastAsia="Times New Roman" w:hAnsi="Times New Roman" w:cs="Times New Roman"/>
          <w:sz w:val="28"/>
          <w:szCs w:val="28"/>
          <w:lang w:val="uk-UA"/>
        </w:rPr>
        <w:t>кою</w:t>
      </w:r>
      <w:r w:rsidR="00860B6D" w:rsidRPr="006B2DDC">
        <w:rPr>
          <w:rFonts w:ascii="Times New Roman" w:eastAsia="Times New Roman" w:hAnsi="Times New Roman" w:cs="Times New Roman"/>
          <w:sz w:val="28"/>
          <w:szCs w:val="28"/>
          <w:lang w:val="uk-UA"/>
        </w:rPr>
        <w:t xml:space="preserve"> та складанням іспитів, у тому</w:t>
      </w:r>
      <w:r w:rsidR="00411D0D" w:rsidRPr="006B2DDC">
        <w:rPr>
          <w:rFonts w:ascii="Times New Roman" w:eastAsia="Times New Roman" w:hAnsi="Times New Roman" w:cs="Times New Roman"/>
          <w:sz w:val="28"/>
          <w:szCs w:val="28"/>
          <w:lang w:val="uk-UA"/>
        </w:rPr>
        <w:t xml:space="preserve"> числі </w:t>
      </w:r>
      <w:r w:rsidR="00860B6D" w:rsidRPr="006B2DDC">
        <w:rPr>
          <w:rFonts w:ascii="Times New Roman" w:eastAsia="Times New Roman" w:hAnsi="Times New Roman" w:cs="Times New Roman"/>
          <w:sz w:val="28"/>
          <w:szCs w:val="28"/>
          <w:lang w:val="uk-UA"/>
        </w:rPr>
        <w:t xml:space="preserve">з </w:t>
      </w:r>
      <w:r w:rsidR="00411D0D" w:rsidRPr="006B2DDC">
        <w:rPr>
          <w:rFonts w:ascii="Times New Roman" w:eastAsia="Times New Roman" w:hAnsi="Times New Roman" w:cs="Times New Roman"/>
          <w:sz w:val="28"/>
          <w:szCs w:val="28"/>
          <w:lang w:val="uk-UA"/>
        </w:rPr>
        <w:t>надходження коштів</w:t>
      </w:r>
      <w:r w:rsidR="006141DE" w:rsidRPr="006B2DDC">
        <w:rPr>
          <w:rFonts w:ascii="Times New Roman" w:eastAsia="Times New Roman" w:hAnsi="Times New Roman" w:cs="Times New Roman"/>
          <w:sz w:val="28"/>
          <w:szCs w:val="28"/>
          <w:lang w:val="uk-UA"/>
        </w:rPr>
        <w:t xml:space="preserve"> як</w:t>
      </w:r>
      <w:r w:rsidR="0064238D" w:rsidRPr="006B2DDC">
        <w:rPr>
          <w:rFonts w:ascii="Times New Roman" w:eastAsia="Times New Roman" w:hAnsi="Times New Roman" w:cs="Times New Roman"/>
          <w:sz w:val="28"/>
          <w:szCs w:val="28"/>
          <w:lang w:val="uk-UA"/>
        </w:rPr>
        <w:t xml:space="preserve"> </w:t>
      </w:r>
      <w:r w:rsidR="00411D0D" w:rsidRPr="006B2DDC">
        <w:rPr>
          <w:rFonts w:ascii="Times New Roman" w:eastAsia="Times New Roman" w:hAnsi="Times New Roman" w:cs="Times New Roman"/>
          <w:sz w:val="28"/>
          <w:szCs w:val="28"/>
          <w:lang w:val="uk-UA"/>
        </w:rPr>
        <w:t>о</w:t>
      </w:r>
      <w:r w:rsidR="006141DE" w:rsidRPr="006B2DDC">
        <w:rPr>
          <w:rFonts w:ascii="Times New Roman" w:eastAsia="Times New Roman" w:hAnsi="Times New Roman" w:cs="Times New Roman"/>
          <w:sz w:val="28"/>
          <w:szCs w:val="28"/>
          <w:lang w:val="uk-UA"/>
        </w:rPr>
        <w:t>плати за складання іспиту та їх розподіл</w:t>
      </w:r>
      <w:r w:rsidR="00411D0D" w:rsidRPr="006B2DDC">
        <w:rPr>
          <w:rFonts w:ascii="Times New Roman" w:eastAsia="Times New Roman" w:hAnsi="Times New Roman" w:cs="Times New Roman"/>
          <w:sz w:val="28"/>
          <w:szCs w:val="28"/>
          <w:lang w:val="uk-UA"/>
        </w:rPr>
        <w:t>у</w:t>
      </w:r>
      <w:r w:rsidR="006141DE" w:rsidRPr="006B2DDC">
        <w:rPr>
          <w:rFonts w:ascii="Times New Roman" w:eastAsia="Times New Roman" w:hAnsi="Times New Roman" w:cs="Times New Roman"/>
          <w:sz w:val="28"/>
          <w:szCs w:val="28"/>
          <w:lang w:val="uk-UA"/>
        </w:rPr>
        <w:t>.</w:t>
      </w:r>
    </w:p>
    <w:p w14:paraId="37E3A9BF" w14:textId="515A88C7" w:rsidR="006625B3" w:rsidRPr="006B2DDC" w:rsidRDefault="006625B3" w:rsidP="006625B3">
      <w:pPr>
        <w:spacing w:after="0" w:line="360" w:lineRule="auto"/>
        <w:jc w:val="both"/>
        <w:rPr>
          <w:rFonts w:ascii="Times New Roman" w:eastAsia="Times New Roman" w:hAnsi="Times New Roman" w:cs="Times New Roman"/>
          <w:sz w:val="28"/>
          <w:szCs w:val="28"/>
          <w:lang w:val="uk-UA"/>
        </w:rPr>
      </w:pPr>
    </w:p>
    <w:p w14:paraId="3D07C0E0" w14:textId="77777777" w:rsidR="006625B3" w:rsidRPr="006B2DDC" w:rsidRDefault="006625B3" w:rsidP="006625B3">
      <w:pPr>
        <w:tabs>
          <w:tab w:val="left" w:pos="1134"/>
        </w:tabs>
        <w:spacing w:after="0" w:line="240" w:lineRule="auto"/>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Директор Департаменту</w:t>
      </w:r>
    </w:p>
    <w:p w14:paraId="6D7F2764" w14:textId="77777777" w:rsidR="006625B3" w:rsidRPr="006B2DDC" w:rsidRDefault="006625B3" w:rsidP="006625B3">
      <w:pPr>
        <w:tabs>
          <w:tab w:val="left" w:pos="1134"/>
        </w:tabs>
        <w:spacing w:after="0" w:line="240" w:lineRule="auto"/>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прогнозування доходів бюджету та</w:t>
      </w:r>
    </w:p>
    <w:p w14:paraId="42171540" w14:textId="77777777" w:rsidR="006625B3" w:rsidRPr="006B2DDC" w:rsidRDefault="006625B3" w:rsidP="006625B3">
      <w:pPr>
        <w:tabs>
          <w:tab w:val="left" w:pos="1134"/>
        </w:tabs>
        <w:spacing w:after="0" w:line="240" w:lineRule="auto"/>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методології бухгалтерського обліку                                       Юрій РОМАНЮК</w:t>
      </w:r>
    </w:p>
    <w:p w14:paraId="0623BD31" w14:textId="76B50E79" w:rsidR="00990382" w:rsidRPr="006B2DDC" w:rsidRDefault="00990382" w:rsidP="00306201">
      <w:pPr>
        <w:spacing w:after="0" w:line="360" w:lineRule="auto"/>
        <w:ind w:firstLine="709"/>
        <w:jc w:val="both"/>
        <w:rPr>
          <w:rFonts w:ascii="Times New Roman" w:eastAsia="Times New Roman" w:hAnsi="Times New Roman" w:cs="Times New Roman"/>
          <w:sz w:val="28"/>
          <w:szCs w:val="28"/>
          <w:lang w:val="uk-UA"/>
        </w:rPr>
      </w:pPr>
    </w:p>
    <w:p w14:paraId="1AF93218" w14:textId="77777777" w:rsidR="006625B3" w:rsidRPr="006B2DDC" w:rsidRDefault="006625B3" w:rsidP="00306201">
      <w:pPr>
        <w:spacing w:after="0" w:line="360" w:lineRule="auto"/>
        <w:ind w:firstLine="709"/>
        <w:jc w:val="both"/>
        <w:rPr>
          <w:rFonts w:ascii="Times New Roman" w:eastAsia="Times New Roman" w:hAnsi="Times New Roman" w:cs="Times New Roman"/>
          <w:sz w:val="28"/>
          <w:szCs w:val="28"/>
          <w:lang w:val="uk-UA"/>
        </w:rPr>
        <w:sectPr w:rsidR="006625B3" w:rsidRPr="006B2DDC" w:rsidSect="00253356">
          <w:headerReference w:type="default" r:id="rId8"/>
          <w:pgSz w:w="11906" w:h="16838"/>
          <w:pgMar w:top="1134" w:right="567" w:bottom="1134" w:left="1701" w:header="709" w:footer="709" w:gutter="0"/>
          <w:cols w:space="708"/>
          <w:titlePg/>
          <w:docGrid w:linePitch="360"/>
        </w:sectPr>
      </w:pPr>
    </w:p>
    <w:p w14:paraId="6C5E4F9D" w14:textId="4738E471" w:rsidR="00990382" w:rsidRPr="006B2DDC" w:rsidRDefault="00990382" w:rsidP="00C36764">
      <w:pPr>
        <w:spacing w:after="0" w:line="240" w:lineRule="auto"/>
        <w:ind w:left="5954"/>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lastRenderedPageBreak/>
        <w:t>Додаток</w:t>
      </w:r>
    </w:p>
    <w:p w14:paraId="5BA1435E" w14:textId="77777777"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до Порядку складання іспитів</w:t>
      </w:r>
    </w:p>
    <w:p w14:paraId="6CA09B77" w14:textId="1B2EA414"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при атестації аудиторів</w:t>
      </w:r>
    </w:p>
    <w:p w14:paraId="6759465D" w14:textId="09F3072F" w:rsidR="00FB4052" w:rsidRPr="006B2DDC" w:rsidRDefault="00FB4052" w:rsidP="002077D7">
      <w:pPr>
        <w:spacing w:after="0" w:line="240" w:lineRule="auto"/>
        <w:ind w:left="5954"/>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w:t>
      </w:r>
      <w:r w:rsidR="007323FD" w:rsidRPr="006B2DDC">
        <w:rPr>
          <w:rFonts w:ascii="Times New Roman" w:eastAsia="Times New Roman" w:hAnsi="Times New Roman" w:cs="Times New Roman"/>
          <w:sz w:val="28"/>
          <w:szCs w:val="28"/>
          <w:lang w:val="uk-UA"/>
        </w:rPr>
        <w:t xml:space="preserve">пункт 10 </w:t>
      </w:r>
      <w:r w:rsidR="002077D7" w:rsidRPr="006B2DDC">
        <w:rPr>
          <w:rFonts w:ascii="Times New Roman" w:eastAsia="Times New Roman" w:hAnsi="Times New Roman" w:cs="Times New Roman"/>
          <w:sz w:val="28"/>
          <w:szCs w:val="28"/>
          <w:lang w:val="uk-UA"/>
        </w:rPr>
        <w:t>розділу ІІІ</w:t>
      </w:r>
      <w:r w:rsidRPr="006B2DDC">
        <w:rPr>
          <w:rFonts w:ascii="Times New Roman" w:eastAsia="Times New Roman" w:hAnsi="Times New Roman" w:cs="Times New Roman"/>
          <w:sz w:val="28"/>
          <w:szCs w:val="28"/>
          <w:lang w:val="uk-UA"/>
        </w:rPr>
        <w:t>)</w:t>
      </w:r>
    </w:p>
    <w:p w14:paraId="6B210938" w14:textId="7D0240D9"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p>
    <w:p w14:paraId="5A7EC974" w14:textId="18322BA3"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p>
    <w:p w14:paraId="57C0BC2B" w14:textId="77777777"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p>
    <w:tbl>
      <w:tblPr>
        <w:tblW w:w="5000" w:type="pct"/>
        <w:tblCellSpacing w:w="0" w:type="dxa"/>
        <w:tblLayout w:type="fixed"/>
        <w:tblCellMar>
          <w:left w:w="0" w:type="dxa"/>
          <w:right w:w="0" w:type="dxa"/>
        </w:tblCellMar>
        <w:tblLook w:val="0000" w:firstRow="0" w:lastRow="0" w:firstColumn="0" w:lastColumn="0" w:noHBand="0" w:noVBand="0"/>
      </w:tblPr>
      <w:tblGrid>
        <w:gridCol w:w="4962"/>
        <w:gridCol w:w="4676"/>
      </w:tblGrid>
      <w:tr w:rsidR="006B2DDC" w:rsidRPr="006B2DDC" w14:paraId="60784CF8" w14:textId="77777777" w:rsidTr="00C36764">
        <w:trPr>
          <w:tblCellSpacing w:w="0" w:type="dxa"/>
        </w:trPr>
        <w:tc>
          <w:tcPr>
            <w:tcW w:w="2574" w:type="pct"/>
            <w:tcBorders>
              <w:top w:val="nil"/>
              <w:left w:val="nil"/>
              <w:bottom w:val="nil"/>
              <w:right w:val="nil"/>
            </w:tcBorders>
            <w:shd w:val="clear" w:color="auto" w:fill="auto"/>
          </w:tcPr>
          <w:p w14:paraId="1231A944" w14:textId="77777777" w:rsidR="00990382" w:rsidRPr="006B2DDC" w:rsidRDefault="00990382" w:rsidP="001C0636">
            <w:pPr>
              <w:pStyle w:val="st14"/>
              <w:rPr>
                <w:rStyle w:val="st42"/>
                <w:color w:val="auto"/>
                <w:sz w:val="28"/>
                <w:szCs w:val="28"/>
                <w:lang w:val="x-none"/>
              </w:rPr>
            </w:pPr>
          </w:p>
        </w:tc>
        <w:tc>
          <w:tcPr>
            <w:tcW w:w="2426" w:type="pct"/>
            <w:tcBorders>
              <w:top w:val="nil"/>
              <w:left w:val="nil"/>
              <w:bottom w:val="nil"/>
              <w:right w:val="nil"/>
            </w:tcBorders>
            <w:shd w:val="clear" w:color="auto" w:fill="auto"/>
          </w:tcPr>
          <w:p w14:paraId="16373EFE" w14:textId="5B06B27A" w:rsidR="00990382" w:rsidRPr="006B2DDC" w:rsidRDefault="00C73CC8" w:rsidP="00C73CC8">
            <w:pPr>
              <w:pStyle w:val="st14"/>
              <w:rPr>
                <w:rStyle w:val="st42"/>
                <w:b/>
                <w:bCs/>
                <w:color w:val="auto"/>
                <w:sz w:val="28"/>
                <w:szCs w:val="28"/>
              </w:rPr>
            </w:pPr>
            <w:r w:rsidRPr="006B2DDC">
              <w:rPr>
                <w:rStyle w:val="st42"/>
                <w:b/>
                <w:bCs/>
                <w:color w:val="auto"/>
                <w:sz w:val="28"/>
                <w:szCs w:val="28"/>
              </w:rPr>
              <w:t xml:space="preserve">ІНСПЕКЦІЇ </w:t>
            </w:r>
            <w:r w:rsidR="00990382" w:rsidRPr="006B2DDC">
              <w:rPr>
                <w:rStyle w:val="st42"/>
                <w:b/>
                <w:bCs/>
                <w:color w:val="auto"/>
                <w:sz w:val="28"/>
                <w:szCs w:val="28"/>
              </w:rPr>
              <w:t>ІЗ ЗАБЕЗПЕЧЕННЯ ЯКОСТІ ОРГАНУ СУСПІЛЬНОГО НАГЛЯДУ ЗА АУДИТОРСЬКОЮ ДІЯЛЬНІСТЮ</w:t>
            </w:r>
          </w:p>
        </w:tc>
      </w:tr>
    </w:tbl>
    <w:p w14:paraId="022DB6DD" w14:textId="62ACDA3C" w:rsidR="00990382" w:rsidRPr="006B2DDC" w:rsidRDefault="00990382" w:rsidP="00C36764">
      <w:pPr>
        <w:pStyle w:val="st6"/>
        <w:ind w:left="0"/>
        <w:rPr>
          <w:rStyle w:val="st161"/>
          <w:color w:val="auto"/>
        </w:rPr>
      </w:pPr>
      <w:r w:rsidRPr="006B2DDC">
        <w:rPr>
          <w:rStyle w:val="st161"/>
          <w:color w:val="auto"/>
        </w:rPr>
        <w:t>ЗАЯВА</w:t>
      </w:r>
    </w:p>
    <w:p w14:paraId="131F34B2" w14:textId="620A8AB9" w:rsidR="003234C4" w:rsidRPr="006B2DDC" w:rsidRDefault="003234C4" w:rsidP="003234C4">
      <w:pPr>
        <w:pStyle w:val="st2"/>
        <w:ind w:firstLine="0"/>
        <w:rPr>
          <w:rStyle w:val="st46"/>
          <w:i w:val="0"/>
          <w:color w:val="auto"/>
          <w:sz w:val="20"/>
          <w:szCs w:val="20"/>
        </w:rPr>
      </w:pPr>
      <w:r w:rsidRPr="006B2DDC">
        <w:rPr>
          <w:rStyle w:val="st42"/>
          <w:color w:val="auto"/>
          <w:sz w:val="28"/>
          <w:szCs w:val="28"/>
        </w:rPr>
        <w:t>Я,</w:t>
      </w:r>
      <w:r w:rsidRPr="006B2DDC">
        <w:rPr>
          <w:rStyle w:val="st42"/>
          <w:color w:val="auto"/>
        </w:rPr>
        <w:t> </w:t>
      </w:r>
      <w:r w:rsidRPr="006B2DDC">
        <w:rPr>
          <w:rStyle w:val="st42"/>
          <w:color w:val="auto"/>
          <w:sz w:val="28"/>
          <w:szCs w:val="28"/>
        </w:rPr>
        <w:t>______________________________________</w:t>
      </w:r>
      <w:r w:rsidRPr="006B2DDC">
        <w:rPr>
          <w:rStyle w:val="st42"/>
          <w:color w:val="auto"/>
          <w:sz w:val="28"/>
          <w:szCs w:val="28"/>
          <w:lang w:val="ru-RU"/>
        </w:rPr>
        <w:t>_________</w:t>
      </w:r>
      <w:r w:rsidRPr="006B2DDC">
        <w:rPr>
          <w:rStyle w:val="st42"/>
          <w:color w:val="auto"/>
          <w:sz w:val="28"/>
          <w:szCs w:val="28"/>
        </w:rPr>
        <w:t>________________</w:t>
      </w:r>
      <w:r w:rsidR="00C36764" w:rsidRPr="006B2DDC">
        <w:rPr>
          <w:rStyle w:val="st42"/>
          <w:color w:val="auto"/>
          <w:sz w:val="28"/>
          <w:szCs w:val="28"/>
        </w:rPr>
        <w:t>___</w:t>
      </w:r>
      <w:r w:rsidRPr="006B2DDC">
        <w:rPr>
          <w:rStyle w:val="st42"/>
          <w:color w:val="auto"/>
          <w:sz w:val="28"/>
          <w:szCs w:val="28"/>
        </w:rPr>
        <w:t>,</w:t>
      </w:r>
      <w:r w:rsidRPr="006B2DDC">
        <w:rPr>
          <w:rStyle w:val="st42"/>
          <w:color w:val="auto"/>
          <w:sz w:val="28"/>
          <w:szCs w:val="28"/>
        </w:rPr>
        <w:br/>
      </w:r>
      <w:r w:rsidRPr="006B2DDC">
        <w:rPr>
          <w:rStyle w:val="st42"/>
          <w:color w:val="auto"/>
        </w:rPr>
        <w:t xml:space="preserve">                    </w:t>
      </w:r>
      <w:r w:rsidR="00C36764" w:rsidRPr="006B2DDC">
        <w:rPr>
          <w:rStyle w:val="st42"/>
          <w:color w:val="auto"/>
        </w:rPr>
        <w:t xml:space="preserve">                   </w:t>
      </w:r>
      <w:r w:rsidRPr="006B2DDC">
        <w:rPr>
          <w:rStyle w:val="st42"/>
          <w:color w:val="auto"/>
        </w:rPr>
        <w:t xml:space="preserve">         </w:t>
      </w:r>
      <w:r w:rsidRPr="006B2DDC">
        <w:rPr>
          <w:rStyle w:val="st46"/>
          <w:color w:val="auto"/>
          <w:sz w:val="20"/>
          <w:szCs w:val="20"/>
        </w:rPr>
        <w:t>(прізвище, ім</w:t>
      </w:r>
      <w:r w:rsidR="00BD06A9" w:rsidRPr="006B2DDC">
        <w:rPr>
          <w:rStyle w:val="st46"/>
          <w:color w:val="auto"/>
          <w:sz w:val="20"/>
          <w:szCs w:val="20"/>
        </w:rPr>
        <w:t>’</w:t>
      </w:r>
      <w:r w:rsidRPr="006B2DDC">
        <w:rPr>
          <w:rStyle w:val="st46"/>
          <w:color w:val="auto"/>
          <w:sz w:val="20"/>
          <w:szCs w:val="20"/>
        </w:rPr>
        <w:t>я, по батькові</w:t>
      </w:r>
      <w:r w:rsidR="00C36764" w:rsidRPr="006B2DDC">
        <w:rPr>
          <w:rStyle w:val="st46"/>
          <w:color w:val="auto"/>
          <w:sz w:val="20"/>
          <w:szCs w:val="20"/>
        </w:rPr>
        <w:t xml:space="preserve"> (за наявності)</w:t>
      </w:r>
      <w:r w:rsidRPr="006B2DDC">
        <w:rPr>
          <w:rStyle w:val="st46"/>
          <w:color w:val="auto"/>
          <w:sz w:val="20"/>
          <w:szCs w:val="20"/>
        </w:rPr>
        <w:t xml:space="preserve">) </w:t>
      </w:r>
    </w:p>
    <w:p w14:paraId="2F355F6A" w14:textId="77777777" w:rsidR="003234C4" w:rsidRPr="006B2DDC" w:rsidRDefault="003234C4" w:rsidP="003234C4">
      <w:pPr>
        <w:pStyle w:val="st2"/>
        <w:ind w:firstLine="0"/>
        <w:rPr>
          <w:rStyle w:val="st46"/>
          <w:i w:val="0"/>
          <w:color w:val="auto"/>
          <w:sz w:val="28"/>
          <w:szCs w:val="28"/>
        </w:rPr>
      </w:pPr>
      <w:r w:rsidRPr="006B2DDC">
        <w:rPr>
          <w:rStyle w:val="st46"/>
          <w:i w:val="0"/>
          <w:color w:val="auto"/>
          <w:sz w:val="28"/>
          <w:szCs w:val="28"/>
        </w:rPr>
        <w:t>дата народження: _____________________,</w:t>
      </w:r>
    </w:p>
    <w:p w14:paraId="2D9A3BAD" w14:textId="7BF49250" w:rsidR="003234C4" w:rsidRPr="006B2DDC" w:rsidRDefault="003234C4" w:rsidP="003234C4">
      <w:pPr>
        <w:pStyle w:val="st2"/>
        <w:ind w:firstLine="0"/>
        <w:rPr>
          <w:rStyle w:val="st46"/>
          <w:color w:val="auto"/>
          <w:sz w:val="20"/>
          <w:szCs w:val="20"/>
        </w:rPr>
      </w:pPr>
      <w:r w:rsidRPr="006B2DDC">
        <w:rPr>
          <w:rStyle w:val="st46"/>
          <w:color w:val="auto"/>
          <w:sz w:val="28"/>
          <w:szCs w:val="28"/>
        </w:rPr>
        <w:t>_________________________________________________________________</w:t>
      </w:r>
      <w:r w:rsidR="00C36764" w:rsidRPr="006B2DDC">
        <w:rPr>
          <w:rStyle w:val="st46"/>
          <w:color w:val="auto"/>
          <w:sz w:val="28"/>
          <w:szCs w:val="28"/>
        </w:rPr>
        <w:t>___</w:t>
      </w:r>
      <w:r w:rsidRPr="006B2DDC">
        <w:rPr>
          <w:rStyle w:val="st42"/>
          <w:color w:val="auto"/>
          <w:sz w:val="28"/>
          <w:szCs w:val="28"/>
        </w:rPr>
        <w:br/>
      </w:r>
      <w:r w:rsidRPr="006B2DDC">
        <w:rPr>
          <w:i/>
          <w:sz w:val="20"/>
          <w:szCs w:val="20"/>
          <w:shd w:val="clear" w:color="auto" w:fill="FCFCFC"/>
        </w:rPr>
        <w:t xml:space="preserve">                                      (серія (за наявності) та номер паспорта, ким і коли виданий)</w:t>
      </w:r>
    </w:p>
    <w:p w14:paraId="5B11FC94" w14:textId="4CF3BE17" w:rsidR="000D57FB" w:rsidRPr="006B2DDC" w:rsidRDefault="00990382" w:rsidP="00FA5F0B">
      <w:pPr>
        <w:pStyle w:val="st2"/>
        <w:ind w:firstLine="0"/>
        <w:jc w:val="center"/>
        <w:rPr>
          <w:rStyle w:val="st46"/>
          <w:color w:val="auto"/>
          <w:sz w:val="20"/>
          <w:szCs w:val="20"/>
        </w:rPr>
      </w:pPr>
      <w:bookmarkStart w:id="9" w:name="_Hlk19797041"/>
      <w:r w:rsidRPr="006B2DDC">
        <w:rPr>
          <w:rStyle w:val="st46"/>
          <w:i w:val="0"/>
          <w:color w:val="auto"/>
          <w:sz w:val="28"/>
          <w:szCs w:val="28"/>
        </w:rPr>
        <w:t>_____________</w:t>
      </w:r>
      <w:r w:rsidR="00FA5F0B" w:rsidRPr="006B2DDC">
        <w:rPr>
          <w:rStyle w:val="st46"/>
          <w:i w:val="0"/>
          <w:color w:val="auto"/>
          <w:sz w:val="28"/>
          <w:szCs w:val="28"/>
        </w:rPr>
        <w:t>_____________________________________________________</w:t>
      </w:r>
      <w:r w:rsidR="00027206" w:rsidRPr="006B2DDC">
        <w:rPr>
          <w:rStyle w:val="st46"/>
          <w:i w:val="0"/>
          <w:color w:val="auto"/>
          <w:sz w:val="28"/>
          <w:szCs w:val="28"/>
        </w:rPr>
        <w:t>__</w:t>
      </w:r>
      <w:r w:rsidR="00FA5F0B" w:rsidRPr="006B2DDC">
        <w:rPr>
          <w:rStyle w:val="st46"/>
          <w:i w:val="0"/>
          <w:color w:val="auto"/>
        </w:rPr>
        <w:br/>
      </w:r>
      <w:r w:rsidR="00FA5F0B" w:rsidRPr="006B2DDC">
        <w:rPr>
          <w:sz w:val="20"/>
          <w:szCs w:val="20"/>
        </w:rPr>
        <w:t xml:space="preserve"> </w:t>
      </w:r>
      <w:r w:rsidR="00FA5F0B" w:rsidRPr="006B2DDC">
        <w:rPr>
          <w:rStyle w:val="st46"/>
          <w:color w:val="auto"/>
          <w:sz w:val="20"/>
          <w:szCs w:val="20"/>
        </w:rPr>
        <w:t>(</w:t>
      </w:r>
      <w:r w:rsidR="000D57FB" w:rsidRPr="006B2DDC">
        <w:rPr>
          <w:rStyle w:val="st46"/>
          <w:color w:val="auto"/>
          <w:sz w:val="20"/>
          <w:szCs w:val="20"/>
        </w:rPr>
        <w:t>реєстраційний номер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  за серією та номером паспорта))</w:t>
      </w:r>
    </w:p>
    <w:bookmarkEnd w:id="9"/>
    <w:p w14:paraId="429C7D1B" w14:textId="17468D23" w:rsidR="002811FD" w:rsidRPr="006B2DDC" w:rsidRDefault="002811FD" w:rsidP="002811FD">
      <w:pPr>
        <w:pStyle w:val="st2"/>
        <w:ind w:firstLine="0"/>
        <w:rPr>
          <w:rStyle w:val="st46"/>
          <w:i w:val="0"/>
          <w:color w:val="auto"/>
          <w:sz w:val="20"/>
          <w:szCs w:val="20"/>
        </w:rPr>
      </w:pPr>
      <w:r w:rsidRPr="006B2DDC">
        <w:rPr>
          <w:rStyle w:val="st42"/>
          <w:color w:val="auto"/>
          <w:sz w:val="28"/>
          <w:szCs w:val="28"/>
        </w:rPr>
        <w:t>________________________________________________________________</w:t>
      </w:r>
      <w:r w:rsidR="00027206" w:rsidRPr="006B2DDC">
        <w:rPr>
          <w:rStyle w:val="st42"/>
          <w:color w:val="auto"/>
          <w:sz w:val="28"/>
          <w:szCs w:val="28"/>
        </w:rPr>
        <w:t>__</w:t>
      </w:r>
      <w:r w:rsidRPr="006B2DDC">
        <w:rPr>
          <w:rStyle w:val="st42"/>
          <w:color w:val="auto"/>
          <w:sz w:val="28"/>
          <w:szCs w:val="28"/>
        </w:rPr>
        <w:t>__</w:t>
      </w:r>
      <w:r w:rsidRPr="006B2DDC">
        <w:rPr>
          <w:rStyle w:val="st42"/>
          <w:color w:val="auto"/>
          <w:sz w:val="28"/>
          <w:szCs w:val="28"/>
        </w:rPr>
        <w:br/>
      </w:r>
      <w:r w:rsidRPr="006B2DDC">
        <w:rPr>
          <w:rStyle w:val="st46"/>
          <w:color w:val="auto"/>
          <w:sz w:val="20"/>
          <w:szCs w:val="20"/>
        </w:rPr>
        <w:t xml:space="preserve">                                                                     (місце проживання, телефон)</w:t>
      </w:r>
    </w:p>
    <w:p w14:paraId="062805C4" w14:textId="2F683BC2" w:rsidR="00990382" w:rsidRPr="006B2DDC" w:rsidRDefault="00027206" w:rsidP="00027206">
      <w:pPr>
        <w:pStyle w:val="st2"/>
        <w:ind w:firstLine="0"/>
        <w:rPr>
          <w:rStyle w:val="st42"/>
          <w:color w:val="auto"/>
          <w:sz w:val="28"/>
          <w:szCs w:val="28"/>
        </w:rPr>
      </w:pPr>
      <w:r w:rsidRPr="006B2DDC">
        <w:rPr>
          <w:rStyle w:val="st42"/>
          <w:color w:val="auto"/>
          <w:sz w:val="28"/>
          <w:szCs w:val="28"/>
        </w:rPr>
        <w:t>п</w:t>
      </w:r>
      <w:r w:rsidR="00990382" w:rsidRPr="006B2DDC">
        <w:rPr>
          <w:rStyle w:val="st42"/>
          <w:color w:val="auto"/>
          <w:sz w:val="28"/>
          <w:szCs w:val="28"/>
        </w:rPr>
        <w:t>рошу надати мені дозвіл на проходження теоретичних іспитів та/або кваліфікаційного іспиту для отримання кваліфікації аудитора.</w:t>
      </w:r>
    </w:p>
    <w:p w14:paraId="4CC94416" w14:textId="77777777" w:rsidR="00027206" w:rsidRPr="006B2DDC" w:rsidRDefault="00027206" w:rsidP="00027206">
      <w:pPr>
        <w:pStyle w:val="st2"/>
        <w:ind w:firstLine="0"/>
        <w:rPr>
          <w:rStyle w:val="st42"/>
          <w:color w:val="auto"/>
          <w:sz w:val="28"/>
          <w:szCs w:val="28"/>
        </w:rPr>
      </w:pPr>
    </w:p>
    <w:p w14:paraId="1B1865A9" w14:textId="12C6EFC5" w:rsidR="00935756" w:rsidRPr="006B2DDC" w:rsidRDefault="00935756" w:rsidP="00935756">
      <w:pPr>
        <w:pStyle w:val="st2"/>
        <w:ind w:firstLine="426"/>
        <w:rPr>
          <w:rStyle w:val="st42"/>
          <w:color w:val="auto"/>
          <w:sz w:val="28"/>
          <w:szCs w:val="28"/>
        </w:rPr>
      </w:pPr>
      <w:r w:rsidRPr="006B2DDC">
        <w:rPr>
          <w:rStyle w:val="st42"/>
          <w:color w:val="auto"/>
          <w:sz w:val="28"/>
          <w:szCs w:val="28"/>
        </w:rPr>
        <w:t xml:space="preserve">Надаю </w:t>
      </w:r>
      <w:r w:rsidRPr="006B2DDC">
        <w:rPr>
          <w:sz w:val="28"/>
          <w:szCs w:val="28"/>
        </w:rPr>
        <w:t>Інспекції із забезпечення якості Органу суспільного нагляду за аудиторською діяльністю</w:t>
      </w:r>
      <w:r w:rsidRPr="006B2DDC">
        <w:rPr>
          <w:rStyle w:val="st42"/>
          <w:color w:val="auto"/>
          <w:sz w:val="28"/>
          <w:szCs w:val="28"/>
        </w:rPr>
        <w:t xml:space="preserve"> добровільну згоду на о</w:t>
      </w:r>
      <w:r w:rsidR="00C36764" w:rsidRPr="006B2DDC">
        <w:rPr>
          <w:rStyle w:val="st42"/>
          <w:color w:val="auto"/>
          <w:sz w:val="28"/>
          <w:szCs w:val="28"/>
        </w:rPr>
        <w:t>бробку моїх персональних даних.</w:t>
      </w:r>
    </w:p>
    <w:p w14:paraId="74E9163B" w14:textId="77777777" w:rsidR="00C36764" w:rsidRPr="006B2DDC" w:rsidRDefault="00C36764" w:rsidP="00935756">
      <w:pPr>
        <w:pStyle w:val="st2"/>
        <w:ind w:firstLine="426"/>
        <w:rPr>
          <w:rStyle w:val="st42"/>
          <w:color w:val="auto"/>
          <w:sz w:val="28"/>
          <w:szCs w:val="28"/>
        </w:rPr>
      </w:pPr>
    </w:p>
    <w:p w14:paraId="7CF925CE" w14:textId="5082FB52" w:rsidR="00BE595F" w:rsidRPr="006B2DDC" w:rsidRDefault="00C36764" w:rsidP="00935756">
      <w:pPr>
        <w:pStyle w:val="st2"/>
        <w:ind w:firstLine="0"/>
        <w:rPr>
          <w:rStyle w:val="st42"/>
          <w:color w:val="auto"/>
          <w:sz w:val="28"/>
          <w:szCs w:val="28"/>
        </w:rPr>
      </w:pPr>
      <w:r w:rsidRPr="006B2DDC">
        <w:rPr>
          <w:rStyle w:val="st42"/>
          <w:color w:val="auto"/>
          <w:sz w:val="28"/>
          <w:szCs w:val="28"/>
        </w:rPr>
        <w:t>Додаток</w:t>
      </w:r>
      <w:r w:rsidR="00BE595F" w:rsidRPr="006B2DDC">
        <w:rPr>
          <w:rStyle w:val="st42"/>
          <w:color w:val="auto"/>
          <w:sz w:val="28"/>
          <w:szCs w:val="28"/>
        </w:rPr>
        <w:t>: на ___ арк.</w:t>
      </w:r>
      <w:r w:rsidRPr="006B2DDC">
        <w:rPr>
          <w:rStyle w:val="st42"/>
          <w:color w:val="auto"/>
          <w:sz w:val="28"/>
          <w:szCs w:val="28"/>
        </w:rPr>
        <w:t xml:space="preserve"> в ___ прим.</w:t>
      </w:r>
    </w:p>
    <w:p w14:paraId="07C0729A" w14:textId="77777777" w:rsidR="00BE595F" w:rsidRPr="006B2DDC" w:rsidRDefault="00BE595F" w:rsidP="00990382">
      <w:pPr>
        <w:pStyle w:val="st2"/>
        <w:rPr>
          <w:rStyle w:val="st42"/>
          <w:color w:val="auto"/>
          <w:sz w:val="28"/>
          <w:szCs w:val="28"/>
        </w:rPr>
      </w:pPr>
    </w:p>
    <w:p w14:paraId="2D370C09" w14:textId="2540B863" w:rsidR="003234C4" w:rsidRPr="006B2DDC" w:rsidRDefault="003234C4" w:rsidP="003234C4">
      <w:pPr>
        <w:pStyle w:val="st2"/>
        <w:ind w:firstLine="0"/>
        <w:rPr>
          <w:rStyle w:val="st42"/>
          <w:color w:val="auto"/>
          <w:sz w:val="28"/>
          <w:szCs w:val="28"/>
        </w:rPr>
      </w:pPr>
      <w:r w:rsidRPr="006B2DDC">
        <w:rPr>
          <w:rStyle w:val="st42"/>
          <w:color w:val="auto"/>
          <w:sz w:val="28"/>
          <w:szCs w:val="28"/>
        </w:rPr>
        <w:t>________</w:t>
      </w:r>
      <w:r w:rsidR="00027206" w:rsidRPr="006B2DDC">
        <w:rPr>
          <w:rStyle w:val="st42"/>
          <w:color w:val="auto"/>
          <w:sz w:val="28"/>
          <w:szCs w:val="28"/>
        </w:rPr>
        <w:t xml:space="preserve">______                       </w:t>
      </w:r>
      <w:r w:rsidRPr="006B2DDC">
        <w:rPr>
          <w:rStyle w:val="st42"/>
          <w:color w:val="auto"/>
          <w:sz w:val="28"/>
          <w:szCs w:val="28"/>
        </w:rPr>
        <w:t xml:space="preserve"> ____________                          _____</w:t>
      </w:r>
      <w:r w:rsidR="00C36764" w:rsidRPr="006B2DDC">
        <w:rPr>
          <w:rStyle w:val="st42"/>
          <w:color w:val="auto"/>
          <w:sz w:val="28"/>
          <w:szCs w:val="28"/>
        </w:rPr>
        <w:t>___</w:t>
      </w:r>
      <w:r w:rsidRPr="006B2DDC">
        <w:rPr>
          <w:rStyle w:val="st42"/>
          <w:color w:val="auto"/>
          <w:sz w:val="28"/>
          <w:szCs w:val="28"/>
        </w:rPr>
        <w:t>_________</w:t>
      </w:r>
    </w:p>
    <w:p w14:paraId="33D592C8" w14:textId="4E15879A" w:rsidR="003234C4" w:rsidRPr="006B2DDC" w:rsidRDefault="003234C4" w:rsidP="003234C4">
      <w:pPr>
        <w:pStyle w:val="st2"/>
        <w:tabs>
          <w:tab w:val="left" w:pos="4111"/>
        </w:tabs>
        <w:ind w:firstLine="0"/>
        <w:rPr>
          <w:rStyle w:val="st42"/>
          <w:i/>
          <w:color w:val="auto"/>
          <w:sz w:val="20"/>
          <w:szCs w:val="20"/>
        </w:rPr>
      </w:pPr>
      <w:r w:rsidRPr="006B2DDC">
        <w:rPr>
          <w:rStyle w:val="st42"/>
          <w:i/>
          <w:color w:val="auto"/>
          <w:sz w:val="20"/>
          <w:szCs w:val="20"/>
        </w:rPr>
        <w:t xml:space="preserve">     (дата)</w:t>
      </w:r>
      <w:r w:rsidR="00C36764" w:rsidRPr="006B2DDC">
        <w:rPr>
          <w:rStyle w:val="st42"/>
          <w:i/>
          <w:color w:val="auto"/>
          <w:sz w:val="20"/>
          <w:szCs w:val="20"/>
        </w:rPr>
        <w:t xml:space="preserve">                                                           </w:t>
      </w:r>
      <w:r w:rsidR="00027206" w:rsidRPr="006B2DDC">
        <w:rPr>
          <w:rStyle w:val="st42"/>
          <w:i/>
          <w:color w:val="auto"/>
          <w:sz w:val="20"/>
          <w:szCs w:val="20"/>
        </w:rPr>
        <w:t xml:space="preserve">  </w:t>
      </w:r>
      <w:r w:rsidRPr="006B2DDC">
        <w:rPr>
          <w:rStyle w:val="st42"/>
          <w:i/>
          <w:color w:val="auto"/>
          <w:sz w:val="20"/>
          <w:szCs w:val="20"/>
        </w:rPr>
        <w:t xml:space="preserve"> (підпис)                                              </w:t>
      </w:r>
      <w:r w:rsidR="00C36764" w:rsidRPr="006B2DDC">
        <w:rPr>
          <w:rStyle w:val="st42"/>
          <w:i/>
          <w:color w:val="auto"/>
          <w:sz w:val="20"/>
          <w:szCs w:val="20"/>
        </w:rPr>
        <w:t xml:space="preserve">   </w:t>
      </w:r>
      <w:r w:rsidR="00027206" w:rsidRPr="006B2DDC">
        <w:rPr>
          <w:rStyle w:val="st42"/>
          <w:i/>
          <w:color w:val="auto"/>
          <w:sz w:val="20"/>
          <w:szCs w:val="20"/>
        </w:rPr>
        <w:t xml:space="preserve"> </w:t>
      </w:r>
      <w:r w:rsidRPr="006B2DDC">
        <w:rPr>
          <w:rStyle w:val="st42"/>
          <w:i/>
          <w:color w:val="auto"/>
          <w:sz w:val="20"/>
          <w:szCs w:val="20"/>
        </w:rPr>
        <w:t>(ініціали</w:t>
      </w:r>
      <w:r w:rsidR="00027206" w:rsidRPr="006B2DDC">
        <w:rPr>
          <w:rStyle w:val="st42"/>
          <w:i/>
          <w:color w:val="auto"/>
          <w:sz w:val="20"/>
          <w:szCs w:val="20"/>
        </w:rPr>
        <w:t xml:space="preserve"> (ініціал)</w:t>
      </w:r>
      <w:r w:rsidRPr="006B2DDC">
        <w:rPr>
          <w:rStyle w:val="st42"/>
          <w:i/>
          <w:color w:val="auto"/>
          <w:sz w:val="20"/>
          <w:szCs w:val="20"/>
        </w:rPr>
        <w:t>, прізвище)</w:t>
      </w:r>
    </w:p>
    <w:p w14:paraId="69CA5527" w14:textId="0CAD1951" w:rsidR="00990382" w:rsidRPr="006B2DDC" w:rsidRDefault="00027206" w:rsidP="00C36764">
      <w:pPr>
        <w:spacing w:after="0" w:line="360" w:lineRule="auto"/>
        <w:jc w:val="center"/>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___</w:t>
      </w:r>
      <w:r w:rsidR="00C36764" w:rsidRPr="006B2DDC">
        <w:rPr>
          <w:rFonts w:ascii="Times New Roman" w:eastAsia="Times New Roman" w:hAnsi="Times New Roman" w:cs="Times New Roman"/>
          <w:sz w:val="28"/>
          <w:szCs w:val="28"/>
          <w:lang w:val="uk-UA"/>
        </w:rPr>
        <w:t>_________________________________</w:t>
      </w:r>
    </w:p>
    <w:sectPr w:rsidR="00990382" w:rsidRPr="006B2DDC" w:rsidSect="0025335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E114D" w14:textId="77777777" w:rsidR="00027B71" w:rsidRDefault="00027B71" w:rsidP="00FA5F0B">
      <w:pPr>
        <w:spacing w:after="0" w:line="240" w:lineRule="auto"/>
      </w:pPr>
      <w:r>
        <w:separator/>
      </w:r>
    </w:p>
  </w:endnote>
  <w:endnote w:type="continuationSeparator" w:id="0">
    <w:p w14:paraId="07626832" w14:textId="77777777" w:rsidR="00027B71" w:rsidRDefault="00027B71" w:rsidP="00FA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7C0F" w14:textId="77777777" w:rsidR="00027B71" w:rsidRDefault="00027B71" w:rsidP="00FA5F0B">
      <w:pPr>
        <w:spacing w:after="0" w:line="240" w:lineRule="auto"/>
      </w:pPr>
      <w:r>
        <w:separator/>
      </w:r>
    </w:p>
  </w:footnote>
  <w:footnote w:type="continuationSeparator" w:id="0">
    <w:p w14:paraId="3B67471F" w14:textId="77777777" w:rsidR="00027B71" w:rsidRDefault="00027B71" w:rsidP="00FA5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89020"/>
      <w:docPartObj>
        <w:docPartGallery w:val="Page Numbers (Top of Page)"/>
        <w:docPartUnique/>
      </w:docPartObj>
    </w:sdtPr>
    <w:sdtEndPr>
      <w:rPr>
        <w:rFonts w:ascii="Times New Roman" w:hAnsi="Times New Roman" w:cs="Times New Roman"/>
        <w:sz w:val="28"/>
        <w:szCs w:val="28"/>
      </w:rPr>
    </w:sdtEndPr>
    <w:sdtContent>
      <w:p w14:paraId="03DFA2F4" w14:textId="645950EB" w:rsidR="00766382" w:rsidRPr="00FA5F0B" w:rsidRDefault="00766382">
        <w:pPr>
          <w:pStyle w:val="ad"/>
          <w:jc w:val="center"/>
          <w:rPr>
            <w:rFonts w:ascii="Times New Roman" w:hAnsi="Times New Roman" w:cs="Times New Roman"/>
            <w:sz w:val="28"/>
            <w:szCs w:val="28"/>
          </w:rPr>
        </w:pPr>
        <w:r w:rsidRPr="00FA5F0B">
          <w:rPr>
            <w:rFonts w:ascii="Times New Roman" w:hAnsi="Times New Roman" w:cs="Times New Roman"/>
            <w:sz w:val="28"/>
            <w:szCs w:val="28"/>
          </w:rPr>
          <w:fldChar w:fldCharType="begin"/>
        </w:r>
        <w:r w:rsidRPr="00FA5F0B">
          <w:rPr>
            <w:rFonts w:ascii="Times New Roman" w:hAnsi="Times New Roman" w:cs="Times New Roman"/>
            <w:sz w:val="28"/>
            <w:szCs w:val="28"/>
          </w:rPr>
          <w:instrText>PAGE   \* MERGEFORMAT</w:instrText>
        </w:r>
        <w:r w:rsidRPr="00FA5F0B">
          <w:rPr>
            <w:rFonts w:ascii="Times New Roman" w:hAnsi="Times New Roman" w:cs="Times New Roman"/>
            <w:sz w:val="28"/>
            <w:szCs w:val="28"/>
          </w:rPr>
          <w:fldChar w:fldCharType="separate"/>
        </w:r>
        <w:r w:rsidR="00EA3512">
          <w:rPr>
            <w:rFonts w:ascii="Times New Roman" w:hAnsi="Times New Roman" w:cs="Times New Roman"/>
            <w:noProof/>
            <w:sz w:val="28"/>
            <w:szCs w:val="28"/>
          </w:rPr>
          <w:t>2</w:t>
        </w:r>
        <w:r w:rsidRPr="00FA5F0B">
          <w:rPr>
            <w:rFonts w:ascii="Times New Roman" w:hAnsi="Times New Roman" w:cs="Times New Roman"/>
            <w:sz w:val="28"/>
            <w:szCs w:val="28"/>
          </w:rPr>
          <w:fldChar w:fldCharType="end"/>
        </w:r>
      </w:p>
    </w:sdtContent>
  </w:sdt>
  <w:p w14:paraId="23651558" w14:textId="77777777" w:rsidR="00766382" w:rsidRDefault="0076638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7F1A"/>
    <w:multiLevelType w:val="hybridMultilevel"/>
    <w:tmpl w:val="BB4A7F1A"/>
    <w:lvl w:ilvl="0" w:tplc="69AEC3FA">
      <w:start w:val="1"/>
      <w:numFmt w:val="bullet"/>
      <w:lvlText w:val=""/>
      <w:lvlJc w:val="left"/>
      <w:pPr>
        <w:tabs>
          <w:tab w:val="num" w:pos="720"/>
        </w:tabs>
        <w:ind w:left="720" w:hanging="360"/>
      </w:pPr>
      <w:rPr>
        <w:rFonts w:ascii="Wingdings" w:hAnsi="Wingdings" w:hint="default"/>
      </w:rPr>
    </w:lvl>
    <w:lvl w:ilvl="1" w:tplc="FDF08F72" w:tentative="1">
      <w:start w:val="1"/>
      <w:numFmt w:val="bullet"/>
      <w:lvlText w:val=""/>
      <w:lvlJc w:val="left"/>
      <w:pPr>
        <w:tabs>
          <w:tab w:val="num" w:pos="1440"/>
        </w:tabs>
        <w:ind w:left="1440" w:hanging="360"/>
      </w:pPr>
      <w:rPr>
        <w:rFonts w:ascii="Wingdings" w:hAnsi="Wingdings" w:hint="default"/>
      </w:rPr>
    </w:lvl>
    <w:lvl w:ilvl="2" w:tplc="9814AF92" w:tentative="1">
      <w:start w:val="1"/>
      <w:numFmt w:val="bullet"/>
      <w:lvlText w:val=""/>
      <w:lvlJc w:val="left"/>
      <w:pPr>
        <w:tabs>
          <w:tab w:val="num" w:pos="2160"/>
        </w:tabs>
        <w:ind w:left="2160" w:hanging="360"/>
      </w:pPr>
      <w:rPr>
        <w:rFonts w:ascii="Wingdings" w:hAnsi="Wingdings" w:hint="default"/>
      </w:rPr>
    </w:lvl>
    <w:lvl w:ilvl="3" w:tplc="E886F2AE" w:tentative="1">
      <w:start w:val="1"/>
      <w:numFmt w:val="bullet"/>
      <w:lvlText w:val=""/>
      <w:lvlJc w:val="left"/>
      <w:pPr>
        <w:tabs>
          <w:tab w:val="num" w:pos="2880"/>
        </w:tabs>
        <w:ind w:left="2880" w:hanging="360"/>
      </w:pPr>
      <w:rPr>
        <w:rFonts w:ascii="Wingdings" w:hAnsi="Wingdings" w:hint="default"/>
      </w:rPr>
    </w:lvl>
    <w:lvl w:ilvl="4" w:tplc="B094A684" w:tentative="1">
      <w:start w:val="1"/>
      <w:numFmt w:val="bullet"/>
      <w:lvlText w:val=""/>
      <w:lvlJc w:val="left"/>
      <w:pPr>
        <w:tabs>
          <w:tab w:val="num" w:pos="3600"/>
        </w:tabs>
        <w:ind w:left="3600" w:hanging="360"/>
      </w:pPr>
      <w:rPr>
        <w:rFonts w:ascii="Wingdings" w:hAnsi="Wingdings" w:hint="default"/>
      </w:rPr>
    </w:lvl>
    <w:lvl w:ilvl="5" w:tplc="A3E4D7CA" w:tentative="1">
      <w:start w:val="1"/>
      <w:numFmt w:val="bullet"/>
      <w:lvlText w:val=""/>
      <w:lvlJc w:val="left"/>
      <w:pPr>
        <w:tabs>
          <w:tab w:val="num" w:pos="4320"/>
        </w:tabs>
        <w:ind w:left="4320" w:hanging="360"/>
      </w:pPr>
      <w:rPr>
        <w:rFonts w:ascii="Wingdings" w:hAnsi="Wingdings" w:hint="default"/>
      </w:rPr>
    </w:lvl>
    <w:lvl w:ilvl="6" w:tplc="DE48F00C" w:tentative="1">
      <w:start w:val="1"/>
      <w:numFmt w:val="bullet"/>
      <w:lvlText w:val=""/>
      <w:lvlJc w:val="left"/>
      <w:pPr>
        <w:tabs>
          <w:tab w:val="num" w:pos="5040"/>
        </w:tabs>
        <w:ind w:left="5040" w:hanging="360"/>
      </w:pPr>
      <w:rPr>
        <w:rFonts w:ascii="Wingdings" w:hAnsi="Wingdings" w:hint="default"/>
      </w:rPr>
    </w:lvl>
    <w:lvl w:ilvl="7" w:tplc="C696FEE2" w:tentative="1">
      <w:start w:val="1"/>
      <w:numFmt w:val="bullet"/>
      <w:lvlText w:val=""/>
      <w:lvlJc w:val="left"/>
      <w:pPr>
        <w:tabs>
          <w:tab w:val="num" w:pos="5760"/>
        </w:tabs>
        <w:ind w:left="5760" w:hanging="360"/>
      </w:pPr>
      <w:rPr>
        <w:rFonts w:ascii="Wingdings" w:hAnsi="Wingdings" w:hint="default"/>
      </w:rPr>
    </w:lvl>
    <w:lvl w:ilvl="8" w:tplc="ACBC20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F63034"/>
    <w:multiLevelType w:val="hybridMultilevel"/>
    <w:tmpl w:val="D1568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82D5E9A"/>
    <w:multiLevelType w:val="hybridMultilevel"/>
    <w:tmpl w:val="F608277E"/>
    <w:lvl w:ilvl="0" w:tplc="529824B6">
      <w:start w:val="1"/>
      <w:numFmt w:val="bullet"/>
      <w:lvlText w:val=""/>
      <w:lvlJc w:val="left"/>
      <w:pPr>
        <w:tabs>
          <w:tab w:val="num" w:pos="720"/>
        </w:tabs>
        <w:ind w:left="720" w:hanging="360"/>
      </w:pPr>
      <w:rPr>
        <w:rFonts w:ascii="Wingdings" w:hAnsi="Wingdings" w:hint="default"/>
      </w:rPr>
    </w:lvl>
    <w:lvl w:ilvl="1" w:tplc="A7F2A40E" w:tentative="1">
      <w:start w:val="1"/>
      <w:numFmt w:val="bullet"/>
      <w:lvlText w:val=""/>
      <w:lvlJc w:val="left"/>
      <w:pPr>
        <w:tabs>
          <w:tab w:val="num" w:pos="1440"/>
        </w:tabs>
        <w:ind w:left="1440" w:hanging="360"/>
      </w:pPr>
      <w:rPr>
        <w:rFonts w:ascii="Wingdings" w:hAnsi="Wingdings" w:hint="default"/>
      </w:rPr>
    </w:lvl>
    <w:lvl w:ilvl="2" w:tplc="3BF6D564" w:tentative="1">
      <w:start w:val="1"/>
      <w:numFmt w:val="bullet"/>
      <w:lvlText w:val=""/>
      <w:lvlJc w:val="left"/>
      <w:pPr>
        <w:tabs>
          <w:tab w:val="num" w:pos="2160"/>
        </w:tabs>
        <w:ind w:left="2160" w:hanging="360"/>
      </w:pPr>
      <w:rPr>
        <w:rFonts w:ascii="Wingdings" w:hAnsi="Wingdings" w:hint="default"/>
      </w:rPr>
    </w:lvl>
    <w:lvl w:ilvl="3" w:tplc="F44A5822" w:tentative="1">
      <w:start w:val="1"/>
      <w:numFmt w:val="bullet"/>
      <w:lvlText w:val=""/>
      <w:lvlJc w:val="left"/>
      <w:pPr>
        <w:tabs>
          <w:tab w:val="num" w:pos="2880"/>
        </w:tabs>
        <w:ind w:left="2880" w:hanging="360"/>
      </w:pPr>
      <w:rPr>
        <w:rFonts w:ascii="Wingdings" w:hAnsi="Wingdings" w:hint="default"/>
      </w:rPr>
    </w:lvl>
    <w:lvl w:ilvl="4" w:tplc="9EDE1520" w:tentative="1">
      <w:start w:val="1"/>
      <w:numFmt w:val="bullet"/>
      <w:lvlText w:val=""/>
      <w:lvlJc w:val="left"/>
      <w:pPr>
        <w:tabs>
          <w:tab w:val="num" w:pos="3600"/>
        </w:tabs>
        <w:ind w:left="3600" w:hanging="360"/>
      </w:pPr>
      <w:rPr>
        <w:rFonts w:ascii="Wingdings" w:hAnsi="Wingdings" w:hint="default"/>
      </w:rPr>
    </w:lvl>
    <w:lvl w:ilvl="5" w:tplc="E398D0D6" w:tentative="1">
      <w:start w:val="1"/>
      <w:numFmt w:val="bullet"/>
      <w:lvlText w:val=""/>
      <w:lvlJc w:val="left"/>
      <w:pPr>
        <w:tabs>
          <w:tab w:val="num" w:pos="4320"/>
        </w:tabs>
        <w:ind w:left="4320" w:hanging="360"/>
      </w:pPr>
      <w:rPr>
        <w:rFonts w:ascii="Wingdings" w:hAnsi="Wingdings" w:hint="default"/>
      </w:rPr>
    </w:lvl>
    <w:lvl w:ilvl="6" w:tplc="187A7396" w:tentative="1">
      <w:start w:val="1"/>
      <w:numFmt w:val="bullet"/>
      <w:lvlText w:val=""/>
      <w:lvlJc w:val="left"/>
      <w:pPr>
        <w:tabs>
          <w:tab w:val="num" w:pos="5040"/>
        </w:tabs>
        <w:ind w:left="5040" w:hanging="360"/>
      </w:pPr>
      <w:rPr>
        <w:rFonts w:ascii="Wingdings" w:hAnsi="Wingdings" w:hint="default"/>
      </w:rPr>
    </w:lvl>
    <w:lvl w:ilvl="7" w:tplc="CA42F3D0" w:tentative="1">
      <w:start w:val="1"/>
      <w:numFmt w:val="bullet"/>
      <w:lvlText w:val=""/>
      <w:lvlJc w:val="left"/>
      <w:pPr>
        <w:tabs>
          <w:tab w:val="num" w:pos="5760"/>
        </w:tabs>
        <w:ind w:left="5760" w:hanging="360"/>
      </w:pPr>
      <w:rPr>
        <w:rFonts w:ascii="Wingdings" w:hAnsi="Wingdings" w:hint="default"/>
      </w:rPr>
    </w:lvl>
    <w:lvl w:ilvl="8" w:tplc="3B688DE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62"/>
    <w:rsid w:val="00021F3F"/>
    <w:rsid w:val="00024743"/>
    <w:rsid w:val="00025C87"/>
    <w:rsid w:val="000260DC"/>
    <w:rsid w:val="00027206"/>
    <w:rsid w:val="00027740"/>
    <w:rsid w:val="00027B71"/>
    <w:rsid w:val="00037512"/>
    <w:rsid w:val="00040647"/>
    <w:rsid w:val="00044873"/>
    <w:rsid w:val="000464FA"/>
    <w:rsid w:val="00056445"/>
    <w:rsid w:val="00061F1F"/>
    <w:rsid w:val="00074A53"/>
    <w:rsid w:val="000774FC"/>
    <w:rsid w:val="00081CD1"/>
    <w:rsid w:val="00087501"/>
    <w:rsid w:val="00090DFF"/>
    <w:rsid w:val="0009746B"/>
    <w:rsid w:val="000A0C20"/>
    <w:rsid w:val="000A2E1B"/>
    <w:rsid w:val="000B71D3"/>
    <w:rsid w:val="000D57FB"/>
    <w:rsid w:val="000E0991"/>
    <w:rsid w:val="000E2E9F"/>
    <w:rsid w:val="000E389C"/>
    <w:rsid w:val="000F69EB"/>
    <w:rsid w:val="00106250"/>
    <w:rsid w:val="001100E9"/>
    <w:rsid w:val="00112AC3"/>
    <w:rsid w:val="0011647B"/>
    <w:rsid w:val="00135B0E"/>
    <w:rsid w:val="001405AE"/>
    <w:rsid w:val="00150278"/>
    <w:rsid w:val="0015032F"/>
    <w:rsid w:val="00152697"/>
    <w:rsid w:val="001738B4"/>
    <w:rsid w:val="00173C35"/>
    <w:rsid w:val="00180096"/>
    <w:rsid w:val="00193FC1"/>
    <w:rsid w:val="00195B7A"/>
    <w:rsid w:val="00195E8D"/>
    <w:rsid w:val="001B21C6"/>
    <w:rsid w:val="001B77BF"/>
    <w:rsid w:val="001C0636"/>
    <w:rsid w:val="001D2020"/>
    <w:rsid w:val="001E1179"/>
    <w:rsid w:val="001F2723"/>
    <w:rsid w:val="002077D7"/>
    <w:rsid w:val="00207BFB"/>
    <w:rsid w:val="00220E76"/>
    <w:rsid w:val="002210BB"/>
    <w:rsid w:val="002255F2"/>
    <w:rsid w:val="00226E79"/>
    <w:rsid w:val="002362A1"/>
    <w:rsid w:val="00236A13"/>
    <w:rsid w:val="00253356"/>
    <w:rsid w:val="002675AE"/>
    <w:rsid w:val="002811FD"/>
    <w:rsid w:val="00284572"/>
    <w:rsid w:val="0029504E"/>
    <w:rsid w:val="00296B73"/>
    <w:rsid w:val="002A1815"/>
    <w:rsid w:val="002B247C"/>
    <w:rsid w:val="002B780B"/>
    <w:rsid w:val="002C67A4"/>
    <w:rsid w:val="002D2C5F"/>
    <w:rsid w:val="002E2F48"/>
    <w:rsid w:val="002F28EB"/>
    <w:rsid w:val="002F47CF"/>
    <w:rsid w:val="002F7D31"/>
    <w:rsid w:val="00304764"/>
    <w:rsid w:val="00306201"/>
    <w:rsid w:val="0031460D"/>
    <w:rsid w:val="003169B6"/>
    <w:rsid w:val="003234C4"/>
    <w:rsid w:val="00323610"/>
    <w:rsid w:val="00325657"/>
    <w:rsid w:val="003437BC"/>
    <w:rsid w:val="00352CE4"/>
    <w:rsid w:val="00353FB4"/>
    <w:rsid w:val="00366D30"/>
    <w:rsid w:val="003807C1"/>
    <w:rsid w:val="00380DF9"/>
    <w:rsid w:val="003940D4"/>
    <w:rsid w:val="003C1B2E"/>
    <w:rsid w:val="003C6D89"/>
    <w:rsid w:val="003E1FC2"/>
    <w:rsid w:val="003E2483"/>
    <w:rsid w:val="003F2D76"/>
    <w:rsid w:val="003F563F"/>
    <w:rsid w:val="00402721"/>
    <w:rsid w:val="00402774"/>
    <w:rsid w:val="00411C1F"/>
    <w:rsid w:val="00411D0D"/>
    <w:rsid w:val="004174C6"/>
    <w:rsid w:val="00426948"/>
    <w:rsid w:val="00443CD8"/>
    <w:rsid w:val="00447DC1"/>
    <w:rsid w:val="0047237A"/>
    <w:rsid w:val="00475B41"/>
    <w:rsid w:val="0048667E"/>
    <w:rsid w:val="00493D30"/>
    <w:rsid w:val="004979F7"/>
    <w:rsid w:val="004A2FB6"/>
    <w:rsid w:val="004B5599"/>
    <w:rsid w:val="004C4771"/>
    <w:rsid w:val="004D62B1"/>
    <w:rsid w:val="004E0742"/>
    <w:rsid w:val="004E4C09"/>
    <w:rsid w:val="004F040B"/>
    <w:rsid w:val="004F482F"/>
    <w:rsid w:val="005073A1"/>
    <w:rsid w:val="00513F7F"/>
    <w:rsid w:val="00521BC2"/>
    <w:rsid w:val="005231A4"/>
    <w:rsid w:val="005319EF"/>
    <w:rsid w:val="00550ECB"/>
    <w:rsid w:val="005520C5"/>
    <w:rsid w:val="00553850"/>
    <w:rsid w:val="0055476F"/>
    <w:rsid w:val="00557707"/>
    <w:rsid w:val="005618DD"/>
    <w:rsid w:val="00564848"/>
    <w:rsid w:val="005761DC"/>
    <w:rsid w:val="00590720"/>
    <w:rsid w:val="005A1F98"/>
    <w:rsid w:val="005B11CD"/>
    <w:rsid w:val="005B300A"/>
    <w:rsid w:val="005B6376"/>
    <w:rsid w:val="005B7F46"/>
    <w:rsid w:val="005C2CD2"/>
    <w:rsid w:val="005C6545"/>
    <w:rsid w:val="005C6857"/>
    <w:rsid w:val="005D56AE"/>
    <w:rsid w:val="005F64CD"/>
    <w:rsid w:val="00610175"/>
    <w:rsid w:val="006141DE"/>
    <w:rsid w:val="0061624D"/>
    <w:rsid w:val="006252DE"/>
    <w:rsid w:val="00627F05"/>
    <w:rsid w:val="006360CA"/>
    <w:rsid w:val="0064238D"/>
    <w:rsid w:val="006544D6"/>
    <w:rsid w:val="00655AB9"/>
    <w:rsid w:val="006625B3"/>
    <w:rsid w:val="006672D4"/>
    <w:rsid w:val="00671580"/>
    <w:rsid w:val="00676384"/>
    <w:rsid w:val="0068080F"/>
    <w:rsid w:val="00680F47"/>
    <w:rsid w:val="0068366C"/>
    <w:rsid w:val="00694499"/>
    <w:rsid w:val="006A4FC6"/>
    <w:rsid w:val="006B078D"/>
    <w:rsid w:val="006B142D"/>
    <w:rsid w:val="006B1FA9"/>
    <w:rsid w:val="006B2DDC"/>
    <w:rsid w:val="006B5858"/>
    <w:rsid w:val="0070436C"/>
    <w:rsid w:val="00705734"/>
    <w:rsid w:val="00725C7B"/>
    <w:rsid w:val="007263CB"/>
    <w:rsid w:val="007323FD"/>
    <w:rsid w:val="00734322"/>
    <w:rsid w:val="00741742"/>
    <w:rsid w:val="007428D8"/>
    <w:rsid w:val="0075250E"/>
    <w:rsid w:val="00761D2A"/>
    <w:rsid w:val="0076622D"/>
    <w:rsid w:val="00766382"/>
    <w:rsid w:val="00776A72"/>
    <w:rsid w:val="00785BB2"/>
    <w:rsid w:val="007916F5"/>
    <w:rsid w:val="00795F0A"/>
    <w:rsid w:val="007A1BBB"/>
    <w:rsid w:val="007A4C07"/>
    <w:rsid w:val="007A68CC"/>
    <w:rsid w:val="007C12A1"/>
    <w:rsid w:val="007C14D3"/>
    <w:rsid w:val="007C3744"/>
    <w:rsid w:val="007D54B0"/>
    <w:rsid w:val="007D5EFB"/>
    <w:rsid w:val="007E251D"/>
    <w:rsid w:val="007E6048"/>
    <w:rsid w:val="008058D0"/>
    <w:rsid w:val="00810E56"/>
    <w:rsid w:val="008170E6"/>
    <w:rsid w:val="00835EC0"/>
    <w:rsid w:val="008402A7"/>
    <w:rsid w:val="00841896"/>
    <w:rsid w:val="00854FC4"/>
    <w:rsid w:val="0085691B"/>
    <w:rsid w:val="00857CFF"/>
    <w:rsid w:val="00860B6D"/>
    <w:rsid w:val="0086217A"/>
    <w:rsid w:val="008679AC"/>
    <w:rsid w:val="00872982"/>
    <w:rsid w:val="00886568"/>
    <w:rsid w:val="0089675D"/>
    <w:rsid w:val="008A3F20"/>
    <w:rsid w:val="008A4A5D"/>
    <w:rsid w:val="008C4743"/>
    <w:rsid w:val="008D21D8"/>
    <w:rsid w:val="008D2971"/>
    <w:rsid w:val="008D5F71"/>
    <w:rsid w:val="008D616D"/>
    <w:rsid w:val="008E1582"/>
    <w:rsid w:val="008E219E"/>
    <w:rsid w:val="008F6959"/>
    <w:rsid w:val="00900439"/>
    <w:rsid w:val="00904681"/>
    <w:rsid w:val="00907398"/>
    <w:rsid w:val="009166CC"/>
    <w:rsid w:val="009205EF"/>
    <w:rsid w:val="00920672"/>
    <w:rsid w:val="00922ADF"/>
    <w:rsid w:val="00932E5E"/>
    <w:rsid w:val="00935756"/>
    <w:rsid w:val="00936E17"/>
    <w:rsid w:val="00945E59"/>
    <w:rsid w:val="009502E7"/>
    <w:rsid w:val="009559C4"/>
    <w:rsid w:val="00961243"/>
    <w:rsid w:val="00962583"/>
    <w:rsid w:val="00962DA8"/>
    <w:rsid w:val="0097312F"/>
    <w:rsid w:val="009747DA"/>
    <w:rsid w:val="00990382"/>
    <w:rsid w:val="009940F8"/>
    <w:rsid w:val="00994EC4"/>
    <w:rsid w:val="009A51D1"/>
    <w:rsid w:val="009A5F22"/>
    <w:rsid w:val="009A72BC"/>
    <w:rsid w:val="009B3ED7"/>
    <w:rsid w:val="009C115D"/>
    <w:rsid w:val="009D4F54"/>
    <w:rsid w:val="009E5DD7"/>
    <w:rsid w:val="009F2BBD"/>
    <w:rsid w:val="00A048C7"/>
    <w:rsid w:val="00A12343"/>
    <w:rsid w:val="00A1372C"/>
    <w:rsid w:val="00A26382"/>
    <w:rsid w:val="00A31B39"/>
    <w:rsid w:val="00A3334E"/>
    <w:rsid w:val="00A37E63"/>
    <w:rsid w:val="00A45BB0"/>
    <w:rsid w:val="00A47764"/>
    <w:rsid w:val="00A60E0A"/>
    <w:rsid w:val="00A70160"/>
    <w:rsid w:val="00A70F18"/>
    <w:rsid w:val="00A76EC0"/>
    <w:rsid w:val="00A77406"/>
    <w:rsid w:val="00A92C75"/>
    <w:rsid w:val="00A9748A"/>
    <w:rsid w:val="00AD1C01"/>
    <w:rsid w:val="00AD3D55"/>
    <w:rsid w:val="00AD4A43"/>
    <w:rsid w:val="00AD7E25"/>
    <w:rsid w:val="00AE59BA"/>
    <w:rsid w:val="00AE66D8"/>
    <w:rsid w:val="00AF2721"/>
    <w:rsid w:val="00AF5A9E"/>
    <w:rsid w:val="00B0137F"/>
    <w:rsid w:val="00B02F94"/>
    <w:rsid w:val="00B0640E"/>
    <w:rsid w:val="00B11DB9"/>
    <w:rsid w:val="00B12287"/>
    <w:rsid w:val="00B131A0"/>
    <w:rsid w:val="00B33C6B"/>
    <w:rsid w:val="00B43174"/>
    <w:rsid w:val="00B5242E"/>
    <w:rsid w:val="00B53945"/>
    <w:rsid w:val="00B74755"/>
    <w:rsid w:val="00B85F6B"/>
    <w:rsid w:val="00B95529"/>
    <w:rsid w:val="00BA3C21"/>
    <w:rsid w:val="00BB1711"/>
    <w:rsid w:val="00BB1D24"/>
    <w:rsid w:val="00BC3B94"/>
    <w:rsid w:val="00BC7FDF"/>
    <w:rsid w:val="00BD06A9"/>
    <w:rsid w:val="00BD3234"/>
    <w:rsid w:val="00BE24FF"/>
    <w:rsid w:val="00BE5692"/>
    <w:rsid w:val="00BE595F"/>
    <w:rsid w:val="00C272A3"/>
    <w:rsid w:val="00C36764"/>
    <w:rsid w:val="00C36CB2"/>
    <w:rsid w:val="00C4025D"/>
    <w:rsid w:val="00C407C9"/>
    <w:rsid w:val="00C436E8"/>
    <w:rsid w:val="00C70818"/>
    <w:rsid w:val="00C73CC8"/>
    <w:rsid w:val="00C800DA"/>
    <w:rsid w:val="00C81958"/>
    <w:rsid w:val="00C85508"/>
    <w:rsid w:val="00C85659"/>
    <w:rsid w:val="00C914E4"/>
    <w:rsid w:val="00C916AC"/>
    <w:rsid w:val="00CA01F2"/>
    <w:rsid w:val="00CC21F6"/>
    <w:rsid w:val="00CC26F8"/>
    <w:rsid w:val="00CC6EE5"/>
    <w:rsid w:val="00CD3B3D"/>
    <w:rsid w:val="00CD46A2"/>
    <w:rsid w:val="00D016F4"/>
    <w:rsid w:val="00D02D96"/>
    <w:rsid w:val="00D04B09"/>
    <w:rsid w:val="00D04EFE"/>
    <w:rsid w:val="00D23D83"/>
    <w:rsid w:val="00D349E8"/>
    <w:rsid w:val="00D35080"/>
    <w:rsid w:val="00D47741"/>
    <w:rsid w:val="00D47A67"/>
    <w:rsid w:val="00D50EA3"/>
    <w:rsid w:val="00D61712"/>
    <w:rsid w:val="00D63586"/>
    <w:rsid w:val="00D660AD"/>
    <w:rsid w:val="00D70F62"/>
    <w:rsid w:val="00D753EF"/>
    <w:rsid w:val="00D8145E"/>
    <w:rsid w:val="00D90F98"/>
    <w:rsid w:val="00DB0FBA"/>
    <w:rsid w:val="00DB5F9F"/>
    <w:rsid w:val="00DB7775"/>
    <w:rsid w:val="00DC7901"/>
    <w:rsid w:val="00DD35E5"/>
    <w:rsid w:val="00DD4828"/>
    <w:rsid w:val="00DD7105"/>
    <w:rsid w:val="00DE6326"/>
    <w:rsid w:val="00E02ADB"/>
    <w:rsid w:val="00E12221"/>
    <w:rsid w:val="00E30FDB"/>
    <w:rsid w:val="00E36419"/>
    <w:rsid w:val="00E4035D"/>
    <w:rsid w:val="00E52D93"/>
    <w:rsid w:val="00E9020C"/>
    <w:rsid w:val="00EA00F2"/>
    <w:rsid w:val="00EA17FC"/>
    <w:rsid w:val="00EA2842"/>
    <w:rsid w:val="00EA3512"/>
    <w:rsid w:val="00EA556F"/>
    <w:rsid w:val="00EA5BBA"/>
    <w:rsid w:val="00EA7974"/>
    <w:rsid w:val="00EB31DC"/>
    <w:rsid w:val="00EC2A0D"/>
    <w:rsid w:val="00ED002B"/>
    <w:rsid w:val="00EE6BAE"/>
    <w:rsid w:val="00F02122"/>
    <w:rsid w:val="00F0623C"/>
    <w:rsid w:val="00F11837"/>
    <w:rsid w:val="00F259BA"/>
    <w:rsid w:val="00F50E26"/>
    <w:rsid w:val="00F53283"/>
    <w:rsid w:val="00F5422C"/>
    <w:rsid w:val="00F80231"/>
    <w:rsid w:val="00F85AA5"/>
    <w:rsid w:val="00F860DE"/>
    <w:rsid w:val="00F874C0"/>
    <w:rsid w:val="00F9785B"/>
    <w:rsid w:val="00FA5F0B"/>
    <w:rsid w:val="00FB0455"/>
    <w:rsid w:val="00FB4052"/>
    <w:rsid w:val="00FC2C2C"/>
    <w:rsid w:val="00FD04E1"/>
    <w:rsid w:val="00FD36CB"/>
    <w:rsid w:val="00FE2BF7"/>
    <w:rsid w:val="00FE76FA"/>
    <w:rsid w:val="00FF115B"/>
    <w:rsid w:val="00FF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82FF"/>
  <w15:docId w15:val="{F2DEE39C-672F-4ED8-A6D2-C855DCCB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70F62"/>
    <w:pPr>
      <w:spacing w:before="100" w:beforeAutospacing="1" w:after="100" w:afterAutospacing="1" w:line="240" w:lineRule="auto"/>
      <w:outlineLvl w:val="2"/>
    </w:pPr>
    <w:rPr>
      <w:rFonts w:ascii="Times New Roman" w:eastAsiaTheme="minorEastAsia"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0F62"/>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D70F62"/>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styleId="a4">
    <w:name w:val="List Paragraph"/>
    <w:basedOn w:val="a"/>
    <w:uiPriority w:val="34"/>
    <w:qFormat/>
    <w:rsid w:val="006360CA"/>
    <w:pPr>
      <w:ind w:left="720"/>
      <w:contextualSpacing/>
    </w:pPr>
  </w:style>
  <w:style w:type="character" w:styleId="a5">
    <w:name w:val="Hyperlink"/>
    <w:basedOn w:val="a0"/>
    <w:uiPriority w:val="99"/>
    <w:semiHidden/>
    <w:unhideWhenUsed/>
    <w:rsid w:val="00236A13"/>
    <w:rPr>
      <w:color w:val="0000FF"/>
      <w:u w:val="single"/>
    </w:rPr>
  </w:style>
  <w:style w:type="paragraph" w:customStyle="1" w:styleId="rvps2">
    <w:name w:val="rvps2"/>
    <w:basedOn w:val="a"/>
    <w:rsid w:val="00A45BB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B77B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B77BF"/>
    <w:rPr>
      <w:rFonts w:ascii="Segoe UI" w:hAnsi="Segoe UI" w:cs="Segoe UI"/>
      <w:sz w:val="18"/>
      <w:szCs w:val="18"/>
    </w:rPr>
  </w:style>
  <w:style w:type="paragraph" w:customStyle="1" w:styleId="st14">
    <w:name w:val="st14"/>
    <w:uiPriority w:val="99"/>
    <w:rsid w:val="00990382"/>
    <w:pPr>
      <w:autoSpaceDE w:val="0"/>
      <w:autoSpaceDN w:val="0"/>
      <w:adjustRightInd w:val="0"/>
      <w:spacing w:before="150" w:after="150" w:line="240" w:lineRule="auto"/>
    </w:pPr>
    <w:rPr>
      <w:rFonts w:ascii="Times New Roman" w:eastAsia="Calibri" w:hAnsi="Times New Roman" w:cs="Times New Roman"/>
      <w:sz w:val="24"/>
      <w:szCs w:val="24"/>
      <w:lang w:val="uk-UA"/>
    </w:rPr>
  </w:style>
  <w:style w:type="character" w:customStyle="1" w:styleId="st42">
    <w:name w:val="st42"/>
    <w:uiPriority w:val="99"/>
    <w:rsid w:val="00990382"/>
    <w:rPr>
      <w:color w:val="000000"/>
    </w:rPr>
  </w:style>
  <w:style w:type="paragraph" w:customStyle="1" w:styleId="st2">
    <w:name w:val="st2"/>
    <w:uiPriority w:val="99"/>
    <w:rsid w:val="00990382"/>
    <w:pPr>
      <w:autoSpaceDE w:val="0"/>
      <w:autoSpaceDN w:val="0"/>
      <w:adjustRightInd w:val="0"/>
      <w:spacing w:after="150" w:line="240" w:lineRule="auto"/>
      <w:ind w:firstLine="450"/>
      <w:jc w:val="both"/>
    </w:pPr>
    <w:rPr>
      <w:rFonts w:ascii="Times New Roman" w:eastAsia="Calibri" w:hAnsi="Times New Roman" w:cs="Times New Roman"/>
      <w:sz w:val="24"/>
      <w:szCs w:val="24"/>
      <w:lang w:val="uk-UA"/>
    </w:rPr>
  </w:style>
  <w:style w:type="paragraph" w:customStyle="1" w:styleId="st6">
    <w:name w:val="st6"/>
    <w:uiPriority w:val="99"/>
    <w:rsid w:val="00990382"/>
    <w:pPr>
      <w:autoSpaceDE w:val="0"/>
      <w:autoSpaceDN w:val="0"/>
      <w:adjustRightInd w:val="0"/>
      <w:spacing w:before="300" w:after="450" w:line="240" w:lineRule="auto"/>
      <w:ind w:left="450" w:right="450"/>
      <w:jc w:val="center"/>
    </w:pPr>
    <w:rPr>
      <w:rFonts w:ascii="Times New Roman" w:eastAsia="Calibri" w:hAnsi="Times New Roman" w:cs="Times New Roman"/>
      <w:sz w:val="24"/>
      <w:szCs w:val="24"/>
      <w:lang w:val="uk-UA"/>
    </w:rPr>
  </w:style>
  <w:style w:type="character" w:customStyle="1" w:styleId="st161">
    <w:name w:val="st161"/>
    <w:uiPriority w:val="99"/>
    <w:rsid w:val="00990382"/>
    <w:rPr>
      <w:b/>
      <w:bCs/>
      <w:color w:val="000000"/>
      <w:sz w:val="28"/>
      <w:szCs w:val="28"/>
    </w:rPr>
  </w:style>
  <w:style w:type="character" w:customStyle="1" w:styleId="st46">
    <w:name w:val="st46"/>
    <w:uiPriority w:val="99"/>
    <w:rsid w:val="00990382"/>
    <w:rPr>
      <w:i/>
      <w:iCs/>
      <w:color w:val="000000"/>
    </w:rPr>
  </w:style>
  <w:style w:type="character" w:styleId="a8">
    <w:name w:val="annotation reference"/>
    <w:basedOn w:val="a0"/>
    <w:uiPriority w:val="99"/>
    <w:semiHidden/>
    <w:unhideWhenUsed/>
    <w:rsid w:val="006B5858"/>
    <w:rPr>
      <w:sz w:val="16"/>
      <w:szCs w:val="16"/>
    </w:rPr>
  </w:style>
  <w:style w:type="paragraph" w:styleId="a9">
    <w:name w:val="annotation text"/>
    <w:basedOn w:val="a"/>
    <w:link w:val="aa"/>
    <w:uiPriority w:val="99"/>
    <w:semiHidden/>
    <w:unhideWhenUsed/>
    <w:rsid w:val="006B5858"/>
    <w:pPr>
      <w:spacing w:line="240" w:lineRule="auto"/>
    </w:pPr>
    <w:rPr>
      <w:sz w:val="20"/>
      <w:szCs w:val="20"/>
    </w:rPr>
  </w:style>
  <w:style w:type="character" w:customStyle="1" w:styleId="aa">
    <w:name w:val="Текст примітки Знак"/>
    <w:basedOn w:val="a0"/>
    <w:link w:val="a9"/>
    <w:uiPriority w:val="99"/>
    <w:semiHidden/>
    <w:rsid w:val="006B5858"/>
    <w:rPr>
      <w:sz w:val="20"/>
      <w:szCs w:val="20"/>
    </w:rPr>
  </w:style>
  <w:style w:type="paragraph" w:styleId="ab">
    <w:name w:val="annotation subject"/>
    <w:basedOn w:val="a9"/>
    <w:next w:val="a9"/>
    <w:link w:val="ac"/>
    <w:uiPriority w:val="99"/>
    <w:semiHidden/>
    <w:unhideWhenUsed/>
    <w:rsid w:val="006B5858"/>
    <w:rPr>
      <w:b/>
      <w:bCs/>
    </w:rPr>
  </w:style>
  <w:style w:type="character" w:customStyle="1" w:styleId="ac">
    <w:name w:val="Тема примітки Знак"/>
    <w:basedOn w:val="aa"/>
    <w:link w:val="ab"/>
    <w:uiPriority w:val="99"/>
    <w:semiHidden/>
    <w:rsid w:val="006B5858"/>
    <w:rPr>
      <w:b/>
      <w:bCs/>
      <w:sz w:val="20"/>
      <w:szCs w:val="20"/>
    </w:rPr>
  </w:style>
  <w:style w:type="paragraph" w:customStyle="1" w:styleId="StrokeCh6">
    <w:name w:val="Stroke (Ch_6 Міністерства)"/>
    <w:basedOn w:val="a"/>
    <w:rsid w:val="000D57FB"/>
    <w:pPr>
      <w:widowControl w:val="0"/>
      <w:tabs>
        <w:tab w:val="right" w:pos="7710"/>
      </w:tabs>
      <w:autoSpaceDE w:val="0"/>
      <w:autoSpaceDN w:val="0"/>
      <w:adjustRightInd w:val="0"/>
      <w:spacing w:before="17" w:after="0" w:line="256" w:lineRule="auto"/>
      <w:jc w:val="center"/>
    </w:pPr>
    <w:rPr>
      <w:rFonts w:ascii="Pragmatica Book" w:eastAsia="Calibri" w:hAnsi="Pragmatica Book" w:cs="Pragmatica Book"/>
      <w:color w:val="000000"/>
      <w:w w:val="90"/>
      <w:sz w:val="14"/>
      <w:szCs w:val="14"/>
      <w:lang w:val="uk-UA" w:eastAsia="uk-UA"/>
    </w:rPr>
  </w:style>
  <w:style w:type="paragraph" w:styleId="ad">
    <w:name w:val="header"/>
    <w:basedOn w:val="a"/>
    <w:link w:val="ae"/>
    <w:uiPriority w:val="99"/>
    <w:unhideWhenUsed/>
    <w:rsid w:val="00FA5F0B"/>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FA5F0B"/>
  </w:style>
  <w:style w:type="paragraph" w:styleId="af">
    <w:name w:val="footer"/>
    <w:basedOn w:val="a"/>
    <w:link w:val="af0"/>
    <w:uiPriority w:val="99"/>
    <w:unhideWhenUsed/>
    <w:rsid w:val="00FA5F0B"/>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FA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2888">
      <w:bodyDiv w:val="1"/>
      <w:marLeft w:val="0"/>
      <w:marRight w:val="0"/>
      <w:marTop w:val="0"/>
      <w:marBottom w:val="0"/>
      <w:divBdr>
        <w:top w:val="none" w:sz="0" w:space="0" w:color="auto"/>
        <w:left w:val="none" w:sz="0" w:space="0" w:color="auto"/>
        <w:bottom w:val="none" w:sz="0" w:space="0" w:color="auto"/>
        <w:right w:val="none" w:sz="0" w:space="0" w:color="auto"/>
      </w:divBdr>
      <w:divsChild>
        <w:div w:id="1010835041">
          <w:marLeft w:val="720"/>
          <w:marRight w:val="0"/>
          <w:marTop w:val="0"/>
          <w:marBottom w:val="0"/>
          <w:divBdr>
            <w:top w:val="none" w:sz="0" w:space="0" w:color="auto"/>
            <w:left w:val="none" w:sz="0" w:space="0" w:color="auto"/>
            <w:bottom w:val="none" w:sz="0" w:space="0" w:color="auto"/>
            <w:right w:val="none" w:sz="0" w:space="0" w:color="auto"/>
          </w:divBdr>
        </w:div>
      </w:divsChild>
    </w:div>
    <w:div w:id="821701802">
      <w:bodyDiv w:val="1"/>
      <w:marLeft w:val="0"/>
      <w:marRight w:val="0"/>
      <w:marTop w:val="0"/>
      <w:marBottom w:val="0"/>
      <w:divBdr>
        <w:top w:val="none" w:sz="0" w:space="0" w:color="auto"/>
        <w:left w:val="none" w:sz="0" w:space="0" w:color="auto"/>
        <w:bottom w:val="none" w:sz="0" w:space="0" w:color="auto"/>
        <w:right w:val="none" w:sz="0" w:space="0" w:color="auto"/>
      </w:divBdr>
    </w:div>
    <w:div w:id="831599303">
      <w:bodyDiv w:val="1"/>
      <w:marLeft w:val="0"/>
      <w:marRight w:val="0"/>
      <w:marTop w:val="0"/>
      <w:marBottom w:val="0"/>
      <w:divBdr>
        <w:top w:val="none" w:sz="0" w:space="0" w:color="auto"/>
        <w:left w:val="none" w:sz="0" w:space="0" w:color="auto"/>
        <w:bottom w:val="none" w:sz="0" w:space="0" w:color="auto"/>
        <w:right w:val="none" w:sz="0" w:space="0" w:color="auto"/>
      </w:divBdr>
    </w:div>
    <w:div w:id="865563932">
      <w:bodyDiv w:val="1"/>
      <w:marLeft w:val="0"/>
      <w:marRight w:val="0"/>
      <w:marTop w:val="0"/>
      <w:marBottom w:val="0"/>
      <w:divBdr>
        <w:top w:val="none" w:sz="0" w:space="0" w:color="auto"/>
        <w:left w:val="none" w:sz="0" w:space="0" w:color="auto"/>
        <w:bottom w:val="none" w:sz="0" w:space="0" w:color="auto"/>
        <w:right w:val="none" w:sz="0" w:space="0" w:color="auto"/>
      </w:divBdr>
    </w:div>
    <w:div w:id="905533917">
      <w:bodyDiv w:val="1"/>
      <w:marLeft w:val="0"/>
      <w:marRight w:val="0"/>
      <w:marTop w:val="0"/>
      <w:marBottom w:val="0"/>
      <w:divBdr>
        <w:top w:val="none" w:sz="0" w:space="0" w:color="auto"/>
        <w:left w:val="none" w:sz="0" w:space="0" w:color="auto"/>
        <w:bottom w:val="none" w:sz="0" w:space="0" w:color="auto"/>
        <w:right w:val="none" w:sz="0" w:space="0" w:color="auto"/>
      </w:divBdr>
      <w:divsChild>
        <w:div w:id="873037374">
          <w:marLeft w:val="720"/>
          <w:marRight w:val="0"/>
          <w:marTop w:val="0"/>
          <w:marBottom w:val="0"/>
          <w:divBdr>
            <w:top w:val="none" w:sz="0" w:space="0" w:color="auto"/>
            <w:left w:val="none" w:sz="0" w:space="0" w:color="auto"/>
            <w:bottom w:val="none" w:sz="0" w:space="0" w:color="auto"/>
            <w:right w:val="none" w:sz="0" w:space="0" w:color="auto"/>
          </w:divBdr>
        </w:div>
      </w:divsChild>
    </w:div>
    <w:div w:id="1141538131">
      <w:bodyDiv w:val="1"/>
      <w:marLeft w:val="0"/>
      <w:marRight w:val="0"/>
      <w:marTop w:val="0"/>
      <w:marBottom w:val="0"/>
      <w:divBdr>
        <w:top w:val="none" w:sz="0" w:space="0" w:color="auto"/>
        <w:left w:val="none" w:sz="0" w:space="0" w:color="auto"/>
        <w:bottom w:val="none" w:sz="0" w:space="0" w:color="auto"/>
        <w:right w:val="none" w:sz="0" w:space="0" w:color="auto"/>
      </w:divBdr>
    </w:div>
    <w:div w:id="1367755361">
      <w:bodyDiv w:val="1"/>
      <w:marLeft w:val="0"/>
      <w:marRight w:val="0"/>
      <w:marTop w:val="0"/>
      <w:marBottom w:val="0"/>
      <w:divBdr>
        <w:top w:val="none" w:sz="0" w:space="0" w:color="auto"/>
        <w:left w:val="none" w:sz="0" w:space="0" w:color="auto"/>
        <w:bottom w:val="none" w:sz="0" w:space="0" w:color="auto"/>
        <w:right w:val="none" w:sz="0" w:space="0" w:color="auto"/>
      </w:divBdr>
    </w:div>
    <w:div w:id="17196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A79C7-8BA9-48CE-98AC-9B3B14F5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25552</Words>
  <Characters>14566</Characters>
  <Application>Microsoft Office Word</Application>
  <DocSecurity>0</DocSecurity>
  <Lines>121</Lines>
  <Paragraphs>80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Kantsurov</dc:creator>
  <cp:lastModifiedBy>Ганнисик Людмила Василівна</cp:lastModifiedBy>
  <cp:revision>2</cp:revision>
  <cp:lastPrinted>2020-02-03T14:34:00Z</cp:lastPrinted>
  <dcterms:created xsi:type="dcterms:W3CDTF">2020-03-18T10:00:00Z</dcterms:created>
  <dcterms:modified xsi:type="dcterms:W3CDTF">2020-03-18T10:00:00Z</dcterms:modified>
</cp:coreProperties>
</file>