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D" w:rsidRPr="003A463D" w:rsidRDefault="003A463D" w:rsidP="003A463D">
      <w:pPr>
        <w:tabs>
          <w:tab w:val="left" w:pos="900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Arial"/>
          <w:b/>
          <w:sz w:val="28"/>
          <w:szCs w:val="28"/>
          <w:lang w:eastAsia="ar-SA"/>
        </w:rPr>
        <w:t>Звіт про базове відстеження результативності</w:t>
      </w:r>
    </w:p>
    <w:p w:rsidR="003A463D" w:rsidRPr="003A463D" w:rsidRDefault="003A463D" w:rsidP="00896CC2">
      <w:pPr>
        <w:suppressAutoHyphens/>
        <w:autoSpaceDE w:val="0"/>
        <w:autoSpaceDN w:val="0"/>
        <w:spacing w:after="36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наказу Міністерства фінансів України </w:t>
      </w:r>
      <w:r w:rsidRPr="003A463D">
        <w:rPr>
          <w:rFonts w:ascii="Times New Roman" w:hAnsi="Times New Roman"/>
          <w:b/>
          <w:sz w:val="28"/>
          <w:szCs w:val="28"/>
        </w:rPr>
        <w:t>від 09.07.2015 № 636 «Про затвердження форм податкових декларацій збору за місця для паркування транспортних засобів та туристичного збору»</w:t>
      </w:r>
    </w:p>
    <w:p w:rsidR="003A463D" w:rsidRPr="003A463D" w:rsidRDefault="003A463D" w:rsidP="003A463D">
      <w:pPr>
        <w:suppressAutoHyphens/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1. Вид та назва регуляторного акта, відстеження результативності якого здійснюється</w:t>
      </w:r>
    </w:p>
    <w:p w:rsidR="003A463D" w:rsidRPr="003A463D" w:rsidRDefault="003A463D" w:rsidP="003A463D">
      <w:pPr>
        <w:suppressAutoHyphens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Наказ Міністерства фінансів України від 09.07.2015 № 636 </w:t>
      </w:r>
      <w:r w:rsidRPr="003A463D">
        <w:rPr>
          <w:rFonts w:ascii="Times New Roman" w:hAnsi="Times New Roman"/>
          <w:sz w:val="28"/>
          <w:szCs w:val="28"/>
        </w:rPr>
        <w:t>«Про затвердження форм податкових декларацій збору за місця для паркування транспортних засобів та туристичного збору»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(далі – наказ).</w:t>
      </w:r>
    </w:p>
    <w:p w:rsidR="003A463D" w:rsidRP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 Назва виконавця заходів з базового відстеження результативності регуляторного акта</w:t>
      </w:r>
    </w:p>
    <w:p w:rsidR="003A463D" w:rsidRP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Міністерство фінансів України, Державна фіскальна служба України.</w:t>
      </w:r>
    </w:p>
    <w:p w:rsidR="003A463D" w:rsidRP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3. Цілі прийняття акта</w:t>
      </w:r>
    </w:p>
    <w:p w:rsidR="003A463D" w:rsidRPr="003A463D" w:rsidRDefault="003A463D" w:rsidP="003A463D">
      <w:pPr>
        <w:suppressAutoHyphens/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Цілями виданого наказу є: </w:t>
      </w:r>
    </w:p>
    <w:p w:rsidR="00A862E3" w:rsidRDefault="00FB27F8" w:rsidP="00A862E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="00A862E3"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затвердження форм </w:t>
      </w:r>
      <w:r w:rsidR="00A862E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862E3"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одатков</w:t>
      </w:r>
      <w:r w:rsidR="00A862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их декларацій</w:t>
      </w:r>
      <w:r w:rsidR="00A862E3"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</w:t>
      </w:r>
      <w:r w:rsidR="00A862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бору за місця для паркування транспортних засобів та туристичного збору</w:t>
      </w:r>
      <w:r w:rsidR="00A862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FB27F8" w:rsidRDefault="00A862E3" w:rsidP="00FB2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E17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приведення нормативно-правових актів у відповідність з чинним законодавством України</w:t>
      </w:r>
      <w:r w:rsidR="00FB27F8">
        <w:rPr>
          <w:rFonts w:ascii="Times New Roman" w:eastAsia="Times New Roman" w:hAnsi="Times New Roman" w:cs="Times New Roman"/>
          <w:sz w:val="28"/>
          <w:szCs w:val="24"/>
          <w:lang w:eastAsia="ru-RU"/>
        </w:rPr>
        <w:t>, зокрема</w:t>
      </w:r>
      <w:r w:rsidR="00FB27F8" w:rsidRPr="00FB27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27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 </w:t>
      </w:r>
      <w:r w:rsidR="00FB27F8"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FB27F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FB27F8"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</w:t>
      </w:r>
      <w:r w:rsidR="00FB27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27F8" w:rsidRPr="004F308E" w:rsidRDefault="00FB27F8" w:rsidP="00FB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21.05.2014 № 2160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якою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доходів і зборів України реорганізовано та утворено Державну фіскальну службу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7F8" w:rsidRPr="004F308E" w:rsidRDefault="00FB27F8" w:rsidP="00FB2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21.05.2014 № 236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якою затверджене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Державну фіскальну службу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є центральним органом виконавчої влади, діяльність якого спрямовується і координується Кабінетом Міністрів України і який реалізує державну податкову політику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7F8" w:rsidRPr="004F308E" w:rsidRDefault="00FB27F8" w:rsidP="00FB27F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20.08.2014 № 375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якою затверджене 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про Міністерство фінансів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компетенції якого належить з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абезпечення формування єдиної державної податкової, митної політики</w:t>
      </w:r>
      <w:r w:rsidR="00A8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63D" w:rsidRP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4. Строк виконання заходів із базового відстеження результативності регуляторного акта</w:t>
      </w:r>
    </w:p>
    <w:p w:rsidR="003A463D" w:rsidRPr="003A463D" w:rsidRDefault="003A463D" w:rsidP="003A463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 </w:t>
      </w:r>
      <w:r w:rsidR="005F77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</w:t>
      </w:r>
      <w:r w:rsidR="00061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.01.2016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</w:t>
      </w:r>
      <w:r w:rsidR="005F77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07.02</w:t>
      </w:r>
      <w:r w:rsidR="000611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.201</w:t>
      </w:r>
      <w:r w:rsidR="005F77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</w:p>
    <w:p w:rsidR="003A463D" w:rsidRP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Тип відстеження (базове, повторне або періодичне)</w:t>
      </w:r>
    </w:p>
    <w:p w:rsidR="003A463D" w:rsidRPr="003A463D" w:rsidRDefault="003A463D" w:rsidP="003A463D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Базове.</w:t>
      </w:r>
    </w:p>
    <w:p w:rsidR="003A463D" w:rsidRP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Методи одержання результатів відстеження</w:t>
      </w:r>
    </w:p>
    <w:p w:rsidR="003A463D" w:rsidRPr="003A463D" w:rsidRDefault="003A463D" w:rsidP="003A463D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Відстеження результативності регуляторного акта здійснено статистичним </w:t>
      </w:r>
      <w:r w:rsidR="00A862E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методом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3A463D" w:rsidRP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Дані та припущення, на основі яких відстежувалась результативність, а також способи одержання даних</w:t>
      </w:r>
    </w:p>
    <w:p w:rsidR="003A463D" w:rsidRP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Результати відстеження регуляторного акта одержані на підставі аналізу чинного законодавства шляхом збору і аналізу пропозицій та 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зауважень зацікавлених міністерств, відомств, суб’єктів господарювання.</w:t>
      </w:r>
    </w:p>
    <w:p w:rsidR="003A463D" w:rsidRP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Проект </w:t>
      </w:r>
      <w:r w:rsidR="00323B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наказу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розміщувався на офіційному</w:t>
      </w:r>
      <w:r w:rsidRPr="003A463D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>веб-порталі</w:t>
      </w:r>
      <w:proofErr w:type="spellEnd"/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Міністерства фінансів України у мережі Інтернет. </w:t>
      </w:r>
      <w:r w:rsidR="004338C8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результатами розгляду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зауважень та пропозицій не надходило.</w:t>
      </w:r>
    </w:p>
    <w:p w:rsid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8. Кількісні та якісні значення показників результативності акта</w:t>
      </w:r>
    </w:p>
    <w:p w:rsidR="00B23701" w:rsidRPr="00B23701" w:rsidRDefault="00B23701" w:rsidP="00B237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701">
        <w:rPr>
          <w:rFonts w:ascii="Times New Roman" w:hAnsi="Times New Roman" w:cs="Times New Roman"/>
          <w:sz w:val="28"/>
          <w:szCs w:val="28"/>
        </w:rPr>
        <w:t>Реалізація акта не впливає на розмір доходної частини державного та місцевих бюджетів.</w:t>
      </w:r>
    </w:p>
    <w:p w:rsidR="00B23701" w:rsidRDefault="00B23701" w:rsidP="00B237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701">
        <w:rPr>
          <w:rFonts w:ascii="Times New Roman" w:hAnsi="Times New Roman" w:cs="Times New Roman"/>
          <w:sz w:val="28"/>
          <w:szCs w:val="28"/>
        </w:rPr>
        <w:t>Реалізація акта не потребує додаткових матеріальних та фінансових витрат з боку суб’єктів господарювання.</w:t>
      </w:r>
    </w:p>
    <w:p w:rsidR="00896CC2" w:rsidRDefault="00465E68" w:rsidP="00B237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платників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станом на 01.12.2015 року становила</w:t>
      </w:r>
      <w:r w:rsidR="00896CC2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65E68" w:rsidRDefault="00896CC2" w:rsidP="00B2370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465E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збору 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місця для паркування транспортних засобів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465E68">
        <w:rPr>
          <w:rFonts w:ascii="Times New Roman" w:eastAsia="Times New Roman" w:hAnsi="Times New Roman" w:cs="Times New Roman"/>
          <w:sz w:val="28"/>
          <w:szCs w:val="28"/>
          <w:lang w:eastAsia="ar-SA"/>
        </w:rPr>
        <w:t>1793 тис.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65E68" w:rsidRDefault="00896CC2" w:rsidP="00B237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5E68">
        <w:rPr>
          <w:rFonts w:ascii="Times New Roman" w:hAnsi="Times New Roman" w:cs="Times New Roman"/>
          <w:sz w:val="28"/>
          <w:szCs w:val="28"/>
        </w:rPr>
        <w:t xml:space="preserve"> туристичного збору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65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8142 тис.</w:t>
      </w:r>
    </w:p>
    <w:p w:rsidR="006D25A4" w:rsidRDefault="006D25A4" w:rsidP="00B237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2015 році надходження склали:</w:t>
      </w:r>
    </w:p>
    <w:p w:rsidR="006D25A4" w:rsidRDefault="006D25A4" w:rsidP="006D25A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збору за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місця для паркування транспортних засобів </w:t>
      </w:r>
      <w:r w:rsidR="00E0715F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715F">
        <w:rPr>
          <w:rFonts w:ascii="Times New Roman" w:eastAsia="Times New Roman" w:hAnsi="Times New Roman" w:cs="Times New Roman"/>
          <w:sz w:val="28"/>
          <w:szCs w:val="28"/>
          <w:lang w:eastAsia="ar-SA"/>
        </w:rPr>
        <w:t>60220,6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тис.</w:t>
      </w:r>
      <w:r w:rsidR="00E071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гривень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D25A4" w:rsidRDefault="006D25A4" w:rsidP="006D25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туристичного збору </w:t>
      </w:r>
      <w:r w:rsidR="00E0715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15F">
        <w:rPr>
          <w:rFonts w:ascii="Times New Roman" w:hAnsi="Times New Roman" w:cs="Times New Roman"/>
          <w:sz w:val="28"/>
          <w:szCs w:val="28"/>
        </w:rPr>
        <w:t>37126,1</w:t>
      </w:r>
      <w:r>
        <w:rPr>
          <w:rFonts w:ascii="Times New Roman" w:hAnsi="Times New Roman" w:cs="Times New Roman"/>
          <w:sz w:val="28"/>
          <w:szCs w:val="28"/>
        </w:rPr>
        <w:t xml:space="preserve"> тис.</w:t>
      </w:r>
      <w:r w:rsidR="00E0715F">
        <w:rPr>
          <w:rFonts w:ascii="Times New Roman" w:hAnsi="Times New Roman" w:cs="Times New Roman"/>
          <w:sz w:val="28"/>
          <w:szCs w:val="28"/>
        </w:rPr>
        <w:t xml:space="preserve"> грн. гривень.</w:t>
      </w:r>
    </w:p>
    <w:p w:rsidR="00B23701" w:rsidRPr="00B23701" w:rsidRDefault="006D25A4" w:rsidP="00E0715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23701" w:rsidRPr="00B23701">
        <w:rPr>
          <w:rFonts w:ascii="Times New Roman" w:hAnsi="Times New Roman" w:cs="Times New Roman"/>
          <w:sz w:val="28"/>
          <w:szCs w:val="28"/>
        </w:rPr>
        <w:t xml:space="preserve">Рівень </w:t>
      </w:r>
      <w:r w:rsidR="00B23701" w:rsidRPr="00B23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поінформованості суб’єктів господарювання з основними положеннями акта є високим (наказ </w:t>
      </w:r>
      <w:r w:rsidR="003D2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опубліковано в Офіційному віснику України від 18.08.2015 № 63</w:t>
      </w:r>
      <w:r w:rsidR="00B23701" w:rsidRPr="00B237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463D" w:rsidRPr="003A463D" w:rsidRDefault="003A463D" w:rsidP="003A463D">
      <w:pPr>
        <w:suppressAutoHyphens/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 Оцінка можливих результатів реалізації регуляторного акта та ступеня досягнення визначених цілей</w:t>
      </w:r>
    </w:p>
    <w:p w:rsidR="003A463D" w:rsidRPr="003A463D" w:rsidRDefault="003A463D" w:rsidP="003A463D">
      <w:pPr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Запровадження цього нормативно 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правового акта </w:t>
      </w:r>
      <w:r w:rsidRPr="003A463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забезпечує дотримання суб’єктами господарювання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які є платниками </w:t>
      </w:r>
      <w:r w:rsidR="00AE0406">
        <w:rPr>
          <w:rFonts w:ascii="Times New Roman" w:eastAsia="Times New Roman" w:hAnsi="Times New Roman" w:cs="Times New Roman"/>
          <w:sz w:val="28"/>
          <w:szCs w:val="28"/>
          <w:lang w:eastAsia="ar-SA"/>
        </w:rPr>
        <w:t>збору за місця для паркування транспортних засобів та податковими агентами туристичного збору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вимог 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статті 46 Розділу II, </w:t>
      </w:r>
      <w:r w:rsidR="00AE04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статей 268 та 268</w:t>
      </w:r>
      <w:r w:rsidR="00AE0406" w:rsidRPr="00AE0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ar-SA"/>
        </w:rPr>
        <w:t>1</w:t>
      </w:r>
      <w:r w:rsidRPr="003A463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Розділу XII </w:t>
      </w:r>
      <w:r w:rsidR="00AE04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Податкового кодексу України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дає змогу використовувати форм</w:t>
      </w:r>
      <w:r w:rsidR="00AE040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23B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податкових декларацій </w:t>
      </w:r>
      <w:r w:rsidR="00AE0406" w:rsidRPr="003A463D">
        <w:rPr>
          <w:rFonts w:ascii="Times New Roman" w:hAnsi="Times New Roman"/>
          <w:sz w:val="28"/>
          <w:szCs w:val="28"/>
        </w:rPr>
        <w:t>збору за місця для паркування транспортних засобів та туристичного збору</w:t>
      </w:r>
      <w:r w:rsidRPr="003A463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E0406" w:rsidRPr="00AE0406" w:rsidRDefault="00AE0406" w:rsidP="00AE0406">
      <w:pPr>
        <w:tabs>
          <w:tab w:val="left" w:pos="6793"/>
        </w:tabs>
        <w:spacing w:after="0" w:line="240" w:lineRule="auto"/>
        <w:ind w:right="-28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63D" w:rsidRPr="003A463D" w:rsidRDefault="003A463D" w:rsidP="003A463D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463D" w:rsidRPr="003A463D" w:rsidRDefault="003A463D" w:rsidP="003A463D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A463D" w:rsidRPr="003A463D" w:rsidRDefault="003A463D" w:rsidP="003A463D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3A463D" w:rsidRPr="003A463D" w:rsidRDefault="003A463D" w:rsidP="003A463D">
      <w:pPr>
        <w:tabs>
          <w:tab w:val="left" w:pos="62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A46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Заступник Міністра                                                          </w:t>
      </w:r>
      <w:r w:rsidR="00323B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A463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О. МАКЕЄВА</w:t>
      </w:r>
    </w:p>
    <w:p w:rsidR="004A10CA" w:rsidRDefault="004A10CA"/>
    <w:sectPr w:rsidR="004A10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D"/>
    <w:rsid w:val="00061162"/>
    <w:rsid w:val="00067651"/>
    <w:rsid w:val="00323B7C"/>
    <w:rsid w:val="003A463D"/>
    <w:rsid w:val="003D2EA4"/>
    <w:rsid w:val="004338C8"/>
    <w:rsid w:val="00465E68"/>
    <w:rsid w:val="004A10CA"/>
    <w:rsid w:val="004D6AC3"/>
    <w:rsid w:val="005F77DB"/>
    <w:rsid w:val="006D25A4"/>
    <w:rsid w:val="00896CC2"/>
    <w:rsid w:val="00A862E3"/>
    <w:rsid w:val="00AE0406"/>
    <w:rsid w:val="00AE1787"/>
    <w:rsid w:val="00B23701"/>
    <w:rsid w:val="00DB25F3"/>
    <w:rsid w:val="00E0715F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AE17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 Знак2 Знак Знак Знак Знак Знак Знак Знак"/>
    <w:basedOn w:val="a"/>
    <w:rsid w:val="005F77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23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AE17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 Знак2 Знак Знак Знак Знак Знак Знак Знак"/>
    <w:basedOn w:val="a"/>
    <w:rsid w:val="005F77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B237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6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2016-01-29T10:14:00Z</cp:lastPrinted>
  <dcterms:created xsi:type="dcterms:W3CDTF">2016-01-26T13:10:00Z</dcterms:created>
  <dcterms:modified xsi:type="dcterms:W3CDTF">2016-01-29T14:51:00Z</dcterms:modified>
</cp:coreProperties>
</file>