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0" w:rsidRPr="00015CF0" w:rsidRDefault="003E3BC0" w:rsidP="00AB1A47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ЗВІТ </w:t>
      </w:r>
    </w:p>
    <w:p w:rsidR="009564AD" w:rsidRPr="00015CF0" w:rsidRDefault="003E3BC0" w:rsidP="00C57B54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про базове відстеження </w:t>
      </w:r>
      <w:r w:rsidR="00E57867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результативності постанови Кабінету Міністрів України від</w:t>
      </w:r>
      <w:r w:rsidR="003861C6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 </w:t>
      </w:r>
      <w:r w:rsidR="00F43EC5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24</w:t>
      </w:r>
      <w:r w:rsidR="00E57867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.</w:t>
      </w:r>
      <w:r w:rsidR="00C57B54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04</w:t>
      </w:r>
      <w:r w:rsidR="00E57867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.201</w:t>
      </w:r>
      <w:r w:rsidR="00C57B54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9</w:t>
      </w:r>
      <w:r w:rsidR="00E57867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№ </w:t>
      </w:r>
      <w:r w:rsidR="00C57B54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391</w:t>
      </w:r>
      <w:r w:rsidR="00E57867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 xml:space="preserve"> </w:t>
      </w:r>
      <w:r w:rsidR="00C57B54" w:rsidRPr="00015CF0">
        <w:rPr>
          <w:rFonts w:eastAsia="Times New Roman"/>
          <w:b/>
          <w:bCs/>
          <w:kern w:val="36"/>
          <w:sz w:val="28"/>
          <w:szCs w:val="28"/>
          <w:lang w:val="uk-UA" w:eastAsia="uk-UA"/>
        </w:rPr>
        <w:t>«Про внесення змін до постанови Кабінету Міністрів України від 21 лютого 2018 р. № 117»</w:t>
      </w:r>
    </w:p>
    <w:p w:rsidR="00C57B54" w:rsidRPr="00015CF0" w:rsidRDefault="00C57B54" w:rsidP="00C57B54">
      <w:pPr>
        <w:jc w:val="center"/>
        <w:outlineLvl w:val="0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1. Вид та назва регуляторного акт</w:t>
      </w:r>
      <w:r w:rsidR="001D02C3" w:rsidRPr="00015CF0">
        <w:rPr>
          <w:rFonts w:eastAsia="Times New Roman"/>
          <w:b/>
          <w:bCs/>
          <w:sz w:val="28"/>
          <w:szCs w:val="28"/>
          <w:lang w:val="uk-UA" w:eastAsia="uk-UA"/>
        </w:rPr>
        <w:t>а</w:t>
      </w:r>
    </w:p>
    <w:p w:rsidR="003E3BC0" w:rsidRPr="00015CF0" w:rsidRDefault="00E57867" w:rsidP="00C57B54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Постанова Кабінету Міністрів України від </w:t>
      </w:r>
      <w:r w:rsidR="00C57B54" w:rsidRPr="00015CF0">
        <w:rPr>
          <w:rFonts w:eastAsia="Times New Roman"/>
          <w:sz w:val="28"/>
          <w:szCs w:val="28"/>
          <w:lang w:val="uk-UA" w:eastAsia="uk-UA"/>
        </w:rPr>
        <w:t xml:space="preserve">24.04.2019 № 391 «Про внесення змін до постанови Кабінету Міністрів України від 21 лютого 2018 р. 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br/>
      </w:r>
      <w:r w:rsidR="00C57B54" w:rsidRPr="00015CF0">
        <w:rPr>
          <w:rFonts w:eastAsia="Times New Roman"/>
          <w:sz w:val="28"/>
          <w:szCs w:val="28"/>
          <w:lang w:val="uk-UA" w:eastAsia="uk-UA"/>
        </w:rPr>
        <w:t>№ 117»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  <w:r w:rsidR="003E3BC0" w:rsidRPr="00015CF0">
        <w:rPr>
          <w:rFonts w:eastAsia="Times New Roman"/>
          <w:sz w:val="28"/>
          <w:szCs w:val="28"/>
          <w:lang w:val="uk-UA" w:eastAsia="uk-UA"/>
        </w:rPr>
        <w:t>(далі</w:t>
      </w:r>
      <w:r w:rsidRPr="00015CF0">
        <w:rPr>
          <w:rFonts w:eastAsia="Times New Roman"/>
          <w:sz w:val="28"/>
          <w:szCs w:val="28"/>
          <w:lang w:val="uk-UA" w:eastAsia="uk-UA"/>
        </w:rPr>
        <w:t> </w:t>
      </w:r>
      <w:r w:rsidR="003E3BC0" w:rsidRPr="00015CF0">
        <w:rPr>
          <w:rFonts w:eastAsia="Times New Roman"/>
          <w:sz w:val="28"/>
          <w:szCs w:val="28"/>
          <w:lang w:val="uk-UA" w:eastAsia="uk-UA"/>
        </w:rPr>
        <w:t>– </w:t>
      </w:r>
      <w:r w:rsidRPr="00015CF0">
        <w:rPr>
          <w:rFonts w:eastAsia="Times New Roman"/>
          <w:sz w:val="28"/>
          <w:szCs w:val="28"/>
          <w:lang w:val="uk-UA" w:eastAsia="uk-UA"/>
        </w:rPr>
        <w:t>постанова</w:t>
      </w:r>
      <w:r w:rsidR="003E3BC0" w:rsidRPr="00015CF0">
        <w:rPr>
          <w:rFonts w:eastAsia="Times New Roman"/>
          <w:sz w:val="28"/>
          <w:szCs w:val="28"/>
          <w:lang w:val="uk-UA" w:eastAsia="uk-UA"/>
        </w:rPr>
        <w:t xml:space="preserve">).  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 xml:space="preserve">2. </w:t>
      </w:r>
      <w:r w:rsidRPr="00015CF0">
        <w:rPr>
          <w:b/>
          <w:bCs/>
          <w:sz w:val="28"/>
          <w:szCs w:val="28"/>
          <w:lang w:val="uk-UA"/>
        </w:rPr>
        <w:t>Назва виконавця заходів із відстеження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Міністерство фінансів України.  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3. Цілі прийняття акта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C57B54" w:rsidRPr="00015CF0" w:rsidRDefault="00AB1A47" w:rsidP="00C57B5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Метою </w:t>
      </w:r>
      <w:r w:rsidR="00E57867" w:rsidRPr="00015CF0">
        <w:rPr>
          <w:rFonts w:eastAsia="Times New Roman"/>
          <w:sz w:val="28"/>
          <w:szCs w:val="28"/>
          <w:lang w:val="uk-UA" w:eastAsia="uk-UA"/>
        </w:rPr>
        <w:t>постанови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є </w:t>
      </w:r>
      <w:r w:rsidR="00C57B54" w:rsidRPr="00015CF0">
        <w:rPr>
          <w:sz w:val="28"/>
          <w:szCs w:val="28"/>
          <w:lang w:val="uk-UA"/>
        </w:rPr>
        <w:t>удосконалення системи автоматизованого моніторингу відповідності податкових накладних / розрахунків коригування критеріям оцінки ступеня ризиків для упередження формування податкового кредиту сумнівного походження.</w:t>
      </w:r>
    </w:p>
    <w:p w:rsidR="003E3BC0" w:rsidRPr="00015CF0" w:rsidRDefault="003E3BC0" w:rsidP="00C57B54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4. Строк виконання заходів із відстеження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015CF0" w:rsidRDefault="00F87173" w:rsidP="00C57B54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15CF0">
        <w:rPr>
          <w:sz w:val="28"/>
          <w:szCs w:val="28"/>
          <w:lang w:val="uk-UA"/>
        </w:rPr>
        <w:t xml:space="preserve">Заходи </w:t>
      </w:r>
      <w:r w:rsidR="00AB1A47" w:rsidRPr="00015CF0">
        <w:rPr>
          <w:sz w:val="28"/>
          <w:szCs w:val="28"/>
          <w:lang w:val="uk-UA"/>
        </w:rPr>
        <w:t xml:space="preserve">з базового відстеження результативності </w:t>
      </w:r>
      <w:r w:rsidR="00351717" w:rsidRPr="00015CF0">
        <w:rPr>
          <w:sz w:val="28"/>
          <w:szCs w:val="28"/>
          <w:lang w:val="uk-UA"/>
        </w:rPr>
        <w:t>постанови</w:t>
      </w:r>
      <w:r w:rsidR="00AB1A47" w:rsidRPr="00015CF0">
        <w:rPr>
          <w:sz w:val="28"/>
          <w:szCs w:val="28"/>
          <w:lang w:val="uk-UA"/>
        </w:rPr>
        <w:t xml:space="preserve"> проведено у період з </w:t>
      </w:r>
      <w:r w:rsidR="00C57B54" w:rsidRPr="00015CF0">
        <w:rPr>
          <w:sz w:val="28"/>
          <w:szCs w:val="28"/>
          <w:lang w:val="uk-UA"/>
        </w:rPr>
        <w:t>11</w:t>
      </w:r>
      <w:r w:rsidR="00AB1A47" w:rsidRPr="00015CF0">
        <w:rPr>
          <w:sz w:val="28"/>
          <w:szCs w:val="28"/>
          <w:lang w:val="uk-UA"/>
        </w:rPr>
        <w:t>.</w:t>
      </w:r>
      <w:r w:rsidR="00C57B54" w:rsidRPr="00015CF0">
        <w:rPr>
          <w:sz w:val="28"/>
          <w:szCs w:val="28"/>
          <w:lang w:val="uk-UA"/>
        </w:rPr>
        <w:t>05</w:t>
      </w:r>
      <w:r w:rsidR="00AB1A47" w:rsidRPr="00015CF0">
        <w:rPr>
          <w:sz w:val="28"/>
          <w:szCs w:val="28"/>
          <w:lang w:val="uk-UA"/>
        </w:rPr>
        <w:t>.201</w:t>
      </w:r>
      <w:r w:rsidR="00C57B54" w:rsidRPr="00015CF0">
        <w:rPr>
          <w:sz w:val="28"/>
          <w:szCs w:val="28"/>
          <w:lang w:val="uk-UA"/>
        </w:rPr>
        <w:t>9</w:t>
      </w:r>
      <w:r w:rsidR="00AB1A47" w:rsidRPr="00015CF0">
        <w:rPr>
          <w:sz w:val="28"/>
          <w:szCs w:val="28"/>
          <w:lang w:val="uk-UA"/>
        </w:rPr>
        <w:t xml:space="preserve"> по </w:t>
      </w:r>
      <w:r w:rsidR="00F43EC5" w:rsidRPr="00015CF0">
        <w:rPr>
          <w:sz w:val="28"/>
          <w:szCs w:val="28"/>
          <w:lang w:val="uk-UA"/>
        </w:rPr>
        <w:t>01</w:t>
      </w:r>
      <w:r w:rsidR="00AB1A47" w:rsidRPr="00015CF0">
        <w:rPr>
          <w:sz w:val="28"/>
          <w:szCs w:val="28"/>
          <w:lang w:val="uk-UA"/>
        </w:rPr>
        <w:t>.</w:t>
      </w:r>
      <w:r w:rsidR="006B20ED" w:rsidRPr="00015CF0">
        <w:rPr>
          <w:sz w:val="28"/>
          <w:szCs w:val="28"/>
          <w:lang w:val="uk-UA"/>
        </w:rPr>
        <w:t>0</w:t>
      </w:r>
      <w:r w:rsidR="00F43EC5" w:rsidRPr="00015CF0">
        <w:rPr>
          <w:sz w:val="28"/>
          <w:szCs w:val="28"/>
          <w:lang w:val="uk-UA"/>
        </w:rPr>
        <w:t>2</w:t>
      </w:r>
      <w:r w:rsidR="00AB1A47" w:rsidRPr="00015CF0">
        <w:rPr>
          <w:sz w:val="28"/>
          <w:szCs w:val="28"/>
          <w:lang w:val="uk-UA"/>
        </w:rPr>
        <w:t>.20</w:t>
      </w:r>
      <w:r w:rsidR="00F43EC5" w:rsidRPr="00015CF0">
        <w:rPr>
          <w:sz w:val="28"/>
          <w:szCs w:val="28"/>
          <w:lang w:val="uk-UA"/>
        </w:rPr>
        <w:t>20</w:t>
      </w:r>
      <w:r w:rsidR="00AB1A47" w:rsidRPr="00015CF0">
        <w:rPr>
          <w:sz w:val="28"/>
          <w:szCs w:val="28"/>
          <w:lang w:val="uk-UA"/>
        </w:rPr>
        <w:t xml:space="preserve"> шляхом збору та опрацювання інформації із інформаційних систем Д</w:t>
      </w:r>
      <w:r w:rsidR="00626C40" w:rsidRPr="00015CF0">
        <w:rPr>
          <w:sz w:val="28"/>
          <w:szCs w:val="28"/>
          <w:lang w:val="uk-UA"/>
        </w:rPr>
        <w:t>П</w:t>
      </w:r>
      <w:r w:rsidR="00AB1A47" w:rsidRPr="00015CF0">
        <w:rPr>
          <w:sz w:val="28"/>
          <w:szCs w:val="28"/>
          <w:lang w:val="uk-UA"/>
        </w:rPr>
        <w:t>С</w:t>
      </w:r>
      <w:r w:rsidR="00532D4C" w:rsidRPr="00015CF0">
        <w:rPr>
          <w:sz w:val="28"/>
          <w:szCs w:val="28"/>
          <w:lang w:val="uk-UA"/>
        </w:rPr>
        <w:t>.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5. Тип відстеження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>Базове відстеження.</w:t>
      </w: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 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6. Методи одержання результатів відстеження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AB1A47" w:rsidRPr="00015CF0" w:rsidRDefault="00AB1A47" w:rsidP="004015C7">
      <w:pPr>
        <w:spacing w:after="120" w:line="276" w:lineRule="auto"/>
        <w:ind w:firstLine="709"/>
        <w:jc w:val="both"/>
        <w:rPr>
          <w:sz w:val="28"/>
          <w:szCs w:val="28"/>
          <w:lang w:val="uk-UA"/>
        </w:rPr>
      </w:pPr>
      <w:r w:rsidRPr="00015CF0">
        <w:rPr>
          <w:sz w:val="28"/>
          <w:szCs w:val="28"/>
          <w:lang w:val="uk-UA"/>
        </w:rPr>
        <w:t>Відстеження результативності зазначеного регуляторного акта здійснено статистичним шляхом.</w:t>
      </w:r>
    </w:p>
    <w:p w:rsidR="003E3BC0" w:rsidRPr="00015CF0" w:rsidRDefault="003E3BC0" w:rsidP="004015C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7. Дані, на основі яких відстежувалася результативність, а також способи одержання даних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512D47" w:rsidRPr="00015CF0" w:rsidRDefault="00512D47" w:rsidP="00AB1A47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15CF0">
        <w:rPr>
          <w:sz w:val="28"/>
          <w:szCs w:val="28"/>
          <w:lang w:val="uk-UA"/>
        </w:rPr>
        <w:t>Відстеження регуляторного акта здійснювалось на підставі</w:t>
      </w:r>
      <w:r w:rsidR="00A3603A" w:rsidRPr="00015CF0">
        <w:rPr>
          <w:sz w:val="28"/>
          <w:szCs w:val="28"/>
          <w:lang w:val="uk-UA"/>
        </w:rPr>
        <w:t xml:space="preserve"> аналізу інформації, отриманої </w:t>
      </w:r>
      <w:r w:rsidRPr="00015CF0">
        <w:rPr>
          <w:sz w:val="28"/>
          <w:szCs w:val="28"/>
          <w:lang w:val="uk-UA"/>
        </w:rPr>
        <w:t>з інформаційних систем Д</w:t>
      </w:r>
      <w:r w:rsidR="00785A76" w:rsidRPr="00015CF0">
        <w:rPr>
          <w:sz w:val="28"/>
          <w:szCs w:val="28"/>
          <w:lang w:val="uk-UA"/>
        </w:rPr>
        <w:t>П</w:t>
      </w:r>
      <w:r w:rsidRPr="00015CF0">
        <w:rPr>
          <w:sz w:val="28"/>
          <w:szCs w:val="28"/>
          <w:lang w:val="uk-UA"/>
        </w:rPr>
        <w:t xml:space="preserve">С. </w:t>
      </w: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8. Кількісні та якісні значення показників результативності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460C43" w:rsidRPr="00015CF0" w:rsidRDefault="00C23A71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>П</w:t>
      </w:r>
      <w:r w:rsidR="003E3BC0" w:rsidRPr="00015CF0">
        <w:rPr>
          <w:rFonts w:eastAsia="Times New Roman"/>
          <w:sz w:val="28"/>
          <w:szCs w:val="28"/>
          <w:lang w:val="uk-UA" w:eastAsia="uk-UA"/>
        </w:rPr>
        <w:t xml:space="preserve">оказниками результативності є дані </w:t>
      </w:r>
      <w:r w:rsidRPr="00015CF0">
        <w:rPr>
          <w:rFonts w:eastAsia="Times New Roman"/>
          <w:sz w:val="28"/>
          <w:szCs w:val="28"/>
          <w:lang w:val="uk-UA" w:eastAsia="uk-UA"/>
        </w:rPr>
        <w:t>з інформаційних систем ДФС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:</w:t>
      </w:r>
    </w:p>
    <w:p w:rsidR="00460C43" w:rsidRPr="00015CF0" w:rsidRDefault="004015C7" w:rsidP="00460C43">
      <w:pPr>
        <w:ind w:firstLine="709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015CF0">
        <w:rPr>
          <w:rFonts w:eastAsia="Times New Roman"/>
          <w:b/>
          <w:i/>
          <w:sz w:val="28"/>
          <w:szCs w:val="28"/>
          <w:lang w:val="uk-UA" w:eastAsia="uk-UA"/>
        </w:rPr>
        <w:t>1</w:t>
      </w:r>
      <w:r w:rsidR="00460C43" w:rsidRPr="00015CF0">
        <w:rPr>
          <w:rFonts w:eastAsia="Times New Roman"/>
          <w:b/>
          <w:i/>
          <w:sz w:val="28"/>
          <w:szCs w:val="28"/>
          <w:lang w:val="uk-UA" w:eastAsia="uk-UA"/>
        </w:rPr>
        <w:t xml:space="preserve">) за період з </w:t>
      </w:r>
      <w:r w:rsidRPr="00015CF0">
        <w:rPr>
          <w:rFonts w:eastAsia="Times New Roman"/>
          <w:b/>
          <w:i/>
          <w:sz w:val="28"/>
          <w:szCs w:val="28"/>
          <w:lang w:val="uk-UA" w:eastAsia="uk-UA"/>
        </w:rPr>
        <w:t>11</w:t>
      </w:r>
      <w:r w:rsidR="00460C43" w:rsidRPr="00015CF0">
        <w:rPr>
          <w:rFonts w:eastAsia="Times New Roman"/>
          <w:b/>
          <w:i/>
          <w:sz w:val="28"/>
          <w:szCs w:val="28"/>
          <w:lang w:val="uk-UA" w:eastAsia="uk-UA"/>
        </w:rPr>
        <w:t>.0</w:t>
      </w:r>
      <w:r w:rsidRPr="00015CF0">
        <w:rPr>
          <w:rFonts w:eastAsia="Times New Roman"/>
          <w:b/>
          <w:i/>
          <w:sz w:val="28"/>
          <w:szCs w:val="28"/>
          <w:lang w:val="uk-UA" w:eastAsia="uk-UA"/>
        </w:rPr>
        <w:t>5</w:t>
      </w:r>
      <w:r w:rsidR="00460C43" w:rsidRPr="00015CF0">
        <w:rPr>
          <w:rFonts w:eastAsia="Times New Roman"/>
          <w:b/>
          <w:i/>
          <w:sz w:val="28"/>
          <w:szCs w:val="28"/>
          <w:lang w:val="uk-UA" w:eastAsia="uk-UA"/>
        </w:rPr>
        <w:t>.2019 по 31.12.2019:</w:t>
      </w:r>
    </w:p>
    <w:p w:rsidR="00460C43" w:rsidRPr="00015CF0" w:rsidRDefault="00460C43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кількість зареєстрованих податкових накладних / розрахунків коригування в Єдиному реєстрі податкових накладних – </w:t>
      </w:r>
      <w:r w:rsidR="004015C7" w:rsidRPr="00015CF0">
        <w:rPr>
          <w:rFonts w:eastAsia="Times New Roman"/>
          <w:sz w:val="28"/>
          <w:szCs w:val="28"/>
          <w:lang w:val="uk-UA" w:eastAsia="uk-UA"/>
        </w:rPr>
        <w:t>178 691,9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015CF0" w:rsidRDefault="00460C43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>кількість зупинених податкових накладних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 </w:t>
      </w:r>
      <w:r w:rsidRPr="00015CF0">
        <w:rPr>
          <w:rFonts w:eastAsia="Times New Roman"/>
          <w:sz w:val="28"/>
          <w:szCs w:val="28"/>
          <w:lang w:val="uk-UA" w:eastAsia="uk-UA"/>
        </w:rPr>
        <w:t>/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 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розрахунків коригування в Єдиному реєстрі податкових накладних – </w:t>
      </w:r>
      <w:r w:rsidR="004015C7" w:rsidRPr="00015CF0">
        <w:rPr>
          <w:rFonts w:eastAsia="Times New Roman"/>
          <w:sz w:val="28"/>
          <w:szCs w:val="28"/>
          <w:lang w:val="uk-UA" w:eastAsia="uk-UA"/>
        </w:rPr>
        <w:t>283,8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Default="008B4A72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кількість податкових накладних / розрахунків коригування, 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щод</w:t>
      </w:r>
      <w:r w:rsidRPr="00015CF0">
        <w:rPr>
          <w:rFonts w:eastAsia="Times New Roman"/>
          <w:sz w:val="28"/>
          <w:szCs w:val="28"/>
          <w:lang w:val="uk-UA" w:eastAsia="uk-UA"/>
        </w:rPr>
        <w:t>о яких подан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о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пояснення та копії документів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,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  <w:r w:rsidR="00460C43" w:rsidRPr="00015CF0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4015C7" w:rsidRPr="00015CF0">
        <w:rPr>
          <w:rFonts w:eastAsia="Times New Roman"/>
          <w:sz w:val="28"/>
          <w:szCs w:val="28"/>
          <w:lang w:val="uk-UA" w:eastAsia="uk-UA"/>
        </w:rPr>
        <w:t>126</w:t>
      </w:r>
      <w:r w:rsidR="00460C43" w:rsidRPr="00015CF0">
        <w:rPr>
          <w:rFonts w:eastAsia="Times New Roman"/>
          <w:sz w:val="28"/>
          <w:szCs w:val="28"/>
          <w:lang w:val="uk-UA" w:eastAsia="uk-UA"/>
        </w:rPr>
        <w:t>,</w:t>
      </w:r>
      <w:r w:rsidR="004015C7" w:rsidRPr="00015CF0">
        <w:rPr>
          <w:rFonts w:eastAsia="Times New Roman"/>
          <w:sz w:val="28"/>
          <w:szCs w:val="28"/>
          <w:lang w:val="uk-UA" w:eastAsia="uk-UA"/>
        </w:rPr>
        <w:t>4</w:t>
      </w:r>
      <w:r w:rsidR="00460C43" w:rsidRPr="00015CF0">
        <w:rPr>
          <w:rFonts w:eastAsia="Times New Roman"/>
          <w:sz w:val="28"/>
          <w:szCs w:val="28"/>
          <w:lang w:val="uk-UA" w:eastAsia="uk-UA"/>
        </w:rPr>
        <w:t xml:space="preserve"> тис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.;</w:t>
      </w:r>
    </w:p>
    <w:p w:rsidR="00015CF0" w:rsidRPr="00015CF0" w:rsidRDefault="00015CF0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460C43" w:rsidRPr="00015CF0" w:rsidRDefault="004015C7" w:rsidP="00460C43">
      <w:pPr>
        <w:ind w:firstLine="709"/>
        <w:jc w:val="both"/>
        <w:rPr>
          <w:rFonts w:eastAsia="Times New Roman"/>
          <w:b/>
          <w:i/>
          <w:sz w:val="28"/>
          <w:szCs w:val="28"/>
          <w:lang w:val="uk-UA" w:eastAsia="uk-UA"/>
        </w:rPr>
      </w:pPr>
      <w:r w:rsidRPr="00015CF0">
        <w:rPr>
          <w:rFonts w:eastAsia="Times New Roman"/>
          <w:b/>
          <w:i/>
          <w:sz w:val="28"/>
          <w:szCs w:val="28"/>
          <w:lang w:val="uk-UA" w:eastAsia="uk-UA"/>
        </w:rPr>
        <w:t>2</w:t>
      </w:r>
      <w:r w:rsidR="00460C43" w:rsidRPr="00015CF0">
        <w:rPr>
          <w:rFonts w:eastAsia="Times New Roman"/>
          <w:b/>
          <w:i/>
          <w:sz w:val="28"/>
          <w:szCs w:val="28"/>
          <w:lang w:val="uk-UA" w:eastAsia="uk-UA"/>
        </w:rPr>
        <w:t>) за період з 01.01.2020 по 01.02.2020:</w:t>
      </w:r>
    </w:p>
    <w:p w:rsidR="00460C43" w:rsidRPr="00015CF0" w:rsidRDefault="00460C43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кількість зареєстрованих податкових накладних / розрахунків коригування в Єдиному реєстрі податкових накладних – </w:t>
      </w:r>
      <w:r w:rsidR="00FD7E3D" w:rsidRPr="00015CF0">
        <w:rPr>
          <w:rFonts w:eastAsia="Times New Roman"/>
          <w:sz w:val="28"/>
          <w:szCs w:val="28"/>
          <w:lang w:val="uk-UA" w:eastAsia="uk-UA"/>
        </w:rPr>
        <w:t>21 979</w:t>
      </w:r>
      <w:r w:rsidRPr="00015CF0">
        <w:rPr>
          <w:rFonts w:eastAsia="Times New Roman"/>
          <w:sz w:val="28"/>
          <w:szCs w:val="28"/>
          <w:lang w:val="uk-UA" w:eastAsia="uk-UA"/>
        </w:rPr>
        <w:t>,</w:t>
      </w:r>
      <w:r w:rsidR="00FD7E3D" w:rsidRPr="00015CF0">
        <w:rPr>
          <w:rFonts w:eastAsia="Times New Roman"/>
          <w:sz w:val="28"/>
          <w:szCs w:val="28"/>
          <w:lang w:val="uk-UA" w:eastAsia="uk-UA"/>
        </w:rPr>
        <w:t>1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015CF0" w:rsidRDefault="00460C43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кількість зупинених податкових накладних / розрахунків коригування в Єдиному реєстрі податкових накладних – </w:t>
      </w:r>
      <w:r w:rsidR="00FD7E3D" w:rsidRPr="00015CF0">
        <w:rPr>
          <w:rFonts w:eastAsia="Times New Roman"/>
          <w:sz w:val="28"/>
          <w:szCs w:val="28"/>
          <w:lang w:val="uk-UA" w:eastAsia="uk-UA"/>
        </w:rPr>
        <w:t>20</w:t>
      </w:r>
      <w:r w:rsidRPr="00015CF0">
        <w:rPr>
          <w:rFonts w:eastAsia="Times New Roman"/>
          <w:sz w:val="28"/>
          <w:szCs w:val="28"/>
          <w:lang w:val="uk-UA" w:eastAsia="uk-UA"/>
        </w:rPr>
        <w:t>,</w:t>
      </w:r>
      <w:r w:rsidR="00FD7E3D" w:rsidRPr="00015CF0">
        <w:rPr>
          <w:rFonts w:eastAsia="Times New Roman"/>
          <w:sz w:val="28"/>
          <w:szCs w:val="28"/>
          <w:lang w:val="uk-UA" w:eastAsia="uk-UA"/>
        </w:rPr>
        <w:t>0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тис.;</w:t>
      </w:r>
    </w:p>
    <w:p w:rsidR="00460C43" w:rsidRPr="00015CF0" w:rsidRDefault="008B4A72" w:rsidP="00460C43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кількість податкових накладних / розрахунків коригування, 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щод</w:t>
      </w:r>
      <w:r w:rsidRPr="00015CF0">
        <w:rPr>
          <w:rFonts w:eastAsia="Times New Roman"/>
          <w:sz w:val="28"/>
          <w:szCs w:val="28"/>
          <w:lang w:val="uk-UA" w:eastAsia="uk-UA"/>
        </w:rPr>
        <w:t>о яких подан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о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пояснення та копії документів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,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  <w:r w:rsidR="00460C43" w:rsidRPr="00015CF0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FD7E3D" w:rsidRPr="00015CF0">
        <w:rPr>
          <w:rFonts w:eastAsia="Times New Roman"/>
          <w:sz w:val="28"/>
          <w:szCs w:val="28"/>
          <w:lang w:val="uk-UA" w:eastAsia="uk-UA"/>
        </w:rPr>
        <w:t>4</w:t>
      </w:r>
      <w:r w:rsidR="00460C43" w:rsidRPr="00015CF0">
        <w:rPr>
          <w:rFonts w:eastAsia="Times New Roman"/>
          <w:sz w:val="28"/>
          <w:szCs w:val="28"/>
          <w:lang w:val="uk-UA" w:eastAsia="uk-UA"/>
        </w:rPr>
        <w:t>,</w:t>
      </w:r>
      <w:r w:rsidR="00FD7E3D" w:rsidRPr="00015CF0">
        <w:rPr>
          <w:rFonts w:eastAsia="Times New Roman"/>
          <w:sz w:val="28"/>
          <w:szCs w:val="28"/>
          <w:lang w:val="uk-UA" w:eastAsia="uk-UA"/>
        </w:rPr>
        <w:t>3</w:t>
      </w:r>
      <w:r w:rsidR="00460C43" w:rsidRPr="00015CF0">
        <w:rPr>
          <w:rFonts w:eastAsia="Times New Roman"/>
          <w:sz w:val="28"/>
          <w:szCs w:val="28"/>
          <w:lang w:val="uk-UA" w:eastAsia="uk-UA"/>
        </w:rPr>
        <w:t xml:space="preserve"> тисячі.</w:t>
      </w:r>
    </w:p>
    <w:p w:rsidR="00460C43" w:rsidRPr="00015CF0" w:rsidRDefault="00460C43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015CF0" w:rsidRDefault="003E3BC0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Рівень поінформованості платників податків щодо основних положень </w:t>
      </w:r>
      <w:r w:rsidR="009564AD" w:rsidRPr="00015CF0">
        <w:rPr>
          <w:rFonts w:eastAsia="Times New Roman"/>
          <w:sz w:val="28"/>
          <w:szCs w:val="28"/>
          <w:lang w:val="uk-UA" w:eastAsia="uk-UA"/>
        </w:rPr>
        <w:t>постанови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є високий, оскільки </w:t>
      </w:r>
      <w:r w:rsidR="009564AD" w:rsidRPr="00015CF0">
        <w:rPr>
          <w:rFonts w:eastAsia="Times New Roman"/>
          <w:sz w:val="28"/>
          <w:szCs w:val="28"/>
          <w:lang w:val="uk-UA" w:eastAsia="uk-UA"/>
        </w:rPr>
        <w:t>постанову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опубліковано у відповідних офіційних виданнях країни</w:t>
      </w:r>
      <w:r w:rsidR="00196223" w:rsidRPr="00015CF0">
        <w:rPr>
          <w:rFonts w:eastAsia="Times New Roman"/>
          <w:sz w:val="28"/>
          <w:szCs w:val="28"/>
          <w:lang w:val="uk-UA" w:eastAsia="uk-UA"/>
        </w:rPr>
        <w:t>.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 </w:t>
      </w:r>
    </w:p>
    <w:p w:rsidR="003E3BC0" w:rsidRPr="00015CF0" w:rsidRDefault="003E3BC0" w:rsidP="00AB1A47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У зв’язку з прийняттям </w:t>
      </w:r>
      <w:r w:rsidR="00A3603A" w:rsidRPr="00015CF0">
        <w:rPr>
          <w:rFonts w:eastAsia="Times New Roman"/>
          <w:sz w:val="28"/>
          <w:szCs w:val="28"/>
          <w:lang w:val="uk-UA" w:eastAsia="uk-UA"/>
        </w:rPr>
        <w:t>постанови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держава та суб’єкти господарювання не витрачатимуть додатков</w:t>
      </w:r>
      <w:r w:rsidR="001D02C3" w:rsidRPr="00015CF0">
        <w:rPr>
          <w:rFonts w:eastAsia="Times New Roman"/>
          <w:sz w:val="28"/>
          <w:szCs w:val="28"/>
          <w:lang w:val="uk-UA" w:eastAsia="uk-UA"/>
        </w:rPr>
        <w:t xml:space="preserve">их </w:t>
      </w:r>
      <w:r w:rsidRPr="00015CF0">
        <w:rPr>
          <w:rFonts w:eastAsia="Times New Roman"/>
          <w:sz w:val="28"/>
          <w:szCs w:val="28"/>
          <w:lang w:val="uk-UA" w:eastAsia="uk-UA"/>
        </w:rPr>
        <w:t>кошт</w:t>
      </w:r>
      <w:r w:rsidR="001D02C3" w:rsidRPr="00015CF0">
        <w:rPr>
          <w:rFonts w:eastAsia="Times New Roman"/>
          <w:sz w:val="28"/>
          <w:szCs w:val="28"/>
          <w:lang w:val="uk-UA" w:eastAsia="uk-UA"/>
        </w:rPr>
        <w:t>ів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та час</w:t>
      </w:r>
      <w:r w:rsidR="001D02C3" w:rsidRPr="00015CF0">
        <w:rPr>
          <w:rFonts w:eastAsia="Times New Roman"/>
          <w:sz w:val="28"/>
          <w:szCs w:val="28"/>
          <w:lang w:val="uk-UA" w:eastAsia="uk-UA"/>
        </w:rPr>
        <w:t>у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на реалізацію </w:t>
      </w:r>
      <w:r w:rsidR="00A3603A" w:rsidRPr="00015CF0">
        <w:rPr>
          <w:rFonts w:eastAsia="Times New Roman"/>
          <w:sz w:val="28"/>
          <w:szCs w:val="28"/>
          <w:lang w:val="uk-UA" w:eastAsia="uk-UA"/>
        </w:rPr>
        <w:t>її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норм. </w:t>
      </w:r>
    </w:p>
    <w:p w:rsidR="00C23A71" w:rsidRPr="00015CF0" w:rsidRDefault="00C23A71" w:rsidP="00AB1A47">
      <w:pPr>
        <w:ind w:firstLine="709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EA30DF" w:rsidRPr="00015CF0" w:rsidRDefault="00F43EC5" w:rsidP="00F43EC5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sz w:val="28"/>
          <w:szCs w:val="28"/>
          <w:lang w:val="uk-UA" w:eastAsia="uk-UA"/>
        </w:rPr>
        <w:t xml:space="preserve">Повторне та періодичні відстеження проводити недоцільно, оскільки постановою Кабінету Міністрів України від 11.12.2019 № 1165 «Про затвердження порядків з питань зупинення реєстрації податкової накладної </w:t>
      </w:r>
      <w:r w:rsidR="00EA30DF" w:rsidRPr="00015CF0">
        <w:rPr>
          <w:rFonts w:eastAsia="Times New Roman"/>
          <w:sz w:val="28"/>
          <w:szCs w:val="28"/>
          <w:lang w:val="uk-UA" w:eastAsia="uk-UA"/>
        </w:rPr>
        <w:t>/ розрахунку коригування в Єдиному реєстрі податкових накладних</w:t>
      </w:r>
      <w:r w:rsidRPr="00015CF0">
        <w:rPr>
          <w:rFonts w:eastAsia="Times New Roman"/>
          <w:sz w:val="28"/>
          <w:szCs w:val="28"/>
          <w:lang w:val="uk-UA" w:eastAsia="uk-UA"/>
        </w:rPr>
        <w:t>»</w:t>
      </w:r>
      <w:r w:rsidR="00EA30DF" w:rsidRPr="00015CF0">
        <w:rPr>
          <w:rFonts w:eastAsia="Times New Roman"/>
          <w:sz w:val="28"/>
          <w:szCs w:val="28"/>
          <w:lang w:val="uk-UA" w:eastAsia="uk-UA"/>
        </w:rPr>
        <w:t xml:space="preserve"> постанов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у</w:t>
      </w:r>
      <w:r w:rsidR="00EA30DF" w:rsidRPr="00015CF0">
        <w:rPr>
          <w:rFonts w:eastAsia="Times New Roman"/>
          <w:sz w:val="28"/>
          <w:szCs w:val="28"/>
          <w:lang w:val="uk-UA" w:eastAsia="uk-UA"/>
        </w:rPr>
        <w:t xml:space="preserve"> визнан</w:t>
      </w:r>
      <w:r w:rsidR="00F87173" w:rsidRPr="00015CF0">
        <w:rPr>
          <w:rFonts w:eastAsia="Times New Roman"/>
          <w:sz w:val="28"/>
          <w:szCs w:val="28"/>
          <w:lang w:val="uk-UA" w:eastAsia="uk-UA"/>
        </w:rPr>
        <w:t>о</w:t>
      </w:r>
      <w:r w:rsidR="00EA30DF" w:rsidRPr="00015CF0">
        <w:rPr>
          <w:rFonts w:eastAsia="Times New Roman"/>
          <w:sz w:val="28"/>
          <w:szCs w:val="28"/>
          <w:lang w:val="uk-UA" w:eastAsia="uk-UA"/>
        </w:rPr>
        <w:t xml:space="preserve"> такою, що втратила чинність.</w:t>
      </w:r>
    </w:p>
    <w:p w:rsidR="00EA30DF" w:rsidRPr="00015CF0" w:rsidRDefault="00EA30DF" w:rsidP="00F43EC5">
      <w:pPr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</w:p>
    <w:p w:rsidR="003E3BC0" w:rsidRPr="00015CF0" w:rsidRDefault="003E3BC0" w:rsidP="00AB1A47">
      <w:pPr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015CF0">
        <w:rPr>
          <w:rFonts w:eastAsia="Times New Roman"/>
          <w:b/>
          <w:bCs/>
          <w:sz w:val="28"/>
          <w:szCs w:val="28"/>
          <w:lang w:val="uk-UA" w:eastAsia="uk-UA"/>
        </w:rPr>
        <w:t>9. Оцінка результатів реалізації регуляторного акта та ступеня досягнення визначених цілей</w:t>
      </w:r>
      <w:r w:rsidRPr="00015CF0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C76B9A" w:rsidRPr="00015CF0" w:rsidRDefault="00C76B9A" w:rsidP="00C76B9A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lang w:val="uk-UA"/>
        </w:rPr>
      </w:pPr>
      <w:r w:rsidRPr="00015CF0">
        <w:rPr>
          <w:color w:val="auto"/>
          <w:sz w:val="28"/>
          <w:szCs w:val="28"/>
          <w:lang w:val="uk-UA"/>
        </w:rPr>
        <w:t xml:space="preserve">На підставі результатів базового відстеження результативності регуляторного </w:t>
      </w:r>
      <w:proofErr w:type="spellStart"/>
      <w:r w:rsidRPr="00015CF0">
        <w:rPr>
          <w:color w:val="auto"/>
          <w:sz w:val="28"/>
          <w:szCs w:val="28"/>
          <w:lang w:val="uk-UA"/>
        </w:rPr>
        <w:t>акта</w:t>
      </w:r>
      <w:proofErr w:type="spellEnd"/>
      <w:r w:rsidRPr="00015CF0">
        <w:rPr>
          <w:color w:val="auto"/>
          <w:sz w:val="28"/>
          <w:szCs w:val="28"/>
          <w:lang w:val="uk-UA"/>
        </w:rPr>
        <w:t xml:space="preserve"> можна зробити висновок про </w:t>
      </w:r>
      <w:r w:rsidR="009564AD" w:rsidRPr="00015CF0">
        <w:rPr>
          <w:color w:val="auto"/>
          <w:sz w:val="28"/>
          <w:szCs w:val="28"/>
          <w:lang w:val="uk-UA"/>
        </w:rPr>
        <w:t xml:space="preserve">те, що </w:t>
      </w:r>
      <w:r w:rsidR="00F87173" w:rsidRPr="00015CF0">
        <w:rPr>
          <w:color w:val="auto"/>
          <w:sz w:val="28"/>
          <w:szCs w:val="28"/>
          <w:lang w:val="uk-UA"/>
        </w:rPr>
        <w:t>загалом</w:t>
      </w:r>
      <w:r w:rsidR="009564AD" w:rsidRPr="00015CF0">
        <w:rPr>
          <w:color w:val="auto"/>
          <w:sz w:val="28"/>
          <w:szCs w:val="28"/>
          <w:lang w:val="uk-UA"/>
        </w:rPr>
        <w:t xml:space="preserve"> впровадженням цієї</w:t>
      </w:r>
      <w:r w:rsidRPr="00015CF0">
        <w:rPr>
          <w:color w:val="auto"/>
          <w:sz w:val="28"/>
          <w:szCs w:val="28"/>
          <w:lang w:val="uk-UA"/>
        </w:rPr>
        <w:t xml:space="preserve"> </w:t>
      </w:r>
      <w:r w:rsidR="009564AD" w:rsidRPr="00015CF0">
        <w:rPr>
          <w:color w:val="auto"/>
          <w:sz w:val="28"/>
          <w:szCs w:val="28"/>
          <w:lang w:val="uk-UA"/>
        </w:rPr>
        <w:t>постанови</w:t>
      </w:r>
      <w:r w:rsidRPr="00015CF0">
        <w:rPr>
          <w:color w:val="auto"/>
          <w:sz w:val="28"/>
          <w:szCs w:val="28"/>
          <w:lang w:val="uk-UA"/>
        </w:rPr>
        <w:t xml:space="preserve"> вдалося досягти поставлених цілей. </w:t>
      </w:r>
    </w:p>
    <w:p w:rsidR="00C23A71" w:rsidRPr="00015CF0" w:rsidRDefault="00C23A71" w:rsidP="001765B1">
      <w:pPr>
        <w:spacing w:after="120"/>
        <w:jc w:val="both"/>
        <w:rPr>
          <w:rFonts w:eastAsia="Times New Roman"/>
          <w:sz w:val="28"/>
          <w:szCs w:val="28"/>
          <w:lang w:val="uk-UA" w:eastAsia="uk-UA"/>
        </w:rPr>
      </w:pPr>
    </w:p>
    <w:p w:rsidR="00844AB6" w:rsidRPr="00015CF0" w:rsidRDefault="00844AB6" w:rsidP="001765B1">
      <w:pPr>
        <w:spacing w:after="120"/>
        <w:jc w:val="both"/>
        <w:rPr>
          <w:rFonts w:eastAsia="Times New Roman"/>
          <w:sz w:val="28"/>
          <w:szCs w:val="28"/>
          <w:highlight w:val="yellow"/>
          <w:lang w:val="uk-UA" w:eastAsia="uk-UA"/>
        </w:rPr>
      </w:pPr>
    </w:p>
    <w:p w:rsidR="00A3603A" w:rsidRPr="00015CF0" w:rsidRDefault="00C23A71" w:rsidP="00E57867">
      <w:pPr>
        <w:jc w:val="both"/>
        <w:rPr>
          <w:b/>
          <w:sz w:val="28"/>
          <w:szCs w:val="28"/>
          <w:lang w:val="uk-UA"/>
        </w:rPr>
      </w:pPr>
      <w:r w:rsidRPr="00015CF0">
        <w:rPr>
          <w:b/>
          <w:sz w:val="28"/>
          <w:szCs w:val="28"/>
          <w:lang w:val="uk-UA"/>
        </w:rPr>
        <w:t>Мініст</w:t>
      </w:r>
      <w:r w:rsidR="00E57867" w:rsidRPr="00015CF0">
        <w:rPr>
          <w:b/>
          <w:sz w:val="28"/>
          <w:szCs w:val="28"/>
          <w:lang w:val="uk-UA"/>
        </w:rPr>
        <w:t xml:space="preserve">р </w:t>
      </w:r>
      <w:r w:rsidRPr="00015CF0">
        <w:rPr>
          <w:b/>
          <w:sz w:val="28"/>
          <w:szCs w:val="28"/>
          <w:lang w:val="uk-UA"/>
        </w:rPr>
        <w:t>фінансів України</w:t>
      </w:r>
      <w:r w:rsidRPr="00015CF0">
        <w:rPr>
          <w:b/>
          <w:sz w:val="28"/>
          <w:szCs w:val="28"/>
          <w:lang w:val="uk-UA"/>
        </w:rPr>
        <w:tab/>
      </w:r>
      <w:r w:rsidRPr="00015CF0">
        <w:rPr>
          <w:b/>
          <w:sz w:val="28"/>
          <w:szCs w:val="28"/>
          <w:lang w:val="uk-UA"/>
        </w:rPr>
        <w:tab/>
      </w:r>
      <w:r w:rsidRPr="00015CF0">
        <w:rPr>
          <w:b/>
          <w:sz w:val="28"/>
          <w:szCs w:val="28"/>
          <w:lang w:val="uk-UA"/>
        </w:rPr>
        <w:tab/>
      </w:r>
      <w:r w:rsidRPr="00015CF0">
        <w:rPr>
          <w:b/>
          <w:sz w:val="28"/>
          <w:szCs w:val="28"/>
          <w:lang w:val="uk-UA"/>
        </w:rPr>
        <w:tab/>
      </w:r>
      <w:r w:rsidRPr="00015CF0">
        <w:rPr>
          <w:b/>
          <w:sz w:val="28"/>
          <w:szCs w:val="28"/>
          <w:lang w:val="uk-UA"/>
        </w:rPr>
        <w:tab/>
      </w:r>
      <w:r w:rsidR="003861C6" w:rsidRPr="00015CF0">
        <w:rPr>
          <w:b/>
          <w:sz w:val="28"/>
          <w:szCs w:val="28"/>
          <w:lang w:val="uk-UA"/>
        </w:rPr>
        <w:t xml:space="preserve">    </w:t>
      </w:r>
      <w:r w:rsidR="00771D1F" w:rsidRPr="00015CF0">
        <w:rPr>
          <w:b/>
          <w:sz w:val="28"/>
          <w:szCs w:val="28"/>
          <w:lang w:val="uk-UA"/>
        </w:rPr>
        <w:t xml:space="preserve"> </w:t>
      </w:r>
      <w:r w:rsidR="00F87173" w:rsidRPr="00015CF0">
        <w:rPr>
          <w:b/>
          <w:sz w:val="28"/>
          <w:szCs w:val="28"/>
          <w:lang w:val="uk-UA"/>
        </w:rPr>
        <w:t xml:space="preserve">     Ігор УМАНСЬКИЙ</w:t>
      </w:r>
    </w:p>
    <w:p w:rsidR="00771D1F" w:rsidRPr="00015CF0" w:rsidRDefault="00771D1F" w:rsidP="00E57867">
      <w:pPr>
        <w:jc w:val="both"/>
        <w:rPr>
          <w:b/>
          <w:sz w:val="28"/>
          <w:szCs w:val="28"/>
          <w:lang w:val="uk-UA"/>
        </w:rPr>
      </w:pPr>
    </w:p>
    <w:p w:rsidR="00771D1F" w:rsidRPr="00015CF0" w:rsidRDefault="00771D1F" w:rsidP="00E57867">
      <w:pPr>
        <w:jc w:val="both"/>
        <w:rPr>
          <w:b/>
          <w:sz w:val="28"/>
          <w:szCs w:val="28"/>
          <w:lang w:val="uk-UA"/>
        </w:rPr>
      </w:pPr>
    </w:p>
    <w:p w:rsidR="00A3603A" w:rsidRPr="00015CF0" w:rsidRDefault="00A3603A" w:rsidP="00E57867">
      <w:pPr>
        <w:jc w:val="both"/>
        <w:rPr>
          <w:b/>
          <w:sz w:val="28"/>
          <w:szCs w:val="28"/>
          <w:lang w:val="uk-UA"/>
        </w:rPr>
      </w:pPr>
    </w:p>
    <w:p w:rsidR="00A3603A" w:rsidRPr="00F87173" w:rsidRDefault="00A3603A" w:rsidP="00E57867">
      <w:pPr>
        <w:jc w:val="both"/>
        <w:rPr>
          <w:sz w:val="28"/>
          <w:szCs w:val="28"/>
          <w:lang w:val="uk-UA"/>
        </w:rPr>
      </w:pPr>
      <w:r w:rsidRPr="00015CF0">
        <w:rPr>
          <w:sz w:val="28"/>
          <w:szCs w:val="28"/>
          <w:lang w:val="uk-UA"/>
        </w:rPr>
        <w:t xml:space="preserve">________________ </w:t>
      </w:r>
      <w:r w:rsidRPr="00F87173">
        <w:rPr>
          <w:sz w:val="28"/>
          <w:szCs w:val="28"/>
          <w:lang w:val="uk-UA"/>
        </w:rPr>
        <w:t>20</w:t>
      </w:r>
      <w:r w:rsidR="00C40A67" w:rsidRPr="00F87173">
        <w:rPr>
          <w:sz w:val="28"/>
          <w:szCs w:val="28"/>
          <w:lang w:val="uk-UA"/>
        </w:rPr>
        <w:t>20</w:t>
      </w:r>
      <w:r w:rsidRPr="00F87173">
        <w:rPr>
          <w:sz w:val="28"/>
          <w:szCs w:val="28"/>
          <w:lang w:val="uk-UA"/>
        </w:rPr>
        <w:t xml:space="preserve"> року</w:t>
      </w:r>
    </w:p>
    <w:sectPr w:rsidR="00A3603A" w:rsidRPr="00F87173" w:rsidSect="00532D4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E6" w:rsidRDefault="00BE1AE6" w:rsidP="00532D4C">
      <w:r>
        <w:separator/>
      </w:r>
    </w:p>
  </w:endnote>
  <w:endnote w:type="continuationSeparator" w:id="0">
    <w:p w:rsidR="00BE1AE6" w:rsidRDefault="00BE1AE6" w:rsidP="005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E6" w:rsidRDefault="00BE1AE6" w:rsidP="00532D4C">
      <w:r>
        <w:separator/>
      </w:r>
    </w:p>
  </w:footnote>
  <w:footnote w:type="continuationSeparator" w:id="0">
    <w:p w:rsidR="00BE1AE6" w:rsidRDefault="00BE1AE6" w:rsidP="0053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C6" w:rsidRPr="00236535" w:rsidRDefault="003861C6">
    <w:pPr>
      <w:pStyle w:val="a4"/>
      <w:jc w:val="center"/>
    </w:pPr>
    <w:r w:rsidRPr="00236535">
      <w:fldChar w:fldCharType="begin"/>
    </w:r>
    <w:r w:rsidRPr="00236535">
      <w:instrText>PAGE   \* MERGEFORMAT</w:instrText>
    </w:r>
    <w:r w:rsidRPr="00236535">
      <w:fldChar w:fldCharType="separate"/>
    </w:r>
    <w:r w:rsidR="00015CF0" w:rsidRPr="00015CF0">
      <w:rPr>
        <w:noProof/>
        <w:lang w:val="uk-UA"/>
      </w:rPr>
      <w:t>2</w:t>
    </w:r>
    <w:r w:rsidRPr="00236535">
      <w:fldChar w:fldCharType="end"/>
    </w:r>
  </w:p>
  <w:p w:rsidR="003861C6" w:rsidRDefault="003861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0"/>
    <w:rsid w:val="00015CF0"/>
    <w:rsid w:val="0004619F"/>
    <w:rsid w:val="00076D7B"/>
    <w:rsid w:val="00096636"/>
    <w:rsid w:val="000C75E2"/>
    <w:rsid w:val="000E3429"/>
    <w:rsid w:val="00106B36"/>
    <w:rsid w:val="00126833"/>
    <w:rsid w:val="001765B1"/>
    <w:rsid w:val="00196223"/>
    <w:rsid w:val="001D02C3"/>
    <w:rsid w:val="00212EF2"/>
    <w:rsid w:val="00236535"/>
    <w:rsid w:val="00245699"/>
    <w:rsid w:val="0026145B"/>
    <w:rsid w:val="00351717"/>
    <w:rsid w:val="003861C6"/>
    <w:rsid w:val="003B18F9"/>
    <w:rsid w:val="003C2615"/>
    <w:rsid w:val="003E3BC0"/>
    <w:rsid w:val="004015C7"/>
    <w:rsid w:val="00436DCA"/>
    <w:rsid w:val="00460C43"/>
    <w:rsid w:val="00495501"/>
    <w:rsid w:val="004B4DCE"/>
    <w:rsid w:val="004E7D41"/>
    <w:rsid w:val="00512D47"/>
    <w:rsid w:val="00517351"/>
    <w:rsid w:val="00532D4C"/>
    <w:rsid w:val="00546EF2"/>
    <w:rsid w:val="005967FF"/>
    <w:rsid w:val="00596BDB"/>
    <w:rsid w:val="005C6CF1"/>
    <w:rsid w:val="005C7BD4"/>
    <w:rsid w:val="00626C40"/>
    <w:rsid w:val="0069267D"/>
    <w:rsid w:val="006B20ED"/>
    <w:rsid w:val="00771D1F"/>
    <w:rsid w:val="007846C1"/>
    <w:rsid w:val="00785A76"/>
    <w:rsid w:val="007B0D18"/>
    <w:rsid w:val="00844AB6"/>
    <w:rsid w:val="008A1E24"/>
    <w:rsid w:val="008B4A72"/>
    <w:rsid w:val="008F73C8"/>
    <w:rsid w:val="009556D7"/>
    <w:rsid w:val="009564AD"/>
    <w:rsid w:val="00A023FF"/>
    <w:rsid w:val="00A20C94"/>
    <w:rsid w:val="00A3603A"/>
    <w:rsid w:val="00AA6909"/>
    <w:rsid w:val="00AB1A47"/>
    <w:rsid w:val="00AB38CD"/>
    <w:rsid w:val="00B468AE"/>
    <w:rsid w:val="00BE1AE6"/>
    <w:rsid w:val="00BF0AA7"/>
    <w:rsid w:val="00C23A71"/>
    <w:rsid w:val="00C40A67"/>
    <w:rsid w:val="00C57B54"/>
    <w:rsid w:val="00C76B9A"/>
    <w:rsid w:val="00CB105B"/>
    <w:rsid w:val="00DD5CC5"/>
    <w:rsid w:val="00E17BEE"/>
    <w:rsid w:val="00E26514"/>
    <w:rsid w:val="00E57867"/>
    <w:rsid w:val="00EA30DF"/>
    <w:rsid w:val="00F43EC5"/>
    <w:rsid w:val="00F557AB"/>
    <w:rsid w:val="00F87173"/>
    <w:rsid w:val="00FD28ED"/>
    <w:rsid w:val="00FD7E3D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2564"/>
  <w15:chartTrackingRefBased/>
  <w15:docId w15:val="{CA4106C6-B883-431D-B789-B6211AD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C0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"/>
    <w:basedOn w:val="a"/>
    <w:rsid w:val="00AB1A47"/>
    <w:rPr>
      <w:rFonts w:ascii="Verdana" w:eastAsia="Times New Roman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C23A71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532D4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532D4C"/>
    <w:rPr>
      <w:rFonts w:ascii="Times New Roman" w:hAnsi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71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5171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E202-E7F2-41DD-B58D-2DD934F7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Марiя Петрiвна</dc:creator>
  <cp:keywords/>
  <dc:description/>
  <cp:lastModifiedBy>Шарпак Наталія Юріївна</cp:lastModifiedBy>
  <cp:revision>4</cp:revision>
  <cp:lastPrinted>2020-03-02T14:48:00Z</cp:lastPrinted>
  <dcterms:created xsi:type="dcterms:W3CDTF">2020-03-10T08:46:00Z</dcterms:created>
  <dcterms:modified xsi:type="dcterms:W3CDTF">2020-03-10T13:35:00Z</dcterms:modified>
</cp:coreProperties>
</file>