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1BF" w:rsidRPr="009A51BF" w:rsidRDefault="009A51BF" w:rsidP="009A51BF">
      <w:pPr>
        <w:spacing w:after="0" w:line="240" w:lineRule="auto"/>
        <w:ind w:left="11057"/>
        <w:rPr>
          <w:rFonts w:ascii="Times New Roman" w:hAnsi="Times New Roman" w:cs="Times New Roman"/>
          <w:sz w:val="28"/>
          <w:szCs w:val="28"/>
        </w:rPr>
      </w:pPr>
      <w:r w:rsidRPr="009A51BF">
        <w:rPr>
          <w:rFonts w:ascii="Times New Roman" w:hAnsi="Times New Roman" w:cs="Times New Roman"/>
          <w:sz w:val="28"/>
          <w:szCs w:val="28"/>
        </w:rPr>
        <w:t>ЗАТВЕРДЖЕНО</w:t>
      </w:r>
    </w:p>
    <w:p w:rsidR="009A51BF" w:rsidRPr="009A51BF" w:rsidRDefault="009A51BF" w:rsidP="009A51BF">
      <w:pPr>
        <w:spacing w:after="0" w:line="240" w:lineRule="auto"/>
        <w:ind w:left="11057"/>
        <w:rPr>
          <w:rFonts w:ascii="Times New Roman" w:hAnsi="Times New Roman" w:cs="Times New Roman"/>
          <w:sz w:val="28"/>
          <w:szCs w:val="28"/>
        </w:rPr>
      </w:pPr>
      <w:r w:rsidRPr="009A51BF">
        <w:rPr>
          <w:rFonts w:ascii="Times New Roman" w:hAnsi="Times New Roman" w:cs="Times New Roman"/>
          <w:sz w:val="28"/>
          <w:szCs w:val="28"/>
        </w:rPr>
        <w:t>Наказ Міністерства фінансів України</w:t>
      </w:r>
    </w:p>
    <w:p w:rsidR="009A51BF" w:rsidRDefault="009A51BF" w:rsidP="009A51BF">
      <w:pPr>
        <w:spacing w:after="0" w:line="240" w:lineRule="auto"/>
        <w:ind w:left="11057"/>
        <w:rPr>
          <w:rFonts w:ascii="Times New Roman" w:hAnsi="Times New Roman" w:cs="Times New Roman"/>
          <w:sz w:val="28"/>
          <w:szCs w:val="28"/>
        </w:rPr>
      </w:pPr>
      <w:r w:rsidRPr="009A51BF">
        <w:rPr>
          <w:rFonts w:ascii="Times New Roman" w:hAnsi="Times New Roman" w:cs="Times New Roman"/>
          <w:sz w:val="28"/>
          <w:szCs w:val="28"/>
        </w:rPr>
        <w:t>____________20</w:t>
      </w:r>
      <w:r w:rsidR="005A3240">
        <w:rPr>
          <w:rFonts w:ascii="Times New Roman" w:hAnsi="Times New Roman" w:cs="Times New Roman"/>
          <w:sz w:val="28"/>
          <w:szCs w:val="28"/>
        </w:rPr>
        <w:t>20</w:t>
      </w:r>
      <w:r w:rsidRPr="009A51BF">
        <w:rPr>
          <w:rFonts w:ascii="Times New Roman" w:hAnsi="Times New Roman" w:cs="Times New Roman"/>
          <w:sz w:val="28"/>
          <w:szCs w:val="28"/>
        </w:rPr>
        <w:t xml:space="preserve"> року №___ </w:t>
      </w:r>
    </w:p>
    <w:p w:rsidR="005252C0" w:rsidRPr="009A51BF" w:rsidRDefault="005252C0" w:rsidP="009A51BF">
      <w:pPr>
        <w:spacing w:after="0" w:line="240" w:lineRule="auto"/>
        <w:ind w:left="11057"/>
        <w:rPr>
          <w:rFonts w:ascii="Times New Roman" w:hAnsi="Times New Roman" w:cs="Times New Roman"/>
          <w:b/>
          <w:sz w:val="28"/>
          <w:szCs w:val="28"/>
        </w:rPr>
      </w:pPr>
    </w:p>
    <w:p w:rsidR="00F61BF6" w:rsidRPr="00F61BF6" w:rsidRDefault="00F61BF6" w:rsidP="00F61BF6">
      <w:pPr>
        <w:spacing w:after="0" w:line="240" w:lineRule="auto"/>
        <w:jc w:val="center"/>
        <w:rPr>
          <w:rFonts w:ascii="Times New Roman" w:hAnsi="Times New Roman" w:cs="Times New Roman"/>
          <w:b/>
          <w:sz w:val="28"/>
          <w:szCs w:val="28"/>
        </w:rPr>
      </w:pPr>
      <w:r w:rsidRPr="00F61BF6">
        <w:rPr>
          <w:rFonts w:ascii="Times New Roman" w:hAnsi="Times New Roman" w:cs="Times New Roman"/>
          <w:b/>
          <w:sz w:val="28"/>
          <w:szCs w:val="28"/>
        </w:rPr>
        <w:t>ПЛАН</w:t>
      </w:r>
    </w:p>
    <w:p w:rsidR="009A51BF" w:rsidRDefault="00F61BF6" w:rsidP="00CF0C59">
      <w:pPr>
        <w:spacing w:after="0" w:line="240" w:lineRule="auto"/>
        <w:jc w:val="center"/>
        <w:rPr>
          <w:rFonts w:ascii="Times New Roman" w:hAnsi="Times New Roman" w:cs="Times New Roman"/>
          <w:b/>
          <w:sz w:val="28"/>
          <w:szCs w:val="28"/>
        </w:rPr>
      </w:pPr>
      <w:r w:rsidRPr="00F61BF6">
        <w:rPr>
          <w:rFonts w:ascii="Times New Roman" w:hAnsi="Times New Roman" w:cs="Times New Roman"/>
          <w:b/>
          <w:sz w:val="28"/>
          <w:szCs w:val="28"/>
        </w:rPr>
        <w:t>діяльності Міністерства фінансів України з підготовки про</w:t>
      </w:r>
      <w:r w:rsidR="005A3240">
        <w:rPr>
          <w:rFonts w:ascii="Times New Roman" w:hAnsi="Times New Roman" w:cs="Times New Roman"/>
          <w:b/>
          <w:sz w:val="28"/>
          <w:szCs w:val="28"/>
        </w:rPr>
        <w:t>е</w:t>
      </w:r>
      <w:r w:rsidRPr="00F61BF6">
        <w:rPr>
          <w:rFonts w:ascii="Times New Roman" w:hAnsi="Times New Roman" w:cs="Times New Roman"/>
          <w:b/>
          <w:sz w:val="28"/>
          <w:szCs w:val="28"/>
        </w:rPr>
        <w:t>ктів регуляторних актів на 20</w:t>
      </w:r>
      <w:r>
        <w:rPr>
          <w:rFonts w:ascii="Times New Roman" w:hAnsi="Times New Roman" w:cs="Times New Roman"/>
          <w:b/>
          <w:sz w:val="28"/>
          <w:szCs w:val="28"/>
        </w:rPr>
        <w:t>2</w:t>
      </w:r>
      <w:r w:rsidR="005A3240">
        <w:rPr>
          <w:rFonts w:ascii="Times New Roman" w:hAnsi="Times New Roman" w:cs="Times New Roman"/>
          <w:b/>
          <w:sz w:val="28"/>
          <w:szCs w:val="28"/>
        </w:rPr>
        <w:t>1</w:t>
      </w:r>
      <w:r w:rsidRPr="00F61BF6">
        <w:rPr>
          <w:rFonts w:ascii="Times New Roman" w:hAnsi="Times New Roman" w:cs="Times New Roman"/>
          <w:b/>
          <w:sz w:val="28"/>
          <w:szCs w:val="28"/>
        </w:rPr>
        <w:t xml:space="preserve"> рік</w:t>
      </w:r>
    </w:p>
    <w:p w:rsidR="00CF0C59" w:rsidRPr="00CF0C59" w:rsidRDefault="00CF0C59" w:rsidP="00CF0C59">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876"/>
        <w:gridCol w:w="3252"/>
        <w:gridCol w:w="3252"/>
        <w:gridCol w:w="1699"/>
        <w:gridCol w:w="3113"/>
        <w:gridCol w:w="2936"/>
      </w:tblGrid>
      <w:tr w:rsidR="009A51BF" w:rsidTr="00637266">
        <w:tc>
          <w:tcPr>
            <w:tcW w:w="846" w:type="dxa"/>
            <w:vAlign w:val="center"/>
          </w:tcPr>
          <w:p w:rsidR="009A51BF" w:rsidRPr="00487518" w:rsidRDefault="009A51BF" w:rsidP="009A51BF">
            <w:pPr>
              <w:jc w:val="center"/>
              <w:rPr>
                <w:rFonts w:ascii="Times New Roman" w:hAnsi="Times New Roman" w:cs="Times New Roman"/>
                <w:b/>
                <w:color w:val="000000" w:themeColor="text1"/>
                <w:sz w:val="24"/>
                <w:szCs w:val="24"/>
              </w:rPr>
            </w:pPr>
            <w:r w:rsidRPr="00487518">
              <w:rPr>
                <w:rFonts w:ascii="Times New Roman" w:hAnsi="Times New Roman" w:cs="Times New Roman"/>
                <w:b/>
                <w:color w:val="000000" w:themeColor="text1"/>
                <w:sz w:val="24"/>
                <w:szCs w:val="24"/>
              </w:rPr>
              <w:t>№</w:t>
            </w:r>
          </w:p>
          <w:p w:rsidR="009A51BF" w:rsidRPr="00487518" w:rsidRDefault="00637266" w:rsidP="009A51BF">
            <w:pPr>
              <w:jc w:val="center"/>
              <w:rPr>
                <w:rFonts w:ascii="Times New Roman" w:hAnsi="Times New Roman" w:cs="Times New Roman"/>
                <w:b/>
                <w:color w:val="000000" w:themeColor="text1"/>
                <w:sz w:val="24"/>
                <w:szCs w:val="24"/>
                <w:lang w:val="en-US"/>
              </w:rPr>
            </w:pPr>
            <w:r w:rsidRPr="00487518">
              <w:rPr>
                <w:rFonts w:ascii="Times New Roman" w:hAnsi="Times New Roman" w:cs="Times New Roman"/>
                <w:b/>
                <w:color w:val="000000" w:themeColor="text1"/>
                <w:sz w:val="24"/>
                <w:szCs w:val="24"/>
              </w:rPr>
              <w:t>з/п</w:t>
            </w:r>
          </w:p>
        </w:tc>
        <w:tc>
          <w:tcPr>
            <w:tcW w:w="3260" w:type="dxa"/>
            <w:vAlign w:val="center"/>
          </w:tcPr>
          <w:p w:rsidR="009A51BF" w:rsidRPr="00487518" w:rsidRDefault="009A51BF" w:rsidP="009A51BF">
            <w:pPr>
              <w:jc w:val="center"/>
              <w:rPr>
                <w:rFonts w:ascii="Times New Roman" w:hAnsi="Times New Roman" w:cs="Times New Roman"/>
                <w:b/>
                <w:color w:val="000000" w:themeColor="text1"/>
                <w:sz w:val="24"/>
                <w:szCs w:val="24"/>
              </w:rPr>
            </w:pPr>
            <w:r w:rsidRPr="00487518">
              <w:rPr>
                <w:rFonts w:ascii="Times New Roman" w:hAnsi="Times New Roman" w:cs="Times New Roman"/>
                <w:b/>
                <w:color w:val="000000" w:themeColor="text1"/>
                <w:sz w:val="24"/>
                <w:szCs w:val="24"/>
              </w:rPr>
              <w:t>Мета прийняття</w:t>
            </w:r>
          </w:p>
          <w:p w:rsidR="009A51BF" w:rsidRPr="00487518" w:rsidRDefault="009A51BF" w:rsidP="009A51BF">
            <w:pPr>
              <w:jc w:val="center"/>
              <w:rPr>
                <w:rFonts w:ascii="Times New Roman" w:hAnsi="Times New Roman" w:cs="Times New Roman"/>
                <w:b/>
                <w:color w:val="000000" w:themeColor="text1"/>
                <w:sz w:val="24"/>
                <w:szCs w:val="24"/>
              </w:rPr>
            </w:pPr>
            <w:r w:rsidRPr="00487518">
              <w:rPr>
                <w:rFonts w:ascii="Times New Roman" w:hAnsi="Times New Roman" w:cs="Times New Roman"/>
                <w:b/>
                <w:color w:val="000000" w:themeColor="text1"/>
                <w:sz w:val="24"/>
                <w:szCs w:val="24"/>
              </w:rPr>
              <w:t xml:space="preserve">регуляторного </w:t>
            </w:r>
            <w:proofErr w:type="spellStart"/>
            <w:r w:rsidRPr="00487518">
              <w:rPr>
                <w:rFonts w:ascii="Times New Roman" w:hAnsi="Times New Roman" w:cs="Times New Roman"/>
                <w:b/>
                <w:color w:val="000000" w:themeColor="text1"/>
                <w:sz w:val="24"/>
                <w:szCs w:val="24"/>
              </w:rPr>
              <w:t>акта</w:t>
            </w:r>
            <w:proofErr w:type="spellEnd"/>
          </w:p>
        </w:tc>
        <w:tc>
          <w:tcPr>
            <w:tcW w:w="3260" w:type="dxa"/>
            <w:vAlign w:val="center"/>
          </w:tcPr>
          <w:p w:rsidR="009A51BF" w:rsidRPr="00487518" w:rsidRDefault="009A51BF" w:rsidP="009A51BF">
            <w:pPr>
              <w:jc w:val="center"/>
              <w:rPr>
                <w:rFonts w:ascii="Times New Roman" w:hAnsi="Times New Roman" w:cs="Times New Roman"/>
                <w:b/>
                <w:color w:val="000000" w:themeColor="text1"/>
                <w:sz w:val="24"/>
                <w:szCs w:val="24"/>
              </w:rPr>
            </w:pPr>
            <w:r w:rsidRPr="00487518">
              <w:rPr>
                <w:rFonts w:ascii="Times New Roman" w:hAnsi="Times New Roman" w:cs="Times New Roman"/>
                <w:b/>
                <w:color w:val="000000" w:themeColor="text1"/>
                <w:sz w:val="24"/>
                <w:szCs w:val="24"/>
              </w:rPr>
              <w:t>Вид і назва про</w:t>
            </w:r>
            <w:r w:rsidR="00A63268">
              <w:rPr>
                <w:rFonts w:ascii="Times New Roman" w:hAnsi="Times New Roman" w:cs="Times New Roman"/>
                <w:b/>
                <w:color w:val="000000" w:themeColor="text1"/>
                <w:sz w:val="24"/>
                <w:szCs w:val="24"/>
              </w:rPr>
              <w:t>е</w:t>
            </w:r>
            <w:bookmarkStart w:id="0" w:name="_GoBack"/>
            <w:bookmarkEnd w:id="0"/>
            <w:r w:rsidRPr="00487518">
              <w:rPr>
                <w:rFonts w:ascii="Times New Roman" w:hAnsi="Times New Roman" w:cs="Times New Roman"/>
                <w:b/>
                <w:color w:val="000000" w:themeColor="text1"/>
                <w:sz w:val="24"/>
                <w:szCs w:val="24"/>
              </w:rPr>
              <w:t>кту</w:t>
            </w:r>
          </w:p>
          <w:p w:rsidR="009A51BF" w:rsidRPr="00487518" w:rsidRDefault="009A51BF" w:rsidP="009A51BF">
            <w:pPr>
              <w:jc w:val="center"/>
              <w:rPr>
                <w:rFonts w:ascii="Times New Roman" w:hAnsi="Times New Roman" w:cs="Times New Roman"/>
                <w:b/>
                <w:color w:val="000000" w:themeColor="text1"/>
                <w:sz w:val="24"/>
                <w:szCs w:val="24"/>
              </w:rPr>
            </w:pPr>
            <w:r w:rsidRPr="00487518">
              <w:rPr>
                <w:rFonts w:ascii="Times New Roman" w:hAnsi="Times New Roman" w:cs="Times New Roman"/>
                <w:b/>
                <w:color w:val="000000" w:themeColor="text1"/>
                <w:sz w:val="24"/>
                <w:szCs w:val="24"/>
              </w:rPr>
              <w:t xml:space="preserve">нормативно-правового </w:t>
            </w:r>
            <w:proofErr w:type="spellStart"/>
            <w:r w:rsidRPr="00487518">
              <w:rPr>
                <w:rFonts w:ascii="Times New Roman" w:hAnsi="Times New Roman" w:cs="Times New Roman"/>
                <w:b/>
                <w:color w:val="000000" w:themeColor="text1"/>
                <w:sz w:val="24"/>
                <w:szCs w:val="24"/>
              </w:rPr>
              <w:t>акта</w:t>
            </w:r>
            <w:proofErr w:type="spellEnd"/>
          </w:p>
          <w:p w:rsidR="009A51BF" w:rsidRPr="00487518" w:rsidRDefault="00637266" w:rsidP="005A32BE">
            <w:pPr>
              <w:jc w:val="center"/>
              <w:rPr>
                <w:rFonts w:ascii="Times New Roman" w:hAnsi="Times New Roman" w:cs="Times New Roman"/>
                <w:b/>
                <w:color w:val="000000" w:themeColor="text1"/>
                <w:sz w:val="24"/>
                <w:szCs w:val="24"/>
              </w:rPr>
            </w:pPr>
            <w:r w:rsidRPr="00487518">
              <w:rPr>
                <w:rFonts w:ascii="Times New Roman" w:hAnsi="Times New Roman" w:cs="Times New Roman"/>
                <w:b/>
                <w:color w:val="000000" w:themeColor="text1"/>
                <w:sz w:val="24"/>
                <w:szCs w:val="24"/>
              </w:rPr>
              <w:t>(З</w:t>
            </w:r>
            <w:r w:rsidR="009A51BF" w:rsidRPr="00487518">
              <w:rPr>
                <w:rFonts w:ascii="Times New Roman" w:hAnsi="Times New Roman" w:cs="Times New Roman"/>
                <w:b/>
                <w:color w:val="000000" w:themeColor="text1"/>
                <w:sz w:val="24"/>
                <w:szCs w:val="24"/>
              </w:rPr>
              <w:t xml:space="preserve">акону України, </w:t>
            </w:r>
            <w:proofErr w:type="spellStart"/>
            <w:r w:rsidR="009A51BF" w:rsidRPr="00487518">
              <w:rPr>
                <w:rFonts w:ascii="Times New Roman" w:hAnsi="Times New Roman" w:cs="Times New Roman"/>
                <w:b/>
                <w:color w:val="000000" w:themeColor="text1"/>
                <w:sz w:val="24"/>
                <w:szCs w:val="24"/>
              </w:rPr>
              <w:t>акта</w:t>
            </w:r>
            <w:proofErr w:type="spellEnd"/>
            <w:r w:rsidR="009A51BF" w:rsidRPr="00487518">
              <w:rPr>
                <w:rFonts w:ascii="Times New Roman" w:hAnsi="Times New Roman" w:cs="Times New Roman"/>
                <w:b/>
                <w:color w:val="000000" w:themeColor="text1"/>
                <w:sz w:val="24"/>
                <w:szCs w:val="24"/>
              </w:rPr>
              <w:t xml:space="preserve"> Президента України, </w:t>
            </w:r>
            <w:proofErr w:type="spellStart"/>
            <w:r w:rsidR="009A51BF" w:rsidRPr="00487518">
              <w:rPr>
                <w:rFonts w:ascii="Times New Roman" w:hAnsi="Times New Roman" w:cs="Times New Roman"/>
                <w:b/>
                <w:color w:val="000000" w:themeColor="text1"/>
                <w:sz w:val="24"/>
                <w:szCs w:val="24"/>
              </w:rPr>
              <w:t>акта</w:t>
            </w:r>
            <w:proofErr w:type="spellEnd"/>
            <w:r w:rsidR="009A51BF" w:rsidRPr="00487518">
              <w:rPr>
                <w:rFonts w:ascii="Times New Roman" w:hAnsi="Times New Roman" w:cs="Times New Roman"/>
                <w:b/>
                <w:color w:val="000000" w:themeColor="text1"/>
                <w:sz w:val="24"/>
                <w:szCs w:val="24"/>
              </w:rPr>
              <w:t xml:space="preserve"> Кабінету Міністрів України, </w:t>
            </w:r>
            <w:r w:rsidR="009A51BF" w:rsidRPr="00E055B9">
              <w:rPr>
                <w:rFonts w:ascii="Times New Roman" w:hAnsi="Times New Roman" w:cs="Times New Roman"/>
                <w:b/>
                <w:color w:val="000000" w:themeColor="text1"/>
                <w:sz w:val="24"/>
                <w:szCs w:val="24"/>
              </w:rPr>
              <w:t>наказу Мін</w:t>
            </w:r>
            <w:r w:rsidR="005A32BE" w:rsidRPr="00E055B9">
              <w:rPr>
                <w:rFonts w:ascii="Times New Roman" w:hAnsi="Times New Roman" w:cs="Times New Roman"/>
                <w:b/>
                <w:color w:val="000000" w:themeColor="text1"/>
                <w:sz w:val="24"/>
                <w:szCs w:val="24"/>
              </w:rPr>
              <w:t>фіну</w:t>
            </w:r>
            <w:r w:rsidR="009A51BF" w:rsidRPr="00E055B9">
              <w:rPr>
                <w:rFonts w:ascii="Times New Roman" w:hAnsi="Times New Roman" w:cs="Times New Roman"/>
                <w:b/>
                <w:color w:val="000000" w:themeColor="text1"/>
                <w:sz w:val="24"/>
                <w:szCs w:val="24"/>
              </w:rPr>
              <w:t xml:space="preserve"> т</w:t>
            </w:r>
            <w:r w:rsidR="005A32BE" w:rsidRPr="00E055B9">
              <w:rPr>
                <w:rFonts w:ascii="Times New Roman" w:hAnsi="Times New Roman" w:cs="Times New Roman"/>
                <w:b/>
                <w:color w:val="000000" w:themeColor="text1"/>
                <w:sz w:val="24"/>
                <w:szCs w:val="24"/>
              </w:rPr>
              <w:t>ощо)</w:t>
            </w:r>
          </w:p>
        </w:tc>
        <w:tc>
          <w:tcPr>
            <w:tcW w:w="1701" w:type="dxa"/>
            <w:vAlign w:val="center"/>
          </w:tcPr>
          <w:p w:rsidR="009A51BF" w:rsidRPr="00487518" w:rsidRDefault="009A51BF" w:rsidP="009A51BF">
            <w:pPr>
              <w:jc w:val="center"/>
              <w:rPr>
                <w:rFonts w:ascii="Times New Roman" w:hAnsi="Times New Roman" w:cs="Times New Roman"/>
                <w:b/>
                <w:color w:val="000000" w:themeColor="text1"/>
                <w:sz w:val="24"/>
                <w:szCs w:val="24"/>
              </w:rPr>
            </w:pPr>
            <w:r w:rsidRPr="00487518">
              <w:rPr>
                <w:rFonts w:ascii="Times New Roman" w:hAnsi="Times New Roman" w:cs="Times New Roman"/>
                <w:b/>
                <w:color w:val="000000" w:themeColor="text1"/>
                <w:sz w:val="24"/>
                <w:szCs w:val="24"/>
              </w:rPr>
              <w:t>Термін</w:t>
            </w:r>
          </w:p>
          <w:p w:rsidR="009A51BF" w:rsidRPr="00487518" w:rsidRDefault="009A51BF" w:rsidP="009A51BF">
            <w:pPr>
              <w:jc w:val="center"/>
              <w:rPr>
                <w:rFonts w:ascii="Times New Roman" w:hAnsi="Times New Roman" w:cs="Times New Roman"/>
                <w:b/>
                <w:color w:val="000000" w:themeColor="text1"/>
                <w:sz w:val="24"/>
                <w:szCs w:val="24"/>
              </w:rPr>
            </w:pPr>
            <w:r w:rsidRPr="00487518">
              <w:rPr>
                <w:rFonts w:ascii="Times New Roman" w:hAnsi="Times New Roman" w:cs="Times New Roman"/>
                <w:b/>
                <w:color w:val="000000" w:themeColor="text1"/>
                <w:sz w:val="24"/>
                <w:szCs w:val="24"/>
              </w:rPr>
              <w:t>виконання</w:t>
            </w:r>
          </w:p>
        </w:tc>
        <w:tc>
          <w:tcPr>
            <w:tcW w:w="3119" w:type="dxa"/>
            <w:vAlign w:val="center"/>
          </w:tcPr>
          <w:p w:rsidR="009A51BF" w:rsidRPr="00487518" w:rsidRDefault="009A51BF" w:rsidP="005A32BE">
            <w:pPr>
              <w:jc w:val="center"/>
              <w:rPr>
                <w:rFonts w:ascii="Times New Roman" w:hAnsi="Times New Roman" w:cs="Times New Roman"/>
                <w:b/>
                <w:color w:val="000000" w:themeColor="text1"/>
                <w:sz w:val="24"/>
                <w:szCs w:val="24"/>
              </w:rPr>
            </w:pPr>
            <w:r w:rsidRPr="00E055B9">
              <w:rPr>
                <w:rFonts w:ascii="Times New Roman" w:hAnsi="Times New Roman" w:cs="Times New Roman"/>
                <w:b/>
                <w:sz w:val="24"/>
                <w:szCs w:val="24"/>
              </w:rPr>
              <w:t>Центральний орган виконавчої влади</w:t>
            </w:r>
            <w:r w:rsidR="005A32BE" w:rsidRPr="00E055B9">
              <w:rPr>
                <w:rFonts w:ascii="Times New Roman" w:hAnsi="Times New Roman" w:cs="Times New Roman"/>
                <w:b/>
                <w:sz w:val="24"/>
                <w:szCs w:val="24"/>
              </w:rPr>
              <w:t> </w:t>
            </w:r>
            <w:r w:rsidRPr="00E055B9">
              <w:rPr>
                <w:rFonts w:ascii="Times New Roman" w:hAnsi="Times New Roman" w:cs="Times New Roman"/>
                <w:b/>
                <w:sz w:val="24"/>
                <w:szCs w:val="24"/>
              </w:rPr>
              <w:t>/</w:t>
            </w:r>
            <w:r w:rsidR="005A32BE" w:rsidRPr="00E055B9">
              <w:rPr>
                <w:rFonts w:ascii="Times New Roman" w:hAnsi="Times New Roman" w:cs="Times New Roman"/>
                <w:b/>
                <w:sz w:val="24"/>
                <w:szCs w:val="24"/>
              </w:rPr>
              <w:t> </w:t>
            </w:r>
            <w:r w:rsidRPr="00E055B9">
              <w:rPr>
                <w:rFonts w:ascii="Times New Roman" w:hAnsi="Times New Roman" w:cs="Times New Roman"/>
                <w:b/>
                <w:sz w:val="24"/>
                <w:szCs w:val="24"/>
              </w:rPr>
              <w:t>структурні підрозділи Мін</w:t>
            </w:r>
            <w:r w:rsidR="005A32BE" w:rsidRPr="00E055B9">
              <w:rPr>
                <w:rFonts w:ascii="Times New Roman" w:hAnsi="Times New Roman" w:cs="Times New Roman"/>
                <w:b/>
                <w:sz w:val="24"/>
                <w:szCs w:val="24"/>
              </w:rPr>
              <w:t>фіну</w:t>
            </w:r>
            <w:r w:rsidRPr="00E055B9">
              <w:rPr>
                <w:rFonts w:ascii="Times New Roman" w:hAnsi="Times New Roman" w:cs="Times New Roman"/>
                <w:b/>
                <w:sz w:val="24"/>
                <w:szCs w:val="24"/>
              </w:rPr>
              <w:t xml:space="preserve">, відповідальні за розробку нормативно-правового </w:t>
            </w:r>
            <w:proofErr w:type="spellStart"/>
            <w:r w:rsidRPr="00E055B9">
              <w:rPr>
                <w:rFonts w:ascii="Times New Roman" w:hAnsi="Times New Roman" w:cs="Times New Roman"/>
                <w:b/>
                <w:sz w:val="24"/>
                <w:szCs w:val="24"/>
              </w:rPr>
              <w:t>акта</w:t>
            </w:r>
            <w:proofErr w:type="spellEnd"/>
          </w:p>
        </w:tc>
        <w:tc>
          <w:tcPr>
            <w:tcW w:w="2942" w:type="dxa"/>
            <w:vAlign w:val="center"/>
          </w:tcPr>
          <w:p w:rsidR="009A51BF" w:rsidRPr="00487518" w:rsidRDefault="009A51BF" w:rsidP="009A51BF">
            <w:pPr>
              <w:jc w:val="center"/>
              <w:rPr>
                <w:rFonts w:ascii="Times New Roman" w:hAnsi="Times New Roman" w:cs="Times New Roman"/>
                <w:b/>
                <w:color w:val="000000" w:themeColor="text1"/>
                <w:sz w:val="24"/>
                <w:szCs w:val="24"/>
              </w:rPr>
            </w:pPr>
            <w:r w:rsidRPr="00487518">
              <w:rPr>
                <w:rFonts w:ascii="Times New Roman" w:hAnsi="Times New Roman" w:cs="Times New Roman"/>
                <w:b/>
                <w:color w:val="000000" w:themeColor="text1"/>
                <w:sz w:val="24"/>
                <w:szCs w:val="24"/>
              </w:rPr>
              <w:t>Очікуваний результат</w:t>
            </w:r>
          </w:p>
        </w:tc>
      </w:tr>
      <w:tr w:rsidR="009A51BF" w:rsidRPr="00BE1A69" w:rsidTr="00637266">
        <w:tc>
          <w:tcPr>
            <w:tcW w:w="846" w:type="dxa"/>
          </w:tcPr>
          <w:p w:rsidR="009A51BF" w:rsidRPr="00487518" w:rsidRDefault="009A51BF" w:rsidP="009A51BF">
            <w:pPr>
              <w:rPr>
                <w:color w:val="000000" w:themeColor="text1"/>
              </w:rPr>
            </w:pPr>
          </w:p>
        </w:tc>
        <w:tc>
          <w:tcPr>
            <w:tcW w:w="3260" w:type="dxa"/>
            <w:vAlign w:val="center"/>
          </w:tcPr>
          <w:p w:rsidR="009A51BF" w:rsidRPr="00487518" w:rsidRDefault="009A51BF" w:rsidP="009A51BF">
            <w:pPr>
              <w:jc w:val="center"/>
              <w:rPr>
                <w:rFonts w:ascii="Times New Roman" w:hAnsi="Times New Roman" w:cs="Times New Roman"/>
                <w:b/>
                <w:color w:val="000000" w:themeColor="text1"/>
                <w:sz w:val="24"/>
                <w:szCs w:val="24"/>
              </w:rPr>
            </w:pPr>
            <w:r w:rsidRPr="00487518">
              <w:rPr>
                <w:rFonts w:ascii="Times New Roman" w:hAnsi="Times New Roman" w:cs="Times New Roman"/>
                <w:b/>
                <w:color w:val="000000" w:themeColor="text1"/>
                <w:sz w:val="24"/>
                <w:szCs w:val="24"/>
              </w:rPr>
              <w:t>1</w:t>
            </w:r>
          </w:p>
        </w:tc>
        <w:tc>
          <w:tcPr>
            <w:tcW w:w="3260" w:type="dxa"/>
            <w:vAlign w:val="center"/>
          </w:tcPr>
          <w:p w:rsidR="009A51BF" w:rsidRPr="00487518" w:rsidRDefault="009A51BF" w:rsidP="009A51BF">
            <w:pPr>
              <w:jc w:val="center"/>
              <w:rPr>
                <w:rFonts w:ascii="Times New Roman" w:hAnsi="Times New Roman" w:cs="Times New Roman"/>
                <w:b/>
                <w:color w:val="000000" w:themeColor="text1"/>
                <w:sz w:val="24"/>
                <w:szCs w:val="24"/>
              </w:rPr>
            </w:pPr>
            <w:r w:rsidRPr="00487518">
              <w:rPr>
                <w:rFonts w:ascii="Times New Roman" w:hAnsi="Times New Roman" w:cs="Times New Roman"/>
                <w:b/>
                <w:color w:val="000000" w:themeColor="text1"/>
                <w:sz w:val="24"/>
                <w:szCs w:val="24"/>
              </w:rPr>
              <w:t>2</w:t>
            </w:r>
          </w:p>
        </w:tc>
        <w:tc>
          <w:tcPr>
            <w:tcW w:w="1701" w:type="dxa"/>
            <w:vAlign w:val="center"/>
          </w:tcPr>
          <w:p w:rsidR="009A51BF" w:rsidRPr="00487518" w:rsidRDefault="009A51BF" w:rsidP="009A51BF">
            <w:pPr>
              <w:jc w:val="center"/>
              <w:rPr>
                <w:rFonts w:ascii="Times New Roman" w:hAnsi="Times New Roman" w:cs="Times New Roman"/>
                <w:b/>
                <w:color w:val="000000" w:themeColor="text1"/>
                <w:sz w:val="24"/>
                <w:szCs w:val="24"/>
              </w:rPr>
            </w:pPr>
            <w:r w:rsidRPr="00487518">
              <w:rPr>
                <w:rFonts w:ascii="Times New Roman" w:hAnsi="Times New Roman" w:cs="Times New Roman"/>
                <w:b/>
                <w:color w:val="000000" w:themeColor="text1"/>
                <w:sz w:val="24"/>
                <w:szCs w:val="24"/>
              </w:rPr>
              <w:t>3</w:t>
            </w:r>
          </w:p>
        </w:tc>
        <w:tc>
          <w:tcPr>
            <w:tcW w:w="3119" w:type="dxa"/>
            <w:vAlign w:val="center"/>
          </w:tcPr>
          <w:p w:rsidR="009A51BF" w:rsidRPr="00487518" w:rsidRDefault="009A51BF" w:rsidP="009A51BF">
            <w:pPr>
              <w:jc w:val="center"/>
              <w:rPr>
                <w:rFonts w:ascii="Times New Roman" w:hAnsi="Times New Roman" w:cs="Times New Roman"/>
                <w:b/>
                <w:color w:val="000000" w:themeColor="text1"/>
                <w:sz w:val="24"/>
                <w:szCs w:val="24"/>
              </w:rPr>
            </w:pPr>
            <w:r w:rsidRPr="00487518">
              <w:rPr>
                <w:rFonts w:ascii="Times New Roman" w:hAnsi="Times New Roman" w:cs="Times New Roman"/>
                <w:b/>
                <w:color w:val="000000" w:themeColor="text1"/>
                <w:sz w:val="24"/>
                <w:szCs w:val="24"/>
              </w:rPr>
              <w:t>4</w:t>
            </w:r>
          </w:p>
        </w:tc>
        <w:tc>
          <w:tcPr>
            <w:tcW w:w="2942" w:type="dxa"/>
            <w:vAlign w:val="center"/>
          </w:tcPr>
          <w:p w:rsidR="009A51BF" w:rsidRPr="00487518" w:rsidRDefault="009A51BF" w:rsidP="009A51BF">
            <w:pPr>
              <w:jc w:val="center"/>
              <w:rPr>
                <w:rFonts w:ascii="Times New Roman" w:hAnsi="Times New Roman" w:cs="Times New Roman"/>
                <w:b/>
                <w:color w:val="000000" w:themeColor="text1"/>
                <w:sz w:val="24"/>
                <w:szCs w:val="24"/>
              </w:rPr>
            </w:pPr>
            <w:r w:rsidRPr="00487518">
              <w:rPr>
                <w:rFonts w:ascii="Times New Roman" w:hAnsi="Times New Roman" w:cs="Times New Roman"/>
                <w:b/>
                <w:color w:val="000000" w:themeColor="text1"/>
                <w:sz w:val="24"/>
                <w:szCs w:val="24"/>
              </w:rPr>
              <w:t>5</w:t>
            </w:r>
          </w:p>
        </w:tc>
      </w:tr>
      <w:tr w:rsidR="005806A1" w:rsidRPr="00BE1A69" w:rsidTr="00637266">
        <w:tc>
          <w:tcPr>
            <w:tcW w:w="846" w:type="dxa"/>
          </w:tcPr>
          <w:p w:rsidR="005806A1" w:rsidRPr="005806A1" w:rsidRDefault="005806A1" w:rsidP="005806A1">
            <w:pPr>
              <w:jc w:val="center"/>
              <w:rPr>
                <w:rFonts w:ascii="Times New Roman" w:hAnsi="Times New Roman" w:cs="Times New Roman"/>
                <w:color w:val="000000" w:themeColor="text1"/>
              </w:rPr>
            </w:pPr>
            <w:r w:rsidRPr="00CE6AAC">
              <w:rPr>
                <w:rFonts w:ascii="Times New Roman" w:hAnsi="Times New Roman" w:cs="Times New Roman"/>
                <w:color w:val="000000" w:themeColor="text1"/>
                <w:sz w:val="24"/>
                <w:szCs w:val="24"/>
              </w:rPr>
              <w:t>1</w:t>
            </w:r>
            <w:r w:rsidRPr="005806A1">
              <w:rPr>
                <w:rFonts w:ascii="Times New Roman" w:hAnsi="Times New Roman" w:cs="Times New Roman"/>
                <w:color w:val="000000" w:themeColor="text1"/>
              </w:rPr>
              <w:t>.</w:t>
            </w:r>
          </w:p>
        </w:tc>
        <w:tc>
          <w:tcPr>
            <w:tcW w:w="3260" w:type="dxa"/>
            <w:vAlign w:val="center"/>
          </w:tcPr>
          <w:p w:rsidR="005806A1" w:rsidRPr="00A23FD4" w:rsidRDefault="005806A1" w:rsidP="009A51BF">
            <w:pPr>
              <w:jc w:val="center"/>
              <w:rPr>
                <w:rFonts w:ascii="Times New Roman" w:hAnsi="Times New Roman" w:cs="Times New Roman"/>
                <w:b/>
                <w:color w:val="000000" w:themeColor="text1"/>
                <w:sz w:val="24"/>
                <w:szCs w:val="24"/>
              </w:rPr>
            </w:pPr>
            <w:r w:rsidRPr="00A23FD4">
              <w:rPr>
                <w:rFonts w:ascii="Times New Roman" w:hAnsi="Times New Roman" w:cs="Times New Roman"/>
                <w:color w:val="000000" w:themeColor="text1"/>
                <w:sz w:val="24"/>
                <w:szCs w:val="24"/>
                <w:lang w:eastAsia="ru-RU"/>
              </w:rPr>
              <w:t>Приведення у відповідність із Законом України «Про внесення змін до Податкового кодексу України та інших законів України щодо лібералізації застосування реєстраторів розрахункових операцій платниками єдиного податку та скасування механізму компенсації покупцям (споживачам) за скаргами щодо порушення встановленого порядку проведення розрахункових операцій частини суми застосованих штрафних санкцій» (реєстр. № 4439-д від 01.12.2020</w:t>
            </w:r>
          </w:p>
        </w:tc>
        <w:tc>
          <w:tcPr>
            <w:tcW w:w="3260" w:type="dxa"/>
            <w:vAlign w:val="center"/>
          </w:tcPr>
          <w:p w:rsidR="005806A1" w:rsidRPr="00A23FD4" w:rsidRDefault="005806A1" w:rsidP="005806A1">
            <w:pPr>
              <w:rPr>
                <w:rFonts w:ascii="Times New Roman" w:hAnsi="Times New Roman" w:cs="Times New Roman"/>
                <w:b/>
                <w:color w:val="000000" w:themeColor="text1"/>
                <w:sz w:val="24"/>
                <w:szCs w:val="24"/>
              </w:rPr>
            </w:pPr>
            <w:r w:rsidRPr="00A23FD4">
              <w:rPr>
                <w:rFonts w:ascii="Times New Roman" w:hAnsi="Times New Roman" w:cs="Times New Roman"/>
                <w:color w:val="000000" w:themeColor="text1"/>
                <w:sz w:val="24"/>
                <w:szCs w:val="24"/>
                <w:shd w:val="clear" w:color="auto" w:fill="FFFFFF"/>
              </w:rPr>
              <w:t>Проект наказу Міністерства фінансів України «Про внесення змін до наказу Міністерства фінансів України від 14 червня</w:t>
            </w:r>
            <w:r w:rsidRPr="00A23FD4">
              <w:rPr>
                <w:rFonts w:ascii="Times New Roman" w:hAnsi="Times New Roman" w:cs="Times New Roman"/>
                <w:color w:val="000000" w:themeColor="text1"/>
                <w:sz w:val="24"/>
                <w:szCs w:val="24"/>
                <w:shd w:val="clear" w:color="auto" w:fill="FFFFFF"/>
              </w:rPr>
              <w:br/>
              <w:t xml:space="preserve"> 2016 року № 547»</w:t>
            </w:r>
          </w:p>
        </w:tc>
        <w:tc>
          <w:tcPr>
            <w:tcW w:w="1701" w:type="dxa"/>
            <w:vAlign w:val="center"/>
          </w:tcPr>
          <w:p w:rsidR="005806A1" w:rsidRPr="00A23FD4" w:rsidRDefault="005806A1" w:rsidP="009A51BF">
            <w:pPr>
              <w:jc w:val="center"/>
              <w:rPr>
                <w:rFonts w:ascii="Times New Roman" w:hAnsi="Times New Roman" w:cs="Times New Roman"/>
                <w:b/>
                <w:color w:val="000000" w:themeColor="text1"/>
                <w:sz w:val="24"/>
                <w:szCs w:val="24"/>
              </w:rPr>
            </w:pPr>
            <w:r w:rsidRPr="00A23FD4">
              <w:rPr>
                <w:rFonts w:ascii="Times New Roman" w:hAnsi="Times New Roman" w:cs="Times New Roman"/>
                <w:color w:val="000000" w:themeColor="text1"/>
                <w:sz w:val="24"/>
                <w:szCs w:val="24"/>
              </w:rPr>
              <w:t>Перше півріччя</w:t>
            </w:r>
          </w:p>
        </w:tc>
        <w:tc>
          <w:tcPr>
            <w:tcW w:w="3119" w:type="dxa"/>
            <w:vAlign w:val="center"/>
          </w:tcPr>
          <w:p w:rsidR="005806A1" w:rsidRPr="00A23FD4" w:rsidRDefault="005806A1" w:rsidP="005806A1">
            <w:pPr>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Мінфін</w:t>
            </w:r>
          </w:p>
          <w:p w:rsidR="005806A1" w:rsidRPr="00A23FD4" w:rsidRDefault="005806A1" w:rsidP="005806A1">
            <w:pPr>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 (Департамент податкової політики),</w:t>
            </w:r>
          </w:p>
          <w:p w:rsidR="005806A1" w:rsidRPr="00A23FD4" w:rsidRDefault="005806A1" w:rsidP="005806A1">
            <w:pPr>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ДПС </w:t>
            </w:r>
          </w:p>
          <w:p w:rsidR="005806A1" w:rsidRPr="00A23FD4" w:rsidRDefault="005806A1" w:rsidP="005806A1">
            <w:pPr>
              <w:jc w:val="center"/>
              <w:rPr>
                <w:rFonts w:ascii="Times New Roman" w:hAnsi="Times New Roman" w:cs="Times New Roman"/>
                <w:b/>
                <w:color w:val="000000" w:themeColor="text1"/>
                <w:sz w:val="24"/>
                <w:szCs w:val="24"/>
              </w:rPr>
            </w:pPr>
            <w:r w:rsidRPr="00A23FD4">
              <w:rPr>
                <w:rFonts w:ascii="Times New Roman" w:hAnsi="Times New Roman" w:cs="Times New Roman"/>
                <w:color w:val="000000" w:themeColor="text1"/>
                <w:sz w:val="24"/>
                <w:szCs w:val="24"/>
              </w:rPr>
              <w:t>(Департамент податкових сервісів, Департамент податкового аудиту)</w:t>
            </w:r>
          </w:p>
        </w:tc>
        <w:tc>
          <w:tcPr>
            <w:tcW w:w="2942" w:type="dxa"/>
            <w:vAlign w:val="center"/>
          </w:tcPr>
          <w:p w:rsidR="005806A1" w:rsidRPr="00A23FD4" w:rsidRDefault="005806A1" w:rsidP="009A51BF">
            <w:pPr>
              <w:jc w:val="center"/>
              <w:rPr>
                <w:rFonts w:ascii="Times New Roman" w:hAnsi="Times New Roman" w:cs="Times New Roman"/>
                <w:b/>
                <w:color w:val="000000" w:themeColor="text1"/>
                <w:sz w:val="24"/>
                <w:szCs w:val="24"/>
              </w:rPr>
            </w:pPr>
            <w:r w:rsidRPr="00A23FD4">
              <w:rPr>
                <w:rFonts w:ascii="Times New Roman" w:hAnsi="Times New Roman" w:cs="Times New Roman"/>
                <w:color w:val="000000" w:themeColor="text1"/>
                <w:sz w:val="24"/>
                <w:szCs w:val="24"/>
              </w:rPr>
              <w:t xml:space="preserve">Приведення нормативно-правового </w:t>
            </w:r>
            <w:proofErr w:type="spellStart"/>
            <w:r w:rsidRPr="00A23FD4">
              <w:rPr>
                <w:rFonts w:ascii="Times New Roman" w:hAnsi="Times New Roman" w:cs="Times New Roman"/>
                <w:color w:val="000000" w:themeColor="text1"/>
                <w:sz w:val="24"/>
                <w:szCs w:val="24"/>
              </w:rPr>
              <w:t>акта</w:t>
            </w:r>
            <w:proofErr w:type="spellEnd"/>
            <w:r w:rsidRPr="00A23FD4">
              <w:rPr>
                <w:rFonts w:ascii="Times New Roman" w:hAnsi="Times New Roman" w:cs="Times New Roman"/>
                <w:color w:val="000000" w:themeColor="text1"/>
                <w:sz w:val="24"/>
                <w:szCs w:val="24"/>
              </w:rPr>
              <w:t xml:space="preserve"> у відповідність до норм чинного законодавства</w:t>
            </w:r>
          </w:p>
        </w:tc>
      </w:tr>
      <w:tr w:rsidR="00CF0C59" w:rsidRPr="005A32BE" w:rsidTr="009A51BF">
        <w:tc>
          <w:tcPr>
            <w:tcW w:w="846" w:type="dxa"/>
          </w:tcPr>
          <w:p w:rsidR="00CF0C59" w:rsidRPr="005A32BE" w:rsidRDefault="005806A1" w:rsidP="005806A1">
            <w:pPr>
              <w:pStyle w:val="a4"/>
              <w:ind w:left="3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p>
        </w:tc>
        <w:tc>
          <w:tcPr>
            <w:tcW w:w="3260" w:type="dxa"/>
          </w:tcPr>
          <w:p w:rsidR="00CF0C59" w:rsidRPr="00A23FD4" w:rsidRDefault="005806A1" w:rsidP="00CF0C59">
            <w:pPr>
              <w:pStyle w:val="Style40"/>
              <w:spacing w:after="0" w:line="240" w:lineRule="auto"/>
              <w:ind w:firstLine="48"/>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Наближення українського податкового законодавства з податку на додану вартість до положень європейського законодавства в частині оподаткування операцій з інвестиційним золотом</w:t>
            </w:r>
          </w:p>
        </w:tc>
        <w:tc>
          <w:tcPr>
            <w:tcW w:w="3260" w:type="dxa"/>
          </w:tcPr>
          <w:p w:rsidR="00CF0C59" w:rsidRPr="00A23FD4" w:rsidRDefault="00BE1A69" w:rsidP="00CF0C59">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Проект </w:t>
            </w:r>
            <w:r w:rsidR="00CF0C59" w:rsidRPr="00A23FD4">
              <w:rPr>
                <w:rFonts w:ascii="Times New Roman" w:hAnsi="Times New Roman" w:cs="Times New Roman"/>
                <w:color w:val="000000" w:themeColor="text1"/>
                <w:sz w:val="24"/>
                <w:szCs w:val="24"/>
              </w:rPr>
              <w:t>Закон</w:t>
            </w:r>
            <w:r w:rsidRPr="00A23FD4">
              <w:rPr>
                <w:rFonts w:ascii="Times New Roman" w:hAnsi="Times New Roman" w:cs="Times New Roman"/>
                <w:color w:val="000000" w:themeColor="text1"/>
                <w:sz w:val="24"/>
                <w:szCs w:val="24"/>
              </w:rPr>
              <w:t>у</w:t>
            </w:r>
            <w:r w:rsidR="00CF0C59" w:rsidRPr="00A23FD4">
              <w:rPr>
                <w:rFonts w:ascii="Times New Roman" w:hAnsi="Times New Roman" w:cs="Times New Roman"/>
                <w:color w:val="000000" w:themeColor="text1"/>
                <w:sz w:val="24"/>
                <w:szCs w:val="24"/>
              </w:rPr>
              <w:t xml:space="preserve"> України «Про внесення змін до Податкового кодексу України щодо особливостей оподаткування податком на додану вартість операцій з інвестиційним золотом»</w:t>
            </w:r>
          </w:p>
        </w:tc>
        <w:tc>
          <w:tcPr>
            <w:tcW w:w="1701" w:type="dxa"/>
          </w:tcPr>
          <w:p w:rsidR="00CF0C59" w:rsidRPr="00A23FD4" w:rsidRDefault="00CF0C59" w:rsidP="00CF0C59">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lang w:val="en-US"/>
              </w:rPr>
              <w:t xml:space="preserve">IV </w:t>
            </w:r>
            <w:r w:rsidRPr="00A23FD4">
              <w:rPr>
                <w:rFonts w:ascii="Times New Roman" w:hAnsi="Times New Roman" w:cs="Times New Roman"/>
                <w:color w:val="000000" w:themeColor="text1"/>
                <w:sz w:val="24"/>
                <w:szCs w:val="24"/>
              </w:rPr>
              <w:t>квартал</w:t>
            </w:r>
          </w:p>
        </w:tc>
        <w:tc>
          <w:tcPr>
            <w:tcW w:w="3119" w:type="dxa"/>
          </w:tcPr>
          <w:p w:rsidR="00653017" w:rsidRPr="00A23FD4" w:rsidRDefault="00653017" w:rsidP="00CF0C59">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Мінфін </w:t>
            </w:r>
          </w:p>
          <w:p w:rsidR="00CF0C59" w:rsidRPr="00A23FD4" w:rsidRDefault="00653017" w:rsidP="00CF0C59">
            <w:pPr>
              <w:tabs>
                <w:tab w:val="left" w:pos="1080"/>
              </w:tabs>
              <w:jc w:val="center"/>
              <w:rPr>
                <w:rFonts w:ascii="Times New Roman" w:hAnsi="Times New Roman" w:cs="Times New Roman"/>
                <w:i/>
                <w:color w:val="000000" w:themeColor="text1"/>
                <w:sz w:val="24"/>
                <w:szCs w:val="24"/>
              </w:rPr>
            </w:pPr>
            <w:r w:rsidRPr="00A23FD4">
              <w:rPr>
                <w:rFonts w:ascii="Times New Roman" w:hAnsi="Times New Roman" w:cs="Times New Roman"/>
                <w:color w:val="000000" w:themeColor="text1"/>
                <w:sz w:val="24"/>
                <w:szCs w:val="24"/>
              </w:rPr>
              <w:t>(</w:t>
            </w:r>
            <w:r w:rsidR="00BE1A69" w:rsidRPr="00A23FD4">
              <w:rPr>
                <w:rFonts w:ascii="Times New Roman" w:hAnsi="Times New Roman" w:cs="Times New Roman"/>
                <w:color w:val="000000" w:themeColor="text1"/>
                <w:sz w:val="24"/>
                <w:szCs w:val="24"/>
              </w:rPr>
              <w:t>Департамент податкової політики</w:t>
            </w:r>
            <w:r w:rsidRPr="00A23FD4">
              <w:rPr>
                <w:rFonts w:ascii="Times New Roman" w:hAnsi="Times New Roman" w:cs="Times New Roman"/>
                <w:color w:val="000000" w:themeColor="text1"/>
                <w:sz w:val="24"/>
                <w:szCs w:val="24"/>
              </w:rPr>
              <w:t>)</w:t>
            </w:r>
            <w:r w:rsidR="00CF0C59" w:rsidRPr="00A23FD4">
              <w:rPr>
                <w:rFonts w:ascii="Times New Roman" w:hAnsi="Times New Roman" w:cs="Times New Roman"/>
                <w:i/>
                <w:color w:val="000000" w:themeColor="text1"/>
                <w:sz w:val="24"/>
                <w:szCs w:val="24"/>
              </w:rPr>
              <w:t>,</w:t>
            </w:r>
          </w:p>
          <w:p w:rsidR="00CF0C59" w:rsidRPr="00A23FD4" w:rsidRDefault="00653017" w:rsidP="00CF0C59">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Нацбанк</w:t>
            </w:r>
          </w:p>
        </w:tc>
        <w:tc>
          <w:tcPr>
            <w:tcW w:w="2942" w:type="dxa"/>
          </w:tcPr>
          <w:p w:rsidR="00CF0C59" w:rsidRPr="00A23FD4" w:rsidRDefault="00CF0C59" w:rsidP="00CF0C59">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Імплементація положень європейського законодавства з податку на додану вартість до норм українського податкового законодавства в частині оподаткування операцій з інвестиційним золотом</w:t>
            </w:r>
          </w:p>
        </w:tc>
      </w:tr>
      <w:tr w:rsidR="00653017" w:rsidRPr="005A32BE" w:rsidTr="009A51BF">
        <w:tc>
          <w:tcPr>
            <w:tcW w:w="846" w:type="dxa"/>
          </w:tcPr>
          <w:p w:rsidR="00653017" w:rsidRPr="005A32BE" w:rsidRDefault="005806A1" w:rsidP="005806A1">
            <w:pPr>
              <w:pStyle w:val="a4"/>
              <w:tabs>
                <w:tab w:val="left" w:pos="735"/>
              </w:tabs>
              <w:ind w:hanging="41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260" w:type="dxa"/>
          </w:tcPr>
          <w:p w:rsidR="00653017" w:rsidRPr="00A23FD4" w:rsidRDefault="00653017" w:rsidP="00653017">
            <w:pPr>
              <w:pStyle w:val="stylezakonu"/>
              <w:jc w:val="center"/>
              <w:rPr>
                <w:color w:val="000000" w:themeColor="text1"/>
                <w:highlight w:val="yellow"/>
              </w:rPr>
            </w:pPr>
            <w:r w:rsidRPr="00A23FD4">
              <w:rPr>
                <w:color w:val="000000" w:themeColor="text1"/>
              </w:rPr>
              <w:t>Спрощення здійснення митних формальностей із застосуванням інформаційних технологій</w:t>
            </w:r>
          </w:p>
        </w:tc>
        <w:tc>
          <w:tcPr>
            <w:tcW w:w="3260" w:type="dxa"/>
          </w:tcPr>
          <w:p w:rsidR="00653017" w:rsidRPr="00A23FD4" w:rsidRDefault="00653017" w:rsidP="00653017">
            <w:pPr>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Проект постанови Кабінету Міністрів України «Про внесення змін до постанови Кабінету Міністрів України від 21 травня 2012 р. № 450»</w:t>
            </w:r>
          </w:p>
        </w:tc>
        <w:tc>
          <w:tcPr>
            <w:tcW w:w="1701" w:type="dxa"/>
          </w:tcPr>
          <w:p w:rsidR="00653017" w:rsidRPr="00A23FD4" w:rsidRDefault="00653017" w:rsidP="00653017">
            <w:pPr>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Друге півріччя</w:t>
            </w:r>
          </w:p>
        </w:tc>
        <w:tc>
          <w:tcPr>
            <w:tcW w:w="3119" w:type="dxa"/>
          </w:tcPr>
          <w:p w:rsidR="00653017" w:rsidRPr="00A23FD4" w:rsidRDefault="00653017" w:rsidP="00653017">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Мінфін </w:t>
            </w:r>
          </w:p>
          <w:p w:rsidR="00653017" w:rsidRPr="00A23FD4" w:rsidRDefault="00653017" w:rsidP="00653017">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(Департамент митної політики),</w:t>
            </w:r>
          </w:p>
          <w:p w:rsidR="00653017" w:rsidRPr="00A23FD4" w:rsidRDefault="00653017" w:rsidP="00653017">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Держмитслужба</w:t>
            </w:r>
          </w:p>
          <w:p w:rsidR="00653017" w:rsidRPr="00A23FD4" w:rsidRDefault="00653017" w:rsidP="00653017">
            <w:pPr>
              <w:tabs>
                <w:tab w:val="left" w:pos="1080"/>
              </w:tabs>
              <w:jc w:val="center"/>
              <w:rPr>
                <w:rFonts w:ascii="Times New Roman" w:hAnsi="Times New Roman" w:cs="Times New Roman"/>
                <w:color w:val="000000" w:themeColor="text1"/>
                <w:sz w:val="24"/>
                <w:szCs w:val="24"/>
              </w:rPr>
            </w:pPr>
          </w:p>
        </w:tc>
        <w:tc>
          <w:tcPr>
            <w:tcW w:w="2942" w:type="dxa"/>
          </w:tcPr>
          <w:p w:rsidR="00653017" w:rsidRPr="00A23FD4" w:rsidRDefault="00653017" w:rsidP="00653017">
            <w:pPr>
              <w:jc w:val="center"/>
              <w:rPr>
                <w:rFonts w:ascii="Times New Roman" w:hAnsi="Times New Roman" w:cs="Times New Roman"/>
                <w:color w:val="000000" w:themeColor="text1"/>
                <w:sz w:val="24"/>
                <w:szCs w:val="24"/>
                <w:highlight w:val="yellow"/>
              </w:rPr>
            </w:pPr>
            <w:r w:rsidRPr="00A23FD4">
              <w:rPr>
                <w:rFonts w:ascii="Times New Roman" w:hAnsi="Times New Roman" w:cs="Times New Roman"/>
                <w:color w:val="000000" w:themeColor="text1"/>
                <w:sz w:val="24"/>
                <w:szCs w:val="24"/>
              </w:rPr>
              <w:t>Вдосконалення здійснення митних формальностей із застосуванням інформаційних технологій</w:t>
            </w:r>
          </w:p>
        </w:tc>
      </w:tr>
      <w:tr w:rsidR="00653017" w:rsidRPr="005A32BE" w:rsidTr="009A51BF">
        <w:tc>
          <w:tcPr>
            <w:tcW w:w="846" w:type="dxa"/>
          </w:tcPr>
          <w:p w:rsidR="00653017" w:rsidRPr="005806A1" w:rsidRDefault="005806A1" w:rsidP="005806A1">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260" w:type="dxa"/>
          </w:tcPr>
          <w:p w:rsidR="00653017" w:rsidRPr="00A23FD4" w:rsidRDefault="00653017" w:rsidP="00653017">
            <w:pPr>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Приведення положень </w:t>
            </w:r>
            <w:proofErr w:type="spellStart"/>
            <w:r w:rsidRPr="00A23FD4">
              <w:rPr>
                <w:rFonts w:ascii="Times New Roman" w:hAnsi="Times New Roman" w:cs="Times New Roman"/>
                <w:color w:val="000000" w:themeColor="text1"/>
                <w:sz w:val="24"/>
                <w:szCs w:val="24"/>
              </w:rPr>
              <w:t>акта</w:t>
            </w:r>
            <w:proofErr w:type="spellEnd"/>
            <w:r w:rsidRPr="00A23FD4">
              <w:rPr>
                <w:rFonts w:ascii="Times New Roman" w:hAnsi="Times New Roman" w:cs="Times New Roman"/>
                <w:color w:val="000000" w:themeColor="text1"/>
                <w:sz w:val="24"/>
                <w:szCs w:val="24"/>
              </w:rPr>
              <w:t xml:space="preserve"> у відповідність до положень актів законодавства вищої юридичної сили</w:t>
            </w:r>
          </w:p>
        </w:tc>
        <w:tc>
          <w:tcPr>
            <w:tcW w:w="3260" w:type="dxa"/>
          </w:tcPr>
          <w:p w:rsidR="00653017" w:rsidRPr="00A23FD4" w:rsidRDefault="00653017" w:rsidP="00653017">
            <w:pPr>
              <w:jc w:val="center"/>
              <w:rPr>
                <w:rFonts w:ascii="Times New Roman" w:hAnsi="Times New Roman" w:cs="Times New Roman"/>
                <w:b/>
                <w:color w:val="000000" w:themeColor="text1"/>
                <w:sz w:val="24"/>
                <w:szCs w:val="24"/>
              </w:rPr>
            </w:pPr>
            <w:r w:rsidRPr="00A23FD4">
              <w:rPr>
                <w:rFonts w:ascii="Times New Roman" w:hAnsi="Times New Roman" w:cs="Times New Roman"/>
                <w:color w:val="000000" w:themeColor="text1"/>
                <w:sz w:val="24"/>
                <w:szCs w:val="24"/>
              </w:rPr>
              <w:t>Проект наказу Міністерства фінансів України «Про внесення змін до 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w:t>
            </w:r>
          </w:p>
        </w:tc>
        <w:tc>
          <w:tcPr>
            <w:tcW w:w="1701" w:type="dxa"/>
          </w:tcPr>
          <w:p w:rsidR="00653017" w:rsidRPr="00A23FD4" w:rsidRDefault="00653017" w:rsidP="00653017">
            <w:pPr>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Протягом року</w:t>
            </w:r>
          </w:p>
        </w:tc>
        <w:tc>
          <w:tcPr>
            <w:tcW w:w="3119" w:type="dxa"/>
          </w:tcPr>
          <w:p w:rsidR="00653017" w:rsidRPr="00A23FD4" w:rsidRDefault="00653017" w:rsidP="00653017">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Мінфін </w:t>
            </w:r>
          </w:p>
          <w:p w:rsidR="00653017" w:rsidRPr="00A23FD4" w:rsidRDefault="00653017" w:rsidP="00653017">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(Департамент митної політики),</w:t>
            </w:r>
          </w:p>
          <w:p w:rsidR="00653017" w:rsidRPr="00A23FD4" w:rsidRDefault="00653017" w:rsidP="00653017">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Держмитслужба</w:t>
            </w:r>
          </w:p>
          <w:p w:rsidR="00653017" w:rsidRPr="00A23FD4" w:rsidRDefault="00653017" w:rsidP="00653017">
            <w:pPr>
              <w:tabs>
                <w:tab w:val="left" w:pos="1080"/>
              </w:tabs>
              <w:jc w:val="center"/>
              <w:rPr>
                <w:rFonts w:ascii="Times New Roman" w:hAnsi="Times New Roman" w:cs="Times New Roman"/>
                <w:color w:val="000000" w:themeColor="text1"/>
                <w:sz w:val="24"/>
                <w:szCs w:val="24"/>
              </w:rPr>
            </w:pPr>
          </w:p>
          <w:p w:rsidR="00653017" w:rsidRPr="00A23FD4" w:rsidRDefault="00653017" w:rsidP="00653017">
            <w:pPr>
              <w:jc w:val="center"/>
              <w:rPr>
                <w:rFonts w:ascii="Times New Roman" w:hAnsi="Times New Roman" w:cs="Times New Roman"/>
                <w:b/>
                <w:color w:val="000000" w:themeColor="text1"/>
                <w:sz w:val="24"/>
                <w:szCs w:val="24"/>
              </w:rPr>
            </w:pPr>
          </w:p>
        </w:tc>
        <w:tc>
          <w:tcPr>
            <w:tcW w:w="2942" w:type="dxa"/>
          </w:tcPr>
          <w:p w:rsidR="00653017" w:rsidRPr="00A23FD4" w:rsidRDefault="00653017" w:rsidP="00653017">
            <w:pPr>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Вдосконалення 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 відповідно до актів законодавства вищої юридичної сили</w:t>
            </w:r>
          </w:p>
        </w:tc>
      </w:tr>
      <w:tr w:rsidR="00653017" w:rsidRPr="005A32BE" w:rsidTr="009A51BF">
        <w:tc>
          <w:tcPr>
            <w:tcW w:w="846" w:type="dxa"/>
          </w:tcPr>
          <w:p w:rsidR="00653017" w:rsidRPr="005806A1" w:rsidRDefault="005806A1" w:rsidP="005806A1">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260" w:type="dxa"/>
          </w:tcPr>
          <w:p w:rsidR="00653017" w:rsidRPr="00A23FD4" w:rsidRDefault="00653017" w:rsidP="00653017">
            <w:pPr>
              <w:jc w:val="center"/>
              <w:rPr>
                <w:rFonts w:ascii="Times New Roman" w:hAnsi="Times New Roman" w:cs="Times New Roman"/>
                <w:b/>
                <w:color w:val="000000" w:themeColor="text1"/>
                <w:sz w:val="24"/>
                <w:szCs w:val="24"/>
              </w:rPr>
            </w:pPr>
            <w:r w:rsidRPr="00A23FD4">
              <w:rPr>
                <w:rFonts w:ascii="Times New Roman" w:hAnsi="Times New Roman" w:cs="Times New Roman"/>
                <w:color w:val="000000" w:themeColor="text1"/>
                <w:sz w:val="24"/>
                <w:szCs w:val="24"/>
              </w:rPr>
              <w:t xml:space="preserve">Приведення положень </w:t>
            </w:r>
            <w:proofErr w:type="spellStart"/>
            <w:r w:rsidRPr="00A23FD4">
              <w:rPr>
                <w:rFonts w:ascii="Times New Roman" w:hAnsi="Times New Roman" w:cs="Times New Roman"/>
                <w:color w:val="000000" w:themeColor="text1"/>
                <w:sz w:val="24"/>
                <w:szCs w:val="24"/>
              </w:rPr>
              <w:t>акта</w:t>
            </w:r>
            <w:proofErr w:type="spellEnd"/>
            <w:r w:rsidRPr="00A23FD4">
              <w:rPr>
                <w:rFonts w:ascii="Times New Roman" w:hAnsi="Times New Roman" w:cs="Times New Roman"/>
                <w:color w:val="000000" w:themeColor="text1"/>
                <w:sz w:val="24"/>
                <w:szCs w:val="24"/>
              </w:rPr>
              <w:t xml:space="preserve"> у відповідність до положень актів законодавства вищої юридичної сили</w:t>
            </w:r>
          </w:p>
        </w:tc>
        <w:tc>
          <w:tcPr>
            <w:tcW w:w="3260" w:type="dxa"/>
          </w:tcPr>
          <w:p w:rsidR="00653017" w:rsidRPr="00A23FD4" w:rsidRDefault="00653017" w:rsidP="00653017">
            <w:pPr>
              <w:jc w:val="center"/>
              <w:rPr>
                <w:rFonts w:ascii="Times New Roman" w:hAnsi="Times New Roman" w:cs="Times New Roman"/>
                <w:b/>
                <w:color w:val="000000" w:themeColor="text1"/>
                <w:sz w:val="24"/>
                <w:szCs w:val="24"/>
              </w:rPr>
            </w:pPr>
            <w:r w:rsidRPr="00A23FD4">
              <w:rPr>
                <w:rFonts w:ascii="Times New Roman" w:hAnsi="Times New Roman" w:cs="Times New Roman"/>
                <w:color w:val="000000" w:themeColor="text1"/>
                <w:sz w:val="24"/>
                <w:szCs w:val="24"/>
              </w:rPr>
              <w:t>Проект наказу Міністерства фінансів України «Про внесення змін до Порядку заповнення митних декларацій на бланку єдиного адміністративного документа»</w:t>
            </w:r>
          </w:p>
        </w:tc>
        <w:tc>
          <w:tcPr>
            <w:tcW w:w="1701" w:type="dxa"/>
          </w:tcPr>
          <w:p w:rsidR="00653017" w:rsidRPr="00A23FD4" w:rsidRDefault="00653017" w:rsidP="00653017">
            <w:pPr>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Протягом року</w:t>
            </w:r>
          </w:p>
        </w:tc>
        <w:tc>
          <w:tcPr>
            <w:tcW w:w="3119" w:type="dxa"/>
          </w:tcPr>
          <w:p w:rsidR="00653017" w:rsidRPr="00A23FD4" w:rsidRDefault="00653017" w:rsidP="00653017">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Мінфін </w:t>
            </w:r>
          </w:p>
          <w:p w:rsidR="00653017" w:rsidRPr="00A23FD4" w:rsidRDefault="00653017" w:rsidP="00653017">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(Департамент митної політики),</w:t>
            </w:r>
          </w:p>
          <w:p w:rsidR="00653017" w:rsidRPr="00A23FD4" w:rsidRDefault="00653017" w:rsidP="00653017">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Держмитслужба</w:t>
            </w:r>
          </w:p>
          <w:p w:rsidR="00653017" w:rsidRPr="00A23FD4" w:rsidRDefault="00653017" w:rsidP="00653017">
            <w:pPr>
              <w:jc w:val="center"/>
              <w:rPr>
                <w:rFonts w:ascii="Times New Roman" w:hAnsi="Times New Roman" w:cs="Times New Roman"/>
                <w:b/>
                <w:color w:val="000000" w:themeColor="text1"/>
                <w:sz w:val="24"/>
                <w:szCs w:val="24"/>
              </w:rPr>
            </w:pPr>
          </w:p>
        </w:tc>
        <w:tc>
          <w:tcPr>
            <w:tcW w:w="2942" w:type="dxa"/>
          </w:tcPr>
          <w:p w:rsidR="00653017" w:rsidRPr="00A23FD4" w:rsidRDefault="00653017" w:rsidP="00653017">
            <w:pPr>
              <w:jc w:val="center"/>
              <w:rPr>
                <w:rFonts w:ascii="Times New Roman" w:hAnsi="Times New Roman" w:cs="Times New Roman"/>
                <w:b/>
                <w:color w:val="000000" w:themeColor="text1"/>
                <w:sz w:val="24"/>
                <w:szCs w:val="24"/>
                <w:lang w:val="ru-RU"/>
              </w:rPr>
            </w:pPr>
            <w:r w:rsidRPr="00A23FD4">
              <w:rPr>
                <w:rFonts w:ascii="Times New Roman" w:hAnsi="Times New Roman" w:cs="Times New Roman"/>
                <w:color w:val="000000" w:themeColor="text1"/>
                <w:sz w:val="24"/>
                <w:szCs w:val="24"/>
              </w:rPr>
              <w:t>Вдосконалення Порядку заповнення митних декларацій на бланку єдиного адміністративного документа відповідно до актів законодавства вищої юридичної сили</w:t>
            </w:r>
          </w:p>
        </w:tc>
      </w:tr>
      <w:tr w:rsidR="00653017" w:rsidRPr="005A32BE" w:rsidTr="009A51BF">
        <w:tc>
          <w:tcPr>
            <w:tcW w:w="846" w:type="dxa"/>
          </w:tcPr>
          <w:p w:rsidR="00653017" w:rsidRPr="005806A1" w:rsidRDefault="005806A1" w:rsidP="005806A1">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w:t>
            </w:r>
          </w:p>
        </w:tc>
        <w:tc>
          <w:tcPr>
            <w:tcW w:w="3260" w:type="dxa"/>
          </w:tcPr>
          <w:p w:rsidR="00653017" w:rsidRPr="00A23FD4" w:rsidRDefault="00653017" w:rsidP="00653017">
            <w:pPr>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Нормативно-правове врегулювання застосування комплексних </w:t>
            </w:r>
            <w:proofErr w:type="spellStart"/>
            <w:r w:rsidRPr="00A23FD4">
              <w:rPr>
                <w:rFonts w:ascii="Times New Roman" w:hAnsi="Times New Roman" w:cs="Times New Roman"/>
                <w:color w:val="000000" w:themeColor="text1"/>
                <w:sz w:val="24"/>
                <w:szCs w:val="24"/>
              </w:rPr>
              <w:t>скануючих</w:t>
            </w:r>
            <w:proofErr w:type="spellEnd"/>
            <w:r w:rsidRPr="00A23FD4">
              <w:rPr>
                <w:rFonts w:ascii="Times New Roman" w:hAnsi="Times New Roman" w:cs="Times New Roman"/>
                <w:color w:val="000000" w:themeColor="text1"/>
                <w:sz w:val="24"/>
                <w:szCs w:val="24"/>
              </w:rPr>
              <w:t xml:space="preserve"> систем стаціонарного типу</w:t>
            </w:r>
          </w:p>
        </w:tc>
        <w:tc>
          <w:tcPr>
            <w:tcW w:w="3260" w:type="dxa"/>
          </w:tcPr>
          <w:p w:rsidR="00653017" w:rsidRPr="00A23FD4" w:rsidRDefault="00653017" w:rsidP="00653017">
            <w:pPr>
              <w:jc w:val="center"/>
              <w:rPr>
                <w:rFonts w:ascii="Times New Roman" w:hAnsi="Times New Roman" w:cs="Times New Roman"/>
                <w:b/>
                <w:color w:val="000000" w:themeColor="text1"/>
                <w:sz w:val="24"/>
                <w:szCs w:val="24"/>
              </w:rPr>
            </w:pPr>
            <w:r w:rsidRPr="00A23FD4">
              <w:rPr>
                <w:rFonts w:ascii="Times New Roman" w:hAnsi="Times New Roman" w:cs="Times New Roman"/>
                <w:color w:val="000000" w:themeColor="text1"/>
                <w:sz w:val="24"/>
                <w:szCs w:val="24"/>
              </w:rPr>
              <w:t xml:space="preserve">Проект наказу Міністерства фінансів України «Про затвердження Порядку використання окремих технічних засобів митного контролю (комплексних </w:t>
            </w:r>
            <w:proofErr w:type="spellStart"/>
            <w:r w:rsidRPr="00A23FD4">
              <w:rPr>
                <w:rFonts w:ascii="Times New Roman" w:hAnsi="Times New Roman" w:cs="Times New Roman"/>
                <w:color w:val="000000" w:themeColor="text1"/>
                <w:sz w:val="24"/>
                <w:szCs w:val="24"/>
              </w:rPr>
              <w:t>скануючих</w:t>
            </w:r>
            <w:proofErr w:type="spellEnd"/>
            <w:r w:rsidRPr="00A23FD4">
              <w:rPr>
                <w:rFonts w:ascii="Times New Roman" w:hAnsi="Times New Roman" w:cs="Times New Roman"/>
                <w:color w:val="000000" w:themeColor="text1"/>
                <w:sz w:val="24"/>
                <w:szCs w:val="24"/>
              </w:rPr>
              <w:t xml:space="preserve"> систем стаціонарного типу) в автомобільних пунктах пропуску через державний кордон України»</w:t>
            </w:r>
          </w:p>
        </w:tc>
        <w:tc>
          <w:tcPr>
            <w:tcW w:w="1701" w:type="dxa"/>
          </w:tcPr>
          <w:p w:rsidR="00653017" w:rsidRPr="00A23FD4" w:rsidRDefault="00653017" w:rsidP="00653017">
            <w:pPr>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Перше півріччя</w:t>
            </w:r>
          </w:p>
          <w:p w:rsidR="00653017" w:rsidRPr="00A23FD4" w:rsidRDefault="00653017" w:rsidP="00653017">
            <w:pPr>
              <w:jc w:val="center"/>
              <w:rPr>
                <w:rFonts w:ascii="Times New Roman" w:hAnsi="Times New Roman" w:cs="Times New Roman"/>
                <w:color w:val="000000" w:themeColor="text1"/>
                <w:sz w:val="24"/>
                <w:szCs w:val="24"/>
              </w:rPr>
            </w:pPr>
          </w:p>
        </w:tc>
        <w:tc>
          <w:tcPr>
            <w:tcW w:w="3119" w:type="dxa"/>
          </w:tcPr>
          <w:p w:rsidR="003A7FB1" w:rsidRPr="00A23FD4" w:rsidRDefault="003A7FB1" w:rsidP="003A7FB1">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Мінфін </w:t>
            </w:r>
          </w:p>
          <w:p w:rsidR="003A7FB1" w:rsidRPr="00A23FD4" w:rsidRDefault="003A7FB1" w:rsidP="003A7FB1">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(Департамент митної політики),</w:t>
            </w:r>
          </w:p>
          <w:p w:rsidR="003A7FB1" w:rsidRPr="00A23FD4" w:rsidRDefault="003A7FB1" w:rsidP="003A7FB1">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Держмитслужба</w:t>
            </w:r>
          </w:p>
          <w:p w:rsidR="00653017" w:rsidRPr="00A23FD4" w:rsidRDefault="00653017" w:rsidP="00653017">
            <w:pPr>
              <w:jc w:val="center"/>
              <w:rPr>
                <w:rFonts w:ascii="Times New Roman" w:hAnsi="Times New Roman" w:cs="Times New Roman"/>
                <w:b/>
                <w:color w:val="000000" w:themeColor="text1"/>
                <w:sz w:val="24"/>
                <w:szCs w:val="24"/>
              </w:rPr>
            </w:pPr>
          </w:p>
        </w:tc>
        <w:tc>
          <w:tcPr>
            <w:tcW w:w="2942" w:type="dxa"/>
          </w:tcPr>
          <w:p w:rsidR="00653017" w:rsidRPr="00A23FD4" w:rsidRDefault="00653017" w:rsidP="00653017">
            <w:pPr>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Скорочення часу на здійснення митних процедур та сприяння запобіганню переміщення через митний кордон України заборонених товарів та товарів поза митним контролем</w:t>
            </w:r>
          </w:p>
        </w:tc>
      </w:tr>
      <w:tr w:rsidR="00653017" w:rsidRPr="005A32BE" w:rsidTr="009A51BF">
        <w:tc>
          <w:tcPr>
            <w:tcW w:w="846" w:type="dxa"/>
          </w:tcPr>
          <w:p w:rsidR="00653017" w:rsidRPr="005806A1" w:rsidRDefault="005806A1" w:rsidP="005806A1">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260" w:type="dxa"/>
          </w:tcPr>
          <w:p w:rsidR="00653017" w:rsidRPr="00A23FD4" w:rsidRDefault="00653017" w:rsidP="00653017">
            <w:pPr>
              <w:jc w:val="center"/>
              <w:rPr>
                <w:rFonts w:ascii="Times New Roman" w:hAnsi="Times New Roman" w:cs="Times New Roman"/>
                <w:b/>
                <w:color w:val="000000" w:themeColor="text1"/>
                <w:sz w:val="24"/>
                <w:szCs w:val="24"/>
              </w:rPr>
            </w:pPr>
            <w:r w:rsidRPr="00A23FD4">
              <w:rPr>
                <w:rFonts w:ascii="Times New Roman" w:hAnsi="Times New Roman" w:cs="Times New Roman"/>
                <w:color w:val="000000" w:themeColor="text1"/>
                <w:sz w:val="24"/>
                <w:szCs w:val="24"/>
              </w:rPr>
              <w:t xml:space="preserve">Нормативно-правове врегулювання застосування інформаційно-телекомунікаційної системи </w:t>
            </w:r>
            <w:proofErr w:type="spellStart"/>
            <w:r w:rsidRPr="00A23FD4">
              <w:rPr>
                <w:rFonts w:ascii="Times New Roman" w:hAnsi="Times New Roman" w:cs="Times New Roman"/>
                <w:color w:val="000000" w:themeColor="text1"/>
                <w:sz w:val="24"/>
                <w:szCs w:val="24"/>
              </w:rPr>
              <w:t>відеоконтролю</w:t>
            </w:r>
            <w:proofErr w:type="spellEnd"/>
          </w:p>
        </w:tc>
        <w:tc>
          <w:tcPr>
            <w:tcW w:w="3260" w:type="dxa"/>
          </w:tcPr>
          <w:p w:rsidR="00653017" w:rsidRPr="00A23FD4" w:rsidRDefault="00653017" w:rsidP="00653017">
            <w:pPr>
              <w:jc w:val="center"/>
              <w:rPr>
                <w:rFonts w:ascii="Times New Roman" w:hAnsi="Times New Roman" w:cs="Times New Roman"/>
                <w:b/>
                <w:color w:val="000000" w:themeColor="text1"/>
                <w:sz w:val="24"/>
                <w:szCs w:val="24"/>
              </w:rPr>
            </w:pPr>
            <w:r w:rsidRPr="00A23FD4">
              <w:rPr>
                <w:rFonts w:ascii="Times New Roman" w:hAnsi="Times New Roman" w:cs="Times New Roman"/>
                <w:color w:val="000000" w:themeColor="text1"/>
                <w:sz w:val="24"/>
                <w:szCs w:val="24"/>
              </w:rPr>
              <w:t xml:space="preserve">Проект наказу Міністерства фінансів України «Про затвердження Положення про інформаційно-телекомунікаційну систему </w:t>
            </w:r>
            <w:proofErr w:type="spellStart"/>
            <w:r w:rsidRPr="00A23FD4">
              <w:rPr>
                <w:rFonts w:ascii="Times New Roman" w:hAnsi="Times New Roman" w:cs="Times New Roman"/>
                <w:color w:val="000000" w:themeColor="text1"/>
                <w:sz w:val="24"/>
                <w:szCs w:val="24"/>
              </w:rPr>
              <w:t>відеоконтролю</w:t>
            </w:r>
            <w:proofErr w:type="spellEnd"/>
            <w:r w:rsidRPr="00A23FD4">
              <w:rPr>
                <w:rFonts w:ascii="Times New Roman" w:hAnsi="Times New Roman" w:cs="Times New Roman"/>
                <w:color w:val="000000" w:themeColor="text1"/>
                <w:sz w:val="24"/>
                <w:szCs w:val="24"/>
              </w:rPr>
              <w:t xml:space="preserve"> Державної митної служби України»</w:t>
            </w:r>
          </w:p>
        </w:tc>
        <w:tc>
          <w:tcPr>
            <w:tcW w:w="1701" w:type="dxa"/>
          </w:tcPr>
          <w:p w:rsidR="00653017" w:rsidRPr="00A23FD4" w:rsidRDefault="00653017" w:rsidP="00653017">
            <w:pPr>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ІІ квартал</w:t>
            </w:r>
          </w:p>
        </w:tc>
        <w:tc>
          <w:tcPr>
            <w:tcW w:w="3119" w:type="dxa"/>
          </w:tcPr>
          <w:p w:rsidR="003A7FB1" w:rsidRPr="00A23FD4" w:rsidRDefault="003A7FB1" w:rsidP="003A7FB1">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Мінфін </w:t>
            </w:r>
          </w:p>
          <w:p w:rsidR="003A7FB1" w:rsidRPr="00A23FD4" w:rsidRDefault="003A7FB1" w:rsidP="003A7FB1">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(Департамент митної політики),</w:t>
            </w:r>
          </w:p>
          <w:p w:rsidR="003A7FB1" w:rsidRPr="00A23FD4" w:rsidRDefault="003A7FB1" w:rsidP="003A7FB1">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Держмитслужба</w:t>
            </w:r>
          </w:p>
          <w:p w:rsidR="00653017" w:rsidRPr="00A23FD4" w:rsidRDefault="00653017" w:rsidP="00653017">
            <w:pPr>
              <w:jc w:val="center"/>
              <w:rPr>
                <w:rFonts w:ascii="Times New Roman" w:hAnsi="Times New Roman" w:cs="Times New Roman"/>
                <w:b/>
                <w:color w:val="000000" w:themeColor="text1"/>
                <w:sz w:val="24"/>
                <w:szCs w:val="24"/>
              </w:rPr>
            </w:pPr>
          </w:p>
        </w:tc>
        <w:tc>
          <w:tcPr>
            <w:tcW w:w="2942" w:type="dxa"/>
          </w:tcPr>
          <w:p w:rsidR="00653017" w:rsidRPr="00A23FD4" w:rsidRDefault="00653017" w:rsidP="00653017">
            <w:pPr>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Забезпечення можливості здійснення контролю за проходженням усіх етапів митних формальностей в пунктах пропуску, мінімізацію «людського» чиннику завдяки впровадженню сучасних програмно-апаратних систем, протоколюванням дій та створення передумови для оперативного й зручного віддаленого контролю роботи посадових осіб митниць</w:t>
            </w:r>
          </w:p>
        </w:tc>
      </w:tr>
      <w:tr w:rsidR="00653017" w:rsidRPr="005A32BE" w:rsidTr="009A51BF">
        <w:tc>
          <w:tcPr>
            <w:tcW w:w="846" w:type="dxa"/>
          </w:tcPr>
          <w:p w:rsidR="00653017" w:rsidRPr="005806A1" w:rsidRDefault="005806A1" w:rsidP="005806A1">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260" w:type="dxa"/>
          </w:tcPr>
          <w:p w:rsidR="00653017" w:rsidRPr="00A23FD4" w:rsidRDefault="00653017" w:rsidP="00653017">
            <w:pPr>
              <w:tabs>
                <w:tab w:val="left" w:pos="1080"/>
              </w:tabs>
              <w:jc w:val="center"/>
              <w:rPr>
                <w:rFonts w:ascii="Times New Roman" w:hAnsi="Times New Roman" w:cs="Times New Roman"/>
                <w:b/>
                <w:color w:val="000000" w:themeColor="text1"/>
                <w:sz w:val="24"/>
                <w:szCs w:val="24"/>
              </w:rPr>
            </w:pPr>
            <w:r w:rsidRPr="00A23FD4">
              <w:rPr>
                <w:rFonts w:ascii="Times New Roman" w:hAnsi="Times New Roman" w:cs="Times New Roman"/>
                <w:color w:val="000000" w:themeColor="text1"/>
                <w:sz w:val="24"/>
                <w:szCs w:val="24"/>
              </w:rPr>
              <w:t>Приведення порядку здійснення класифікаційної роботи підрозділів митних органів до європейського законодавства</w:t>
            </w:r>
          </w:p>
        </w:tc>
        <w:tc>
          <w:tcPr>
            <w:tcW w:w="3260" w:type="dxa"/>
          </w:tcPr>
          <w:p w:rsidR="00653017" w:rsidRPr="00A23FD4" w:rsidRDefault="00653017" w:rsidP="00653017">
            <w:pPr>
              <w:jc w:val="center"/>
              <w:rPr>
                <w:rFonts w:ascii="Times New Roman" w:hAnsi="Times New Roman" w:cs="Times New Roman"/>
                <w:b/>
                <w:color w:val="000000" w:themeColor="text1"/>
                <w:sz w:val="24"/>
                <w:szCs w:val="24"/>
              </w:rPr>
            </w:pPr>
            <w:r w:rsidRPr="00A23FD4">
              <w:rPr>
                <w:rFonts w:ascii="Times New Roman" w:hAnsi="Times New Roman" w:cs="Times New Roman"/>
                <w:color w:val="000000" w:themeColor="text1"/>
                <w:sz w:val="24"/>
                <w:szCs w:val="24"/>
              </w:rPr>
              <w:t>Проект наказу Міністерства фінансів України «Про порядок роботи митниць при вирішенні питань класифікації товарів, що переміщуються через митний кордон України»</w:t>
            </w:r>
          </w:p>
        </w:tc>
        <w:tc>
          <w:tcPr>
            <w:tcW w:w="1701" w:type="dxa"/>
          </w:tcPr>
          <w:p w:rsidR="00653017" w:rsidRPr="00A23FD4" w:rsidRDefault="00653017" w:rsidP="00653017">
            <w:pPr>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Протягом року</w:t>
            </w:r>
          </w:p>
        </w:tc>
        <w:tc>
          <w:tcPr>
            <w:tcW w:w="3119" w:type="dxa"/>
          </w:tcPr>
          <w:p w:rsidR="003A7FB1" w:rsidRPr="00A23FD4" w:rsidRDefault="003A7FB1" w:rsidP="003A7FB1">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Мінфін </w:t>
            </w:r>
          </w:p>
          <w:p w:rsidR="003A7FB1" w:rsidRPr="00A23FD4" w:rsidRDefault="003A7FB1" w:rsidP="003A7FB1">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(Департамент митної політики),</w:t>
            </w:r>
          </w:p>
          <w:p w:rsidR="003A7FB1" w:rsidRPr="00A23FD4" w:rsidRDefault="003A7FB1" w:rsidP="003A7FB1">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Держмитслужба</w:t>
            </w:r>
          </w:p>
          <w:p w:rsidR="00653017" w:rsidRPr="00A23FD4" w:rsidRDefault="00653017" w:rsidP="00653017">
            <w:pPr>
              <w:jc w:val="center"/>
              <w:rPr>
                <w:rFonts w:ascii="Times New Roman" w:hAnsi="Times New Roman" w:cs="Times New Roman"/>
                <w:b/>
                <w:color w:val="000000" w:themeColor="text1"/>
                <w:sz w:val="24"/>
                <w:szCs w:val="24"/>
              </w:rPr>
            </w:pPr>
          </w:p>
        </w:tc>
        <w:tc>
          <w:tcPr>
            <w:tcW w:w="2942" w:type="dxa"/>
          </w:tcPr>
          <w:p w:rsidR="00653017" w:rsidRPr="00A23FD4" w:rsidRDefault="00653017" w:rsidP="00653017">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Вдосконалення класифікаційної роботи                          митниць Державної митної служби України</w:t>
            </w:r>
          </w:p>
          <w:p w:rsidR="00653017" w:rsidRPr="00A23FD4" w:rsidRDefault="00653017" w:rsidP="00653017">
            <w:pPr>
              <w:jc w:val="center"/>
              <w:rPr>
                <w:rFonts w:ascii="Times New Roman" w:hAnsi="Times New Roman" w:cs="Times New Roman"/>
                <w:b/>
                <w:color w:val="000000" w:themeColor="text1"/>
                <w:sz w:val="24"/>
                <w:szCs w:val="24"/>
              </w:rPr>
            </w:pPr>
          </w:p>
        </w:tc>
      </w:tr>
      <w:tr w:rsidR="00BB049C" w:rsidRPr="005A32BE" w:rsidTr="009A51BF">
        <w:tc>
          <w:tcPr>
            <w:tcW w:w="846" w:type="dxa"/>
          </w:tcPr>
          <w:p w:rsidR="00BB049C" w:rsidRPr="005806A1" w:rsidRDefault="005806A1" w:rsidP="005806A1">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3260" w:type="dxa"/>
          </w:tcPr>
          <w:p w:rsidR="00BB049C" w:rsidRPr="00A23FD4" w:rsidRDefault="00BB049C" w:rsidP="005A32BE">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Приведення положень </w:t>
            </w:r>
            <w:proofErr w:type="spellStart"/>
            <w:r w:rsidRPr="00A23FD4">
              <w:rPr>
                <w:rFonts w:ascii="Times New Roman" w:hAnsi="Times New Roman" w:cs="Times New Roman"/>
                <w:color w:val="000000" w:themeColor="text1"/>
                <w:sz w:val="24"/>
                <w:szCs w:val="24"/>
              </w:rPr>
              <w:t>акта</w:t>
            </w:r>
            <w:proofErr w:type="spellEnd"/>
            <w:r w:rsidRPr="00A23FD4">
              <w:rPr>
                <w:rFonts w:ascii="Times New Roman" w:hAnsi="Times New Roman" w:cs="Times New Roman"/>
                <w:color w:val="000000" w:themeColor="text1"/>
                <w:sz w:val="24"/>
                <w:szCs w:val="24"/>
              </w:rPr>
              <w:t xml:space="preserve"> у відповідність до    Закону України ві</w:t>
            </w:r>
            <w:r w:rsidRPr="00A23FD4">
              <w:rPr>
                <w:rFonts w:ascii="Times New Roman" w:hAnsi="Times New Roman" w:cs="Times New Roman"/>
                <w:bCs/>
                <w:color w:val="000000" w:themeColor="text1"/>
                <w:sz w:val="24"/>
                <w:szCs w:val="24"/>
              </w:rPr>
              <w:t xml:space="preserve">д </w:t>
            </w:r>
            <w:r w:rsidR="005A32BE" w:rsidRPr="00A23FD4">
              <w:rPr>
                <w:rFonts w:ascii="Times New Roman" w:hAnsi="Times New Roman" w:cs="Times New Roman"/>
                <w:color w:val="000000" w:themeColor="text1"/>
                <w:sz w:val="24"/>
                <w:szCs w:val="24"/>
              </w:rPr>
              <w:t>05.10.</w:t>
            </w:r>
            <w:r w:rsidRPr="00A23FD4">
              <w:rPr>
                <w:rFonts w:ascii="Times New Roman" w:hAnsi="Times New Roman" w:cs="Times New Roman"/>
                <w:color w:val="000000" w:themeColor="text1"/>
                <w:sz w:val="24"/>
                <w:szCs w:val="24"/>
              </w:rPr>
              <w:t>2017 № 2155-VIII</w:t>
            </w:r>
            <w:r w:rsidRPr="00A23FD4">
              <w:rPr>
                <w:rFonts w:ascii="Times New Roman" w:hAnsi="Times New Roman" w:cs="Times New Roman"/>
                <w:bCs/>
                <w:color w:val="000000" w:themeColor="text1"/>
                <w:sz w:val="24"/>
                <w:szCs w:val="24"/>
              </w:rPr>
              <w:t xml:space="preserve"> </w:t>
            </w:r>
            <w:r w:rsidRPr="00A23FD4">
              <w:rPr>
                <w:rFonts w:ascii="Times New Roman" w:hAnsi="Times New Roman" w:cs="Times New Roman"/>
                <w:color w:val="000000" w:themeColor="text1"/>
                <w:sz w:val="24"/>
                <w:szCs w:val="24"/>
              </w:rPr>
              <w:t>«Про електронні довірчі послуги» та постанови Кабінету Міністрів України від 19 вересня 2018 року № 749 «Про затвердження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p>
        </w:tc>
        <w:tc>
          <w:tcPr>
            <w:tcW w:w="3260" w:type="dxa"/>
          </w:tcPr>
          <w:p w:rsidR="00BB049C" w:rsidRPr="00A23FD4" w:rsidRDefault="00BB049C" w:rsidP="00BB049C">
            <w:pPr>
              <w:tabs>
                <w:tab w:val="center" w:pos="9540"/>
              </w:tabs>
              <w:suppressAutoHyphens/>
              <w:spacing w:line="276" w:lineRule="auto"/>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Проект наказу Міністерства фінансів України «Про внесення змін до наказу Міністерства фінансів України від 22 червня </w:t>
            </w:r>
            <w:r w:rsidR="005A32BE" w:rsidRPr="00A23FD4">
              <w:rPr>
                <w:rFonts w:ascii="Times New Roman" w:hAnsi="Times New Roman" w:cs="Times New Roman"/>
                <w:color w:val="000000" w:themeColor="text1"/>
                <w:sz w:val="24"/>
                <w:szCs w:val="24"/>
              </w:rPr>
              <w:br/>
            </w:r>
            <w:r w:rsidRPr="00A23FD4">
              <w:rPr>
                <w:rFonts w:ascii="Times New Roman" w:hAnsi="Times New Roman" w:cs="Times New Roman"/>
                <w:color w:val="000000" w:themeColor="text1"/>
                <w:sz w:val="24"/>
                <w:szCs w:val="24"/>
              </w:rPr>
              <w:t>2018 року № 575»</w:t>
            </w:r>
          </w:p>
          <w:p w:rsidR="00BB049C" w:rsidRPr="00A23FD4" w:rsidRDefault="00BB049C" w:rsidP="00BB049C">
            <w:pPr>
              <w:tabs>
                <w:tab w:val="left" w:pos="1080"/>
              </w:tabs>
              <w:jc w:val="center"/>
              <w:rPr>
                <w:rFonts w:ascii="Times New Roman" w:hAnsi="Times New Roman" w:cs="Times New Roman"/>
                <w:color w:val="000000" w:themeColor="text1"/>
                <w:sz w:val="24"/>
                <w:szCs w:val="24"/>
              </w:rPr>
            </w:pPr>
          </w:p>
        </w:tc>
        <w:tc>
          <w:tcPr>
            <w:tcW w:w="1701" w:type="dxa"/>
          </w:tcPr>
          <w:p w:rsidR="00BB049C" w:rsidRPr="00A23FD4" w:rsidRDefault="00BB049C" w:rsidP="00BB049C">
            <w:pPr>
              <w:tabs>
                <w:tab w:val="center" w:pos="9540"/>
              </w:tabs>
              <w:suppressAutoHyphens/>
              <w:spacing w:line="276" w:lineRule="auto"/>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Перше півріччя </w:t>
            </w:r>
          </w:p>
        </w:tc>
        <w:tc>
          <w:tcPr>
            <w:tcW w:w="3119" w:type="dxa"/>
          </w:tcPr>
          <w:p w:rsidR="00BB049C" w:rsidRPr="00A23FD4" w:rsidRDefault="00BB049C" w:rsidP="00BB049C">
            <w:pPr>
              <w:tabs>
                <w:tab w:val="center" w:pos="9540"/>
              </w:tabs>
              <w:suppressAutoHyphens/>
              <w:spacing w:line="276" w:lineRule="auto"/>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Мінфін</w:t>
            </w:r>
          </w:p>
          <w:p w:rsidR="00BB049C" w:rsidRPr="00A23FD4" w:rsidRDefault="00BB049C" w:rsidP="00BB049C">
            <w:pPr>
              <w:tabs>
                <w:tab w:val="center" w:pos="9540"/>
              </w:tabs>
              <w:suppressAutoHyphens/>
              <w:spacing w:line="276" w:lineRule="auto"/>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(Департамент з питань цифрового розвитку, цифрових трансформацій і </w:t>
            </w:r>
            <w:proofErr w:type="spellStart"/>
            <w:r w:rsidRPr="00A23FD4">
              <w:rPr>
                <w:rFonts w:ascii="Times New Roman" w:hAnsi="Times New Roman" w:cs="Times New Roman"/>
                <w:color w:val="000000" w:themeColor="text1"/>
                <w:sz w:val="24"/>
                <w:szCs w:val="24"/>
              </w:rPr>
              <w:t>цифровізації</w:t>
            </w:r>
            <w:proofErr w:type="spellEnd"/>
            <w:r w:rsidRPr="00A23FD4">
              <w:rPr>
                <w:rFonts w:ascii="Times New Roman" w:hAnsi="Times New Roman" w:cs="Times New Roman"/>
                <w:color w:val="000000" w:themeColor="text1"/>
                <w:sz w:val="24"/>
                <w:szCs w:val="24"/>
              </w:rPr>
              <w:t>)</w:t>
            </w:r>
          </w:p>
        </w:tc>
        <w:tc>
          <w:tcPr>
            <w:tcW w:w="2942" w:type="dxa"/>
          </w:tcPr>
          <w:p w:rsidR="00BB049C" w:rsidRPr="00A23FD4" w:rsidRDefault="00BB049C" w:rsidP="00BB049C">
            <w:pPr>
              <w:jc w:val="center"/>
              <w:rPr>
                <w:rFonts w:ascii="Times New Roman" w:hAnsi="Times New Roman" w:cs="Times New Roman"/>
                <w:bCs/>
                <w:color w:val="000000" w:themeColor="text1"/>
                <w:sz w:val="24"/>
                <w:szCs w:val="24"/>
              </w:rPr>
            </w:pPr>
            <w:r w:rsidRPr="00A23FD4">
              <w:rPr>
                <w:rFonts w:ascii="Times New Roman" w:hAnsi="Times New Roman" w:cs="Times New Roman"/>
                <w:bCs/>
                <w:color w:val="000000" w:themeColor="text1"/>
                <w:sz w:val="24"/>
                <w:szCs w:val="24"/>
              </w:rPr>
              <w:t xml:space="preserve">Актуалізація </w:t>
            </w:r>
            <w:proofErr w:type="spellStart"/>
            <w:r w:rsidRPr="00A23FD4">
              <w:rPr>
                <w:rFonts w:ascii="Times New Roman" w:hAnsi="Times New Roman" w:cs="Times New Roman"/>
                <w:bCs/>
                <w:color w:val="000000" w:themeColor="text1"/>
                <w:sz w:val="24"/>
                <w:szCs w:val="24"/>
              </w:rPr>
              <w:t>акта</w:t>
            </w:r>
            <w:proofErr w:type="spellEnd"/>
            <w:r w:rsidRPr="00A23FD4">
              <w:rPr>
                <w:rFonts w:ascii="Times New Roman" w:hAnsi="Times New Roman" w:cs="Times New Roman"/>
                <w:bCs/>
                <w:color w:val="000000" w:themeColor="text1"/>
                <w:sz w:val="24"/>
                <w:szCs w:val="24"/>
              </w:rPr>
              <w:t xml:space="preserve"> та приведення у відповідність до вимог Закону</w:t>
            </w:r>
            <w:r w:rsidR="005A32BE" w:rsidRPr="00A23FD4">
              <w:rPr>
                <w:rFonts w:ascii="Times New Roman" w:hAnsi="Times New Roman" w:cs="Times New Roman"/>
                <w:bCs/>
                <w:color w:val="000000" w:themeColor="text1"/>
                <w:sz w:val="24"/>
                <w:szCs w:val="24"/>
              </w:rPr>
              <w:t xml:space="preserve"> України</w:t>
            </w:r>
            <w:r w:rsidR="005A32BE" w:rsidRPr="00A23FD4">
              <w:rPr>
                <w:rFonts w:ascii="Times New Roman" w:hAnsi="Times New Roman" w:cs="Times New Roman"/>
                <w:color w:val="000000" w:themeColor="text1"/>
                <w:sz w:val="24"/>
                <w:szCs w:val="24"/>
              </w:rPr>
              <w:t xml:space="preserve"> ві</w:t>
            </w:r>
            <w:r w:rsidR="005A32BE" w:rsidRPr="00A23FD4">
              <w:rPr>
                <w:rFonts w:ascii="Times New Roman" w:hAnsi="Times New Roman" w:cs="Times New Roman"/>
                <w:bCs/>
                <w:color w:val="000000" w:themeColor="text1"/>
                <w:sz w:val="24"/>
                <w:szCs w:val="24"/>
              </w:rPr>
              <w:t xml:space="preserve">д </w:t>
            </w:r>
            <w:r w:rsidR="005A32BE" w:rsidRPr="00A23FD4">
              <w:rPr>
                <w:rFonts w:ascii="Times New Roman" w:hAnsi="Times New Roman" w:cs="Times New Roman"/>
                <w:color w:val="000000" w:themeColor="text1"/>
                <w:sz w:val="24"/>
                <w:szCs w:val="24"/>
              </w:rPr>
              <w:t>05.10.2017 № 2155-VIII</w:t>
            </w:r>
            <w:r w:rsidR="005A32BE" w:rsidRPr="00A23FD4">
              <w:rPr>
                <w:rFonts w:ascii="Times New Roman" w:hAnsi="Times New Roman" w:cs="Times New Roman"/>
                <w:bCs/>
                <w:color w:val="000000" w:themeColor="text1"/>
                <w:sz w:val="24"/>
                <w:szCs w:val="24"/>
              </w:rPr>
              <w:t xml:space="preserve"> </w:t>
            </w:r>
            <w:r w:rsidRPr="00A23FD4">
              <w:rPr>
                <w:rFonts w:ascii="Times New Roman" w:hAnsi="Times New Roman" w:cs="Times New Roman"/>
                <w:color w:val="000000" w:themeColor="text1"/>
                <w:sz w:val="24"/>
                <w:szCs w:val="24"/>
              </w:rPr>
              <w:t xml:space="preserve">«Про електронні довірчі послуги» </w:t>
            </w:r>
            <w:r w:rsidRPr="00A23FD4">
              <w:rPr>
                <w:rFonts w:ascii="Times New Roman" w:hAnsi="Times New Roman" w:cs="Times New Roman"/>
                <w:bCs/>
                <w:color w:val="000000" w:themeColor="text1"/>
                <w:sz w:val="24"/>
                <w:szCs w:val="24"/>
              </w:rPr>
              <w:t>в частині  використання кваліфікованого електронного підпису даних для оприлюд</w:t>
            </w:r>
            <w:r w:rsidR="005A32BE" w:rsidRPr="00A23FD4">
              <w:rPr>
                <w:rFonts w:ascii="Times New Roman" w:hAnsi="Times New Roman" w:cs="Times New Roman"/>
                <w:bCs/>
                <w:color w:val="000000" w:themeColor="text1"/>
                <w:sz w:val="24"/>
                <w:szCs w:val="24"/>
              </w:rPr>
              <w:t xml:space="preserve">нення інформації на єдиному </w:t>
            </w:r>
            <w:proofErr w:type="spellStart"/>
            <w:r w:rsidR="005A32BE" w:rsidRPr="00A23FD4">
              <w:rPr>
                <w:rFonts w:ascii="Times New Roman" w:hAnsi="Times New Roman" w:cs="Times New Roman"/>
                <w:bCs/>
                <w:color w:val="000000" w:themeColor="text1"/>
                <w:sz w:val="24"/>
                <w:szCs w:val="24"/>
              </w:rPr>
              <w:t>веб</w:t>
            </w:r>
            <w:r w:rsidRPr="00A23FD4">
              <w:rPr>
                <w:rFonts w:ascii="Times New Roman" w:hAnsi="Times New Roman" w:cs="Times New Roman"/>
                <w:bCs/>
                <w:color w:val="000000" w:themeColor="text1"/>
                <w:sz w:val="24"/>
                <w:szCs w:val="24"/>
              </w:rPr>
              <w:t>порталі</w:t>
            </w:r>
            <w:proofErr w:type="spellEnd"/>
            <w:r w:rsidRPr="00A23FD4">
              <w:rPr>
                <w:rFonts w:ascii="Times New Roman" w:hAnsi="Times New Roman" w:cs="Times New Roman"/>
                <w:bCs/>
                <w:color w:val="000000" w:themeColor="text1"/>
                <w:sz w:val="24"/>
                <w:szCs w:val="24"/>
              </w:rPr>
              <w:t xml:space="preserve"> використання публічних коштів.</w:t>
            </w:r>
          </w:p>
          <w:p w:rsidR="00BB049C" w:rsidRPr="00A23FD4" w:rsidRDefault="00BB049C" w:rsidP="00BB049C">
            <w:pPr>
              <w:tabs>
                <w:tab w:val="left" w:pos="1080"/>
              </w:tabs>
              <w:jc w:val="center"/>
              <w:rPr>
                <w:rFonts w:ascii="Times New Roman" w:hAnsi="Times New Roman" w:cs="Times New Roman"/>
                <w:color w:val="000000" w:themeColor="text1"/>
                <w:sz w:val="24"/>
                <w:szCs w:val="24"/>
              </w:rPr>
            </w:pPr>
          </w:p>
        </w:tc>
      </w:tr>
      <w:tr w:rsidR="005C3C1A" w:rsidRPr="005A32BE" w:rsidTr="009A51BF">
        <w:tc>
          <w:tcPr>
            <w:tcW w:w="846" w:type="dxa"/>
          </w:tcPr>
          <w:p w:rsidR="005C3C1A" w:rsidRPr="005806A1" w:rsidRDefault="005806A1" w:rsidP="005806A1">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260"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Удосконалення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3260"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Проект постанови Кабінету Міністрів України «Про затвердження Порядку   організації та здійснення нагляду у сфері фінансового моніторингу»</w:t>
            </w:r>
          </w:p>
        </w:tc>
        <w:tc>
          <w:tcPr>
            <w:tcW w:w="1701"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Протягом року</w:t>
            </w:r>
          </w:p>
        </w:tc>
        <w:tc>
          <w:tcPr>
            <w:tcW w:w="3119"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Мінфін</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(Департамент забезпечення</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координаційно-моніторингової роботи)   </w:t>
            </w:r>
          </w:p>
        </w:tc>
        <w:tc>
          <w:tcPr>
            <w:tcW w:w="2942"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Приведення нормативно-правового </w:t>
            </w:r>
            <w:proofErr w:type="spellStart"/>
            <w:r w:rsidRPr="00A23FD4">
              <w:rPr>
                <w:rFonts w:ascii="Times New Roman" w:hAnsi="Times New Roman" w:cs="Times New Roman"/>
                <w:color w:val="000000" w:themeColor="text1"/>
                <w:sz w:val="24"/>
                <w:szCs w:val="24"/>
              </w:rPr>
              <w:t>акта</w:t>
            </w:r>
            <w:proofErr w:type="spellEnd"/>
            <w:r w:rsidRPr="00A23FD4">
              <w:rPr>
                <w:rFonts w:ascii="Times New Roman" w:hAnsi="Times New Roman" w:cs="Times New Roman"/>
                <w:color w:val="000000" w:themeColor="text1"/>
                <w:sz w:val="24"/>
                <w:szCs w:val="24"/>
              </w:rPr>
              <w:t xml:space="preserve"> у відповідність до норм Закону України від 06.12.2019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5C3C1A" w:rsidRPr="005A32BE" w:rsidTr="009A51BF">
        <w:tc>
          <w:tcPr>
            <w:tcW w:w="846" w:type="dxa"/>
          </w:tcPr>
          <w:p w:rsidR="005C3C1A" w:rsidRPr="005806A1" w:rsidRDefault="005806A1" w:rsidP="005806A1">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260"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Удосконалення законодавства України у сфері запобігання та протидії легалізації (відмиванню) доходів, одержаних злочинним шляхом, </w:t>
            </w:r>
            <w:r w:rsidRPr="00A23FD4">
              <w:rPr>
                <w:rFonts w:ascii="Times New Roman" w:hAnsi="Times New Roman" w:cs="Times New Roman"/>
                <w:color w:val="000000" w:themeColor="text1"/>
                <w:sz w:val="24"/>
                <w:szCs w:val="24"/>
              </w:rPr>
              <w:lastRenderedPageBreak/>
              <w:t>фінансуванню тероризму та фінансуванню розповсюдження зброї масового знищення</w:t>
            </w:r>
          </w:p>
        </w:tc>
        <w:tc>
          <w:tcPr>
            <w:tcW w:w="3260" w:type="dxa"/>
          </w:tcPr>
          <w:p w:rsidR="005C3C1A" w:rsidRPr="00A23FD4" w:rsidRDefault="005C3C1A" w:rsidP="005C3C1A">
            <w:pPr>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lastRenderedPageBreak/>
              <w:t xml:space="preserve">Проект наказу Міністерства фінансів України «Про затвердження Критеріїв ризику легалізації (відмивання) доходів, одержаних злочинним </w:t>
            </w:r>
            <w:r w:rsidRPr="00A23FD4">
              <w:rPr>
                <w:rFonts w:ascii="Times New Roman" w:hAnsi="Times New Roman" w:cs="Times New Roman"/>
                <w:color w:val="000000" w:themeColor="text1"/>
                <w:sz w:val="24"/>
                <w:szCs w:val="24"/>
              </w:rPr>
              <w:lastRenderedPageBreak/>
              <w:t>шляхом, фінансування тероризму та фінансування розповсюдження зброї масового знищення»</w:t>
            </w:r>
          </w:p>
        </w:tc>
        <w:tc>
          <w:tcPr>
            <w:tcW w:w="1701"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lastRenderedPageBreak/>
              <w:t>Протягом року</w:t>
            </w:r>
          </w:p>
        </w:tc>
        <w:tc>
          <w:tcPr>
            <w:tcW w:w="3119"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Мінфін</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(Департамент забезпечення</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координаційно-моніторингової роботи)   </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proofErr w:type="spellStart"/>
            <w:r w:rsidRPr="00A23FD4">
              <w:rPr>
                <w:rFonts w:ascii="Times New Roman" w:hAnsi="Times New Roman" w:cs="Times New Roman"/>
                <w:color w:val="000000" w:themeColor="text1"/>
                <w:sz w:val="24"/>
                <w:szCs w:val="24"/>
              </w:rPr>
              <w:t>Держфінмоніторинг</w:t>
            </w:r>
            <w:proofErr w:type="spellEnd"/>
          </w:p>
        </w:tc>
        <w:tc>
          <w:tcPr>
            <w:tcW w:w="2942"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Приведення нормативно-правового </w:t>
            </w:r>
            <w:proofErr w:type="spellStart"/>
            <w:r w:rsidRPr="00A23FD4">
              <w:rPr>
                <w:rFonts w:ascii="Times New Roman" w:hAnsi="Times New Roman" w:cs="Times New Roman"/>
                <w:color w:val="000000" w:themeColor="text1"/>
                <w:sz w:val="24"/>
                <w:szCs w:val="24"/>
              </w:rPr>
              <w:t>акта</w:t>
            </w:r>
            <w:proofErr w:type="spellEnd"/>
            <w:r w:rsidRPr="00A23FD4">
              <w:rPr>
                <w:rFonts w:ascii="Times New Roman" w:hAnsi="Times New Roman" w:cs="Times New Roman"/>
                <w:color w:val="000000" w:themeColor="text1"/>
                <w:sz w:val="24"/>
                <w:szCs w:val="24"/>
              </w:rPr>
              <w:t xml:space="preserve"> у відповідність до норм Закону України від 06.12.2019 № 361-IX «Про запобігання та протидію </w:t>
            </w:r>
            <w:r w:rsidRPr="00A23FD4">
              <w:rPr>
                <w:rFonts w:ascii="Times New Roman" w:hAnsi="Times New Roman" w:cs="Times New Roman"/>
                <w:color w:val="000000" w:themeColor="text1"/>
                <w:sz w:val="24"/>
                <w:szCs w:val="24"/>
              </w:rPr>
              <w:lastRenderedPageBreak/>
              <w:t>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5C3C1A" w:rsidRPr="005A32BE" w:rsidTr="009A51BF">
        <w:tc>
          <w:tcPr>
            <w:tcW w:w="846" w:type="dxa"/>
          </w:tcPr>
          <w:p w:rsidR="005C3C1A" w:rsidRPr="005806A1" w:rsidRDefault="005806A1" w:rsidP="005806A1">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12.</w:t>
            </w:r>
          </w:p>
        </w:tc>
        <w:tc>
          <w:tcPr>
            <w:tcW w:w="3260"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Удосконалення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3260" w:type="dxa"/>
          </w:tcPr>
          <w:p w:rsidR="005C3C1A" w:rsidRPr="00A23FD4" w:rsidRDefault="005C3C1A" w:rsidP="005C3C1A">
            <w:pPr>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Проект наказу Міністерства фінансів України «Про затвердження Порядку повідомлення суб’єкта первинного фінансового моніторингу про вручення особі письмового повідомлення про підозру у вчиненні кримінального правопорушення, про закриття кримінального провадження та інформування суб’єктів фінансового моніторингу про прийняті судами рішення»</w:t>
            </w:r>
          </w:p>
        </w:tc>
        <w:tc>
          <w:tcPr>
            <w:tcW w:w="1701"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Протягом року</w:t>
            </w:r>
          </w:p>
        </w:tc>
        <w:tc>
          <w:tcPr>
            <w:tcW w:w="3119"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Мінфін</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(Департамент забезпечення</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координаційно-моніторингової роботи)   </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proofErr w:type="spellStart"/>
            <w:r w:rsidRPr="00A23FD4">
              <w:rPr>
                <w:rFonts w:ascii="Times New Roman" w:hAnsi="Times New Roman" w:cs="Times New Roman"/>
                <w:color w:val="000000" w:themeColor="text1"/>
                <w:sz w:val="24"/>
                <w:szCs w:val="24"/>
              </w:rPr>
              <w:t>Держфінмоніторинг</w:t>
            </w:r>
            <w:proofErr w:type="spellEnd"/>
          </w:p>
        </w:tc>
        <w:tc>
          <w:tcPr>
            <w:tcW w:w="2942"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Приведення нормативно-правового </w:t>
            </w:r>
            <w:proofErr w:type="spellStart"/>
            <w:r w:rsidRPr="00A23FD4">
              <w:rPr>
                <w:rFonts w:ascii="Times New Roman" w:hAnsi="Times New Roman" w:cs="Times New Roman"/>
                <w:color w:val="000000" w:themeColor="text1"/>
                <w:sz w:val="24"/>
                <w:szCs w:val="24"/>
              </w:rPr>
              <w:t>акта</w:t>
            </w:r>
            <w:proofErr w:type="spellEnd"/>
            <w:r w:rsidRPr="00A23FD4">
              <w:rPr>
                <w:rFonts w:ascii="Times New Roman" w:hAnsi="Times New Roman" w:cs="Times New Roman"/>
                <w:color w:val="000000" w:themeColor="text1"/>
                <w:sz w:val="24"/>
                <w:szCs w:val="24"/>
              </w:rPr>
              <w:t xml:space="preserve"> у відповідність до норм Закону України від 06.12.2019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5C3C1A" w:rsidRPr="005A32BE" w:rsidTr="009A51BF">
        <w:tc>
          <w:tcPr>
            <w:tcW w:w="846" w:type="dxa"/>
          </w:tcPr>
          <w:p w:rsidR="005C3C1A" w:rsidRPr="005806A1" w:rsidRDefault="005806A1" w:rsidP="005806A1">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3260"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Удосконалення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3260" w:type="dxa"/>
          </w:tcPr>
          <w:p w:rsidR="005C3C1A" w:rsidRPr="00A23FD4" w:rsidRDefault="005C3C1A" w:rsidP="005C3C1A">
            <w:pPr>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Проект наказу Міністерства фінансів України «Про затвердження Порядку</w:t>
            </w:r>
          </w:p>
          <w:p w:rsidR="005C3C1A" w:rsidRPr="00A23FD4" w:rsidRDefault="005C3C1A" w:rsidP="005C3C1A">
            <w:pPr>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обміну інформацією з питань фінансового моніторингу»</w:t>
            </w:r>
          </w:p>
        </w:tc>
        <w:tc>
          <w:tcPr>
            <w:tcW w:w="1701"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Протягом року</w:t>
            </w:r>
          </w:p>
        </w:tc>
        <w:tc>
          <w:tcPr>
            <w:tcW w:w="3119"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Мінфін</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(Департамент забезпечення</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координаційно-моніторингової роботи)   </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proofErr w:type="spellStart"/>
            <w:r w:rsidRPr="00A23FD4">
              <w:rPr>
                <w:rFonts w:ascii="Times New Roman" w:hAnsi="Times New Roman" w:cs="Times New Roman"/>
                <w:color w:val="000000" w:themeColor="text1"/>
                <w:sz w:val="24"/>
                <w:szCs w:val="24"/>
              </w:rPr>
              <w:t>Держфінмоніторинг</w:t>
            </w:r>
            <w:proofErr w:type="spellEnd"/>
          </w:p>
        </w:tc>
        <w:tc>
          <w:tcPr>
            <w:tcW w:w="2942"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Приведення нормативно-правового </w:t>
            </w:r>
            <w:proofErr w:type="spellStart"/>
            <w:r w:rsidRPr="00A23FD4">
              <w:rPr>
                <w:rFonts w:ascii="Times New Roman" w:hAnsi="Times New Roman" w:cs="Times New Roman"/>
                <w:color w:val="000000" w:themeColor="text1"/>
                <w:sz w:val="24"/>
                <w:szCs w:val="24"/>
              </w:rPr>
              <w:t>акта</w:t>
            </w:r>
            <w:proofErr w:type="spellEnd"/>
            <w:r w:rsidRPr="00A23FD4">
              <w:rPr>
                <w:rFonts w:ascii="Times New Roman" w:hAnsi="Times New Roman" w:cs="Times New Roman"/>
                <w:color w:val="000000" w:themeColor="text1"/>
                <w:sz w:val="24"/>
                <w:szCs w:val="24"/>
              </w:rPr>
              <w:t xml:space="preserve"> у відповідність до норм Закону України від 06.12.2019 № 361-IX «Про запобігання та протидію легалізації (відмиванню) доходів, одержаних злочинним шляхом, фінансуванню тероризму та фінансуванню </w:t>
            </w:r>
            <w:r w:rsidRPr="00A23FD4">
              <w:rPr>
                <w:rFonts w:ascii="Times New Roman" w:hAnsi="Times New Roman" w:cs="Times New Roman"/>
                <w:color w:val="000000" w:themeColor="text1"/>
                <w:sz w:val="24"/>
                <w:szCs w:val="24"/>
              </w:rPr>
              <w:lastRenderedPageBreak/>
              <w:t>розповсюдження зброї масового знищення»</w:t>
            </w:r>
          </w:p>
        </w:tc>
      </w:tr>
      <w:tr w:rsidR="005C3C1A" w:rsidRPr="005A32BE" w:rsidTr="009A51BF">
        <w:tc>
          <w:tcPr>
            <w:tcW w:w="846" w:type="dxa"/>
          </w:tcPr>
          <w:p w:rsidR="005C3C1A" w:rsidRPr="005806A1" w:rsidRDefault="005806A1" w:rsidP="005806A1">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14.</w:t>
            </w:r>
          </w:p>
        </w:tc>
        <w:tc>
          <w:tcPr>
            <w:tcW w:w="3260"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Удосконалення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3260" w:type="dxa"/>
          </w:tcPr>
          <w:p w:rsidR="005C3C1A" w:rsidRPr="00A23FD4" w:rsidRDefault="005C3C1A" w:rsidP="005C3C1A">
            <w:pPr>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Проект наказу Міністерства фінансів України «Про затвердження Положення про форму та зміст структури власності»</w:t>
            </w:r>
          </w:p>
          <w:p w:rsidR="005C3C1A" w:rsidRPr="00A23FD4" w:rsidRDefault="005C3C1A" w:rsidP="005C3C1A">
            <w:pPr>
              <w:jc w:val="center"/>
              <w:rPr>
                <w:rFonts w:ascii="Times New Roman" w:hAnsi="Times New Roman" w:cs="Times New Roman"/>
                <w:color w:val="000000" w:themeColor="text1"/>
                <w:sz w:val="24"/>
                <w:szCs w:val="24"/>
              </w:rPr>
            </w:pPr>
          </w:p>
        </w:tc>
        <w:tc>
          <w:tcPr>
            <w:tcW w:w="1701"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Протягом року</w:t>
            </w:r>
          </w:p>
        </w:tc>
        <w:tc>
          <w:tcPr>
            <w:tcW w:w="3119"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Мінфін</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(Департамент забезпечення</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координаційно-моніторингової роботи)   </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p>
        </w:tc>
        <w:tc>
          <w:tcPr>
            <w:tcW w:w="2942"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Приведення нормативно-правового </w:t>
            </w:r>
            <w:proofErr w:type="spellStart"/>
            <w:r w:rsidRPr="00A23FD4">
              <w:rPr>
                <w:rFonts w:ascii="Times New Roman" w:hAnsi="Times New Roman" w:cs="Times New Roman"/>
                <w:color w:val="000000" w:themeColor="text1"/>
                <w:sz w:val="24"/>
                <w:szCs w:val="24"/>
              </w:rPr>
              <w:t>акта</w:t>
            </w:r>
            <w:proofErr w:type="spellEnd"/>
            <w:r w:rsidRPr="00A23FD4">
              <w:rPr>
                <w:rFonts w:ascii="Times New Roman" w:hAnsi="Times New Roman" w:cs="Times New Roman"/>
                <w:color w:val="000000" w:themeColor="text1"/>
                <w:sz w:val="24"/>
                <w:szCs w:val="24"/>
              </w:rPr>
              <w:t xml:space="preserve"> у відповідність до норм Закону України від 06.12.2019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5C3C1A" w:rsidRPr="005A32BE" w:rsidTr="009A51BF">
        <w:tc>
          <w:tcPr>
            <w:tcW w:w="846" w:type="dxa"/>
          </w:tcPr>
          <w:p w:rsidR="005C3C1A" w:rsidRPr="005806A1" w:rsidRDefault="005806A1" w:rsidP="005806A1">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3260"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Удосконалення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3260" w:type="dxa"/>
          </w:tcPr>
          <w:p w:rsidR="005C3C1A" w:rsidRPr="00A23FD4" w:rsidRDefault="005C3C1A" w:rsidP="005C3C1A">
            <w:pPr>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Проект наказу Міністерства фінансів України «Про затвердження Положення про здійснення фінансового моніторингу суб'єктами первинного фінансового моніторингу, державне регулювання і нагляд за діяльністю яких здійснює Міністерство фінансів України»</w:t>
            </w:r>
          </w:p>
        </w:tc>
        <w:tc>
          <w:tcPr>
            <w:tcW w:w="1701"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Протягом року</w:t>
            </w:r>
          </w:p>
        </w:tc>
        <w:tc>
          <w:tcPr>
            <w:tcW w:w="3119"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Мінфін</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(Департамент забезпечення</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координаційно-моніторингової роботи)   </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p>
        </w:tc>
        <w:tc>
          <w:tcPr>
            <w:tcW w:w="2942"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Приведення нормативно-правового </w:t>
            </w:r>
            <w:proofErr w:type="spellStart"/>
            <w:r w:rsidRPr="00A23FD4">
              <w:rPr>
                <w:rFonts w:ascii="Times New Roman" w:hAnsi="Times New Roman" w:cs="Times New Roman"/>
                <w:color w:val="000000" w:themeColor="text1"/>
                <w:sz w:val="24"/>
                <w:szCs w:val="24"/>
              </w:rPr>
              <w:t>акта</w:t>
            </w:r>
            <w:proofErr w:type="spellEnd"/>
            <w:r w:rsidRPr="00A23FD4">
              <w:rPr>
                <w:rFonts w:ascii="Times New Roman" w:hAnsi="Times New Roman" w:cs="Times New Roman"/>
                <w:color w:val="000000" w:themeColor="text1"/>
                <w:sz w:val="24"/>
                <w:szCs w:val="24"/>
              </w:rPr>
              <w:t xml:space="preserve"> у відповідність до норм Закону України від 06.12.2019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5C3C1A" w:rsidRPr="005A32BE" w:rsidTr="009A51BF">
        <w:tc>
          <w:tcPr>
            <w:tcW w:w="846" w:type="dxa"/>
          </w:tcPr>
          <w:p w:rsidR="005C3C1A" w:rsidRPr="005806A1" w:rsidRDefault="005806A1" w:rsidP="005806A1">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3260"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Удосконалення законодавства України у сфері запобігання та протидії легалізації (відмиванню) доходів, одержаних злочинним шляхом, фінансуванню тероризму та </w:t>
            </w:r>
            <w:r w:rsidRPr="00A23FD4">
              <w:rPr>
                <w:rFonts w:ascii="Times New Roman" w:hAnsi="Times New Roman" w:cs="Times New Roman"/>
                <w:color w:val="000000" w:themeColor="text1"/>
                <w:sz w:val="24"/>
                <w:szCs w:val="24"/>
              </w:rPr>
              <w:lastRenderedPageBreak/>
              <w:t>фінансуванню розповсюдження зброї масового знищення</w:t>
            </w:r>
          </w:p>
        </w:tc>
        <w:tc>
          <w:tcPr>
            <w:tcW w:w="3260" w:type="dxa"/>
          </w:tcPr>
          <w:p w:rsidR="005C3C1A" w:rsidRPr="00A23FD4" w:rsidRDefault="005C3C1A" w:rsidP="005C3C1A">
            <w:pPr>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lastRenderedPageBreak/>
              <w:t xml:space="preserve">Проект наказу Міністерства фінансів України «Про затвердження Положення про здійснення суб’єктами господарювання, які проводять лотереї та/або </w:t>
            </w:r>
            <w:r w:rsidRPr="00A23FD4">
              <w:rPr>
                <w:rFonts w:ascii="Times New Roman" w:hAnsi="Times New Roman" w:cs="Times New Roman"/>
                <w:color w:val="000000" w:themeColor="text1"/>
                <w:sz w:val="24"/>
                <w:szCs w:val="24"/>
              </w:rPr>
              <w:lastRenderedPageBreak/>
              <w:t>азартні ігри фінансового моніторингу»</w:t>
            </w:r>
          </w:p>
        </w:tc>
        <w:tc>
          <w:tcPr>
            <w:tcW w:w="1701"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lastRenderedPageBreak/>
              <w:t>Протягом року</w:t>
            </w:r>
          </w:p>
        </w:tc>
        <w:tc>
          <w:tcPr>
            <w:tcW w:w="3119"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Мінфін</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(Департамент забезпечення</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координаційно-моніторингової роботи)   </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p>
        </w:tc>
        <w:tc>
          <w:tcPr>
            <w:tcW w:w="2942"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Приведення нормативно-правового </w:t>
            </w:r>
            <w:proofErr w:type="spellStart"/>
            <w:r w:rsidRPr="00A23FD4">
              <w:rPr>
                <w:rFonts w:ascii="Times New Roman" w:hAnsi="Times New Roman" w:cs="Times New Roman"/>
                <w:color w:val="000000" w:themeColor="text1"/>
                <w:sz w:val="24"/>
                <w:szCs w:val="24"/>
              </w:rPr>
              <w:t>акта</w:t>
            </w:r>
            <w:proofErr w:type="spellEnd"/>
            <w:r w:rsidRPr="00A23FD4">
              <w:rPr>
                <w:rFonts w:ascii="Times New Roman" w:hAnsi="Times New Roman" w:cs="Times New Roman"/>
                <w:color w:val="000000" w:themeColor="text1"/>
                <w:sz w:val="24"/>
                <w:szCs w:val="24"/>
              </w:rPr>
              <w:t xml:space="preserve"> у відповідність до норм Закону України від 06.12.2019 № 361-IX «Про запобігання та протидію легалізації (відмиванню) </w:t>
            </w:r>
            <w:r w:rsidRPr="00A23FD4">
              <w:rPr>
                <w:rFonts w:ascii="Times New Roman" w:hAnsi="Times New Roman" w:cs="Times New Roman"/>
                <w:color w:val="000000" w:themeColor="text1"/>
                <w:sz w:val="24"/>
                <w:szCs w:val="24"/>
              </w:rPr>
              <w:lastRenderedPageBreak/>
              <w:t>доходів, одержаних злочинним шляхом, фінансуванню тероризму та фінансуванню розповсюдження зброї масового знищення»</w:t>
            </w:r>
          </w:p>
        </w:tc>
      </w:tr>
      <w:tr w:rsidR="005C3C1A" w:rsidRPr="005A32BE" w:rsidTr="009A51BF">
        <w:tc>
          <w:tcPr>
            <w:tcW w:w="846" w:type="dxa"/>
          </w:tcPr>
          <w:p w:rsidR="005C3C1A" w:rsidRPr="005806A1" w:rsidRDefault="005806A1" w:rsidP="005806A1">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17.</w:t>
            </w:r>
          </w:p>
        </w:tc>
        <w:tc>
          <w:tcPr>
            <w:tcW w:w="3260"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Удосконалення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3260" w:type="dxa"/>
          </w:tcPr>
          <w:p w:rsidR="005C3C1A" w:rsidRPr="00A23FD4" w:rsidRDefault="005C3C1A" w:rsidP="005C3C1A">
            <w:pPr>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Проект наказу Міністерства фінансів України «Про застосування Міністерством фінансів України заходів впливу до суб'єктів первинного фінансового моніторингу та оприлюднення інформації про їх застосування»</w:t>
            </w:r>
          </w:p>
        </w:tc>
        <w:tc>
          <w:tcPr>
            <w:tcW w:w="1701"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Протягом року</w:t>
            </w:r>
          </w:p>
        </w:tc>
        <w:tc>
          <w:tcPr>
            <w:tcW w:w="3119"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Мінфін</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(Департамент забезпечення</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координаційно-моніторингової роботи)   </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p>
        </w:tc>
        <w:tc>
          <w:tcPr>
            <w:tcW w:w="2942"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Приведення нормативно-правового </w:t>
            </w:r>
            <w:proofErr w:type="spellStart"/>
            <w:r w:rsidRPr="00A23FD4">
              <w:rPr>
                <w:rFonts w:ascii="Times New Roman" w:hAnsi="Times New Roman" w:cs="Times New Roman"/>
                <w:color w:val="000000" w:themeColor="text1"/>
                <w:sz w:val="24"/>
                <w:szCs w:val="24"/>
              </w:rPr>
              <w:t>акта</w:t>
            </w:r>
            <w:proofErr w:type="spellEnd"/>
            <w:r w:rsidRPr="00A23FD4">
              <w:rPr>
                <w:rFonts w:ascii="Times New Roman" w:hAnsi="Times New Roman" w:cs="Times New Roman"/>
                <w:color w:val="000000" w:themeColor="text1"/>
                <w:sz w:val="24"/>
                <w:szCs w:val="24"/>
              </w:rPr>
              <w:t xml:space="preserve"> у відповідність до норм Закону України від 06.12.2019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5C3C1A" w:rsidRPr="005A32BE" w:rsidTr="009A51BF">
        <w:tc>
          <w:tcPr>
            <w:tcW w:w="846" w:type="dxa"/>
          </w:tcPr>
          <w:p w:rsidR="005C3C1A" w:rsidRPr="005806A1" w:rsidRDefault="005806A1" w:rsidP="005806A1">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3260"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Удосконалення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3260" w:type="dxa"/>
          </w:tcPr>
          <w:p w:rsidR="005C3C1A" w:rsidRPr="00A23FD4" w:rsidRDefault="005C3C1A" w:rsidP="005C3C1A">
            <w:pPr>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Проект наказу Міністерства фінансів України «Про затвердження Інструкції з оформлення матеріалів про адміністративні правопорушення посадовими особами Міністерства фінансів України»</w:t>
            </w:r>
          </w:p>
        </w:tc>
        <w:tc>
          <w:tcPr>
            <w:tcW w:w="1701"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Протягом року</w:t>
            </w:r>
          </w:p>
        </w:tc>
        <w:tc>
          <w:tcPr>
            <w:tcW w:w="3119"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Мінфін</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(Департамент забезпечення</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координаційно-моніторингової роботи)   </w:t>
            </w:r>
          </w:p>
          <w:p w:rsidR="005C3C1A" w:rsidRPr="00A23FD4" w:rsidRDefault="005C3C1A" w:rsidP="005C3C1A">
            <w:pPr>
              <w:tabs>
                <w:tab w:val="left" w:pos="1080"/>
              </w:tabs>
              <w:jc w:val="center"/>
              <w:rPr>
                <w:rFonts w:ascii="Times New Roman" w:hAnsi="Times New Roman" w:cs="Times New Roman"/>
                <w:color w:val="000000" w:themeColor="text1"/>
                <w:sz w:val="24"/>
                <w:szCs w:val="24"/>
              </w:rPr>
            </w:pPr>
          </w:p>
        </w:tc>
        <w:tc>
          <w:tcPr>
            <w:tcW w:w="2942" w:type="dxa"/>
          </w:tcPr>
          <w:p w:rsidR="005C3C1A" w:rsidRPr="00A23FD4" w:rsidRDefault="005C3C1A" w:rsidP="005C3C1A">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Приведення нормативно-правового </w:t>
            </w:r>
            <w:proofErr w:type="spellStart"/>
            <w:r w:rsidRPr="00A23FD4">
              <w:rPr>
                <w:rFonts w:ascii="Times New Roman" w:hAnsi="Times New Roman" w:cs="Times New Roman"/>
                <w:color w:val="000000" w:themeColor="text1"/>
                <w:sz w:val="24"/>
                <w:szCs w:val="24"/>
              </w:rPr>
              <w:t>акта</w:t>
            </w:r>
            <w:proofErr w:type="spellEnd"/>
            <w:r w:rsidRPr="00A23FD4">
              <w:rPr>
                <w:rFonts w:ascii="Times New Roman" w:hAnsi="Times New Roman" w:cs="Times New Roman"/>
                <w:color w:val="000000" w:themeColor="text1"/>
                <w:sz w:val="24"/>
                <w:szCs w:val="24"/>
              </w:rPr>
              <w:t xml:space="preserve"> у відповідність до норм Закону України від 06.12.2019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A01838" w:rsidRPr="005A32BE" w:rsidTr="009A51BF">
        <w:tc>
          <w:tcPr>
            <w:tcW w:w="846" w:type="dxa"/>
          </w:tcPr>
          <w:p w:rsidR="00A01838" w:rsidRPr="005252C0" w:rsidRDefault="005252C0" w:rsidP="005252C0">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3260" w:type="dxa"/>
          </w:tcPr>
          <w:p w:rsidR="00A01838" w:rsidRPr="00A23FD4" w:rsidRDefault="00A01838" w:rsidP="00A01838">
            <w:pPr>
              <w:pStyle w:val="2"/>
              <w:keepNext w:val="0"/>
              <w:keepLines w:val="0"/>
              <w:widowControl w:val="0"/>
              <w:shd w:val="clear" w:color="auto" w:fill="FFFFFF"/>
              <w:spacing w:before="0" w:line="240" w:lineRule="auto"/>
              <w:jc w:val="center"/>
              <w:outlineLvl w:val="1"/>
              <w:rPr>
                <w:rFonts w:ascii="Times New Roman" w:hAnsi="Times New Roman"/>
                <w:iCs/>
                <w:color w:val="000000" w:themeColor="text1"/>
                <w:sz w:val="24"/>
                <w:szCs w:val="24"/>
              </w:rPr>
            </w:pPr>
            <w:r w:rsidRPr="00A23FD4">
              <w:rPr>
                <w:rFonts w:ascii="Times New Roman" w:hAnsi="Times New Roman"/>
                <w:b w:val="0"/>
                <w:bCs w:val="0"/>
                <w:iCs/>
                <w:color w:val="000000" w:themeColor="text1"/>
                <w:sz w:val="24"/>
                <w:szCs w:val="24"/>
                <w:lang w:eastAsia="ru-RU"/>
              </w:rPr>
              <w:t xml:space="preserve">Забезпечення виконання постанов Кабінету Міністрів України від </w:t>
            </w:r>
            <w:r w:rsidRPr="00A23FD4">
              <w:rPr>
                <w:rFonts w:ascii="Times New Roman" w:hAnsi="Times New Roman"/>
                <w:b w:val="0"/>
                <w:bCs w:val="0"/>
                <w:iCs/>
                <w:color w:val="000000" w:themeColor="text1"/>
                <w:sz w:val="24"/>
                <w:szCs w:val="24"/>
                <w:lang w:eastAsia="ru-RU"/>
              </w:rPr>
              <w:lastRenderedPageBreak/>
              <w:t>18 грудня 2018 року № 1200 «Про утворення Державної податкової служби України та Державної митної служби України», від 06 березня 2019 року № 227 «Про затвердження положень про Державну податкову службу</w:t>
            </w:r>
            <w:r w:rsidRPr="00A23FD4">
              <w:rPr>
                <w:rFonts w:ascii="Times New Roman" w:hAnsi="Times New Roman"/>
                <w:b w:val="0"/>
                <w:color w:val="000000" w:themeColor="text1"/>
                <w:sz w:val="24"/>
                <w:szCs w:val="24"/>
              </w:rPr>
              <w:t xml:space="preserve"> України та Державну митну службу України» в частині приведення назви контролюючого органу.</w:t>
            </w:r>
          </w:p>
        </w:tc>
        <w:tc>
          <w:tcPr>
            <w:tcW w:w="3260" w:type="dxa"/>
          </w:tcPr>
          <w:p w:rsidR="00A01838" w:rsidRPr="00A23FD4" w:rsidRDefault="00A01838" w:rsidP="00A01838">
            <w:pPr>
              <w:tabs>
                <w:tab w:val="left" w:pos="1080"/>
              </w:tabs>
              <w:jc w:val="center"/>
              <w:rPr>
                <w:rFonts w:ascii="Times New Roman" w:hAnsi="Times New Roman" w:cs="Times New Roman"/>
                <w:iCs/>
                <w:color w:val="000000" w:themeColor="text1"/>
                <w:sz w:val="24"/>
                <w:szCs w:val="24"/>
                <w:lang w:val="ru-RU"/>
              </w:rPr>
            </w:pPr>
            <w:r w:rsidRPr="00A23FD4">
              <w:rPr>
                <w:rFonts w:ascii="Times New Roman" w:hAnsi="Times New Roman" w:cs="Times New Roman"/>
                <w:iCs/>
                <w:color w:val="000000" w:themeColor="text1"/>
                <w:sz w:val="24"/>
                <w:szCs w:val="24"/>
              </w:rPr>
              <w:lastRenderedPageBreak/>
              <w:t xml:space="preserve">Проект постанови Кабінету Міністрів України «Про затвердження Порядку </w:t>
            </w:r>
            <w:r w:rsidRPr="00A23FD4">
              <w:rPr>
                <w:rFonts w:ascii="Times New Roman" w:hAnsi="Times New Roman" w:cs="Times New Roman"/>
                <w:iCs/>
                <w:color w:val="000000" w:themeColor="text1"/>
                <w:sz w:val="24"/>
                <w:szCs w:val="24"/>
              </w:rPr>
              <w:lastRenderedPageBreak/>
              <w:t>попереднього узгодження ціноутворення у контрольованих операціях, за результатами якого укладаються договори, що мають односторонній, двосторонній та багатосторонній характер, для цілей трансфертного ціноутворення».</w:t>
            </w:r>
          </w:p>
        </w:tc>
        <w:tc>
          <w:tcPr>
            <w:tcW w:w="1701" w:type="dxa"/>
          </w:tcPr>
          <w:p w:rsidR="00A01838" w:rsidRPr="00A23FD4" w:rsidRDefault="00A01838" w:rsidP="00A01838">
            <w:pPr>
              <w:tabs>
                <w:tab w:val="left" w:pos="1080"/>
              </w:tabs>
              <w:jc w:val="center"/>
              <w:rPr>
                <w:rFonts w:ascii="Times New Roman" w:hAnsi="Times New Roman" w:cs="Times New Roman"/>
                <w:iCs/>
                <w:color w:val="000000" w:themeColor="text1"/>
                <w:sz w:val="24"/>
                <w:szCs w:val="24"/>
              </w:rPr>
            </w:pPr>
            <w:r w:rsidRPr="00A23FD4">
              <w:rPr>
                <w:rFonts w:ascii="Times New Roman" w:hAnsi="Times New Roman" w:cs="Times New Roman"/>
                <w:iCs/>
                <w:color w:val="000000" w:themeColor="text1"/>
                <w:sz w:val="24"/>
                <w:szCs w:val="24"/>
              </w:rPr>
              <w:lastRenderedPageBreak/>
              <w:t>Перше півріччя</w:t>
            </w:r>
          </w:p>
        </w:tc>
        <w:tc>
          <w:tcPr>
            <w:tcW w:w="3119" w:type="dxa"/>
          </w:tcPr>
          <w:p w:rsidR="00A01838" w:rsidRPr="00A23FD4" w:rsidRDefault="00A01838" w:rsidP="00A01838">
            <w:pPr>
              <w:tabs>
                <w:tab w:val="left" w:pos="1080"/>
              </w:tabs>
              <w:jc w:val="center"/>
              <w:rPr>
                <w:rFonts w:ascii="Times New Roman" w:hAnsi="Times New Roman" w:cs="Times New Roman"/>
                <w:iCs/>
                <w:color w:val="000000" w:themeColor="text1"/>
                <w:sz w:val="24"/>
                <w:szCs w:val="24"/>
              </w:rPr>
            </w:pPr>
            <w:r w:rsidRPr="00A23FD4">
              <w:rPr>
                <w:rFonts w:ascii="Times New Roman" w:hAnsi="Times New Roman" w:cs="Times New Roman"/>
                <w:iCs/>
                <w:color w:val="000000" w:themeColor="text1"/>
                <w:sz w:val="24"/>
                <w:szCs w:val="24"/>
              </w:rPr>
              <w:t>Мінфін</w:t>
            </w:r>
          </w:p>
          <w:p w:rsidR="00A01838" w:rsidRPr="00A23FD4" w:rsidRDefault="00A01838" w:rsidP="00A01838">
            <w:pPr>
              <w:tabs>
                <w:tab w:val="left" w:pos="1080"/>
              </w:tabs>
              <w:jc w:val="center"/>
              <w:rPr>
                <w:rFonts w:ascii="Times New Roman" w:hAnsi="Times New Roman" w:cs="Times New Roman"/>
                <w:iCs/>
                <w:color w:val="000000" w:themeColor="text1"/>
                <w:sz w:val="24"/>
                <w:szCs w:val="24"/>
              </w:rPr>
            </w:pPr>
            <w:r w:rsidRPr="00A23FD4">
              <w:rPr>
                <w:rFonts w:ascii="Times New Roman" w:hAnsi="Times New Roman" w:cs="Times New Roman"/>
                <w:iCs/>
                <w:color w:val="000000" w:themeColor="text1"/>
                <w:sz w:val="24"/>
                <w:szCs w:val="24"/>
              </w:rPr>
              <w:lastRenderedPageBreak/>
              <w:t>(Департамент міжнародного оподаткування),</w:t>
            </w:r>
          </w:p>
          <w:p w:rsidR="00A01838" w:rsidRPr="00A23FD4" w:rsidRDefault="00A01838" w:rsidP="00A01838">
            <w:pPr>
              <w:tabs>
                <w:tab w:val="left" w:pos="1080"/>
              </w:tabs>
              <w:jc w:val="center"/>
              <w:rPr>
                <w:rFonts w:ascii="Times New Roman" w:hAnsi="Times New Roman" w:cs="Times New Roman"/>
                <w:iCs/>
                <w:color w:val="000000" w:themeColor="text1"/>
                <w:sz w:val="24"/>
                <w:szCs w:val="24"/>
              </w:rPr>
            </w:pPr>
            <w:r w:rsidRPr="00A23FD4">
              <w:rPr>
                <w:rFonts w:ascii="Times New Roman" w:hAnsi="Times New Roman" w:cs="Times New Roman"/>
                <w:iCs/>
                <w:color w:val="000000" w:themeColor="text1"/>
                <w:sz w:val="24"/>
                <w:szCs w:val="24"/>
              </w:rPr>
              <w:t>ДПС</w:t>
            </w:r>
          </w:p>
        </w:tc>
        <w:tc>
          <w:tcPr>
            <w:tcW w:w="2942" w:type="dxa"/>
          </w:tcPr>
          <w:p w:rsidR="00A01838" w:rsidRPr="00A23FD4" w:rsidRDefault="00A01838" w:rsidP="005A32BE">
            <w:pPr>
              <w:pStyle w:val="2"/>
              <w:keepNext w:val="0"/>
              <w:keepLines w:val="0"/>
              <w:widowControl w:val="0"/>
              <w:shd w:val="clear" w:color="auto" w:fill="FFFFFF"/>
              <w:spacing w:before="0" w:line="240" w:lineRule="auto"/>
              <w:jc w:val="center"/>
              <w:outlineLvl w:val="1"/>
              <w:rPr>
                <w:rFonts w:ascii="Times New Roman" w:hAnsi="Times New Roman"/>
                <w:iCs/>
                <w:color w:val="000000" w:themeColor="text1"/>
                <w:sz w:val="24"/>
                <w:szCs w:val="24"/>
              </w:rPr>
            </w:pPr>
            <w:r w:rsidRPr="00A23FD4">
              <w:rPr>
                <w:rFonts w:ascii="Times New Roman" w:hAnsi="Times New Roman"/>
                <w:b w:val="0"/>
                <w:bCs w:val="0"/>
                <w:iCs/>
                <w:color w:val="000000" w:themeColor="text1"/>
                <w:sz w:val="24"/>
                <w:szCs w:val="24"/>
                <w:lang w:eastAsia="ru-RU"/>
              </w:rPr>
              <w:lastRenderedPageBreak/>
              <w:t xml:space="preserve">Приведення назви контролюючого органу – Державної фіскальної </w:t>
            </w:r>
            <w:r w:rsidRPr="00A23FD4">
              <w:rPr>
                <w:rFonts w:ascii="Times New Roman" w:hAnsi="Times New Roman"/>
                <w:b w:val="0"/>
                <w:bCs w:val="0"/>
                <w:iCs/>
                <w:color w:val="000000" w:themeColor="text1"/>
                <w:sz w:val="24"/>
                <w:szCs w:val="24"/>
                <w:lang w:eastAsia="ru-RU"/>
              </w:rPr>
              <w:lastRenderedPageBreak/>
              <w:t>служби України – у відповідність із постановами Ка</w:t>
            </w:r>
            <w:r w:rsidR="005A32BE" w:rsidRPr="00A23FD4">
              <w:rPr>
                <w:rFonts w:ascii="Times New Roman" w:hAnsi="Times New Roman"/>
                <w:b w:val="0"/>
                <w:bCs w:val="0"/>
                <w:iCs/>
                <w:color w:val="000000" w:themeColor="text1"/>
                <w:sz w:val="24"/>
                <w:szCs w:val="24"/>
                <w:lang w:eastAsia="ru-RU"/>
              </w:rPr>
              <w:t>бінету Міністрів України від 18.12.</w:t>
            </w:r>
            <w:r w:rsidRPr="00A23FD4">
              <w:rPr>
                <w:rFonts w:ascii="Times New Roman" w:hAnsi="Times New Roman"/>
                <w:b w:val="0"/>
                <w:bCs w:val="0"/>
                <w:iCs/>
                <w:color w:val="000000" w:themeColor="text1"/>
                <w:sz w:val="24"/>
                <w:szCs w:val="24"/>
                <w:lang w:eastAsia="ru-RU"/>
              </w:rPr>
              <w:t>2018  № 1200 «Про утворення Державної податкової служби України та Державної</w:t>
            </w:r>
            <w:r w:rsidR="005A32BE" w:rsidRPr="00A23FD4">
              <w:rPr>
                <w:rFonts w:ascii="Times New Roman" w:hAnsi="Times New Roman"/>
                <w:b w:val="0"/>
                <w:bCs w:val="0"/>
                <w:iCs/>
                <w:color w:val="000000" w:themeColor="text1"/>
                <w:sz w:val="24"/>
                <w:szCs w:val="24"/>
                <w:lang w:eastAsia="ru-RU"/>
              </w:rPr>
              <w:t xml:space="preserve"> митної служби України», від 06.03.</w:t>
            </w:r>
            <w:r w:rsidRPr="00A23FD4">
              <w:rPr>
                <w:rFonts w:ascii="Times New Roman" w:hAnsi="Times New Roman"/>
                <w:b w:val="0"/>
                <w:bCs w:val="0"/>
                <w:iCs/>
                <w:color w:val="000000" w:themeColor="text1"/>
                <w:sz w:val="24"/>
                <w:szCs w:val="24"/>
                <w:lang w:eastAsia="ru-RU"/>
              </w:rPr>
              <w:t>2019 № 227 «Про затвердження положень про Державну податкову службу</w:t>
            </w:r>
            <w:r w:rsidRPr="00A23FD4">
              <w:rPr>
                <w:rFonts w:ascii="Times New Roman" w:hAnsi="Times New Roman"/>
                <w:b w:val="0"/>
                <w:color w:val="000000" w:themeColor="text1"/>
                <w:sz w:val="24"/>
                <w:szCs w:val="24"/>
              </w:rPr>
              <w:t xml:space="preserve"> України та Державну митну службу України» .</w:t>
            </w:r>
          </w:p>
        </w:tc>
      </w:tr>
      <w:tr w:rsidR="00A01838" w:rsidRPr="005A32BE" w:rsidTr="009A51BF">
        <w:tc>
          <w:tcPr>
            <w:tcW w:w="846" w:type="dxa"/>
          </w:tcPr>
          <w:p w:rsidR="00A01838" w:rsidRPr="005252C0" w:rsidRDefault="005252C0" w:rsidP="005252C0">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20.</w:t>
            </w:r>
          </w:p>
        </w:tc>
        <w:tc>
          <w:tcPr>
            <w:tcW w:w="3260" w:type="dxa"/>
          </w:tcPr>
          <w:p w:rsidR="00A01838" w:rsidRPr="00A23FD4" w:rsidRDefault="00A01838" w:rsidP="005A32BE">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iCs/>
                <w:color w:val="000000" w:themeColor="text1"/>
                <w:sz w:val="24"/>
                <w:szCs w:val="24"/>
              </w:rPr>
              <w:t>Забезпечення реалізації змін та доповнень внесених до Податкового кодексу</w:t>
            </w:r>
            <w:r w:rsidR="005A32BE" w:rsidRPr="00A23FD4">
              <w:rPr>
                <w:rFonts w:ascii="Times New Roman" w:hAnsi="Times New Roman" w:cs="Times New Roman"/>
                <w:iCs/>
                <w:color w:val="000000" w:themeColor="text1"/>
                <w:sz w:val="24"/>
                <w:szCs w:val="24"/>
              </w:rPr>
              <w:t xml:space="preserve"> України Законом України від 16.01.</w:t>
            </w:r>
            <w:r w:rsidRPr="00A23FD4">
              <w:rPr>
                <w:rFonts w:ascii="Times New Roman" w:hAnsi="Times New Roman" w:cs="Times New Roman"/>
                <w:iCs/>
                <w:color w:val="000000" w:themeColor="text1"/>
                <w:sz w:val="24"/>
                <w:szCs w:val="24"/>
              </w:rPr>
              <w:t>2020 № 466-ІХ «Про внесення змін до Податкового кодексу України щодо вдосконалення адміністрування</w:t>
            </w:r>
            <w:r w:rsidRPr="00A23FD4">
              <w:rPr>
                <w:rFonts w:ascii="Times New Roman" w:hAnsi="Times New Roman" w:cs="Times New Roman"/>
                <w:b/>
                <w:iCs/>
                <w:color w:val="000000" w:themeColor="text1"/>
                <w:sz w:val="24"/>
                <w:szCs w:val="24"/>
              </w:rPr>
              <w:t xml:space="preserve"> </w:t>
            </w:r>
            <w:r w:rsidRPr="00A23FD4">
              <w:rPr>
                <w:rFonts w:ascii="Times New Roman" w:hAnsi="Times New Roman" w:cs="Times New Roman"/>
                <w:iCs/>
                <w:color w:val="000000" w:themeColor="text1"/>
                <w:sz w:val="24"/>
                <w:szCs w:val="24"/>
              </w:rPr>
              <w:t xml:space="preserve">податків, усунення технічних та логічних </w:t>
            </w:r>
            <w:proofErr w:type="spellStart"/>
            <w:r w:rsidRPr="00A23FD4">
              <w:rPr>
                <w:rFonts w:ascii="Times New Roman" w:hAnsi="Times New Roman" w:cs="Times New Roman"/>
                <w:iCs/>
                <w:color w:val="000000" w:themeColor="text1"/>
                <w:sz w:val="24"/>
                <w:szCs w:val="24"/>
              </w:rPr>
              <w:t>неузгодженостей</w:t>
            </w:r>
            <w:proofErr w:type="spellEnd"/>
            <w:r w:rsidRPr="00A23FD4">
              <w:rPr>
                <w:rFonts w:ascii="Times New Roman" w:hAnsi="Times New Roman" w:cs="Times New Roman"/>
                <w:iCs/>
                <w:color w:val="000000" w:themeColor="text1"/>
                <w:sz w:val="24"/>
                <w:szCs w:val="24"/>
              </w:rPr>
              <w:t xml:space="preserve"> у податковому законодавстві» в частині впровадження контролю стосовно контрольованих операцій з сир</w:t>
            </w:r>
            <w:r w:rsidR="005806A1" w:rsidRPr="00A23FD4">
              <w:rPr>
                <w:rFonts w:ascii="Times New Roman" w:hAnsi="Times New Roman" w:cs="Times New Roman"/>
                <w:iCs/>
                <w:color w:val="000000" w:themeColor="text1"/>
                <w:sz w:val="24"/>
                <w:szCs w:val="24"/>
              </w:rPr>
              <w:t>овинними товарами (пп.39.3.3.4 –</w:t>
            </w:r>
            <w:r w:rsidRPr="00A23FD4">
              <w:rPr>
                <w:rFonts w:ascii="Times New Roman" w:hAnsi="Times New Roman" w:cs="Times New Roman"/>
                <w:iCs/>
                <w:color w:val="000000" w:themeColor="text1"/>
                <w:sz w:val="24"/>
                <w:szCs w:val="24"/>
              </w:rPr>
              <w:t xml:space="preserve"> 39.3.3.8 п. 39.3 ст.39 Податкового кодексу України).</w:t>
            </w:r>
          </w:p>
        </w:tc>
        <w:tc>
          <w:tcPr>
            <w:tcW w:w="3260" w:type="dxa"/>
          </w:tcPr>
          <w:p w:rsidR="00A01838" w:rsidRPr="00A23FD4" w:rsidRDefault="00A01838" w:rsidP="00A01838">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iCs/>
                <w:color w:val="000000" w:themeColor="text1"/>
                <w:sz w:val="24"/>
                <w:szCs w:val="24"/>
              </w:rPr>
              <w:t>Проект наказу Міністерства фінансів України «Про затвердження Порядку встановлення відповідності умов контрольованих операцій із сировинними товарами принципу «витягнутої руки».</w:t>
            </w:r>
          </w:p>
        </w:tc>
        <w:tc>
          <w:tcPr>
            <w:tcW w:w="1701" w:type="dxa"/>
          </w:tcPr>
          <w:p w:rsidR="00A01838" w:rsidRPr="00A23FD4" w:rsidRDefault="00A01838" w:rsidP="00A01838">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iCs/>
                <w:color w:val="000000" w:themeColor="text1"/>
                <w:sz w:val="24"/>
                <w:szCs w:val="24"/>
              </w:rPr>
              <w:t>Перше півріччя</w:t>
            </w:r>
          </w:p>
        </w:tc>
        <w:tc>
          <w:tcPr>
            <w:tcW w:w="3119" w:type="dxa"/>
          </w:tcPr>
          <w:p w:rsidR="00A01838" w:rsidRPr="00A23FD4" w:rsidRDefault="00A01838" w:rsidP="00A01838">
            <w:pPr>
              <w:tabs>
                <w:tab w:val="left" w:pos="1080"/>
              </w:tabs>
              <w:jc w:val="center"/>
              <w:rPr>
                <w:rFonts w:ascii="Times New Roman" w:hAnsi="Times New Roman" w:cs="Times New Roman"/>
                <w:iCs/>
                <w:color w:val="000000" w:themeColor="text1"/>
                <w:sz w:val="24"/>
                <w:szCs w:val="24"/>
              </w:rPr>
            </w:pPr>
            <w:r w:rsidRPr="00A23FD4">
              <w:rPr>
                <w:rFonts w:ascii="Times New Roman" w:hAnsi="Times New Roman" w:cs="Times New Roman"/>
                <w:iCs/>
                <w:color w:val="000000" w:themeColor="text1"/>
                <w:sz w:val="24"/>
                <w:szCs w:val="24"/>
              </w:rPr>
              <w:t>Мінфін</w:t>
            </w:r>
          </w:p>
          <w:p w:rsidR="00A01838" w:rsidRPr="00A23FD4" w:rsidRDefault="00A01838" w:rsidP="00A01838">
            <w:pPr>
              <w:tabs>
                <w:tab w:val="left" w:pos="1080"/>
              </w:tabs>
              <w:jc w:val="center"/>
              <w:rPr>
                <w:rFonts w:ascii="Times New Roman" w:hAnsi="Times New Roman" w:cs="Times New Roman"/>
                <w:iCs/>
                <w:color w:val="000000" w:themeColor="text1"/>
                <w:sz w:val="24"/>
                <w:szCs w:val="24"/>
              </w:rPr>
            </w:pPr>
            <w:r w:rsidRPr="00A23FD4">
              <w:rPr>
                <w:rFonts w:ascii="Times New Roman" w:hAnsi="Times New Roman" w:cs="Times New Roman"/>
                <w:iCs/>
                <w:color w:val="000000" w:themeColor="text1"/>
                <w:sz w:val="24"/>
                <w:szCs w:val="24"/>
              </w:rPr>
              <w:t>(Департамент міжнародного оподаткування),</w:t>
            </w:r>
          </w:p>
          <w:p w:rsidR="00A01838" w:rsidRPr="00A23FD4" w:rsidRDefault="00A01838" w:rsidP="00A01838">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iCs/>
                <w:color w:val="000000" w:themeColor="text1"/>
                <w:sz w:val="24"/>
                <w:szCs w:val="24"/>
              </w:rPr>
              <w:t>ДПС</w:t>
            </w:r>
          </w:p>
        </w:tc>
        <w:tc>
          <w:tcPr>
            <w:tcW w:w="2942" w:type="dxa"/>
          </w:tcPr>
          <w:p w:rsidR="00A01838" w:rsidRPr="00A23FD4" w:rsidRDefault="00A01838" w:rsidP="00A01838">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Встановлення відповідності умов здійснення</w:t>
            </w:r>
          </w:p>
          <w:p w:rsidR="00A01838" w:rsidRPr="00A23FD4" w:rsidRDefault="00A01838" w:rsidP="00A01838">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контрольованих операцій з сировинними товарами принципу «витягнутої руки» з урахуванням вимог, закріплених у відповідному порядку.</w:t>
            </w:r>
          </w:p>
        </w:tc>
      </w:tr>
      <w:tr w:rsidR="00DB4920" w:rsidRPr="005A32BE" w:rsidTr="009A51BF">
        <w:tc>
          <w:tcPr>
            <w:tcW w:w="846" w:type="dxa"/>
          </w:tcPr>
          <w:p w:rsidR="00DB4920" w:rsidRPr="005252C0" w:rsidRDefault="005252C0" w:rsidP="005252C0">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21.</w:t>
            </w:r>
          </w:p>
        </w:tc>
        <w:tc>
          <w:tcPr>
            <w:tcW w:w="3260" w:type="dxa"/>
          </w:tcPr>
          <w:p w:rsidR="00DB4920" w:rsidRPr="00A23FD4" w:rsidRDefault="00DB4920" w:rsidP="00DB4920">
            <w:pPr>
              <w:tabs>
                <w:tab w:val="left" w:pos="1080"/>
              </w:tabs>
              <w:jc w:val="center"/>
              <w:rPr>
                <w:rFonts w:ascii="Times New Roman" w:hAnsi="Times New Roman" w:cs="Times New Roman"/>
                <w:iCs/>
                <w:color w:val="000000" w:themeColor="text1"/>
                <w:sz w:val="24"/>
                <w:szCs w:val="24"/>
              </w:rPr>
            </w:pPr>
            <w:r w:rsidRPr="00A23FD4">
              <w:rPr>
                <w:rFonts w:ascii="Times New Roman" w:hAnsi="Times New Roman" w:cs="Times New Roman"/>
                <w:iCs/>
                <w:color w:val="000000" w:themeColor="text1"/>
                <w:sz w:val="24"/>
                <w:szCs w:val="24"/>
              </w:rPr>
              <w:t>Удосконалення порядку проведення інспектувань Державною аудиторською службою, її міжрегіональними територіальними органами</w:t>
            </w:r>
          </w:p>
        </w:tc>
        <w:tc>
          <w:tcPr>
            <w:tcW w:w="3260" w:type="dxa"/>
          </w:tcPr>
          <w:p w:rsidR="00DB4920" w:rsidRPr="00A23FD4" w:rsidRDefault="00DB4920" w:rsidP="00DB4920">
            <w:pPr>
              <w:tabs>
                <w:tab w:val="left" w:pos="1080"/>
              </w:tabs>
              <w:jc w:val="center"/>
              <w:rPr>
                <w:rFonts w:ascii="Times New Roman" w:hAnsi="Times New Roman" w:cs="Times New Roman"/>
                <w:iCs/>
                <w:color w:val="000000" w:themeColor="text1"/>
                <w:sz w:val="24"/>
                <w:szCs w:val="24"/>
              </w:rPr>
            </w:pPr>
            <w:r w:rsidRPr="00A23FD4">
              <w:rPr>
                <w:rFonts w:ascii="Times New Roman" w:hAnsi="Times New Roman" w:cs="Times New Roman"/>
                <w:iCs/>
                <w:color w:val="000000" w:themeColor="text1"/>
                <w:sz w:val="24"/>
                <w:szCs w:val="24"/>
              </w:rPr>
              <w:t>Проект постанови Кабінету Міністрів України «Про внесення змін до Порядку проведення інспектування Державною аудиторською службою, її міжрегіональними територіальними органами»</w:t>
            </w:r>
          </w:p>
        </w:tc>
        <w:tc>
          <w:tcPr>
            <w:tcW w:w="1701" w:type="dxa"/>
          </w:tcPr>
          <w:p w:rsidR="00DB4920" w:rsidRPr="00A23FD4" w:rsidRDefault="00DB4920" w:rsidP="00DB4920">
            <w:pPr>
              <w:tabs>
                <w:tab w:val="left" w:pos="1080"/>
              </w:tabs>
              <w:jc w:val="center"/>
              <w:rPr>
                <w:rFonts w:ascii="Times New Roman" w:hAnsi="Times New Roman" w:cs="Times New Roman"/>
                <w:iCs/>
                <w:color w:val="000000" w:themeColor="text1"/>
                <w:sz w:val="24"/>
                <w:szCs w:val="24"/>
              </w:rPr>
            </w:pPr>
            <w:r w:rsidRPr="00A23FD4">
              <w:rPr>
                <w:rFonts w:ascii="Times New Roman" w:hAnsi="Times New Roman" w:cs="Times New Roman"/>
                <w:iCs/>
                <w:color w:val="000000" w:themeColor="text1"/>
                <w:sz w:val="24"/>
                <w:szCs w:val="24"/>
              </w:rPr>
              <w:t>Перше півріччя</w:t>
            </w:r>
          </w:p>
        </w:tc>
        <w:tc>
          <w:tcPr>
            <w:tcW w:w="3119" w:type="dxa"/>
          </w:tcPr>
          <w:p w:rsidR="00DB4920" w:rsidRDefault="00C3236D" w:rsidP="00DB4920">
            <w:pPr>
              <w:tabs>
                <w:tab w:val="left" w:pos="1080"/>
              </w:tabs>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Мінфін</w:t>
            </w:r>
          </w:p>
          <w:p w:rsidR="00C3236D" w:rsidRPr="00A23FD4" w:rsidRDefault="00C3236D" w:rsidP="00DB4920">
            <w:pPr>
              <w:tabs>
                <w:tab w:val="left" w:pos="1080"/>
              </w:tabs>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(Департамент гармонізації державного внутрішнього фінансового контролю)</w:t>
            </w:r>
          </w:p>
          <w:p w:rsidR="00DB4920" w:rsidRPr="00A23FD4" w:rsidRDefault="00DB4920" w:rsidP="00DB4920">
            <w:pPr>
              <w:tabs>
                <w:tab w:val="left" w:pos="1080"/>
              </w:tabs>
              <w:jc w:val="center"/>
              <w:rPr>
                <w:rFonts w:ascii="Times New Roman" w:hAnsi="Times New Roman" w:cs="Times New Roman"/>
                <w:iCs/>
                <w:color w:val="000000" w:themeColor="text1"/>
                <w:sz w:val="24"/>
                <w:szCs w:val="24"/>
              </w:rPr>
            </w:pPr>
            <w:proofErr w:type="spellStart"/>
            <w:r w:rsidRPr="00A23FD4">
              <w:rPr>
                <w:rFonts w:ascii="Times New Roman" w:hAnsi="Times New Roman" w:cs="Times New Roman"/>
                <w:iCs/>
                <w:color w:val="000000" w:themeColor="text1"/>
                <w:sz w:val="24"/>
                <w:szCs w:val="24"/>
              </w:rPr>
              <w:t>Держаудитслужба</w:t>
            </w:r>
            <w:proofErr w:type="spellEnd"/>
          </w:p>
        </w:tc>
        <w:tc>
          <w:tcPr>
            <w:tcW w:w="2942" w:type="dxa"/>
          </w:tcPr>
          <w:p w:rsidR="00DB4920" w:rsidRPr="00A23FD4" w:rsidRDefault="00DB4920" w:rsidP="00DB4920">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Посилення ефективності інспектування шляхом удосконалення інструментів інспектування, оперативності реагування для забезпечення фінансової безпеки держави, недопущення зловживань у фінансовій сфері та шахрайства з державними ресурсами</w:t>
            </w:r>
          </w:p>
        </w:tc>
      </w:tr>
      <w:tr w:rsidR="00DB4920" w:rsidRPr="005A32BE" w:rsidTr="009A51BF">
        <w:tc>
          <w:tcPr>
            <w:tcW w:w="846" w:type="dxa"/>
          </w:tcPr>
          <w:p w:rsidR="00DB4920" w:rsidRPr="005252C0" w:rsidRDefault="005252C0" w:rsidP="005252C0">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3260" w:type="dxa"/>
          </w:tcPr>
          <w:p w:rsidR="00DB4920" w:rsidRPr="00210060" w:rsidRDefault="00210060" w:rsidP="00A01838">
            <w:pPr>
              <w:tabs>
                <w:tab w:val="left" w:pos="1080"/>
              </w:tabs>
              <w:jc w:val="center"/>
              <w:rPr>
                <w:rFonts w:ascii="Times New Roman" w:hAnsi="Times New Roman" w:cs="Times New Roman"/>
                <w:iCs/>
                <w:color w:val="000000" w:themeColor="text1"/>
                <w:sz w:val="24"/>
                <w:szCs w:val="24"/>
              </w:rPr>
            </w:pPr>
            <w:r w:rsidRPr="00210060">
              <w:rPr>
                <w:rFonts w:ascii="Times New Roman" w:hAnsi="Times New Roman" w:cs="Times New Roman"/>
                <w:bCs/>
                <w:sz w:val="24"/>
                <w:szCs w:val="24"/>
              </w:rPr>
              <w:t>Удосконалення методологічних засад державних фінансових аудитів</w:t>
            </w:r>
          </w:p>
        </w:tc>
        <w:tc>
          <w:tcPr>
            <w:tcW w:w="3260" w:type="dxa"/>
          </w:tcPr>
          <w:p w:rsidR="00DB4920" w:rsidRPr="00A23FD4" w:rsidRDefault="00DB4920" w:rsidP="00DB4920">
            <w:pPr>
              <w:tabs>
                <w:tab w:val="left" w:pos="1080"/>
              </w:tabs>
              <w:jc w:val="center"/>
              <w:rPr>
                <w:rFonts w:ascii="Times New Roman" w:hAnsi="Times New Roman" w:cs="Times New Roman"/>
                <w:iCs/>
                <w:color w:val="000000" w:themeColor="text1"/>
                <w:sz w:val="24"/>
                <w:szCs w:val="24"/>
              </w:rPr>
            </w:pPr>
            <w:r w:rsidRPr="00A23FD4">
              <w:rPr>
                <w:rFonts w:ascii="Times New Roman" w:hAnsi="Times New Roman" w:cs="Times New Roman"/>
                <w:color w:val="000000" w:themeColor="text1"/>
                <w:sz w:val="24"/>
                <w:szCs w:val="24"/>
              </w:rPr>
              <w:t>Проект постанови Кабінету Міністрів України «Про внесення змін до деяких постанов Кабінету Міністрів України»</w:t>
            </w:r>
          </w:p>
        </w:tc>
        <w:tc>
          <w:tcPr>
            <w:tcW w:w="1701" w:type="dxa"/>
          </w:tcPr>
          <w:p w:rsidR="00DB4920" w:rsidRPr="00A23FD4" w:rsidRDefault="00280AD9" w:rsidP="00A01838">
            <w:pPr>
              <w:tabs>
                <w:tab w:val="left" w:pos="1080"/>
              </w:tabs>
              <w:jc w:val="center"/>
              <w:rPr>
                <w:rFonts w:ascii="Times New Roman" w:hAnsi="Times New Roman" w:cs="Times New Roman"/>
                <w:iCs/>
                <w:color w:val="000000" w:themeColor="text1"/>
                <w:sz w:val="24"/>
                <w:szCs w:val="24"/>
              </w:rPr>
            </w:pPr>
            <w:r w:rsidRPr="00A23FD4">
              <w:rPr>
                <w:rFonts w:ascii="Times New Roman" w:hAnsi="Times New Roman" w:cs="Times New Roman"/>
                <w:iCs/>
                <w:color w:val="000000" w:themeColor="text1"/>
                <w:sz w:val="24"/>
                <w:szCs w:val="24"/>
              </w:rPr>
              <w:t>Перше півріччя</w:t>
            </w:r>
          </w:p>
        </w:tc>
        <w:tc>
          <w:tcPr>
            <w:tcW w:w="3119" w:type="dxa"/>
          </w:tcPr>
          <w:p w:rsidR="00280AD9" w:rsidRDefault="00C3236D" w:rsidP="00280AD9">
            <w:pPr>
              <w:tabs>
                <w:tab w:val="left" w:pos="1080"/>
              </w:tabs>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Мінфін</w:t>
            </w:r>
          </w:p>
          <w:p w:rsidR="00C3236D" w:rsidRPr="00A23FD4" w:rsidRDefault="00C3236D" w:rsidP="00280AD9">
            <w:pPr>
              <w:tabs>
                <w:tab w:val="left" w:pos="1080"/>
              </w:tabs>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(Департамент гармонізації державного внутрішнього фінансового контролю)</w:t>
            </w:r>
          </w:p>
          <w:p w:rsidR="00DB4920" w:rsidRPr="00A23FD4" w:rsidRDefault="00280AD9" w:rsidP="00280AD9">
            <w:pPr>
              <w:tabs>
                <w:tab w:val="left" w:pos="1080"/>
              </w:tabs>
              <w:jc w:val="center"/>
              <w:rPr>
                <w:rFonts w:ascii="Times New Roman" w:hAnsi="Times New Roman" w:cs="Times New Roman"/>
                <w:iCs/>
                <w:color w:val="000000" w:themeColor="text1"/>
                <w:sz w:val="24"/>
                <w:szCs w:val="24"/>
              </w:rPr>
            </w:pPr>
            <w:proofErr w:type="spellStart"/>
            <w:r w:rsidRPr="00A23FD4">
              <w:rPr>
                <w:rFonts w:ascii="Times New Roman" w:hAnsi="Times New Roman" w:cs="Times New Roman"/>
                <w:iCs/>
                <w:color w:val="000000" w:themeColor="text1"/>
                <w:sz w:val="24"/>
                <w:szCs w:val="24"/>
              </w:rPr>
              <w:t>Держаудитслужба</w:t>
            </w:r>
            <w:proofErr w:type="spellEnd"/>
          </w:p>
        </w:tc>
        <w:tc>
          <w:tcPr>
            <w:tcW w:w="2942" w:type="dxa"/>
          </w:tcPr>
          <w:p w:rsidR="00DB4920" w:rsidRPr="00A23FD4" w:rsidRDefault="00280AD9" w:rsidP="00A01838">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Підвищення ефективності державних фінансових аудитів шляхом удосконалення методів та механізмів планування та організації аудиту, проведення аудиторських процедур, звітування за результатами аудиту, проведення моніторингу виконання поданих за результатами аудиту пропозицій та рекомендацій і результатів їх упровадження</w:t>
            </w:r>
          </w:p>
        </w:tc>
      </w:tr>
      <w:tr w:rsidR="001526C0" w:rsidRPr="005A32BE" w:rsidTr="009A51BF">
        <w:tc>
          <w:tcPr>
            <w:tcW w:w="846" w:type="dxa"/>
          </w:tcPr>
          <w:p w:rsidR="001526C0" w:rsidRPr="005252C0" w:rsidRDefault="005252C0" w:rsidP="005252C0">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3260" w:type="dxa"/>
          </w:tcPr>
          <w:p w:rsidR="001526C0" w:rsidRPr="00A23FD4" w:rsidRDefault="001526C0" w:rsidP="001526C0">
            <w:pPr>
              <w:pStyle w:val="ad"/>
              <w:spacing w:before="0" w:after="0"/>
              <w:rPr>
                <w:rFonts w:ascii="Times New Roman" w:hAnsi="Times New Roman"/>
                <w:b w:val="0"/>
                <w:bCs/>
                <w:color w:val="000000" w:themeColor="text1"/>
                <w:sz w:val="24"/>
                <w:szCs w:val="24"/>
              </w:rPr>
            </w:pPr>
            <w:r w:rsidRPr="00A23FD4">
              <w:rPr>
                <w:rFonts w:ascii="Times New Roman" w:hAnsi="Times New Roman"/>
                <w:b w:val="0"/>
                <w:bCs/>
                <w:color w:val="000000" w:themeColor="text1"/>
                <w:sz w:val="24"/>
                <w:szCs w:val="24"/>
              </w:rPr>
              <w:t xml:space="preserve">Удосконалення деяких норм Закону України «Про бухгалтерський облік та фінансову звітність в Україні» </w:t>
            </w:r>
          </w:p>
        </w:tc>
        <w:tc>
          <w:tcPr>
            <w:tcW w:w="3260" w:type="dxa"/>
          </w:tcPr>
          <w:p w:rsidR="001526C0" w:rsidRPr="00A23FD4" w:rsidRDefault="001526C0" w:rsidP="001526C0">
            <w:pPr>
              <w:tabs>
                <w:tab w:val="left" w:pos="1080"/>
              </w:tabs>
              <w:jc w:val="center"/>
              <w:rPr>
                <w:rFonts w:ascii="Times New Roman" w:hAnsi="Times New Roman" w:cs="Times New Roman"/>
                <w:bCs/>
                <w:color w:val="000000" w:themeColor="text1"/>
                <w:sz w:val="24"/>
                <w:szCs w:val="24"/>
              </w:rPr>
            </w:pPr>
            <w:r w:rsidRPr="00A23FD4">
              <w:rPr>
                <w:rFonts w:ascii="Times New Roman" w:hAnsi="Times New Roman" w:cs="Times New Roman"/>
                <w:bCs/>
                <w:color w:val="000000" w:themeColor="text1"/>
                <w:sz w:val="24"/>
                <w:szCs w:val="24"/>
              </w:rPr>
              <w:t>Проект Закону України «Про внесення змін до Закону України «Про бухгалтерський облік та фінансову звітність в Україні»</w:t>
            </w:r>
          </w:p>
        </w:tc>
        <w:tc>
          <w:tcPr>
            <w:tcW w:w="1701" w:type="dxa"/>
          </w:tcPr>
          <w:p w:rsidR="001526C0" w:rsidRPr="00A23FD4" w:rsidRDefault="001526C0" w:rsidP="001526C0">
            <w:pPr>
              <w:tabs>
                <w:tab w:val="left" w:pos="1080"/>
              </w:tabs>
              <w:jc w:val="center"/>
              <w:rPr>
                <w:rFonts w:ascii="Times New Roman" w:hAnsi="Times New Roman" w:cs="Times New Roman"/>
                <w:bCs/>
                <w:color w:val="000000" w:themeColor="text1"/>
                <w:sz w:val="24"/>
                <w:szCs w:val="24"/>
              </w:rPr>
            </w:pPr>
            <w:r w:rsidRPr="00A23FD4">
              <w:rPr>
                <w:rFonts w:ascii="Times New Roman" w:hAnsi="Times New Roman" w:cs="Times New Roman"/>
                <w:bCs/>
                <w:color w:val="000000" w:themeColor="text1"/>
                <w:sz w:val="24"/>
                <w:szCs w:val="24"/>
              </w:rPr>
              <w:t xml:space="preserve">IV квартал </w:t>
            </w:r>
          </w:p>
        </w:tc>
        <w:tc>
          <w:tcPr>
            <w:tcW w:w="3119" w:type="dxa"/>
          </w:tcPr>
          <w:p w:rsidR="001526C0" w:rsidRPr="00A23FD4" w:rsidRDefault="001526C0" w:rsidP="001526C0">
            <w:pPr>
              <w:tabs>
                <w:tab w:val="left" w:pos="1080"/>
              </w:tabs>
              <w:jc w:val="center"/>
              <w:rPr>
                <w:rFonts w:ascii="Times New Roman" w:hAnsi="Times New Roman" w:cs="Times New Roman"/>
                <w:bCs/>
                <w:iCs/>
                <w:color w:val="000000" w:themeColor="text1"/>
                <w:sz w:val="24"/>
                <w:szCs w:val="24"/>
              </w:rPr>
            </w:pPr>
            <w:r w:rsidRPr="00A23FD4">
              <w:rPr>
                <w:rFonts w:ascii="Times New Roman" w:hAnsi="Times New Roman" w:cs="Times New Roman"/>
                <w:bCs/>
                <w:iCs/>
                <w:color w:val="000000" w:themeColor="text1"/>
                <w:sz w:val="24"/>
                <w:szCs w:val="24"/>
              </w:rPr>
              <w:t>Мінфін</w:t>
            </w:r>
          </w:p>
          <w:p w:rsidR="001526C0" w:rsidRPr="00A23FD4" w:rsidRDefault="001526C0" w:rsidP="001526C0">
            <w:pPr>
              <w:tabs>
                <w:tab w:val="left" w:pos="1080"/>
              </w:tabs>
              <w:jc w:val="center"/>
              <w:rPr>
                <w:rFonts w:ascii="Times New Roman" w:hAnsi="Times New Roman" w:cs="Times New Roman"/>
                <w:bCs/>
                <w:color w:val="000000" w:themeColor="text1"/>
                <w:sz w:val="24"/>
                <w:szCs w:val="24"/>
              </w:rPr>
            </w:pPr>
            <w:r w:rsidRPr="00A23FD4">
              <w:rPr>
                <w:rFonts w:ascii="Times New Roman" w:hAnsi="Times New Roman" w:cs="Times New Roman"/>
                <w:bCs/>
                <w:iCs/>
                <w:color w:val="000000" w:themeColor="text1"/>
                <w:sz w:val="24"/>
                <w:szCs w:val="24"/>
              </w:rPr>
              <w:t xml:space="preserve"> (Департамент методології бухгалтерського обліку та нормативного забезпечення аудиторської діяльності)</w:t>
            </w:r>
          </w:p>
        </w:tc>
        <w:tc>
          <w:tcPr>
            <w:tcW w:w="2942" w:type="dxa"/>
          </w:tcPr>
          <w:p w:rsidR="001526C0" w:rsidRPr="00A23FD4" w:rsidRDefault="001526C0" w:rsidP="001526C0">
            <w:pPr>
              <w:tabs>
                <w:tab w:val="left" w:pos="1080"/>
              </w:tabs>
              <w:jc w:val="center"/>
              <w:rPr>
                <w:rFonts w:ascii="Times New Roman" w:hAnsi="Times New Roman" w:cs="Times New Roman"/>
                <w:bCs/>
                <w:color w:val="000000" w:themeColor="text1"/>
                <w:sz w:val="24"/>
                <w:szCs w:val="24"/>
              </w:rPr>
            </w:pPr>
            <w:r w:rsidRPr="00A23FD4">
              <w:rPr>
                <w:rFonts w:ascii="Times New Roman" w:hAnsi="Times New Roman" w:cs="Times New Roman"/>
                <w:bCs/>
                <w:color w:val="000000" w:themeColor="text1"/>
                <w:sz w:val="24"/>
                <w:szCs w:val="24"/>
              </w:rPr>
              <w:t xml:space="preserve">Забезпечення удосконалення Закону України «Про бухгалтерський облік та фінансову звітність в Україні» шляхом визначення порядку </w:t>
            </w:r>
            <w:r w:rsidRPr="00A23FD4">
              <w:rPr>
                <w:rFonts w:ascii="Times New Roman" w:hAnsi="Times New Roman" w:cs="Times New Roman"/>
                <w:bCs/>
                <w:color w:val="000000" w:themeColor="text1"/>
                <w:sz w:val="24"/>
                <w:szCs w:val="24"/>
              </w:rPr>
              <w:lastRenderedPageBreak/>
              <w:t>оприлюднення консолідованої фінансової звітності разом із аудиторським звітом та встановлення вимог до обов’язкових реквізитів первинних документів</w:t>
            </w:r>
          </w:p>
        </w:tc>
      </w:tr>
      <w:tr w:rsidR="001526C0" w:rsidRPr="005A32BE" w:rsidTr="009A51BF">
        <w:tc>
          <w:tcPr>
            <w:tcW w:w="846" w:type="dxa"/>
          </w:tcPr>
          <w:p w:rsidR="001526C0" w:rsidRPr="005252C0" w:rsidRDefault="005252C0" w:rsidP="005252C0">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24.</w:t>
            </w:r>
          </w:p>
        </w:tc>
        <w:tc>
          <w:tcPr>
            <w:tcW w:w="3260" w:type="dxa"/>
          </w:tcPr>
          <w:p w:rsidR="001526C0" w:rsidRPr="00A23FD4" w:rsidRDefault="001526C0" w:rsidP="001526C0">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bCs/>
                <w:color w:val="000000" w:themeColor="text1"/>
                <w:sz w:val="24"/>
                <w:szCs w:val="24"/>
              </w:rPr>
              <w:t>Удосконалення положень Закону України «Про аудит фінансової звітності та аудиторську діяльність» щодо конкретних вимог стосовно обов’язкового аудиту підприємств, що становлять суспільний інтерес</w:t>
            </w:r>
          </w:p>
        </w:tc>
        <w:tc>
          <w:tcPr>
            <w:tcW w:w="3260" w:type="dxa"/>
          </w:tcPr>
          <w:p w:rsidR="001526C0" w:rsidRPr="00A23FD4" w:rsidRDefault="001526C0" w:rsidP="001526C0">
            <w:pPr>
              <w:tabs>
                <w:tab w:val="left" w:pos="1080"/>
              </w:tabs>
              <w:jc w:val="center"/>
              <w:rPr>
                <w:rFonts w:ascii="Times New Roman" w:hAnsi="Times New Roman" w:cs="Times New Roman"/>
                <w:bCs/>
                <w:color w:val="000000" w:themeColor="text1"/>
                <w:sz w:val="24"/>
                <w:szCs w:val="24"/>
              </w:rPr>
            </w:pPr>
            <w:r w:rsidRPr="00A23FD4">
              <w:rPr>
                <w:rFonts w:ascii="Times New Roman" w:hAnsi="Times New Roman" w:cs="Times New Roman"/>
                <w:bCs/>
                <w:color w:val="000000" w:themeColor="text1"/>
                <w:sz w:val="24"/>
                <w:szCs w:val="24"/>
              </w:rPr>
              <w:t>Проект Закону України «Про внесення змін до Закону України «Про аудит фінансової звітності та аудиторську діяльність»</w:t>
            </w:r>
          </w:p>
        </w:tc>
        <w:tc>
          <w:tcPr>
            <w:tcW w:w="1701" w:type="dxa"/>
          </w:tcPr>
          <w:p w:rsidR="001526C0" w:rsidRPr="00A23FD4" w:rsidRDefault="001526C0" w:rsidP="001526C0">
            <w:pPr>
              <w:tabs>
                <w:tab w:val="left" w:pos="1080"/>
              </w:tabs>
              <w:jc w:val="center"/>
              <w:rPr>
                <w:rFonts w:ascii="Times New Roman" w:hAnsi="Times New Roman" w:cs="Times New Roman"/>
                <w:bCs/>
                <w:iCs/>
                <w:color w:val="000000" w:themeColor="text1"/>
                <w:sz w:val="24"/>
                <w:szCs w:val="24"/>
              </w:rPr>
            </w:pPr>
            <w:r w:rsidRPr="00A23FD4">
              <w:rPr>
                <w:rFonts w:ascii="Times New Roman" w:hAnsi="Times New Roman" w:cs="Times New Roman"/>
                <w:bCs/>
                <w:color w:val="000000" w:themeColor="text1"/>
                <w:sz w:val="24"/>
                <w:szCs w:val="24"/>
              </w:rPr>
              <w:t>ІV квартал</w:t>
            </w:r>
          </w:p>
        </w:tc>
        <w:tc>
          <w:tcPr>
            <w:tcW w:w="3119" w:type="dxa"/>
          </w:tcPr>
          <w:p w:rsidR="001526C0" w:rsidRPr="00A23FD4" w:rsidRDefault="001526C0" w:rsidP="001526C0">
            <w:pPr>
              <w:tabs>
                <w:tab w:val="left" w:pos="1080"/>
              </w:tabs>
              <w:jc w:val="center"/>
              <w:rPr>
                <w:rFonts w:ascii="Times New Roman" w:hAnsi="Times New Roman" w:cs="Times New Roman"/>
                <w:bCs/>
                <w:iCs/>
                <w:color w:val="000000" w:themeColor="text1"/>
                <w:sz w:val="24"/>
                <w:szCs w:val="24"/>
              </w:rPr>
            </w:pPr>
            <w:r w:rsidRPr="00A23FD4">
              <w:rPr>
                <w:rFonts w:ascii="Times New Roman" w:hAnsi="Times New Roman" w:cs="Times New Roman"/>
                <w:bCs/>
                <w:iCs/>
                <w:color w:val="000000" w:themeColor="text1"/>
                <w:sz w:val="24"/>
                <w:szCs w:val="24"/>
              </w:rPr>
              <w:t>Мінфін</w:t>
            </w:r>
          </w:p>
          <w:p w:rsidR="001526C0" w:rsidRPr="00A23FD4" w:rsidRDefault="001526C0" w:rsidP="001526C0">
            <w:pPr>
              <w:tabs>
                <w:tab w:val="left" w:pos="1080"/>
              </w:tabs>
              <w:jc w:val="center"/>
              <w:rPr>
                <w:rFonts w:ascii="Times New Roman" w:hAnsi="Times New Roman" w:cs="Times New Roman"/>
                <w:bCs/>
                <w:iCs/>
                <w:color w:val="000000" w:themeColor="text1"/>
                <w:sz w:val="24"/>
                <w:szCs w:val="24"/>
              </w:rPr>
            </w:pPr>
            <w:r w:rsidRPr="00A23FD4">
              <w:rPr>
                <w:rFonts w:ascii="Times New Roman" w:hAnsi="Times New Roman" w:cs="Times New Roman"/>
                <w:bCs/>
                <w:iCs/>
                <w:color w:val="000000" w:themeColor="text1"/>
                <w:sz w:val="24"/>
                <w:szCs w:val="24"/>
              </w:rPr>
              <w:t xml:space="preserve"> (Департамент методології бухгалтерського обліку та нормативного забезпечення аудиторської діяльності)</w:t>
            </w:r>
          </w:p>
        </w:tc>
        <w:tc>
          <w:tcPr>
            <w:tcW w:w="2942" w:type="dxa"/>
          </w:tcPr>
          <w:p w:rsidR="001526C0" w:rsidRPr="00A23FD4" w:rsidRDefault="001526C0" w:rsidP="001526C0">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Удосконалення положень </w:t>
            </w:r>
            <w:r w:rsidRPr="00A23FD4">
              <w:rPr>
                <w:rFonts w:ascii="Times New Roman" w:hAnsi="Times New Roman" w:cs="Times New Roman"/>
                <w:bCs/>
                <w:color w:val="000000" w:themeColor="text1"/>
                <w:sz w:val="24"/>
                <w:szCs w:val="24"/>
              </w:rPr>
              <w:t>Закону України «Про внесення змін до Закону України «Про аудит фінансової звітності та аудиторську діяльність»</w:t>
            </w:r>
          </w:p>
        </w:tc>
      </w:tr>
      <w:tr w:rsidR="001526C0" w:rsidRPr="005A32BE" w:rsidTr="009A51BF">
        <w:tc>
          <w:tcPr>
            <w:tcW w:w="846" w:type="dxa"/>
          </w:tcPr>
          <w:p w:rsidR="001526C0" w:rsidRPr="005252C0" w:rsidRDefault="005252C0" w:rsidP="005252C0">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3260" w:type="dxa"/>
          </w:tcPr>
          <w:p w:rsidR="001526C0" w:rsidRPr="00A23FD4" w:rsidRDefault="001526C0" w:rsidP="001526C0">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bCs/>
                <w:color w:val="000000" w:themeColor="text1"/>
                <w:sz w:val="24"/>
                <w:szCs w:val="24"/>
              </w:rPr>
              <w:t>Виконання частини тринадцятої статті 15 Закону України «Про аудит фінансової звітності та аудиторську діяльність» щодо визначення розміру внеску, що сплачується суб’єктами аудиторської діяльності на користь Органу суспільного нагляду за аудиторською діяльністю</w:t>
            </w:r>
          </w:p>
        </w:tc>
        <w:tc>
          <w:tcPr>
            <w:tcW w:w="3260" w:type="dxa"/>
          </w:tcPr>
          <w:p w:rsidR="001526C0" w:rsidRPr="00A23FD4" w:rsidRDefault="001526C0" w:rsidP="001526C0">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bCs/>
                <w:color w:val="000000" w:themeColor="text1"/>
                <w:sz w:val="24"/>
                <w:szCs w:val="24"/>
              </w:rPr>
              <w:t>Проект постанови Кабінету Міністрів України «Про внесення змін до постанови Кабінету Міністрів України від 10 квітня 2019 року № 313»</w:t>
            </w:r>
          </w:p>
        </w:tc>
        <w:tc>
          <w:tcPr>
            <w:tcW w:w="1701" w:type="dxa"/>
          </w:tcPr>
          <w:p w:rsidR="001526C0" w:rsidRPr="00A23FD4" w:rsidRDefault="001526C0" w:rsidP="001526C0">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bCs/>
                <w:iCs/>
                <w:color w:val="000000" w:themeColor="text1"/>
                <w:sz w:val="24"/>
                <w:szCs w:val="24"/>
              </w:rPr>
              <w:t>І квартал</w:t>
            </w:r>
          </w:p>
        </w:tc>
        <w:tc>
          <w:tcPr>
            <w:tcW w:w="3119" w:type="dxa"/>
          </w:tcPr>
          <w:p w:rsidR="001526C0" w:rsidRPr="00A23FD4" w:rsidRDefault="001526C0" w:rsidP="001526C0">
            <w:pPr>
              <w:tabs>
                <w:tab w:val="left" w:pos="1080"/>
              </w:tabs>
              <w:jc w:val="center"/>
              <w:rPr>
                <w:rFonts w:ascii="Times New Roman" w:hAnsi="Times New Roman" w:cs="Times New Roman"/>
                <w:bCs/>
                <w:iCs/>
                <w:color w:val="000000" w:themeColor="text1"/>
                <w:sz w:val="24"/>
                <w:szCs w:val="24"/>
              </w:rPr>
            </w:pPr>
            <w:r w:rsidRPr="00A23FD4">
              <w:rPr>
                <w:rFonts w:ascii="Times New Roman" w:hAnsi="Times New Roman" w:cs="Times New Roman"/>
                <w:bCs/>
                <w:iCs/>
                <w:color w:val="000000" w:themeColor="text1"/>
                <w:sz w:val="24"/>
                <w:szCs w:val="24"/>
              </w:rPr>
              <w:t>Мінфін</w:t>
            </w:r>
          </w:p>
          <w:p w:rsidR="001526C0" w:rsidRPr="00A23FD4" w:rsidRDefault="001526C0" w:rsidP="001526C0">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bCs/>
                <w:iCs/>
                <w:color w:val="000000" w:themeColor="text1"/>
                <w:sz w:val="24"/>
                <w:szCs w:val="24"/>
              </w:rPr>
              <w:t xml:space="preserve"> (Департамент методології бухгалтерського обліку та нормативного забезпечення аудиторської діяльності)</w:t>
            </w:r>
          </w:p>
        </w:tc>
        <w:tc>
          <w:tcPr>
            <w:tcW w:w="2942" w:type="dxa"/>
          </w:tcPr>
          <w:p w:rsidR="001526C0" w:rsidRPr="00A23FD4" w:rsidRDefault="001526C0" w:rsidP="001526C0">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Підтримка суб’єктів аудиторської діяльності в умовах уведення Урядом обмежувальних заходів для запобігання поширенню на території України гострої респіраторної хвороби COVID-19, спричиненої </w:t>
            </w:r>
            <w:proofErr w:type="spellStart"/>
            <w:r w:rsidRPr="00A23FD4">
              <w:rPr>
                <w:rFonts w:ascii="Times New Roman" w:hAnsi="Times New Roman" w:cs="Times New Roman"/>
                <w:color w:val="000000" w:themeColor="text1"/>
                <w:sz w:val="24"/>
                <w:szCs w:val="24"/>
              </w:rPr>
              <w:t>коронавірусом</w:t>
            </w:r>
            <w:proofErr w:type="spellEnd"/>
            <w:r w:rsidRPr="00A23FD4">
              <w:rPr>
                <w:rFonts w:ascii="Times New Roman" w:hAnsi="Times New Roman" w:cs="Times New Roman"/>
                <w:color w:val="000000" w:themeColor="text1"/>
                <w:sz w:val="24"/>
                <w:szCs w:val="24"/>
              </w:rPr>
              <w:t xml:space="preserve"> SARS-CoV-2, та створення сприятливих умов для їх роботи у період відновлення економіки після карантину</w:t>
            </w:r>
          </w:p>
          <w:p w:rsidR="005252C0" w:rsidRPr="00A23FD4" w:rsidRDefault="005252C0" w:rsidP="001526C0">
            <w:pPr>
              <w:tabs>
                <w:tab w:val="left" w:pos="1080"/>
              </w:tabs>
              <w:jc w:val="center"/>
              <w:rPr>
                <w:rFonts w:ascii="Times New Roman" w:hAnsi="Times New Roman" w:cs="Times New Roman"/>
                <w:color w:val="000000" w:themeColor="text1"/>
                <w:sz w:val="24"/>
                <w:szCs w:val="24"/>
              </w:rPr>
            </w:pPr>
          </w:p>
          <w:p w:rsidR="005252C0" w:rsidRPr="00A23FD4" w:rsidRDefault="005252C0" w:rsidP="001526C0">
            <w:pPr>
              <w:tabs>
                <w:tab w:val="left" w:pos="1080"/>
              </w:tabs>
              <w:jc w:val="center"/>
              <w:rPr>
                <w:rFonts w:ascii="Times New Roman" w:hAnsi="Times New Roman" w:cs="Times New Roman"/>
                <w:color w:val="000000" w:themeColor="text1"/>
                <w:sz w:val="24"/>
                <w:szCs w:val="24"/>
              </w:rPr>
            </w:pPr>
          </w:p>
        </w:tc>
      </w:tr>
      <w:tr w:rsidR="001526C0" w:rsidRPr="005A32BE" w:rsidTr="009A51BF">
        <w:tc>
          <w:tcPr>
            <w:tcW w:w="846" w:type="dxa"/>
          </w:tcPr>
          <w:p w:rsidR="001526C0" w:rsidRPr="005252C0" w:rsidRDefault="005252C0" w:rsidP="005252C0">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26.</w:t>
            </w:r>
          </w:p>
        </w:tc>
        <w:tc>
          <w:tcPr>
            <w:tcW w:w="3260" w:type="dxa"/>
          </w:tcPr>
          <w:p w:rsidR="001526C0" w:rsidRPr="00A23FD4" w:rsidRDefault="001526C0" w:rsidP="001526C0">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Виконання частини чотирнадцятої статті 40 Закону України «</w:t>
            </w:r>
            <w:r w:rsidRPr="00A23FD4">
              <w:rPr>
                <w:rFonts w:ascii="Times New Roman" w:hAnsi="Times New Roman" w:cs="Times New Roman"/>
                <w:bCs/>
                <w:color w:val="000000" w:themeColor="text1"/>
                <w:sz w:val="24"/>
                <w:szCs w:val="24"/>
              </w:rPr>
              <w:t>Про аудит фінансової звітності та аудиторську діяльність» в частині визначення порядку проведення перевірок з контролю якості</w:t>
            </w:r>
          </w:p>
        </w:tc>
        <w:tc>
          <w:tcPr>
            <w:tcW w:w="3260" w:type="dxa"/>
          </w:tcPr>
          <w:p w:rsidR="001526C0" w:rsidRPr="00A23FD4" w:rsidRDefault="001526C0" w:rsidP="001526C0">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Проект наказу Міністерства фінансів України «Про затвердження Змін до Порядку проведення перевірок з контролю якості аудиторських послуг»</w:t>
            </w:r>
          </w:p>
        </w:tc>
        <w:tc>
          <w:tcPr>
            <w:tcW w:w="1701" w:type="dxa"/>
          </w:tcPr>
          <w:p w:rsidR="001526C0" w:rsidRPr="00A23FD4" w:rsidRDefault="001526C0" w:rsidP="001526C0">
            <w:pPr>
              <w:tabs>
                <w:tab w:val="left" w:pos="1080"/>
              </w:tabs>
              <w:jc w:val="center"/>
              <w:rPr>
                <w:rFonts w:ascii="Times New Roman" w:hAnsi="Times New Roman" w:cs="Times New Roman"/>
                <w:bCs/>
                <w:color w:val="000000" w:themeColor="text1"/>
                <w:sz w:val="24"/>
                <w:szCs w:val="24"/>
              </w:rPr>
            </w:pPr>
            <w:r w:rsidRPr="00A23FD4">
              <w:rPr>
                <w:rFonts w:ascii="Times New Roman" w:hAnsi="Times New Roman" w:cs="Times New Roman"/>
                <w:color w:val="000000" w:themeColor="text1"/>
                <w:sz w:val="24"/>
                <w:szCs w:val="24"/>
              </w:rPr>
              <w:t>ІІІ квартал</w:t>
            </w:r>
          </w:p>
        </w:tc>
        <w:tc>
          <w:tcPr>
            <w:tcW w:w="3119" w:type="dxa"/>
          </w:tcPr>
          <w:p w:rsidR="001526C0" w:rsidRPr="00A23FD4" w:rsidRDefault="001526C0" w:rsidP="001526C0">
            <w:pPr>
              <w:tabs>
                <w:tab w:val="left" w:pos="1080"/>
              </w:tabs>
              <w:jc w:val="center"/>
              <w:rPr>
                <w:rFonts w:ascii="Times New Roman" w:hAnsi="Times New Roman" w:cs="Times New Roman"/>
                <w:bCs/>
                <w:iCs/>
                <w:color w:val="000000" w:themeColor="text1"/>
                <w:sz w:val="24"/>
                <w:szCs w:val="24"/>
              </w:rPr>
            </w:pPr>
            <w:r w:rsidRPr="00A23FD4">
              <w:rPr>
                <w:rFonts w:ascii="Times New Roman" w:hAnsi="Times New Roman" w:cs="Times New Roman"/>
                <w:bCs/>
                <w:iCs/>
                <w:color w:val="000000" w:themeColor="text1"/>
                <w:sz w:val="24"/>
                <w:szCs w:val="24"/>
              </w:rPr>
              <w:t>Мінфін</w:t>
            </w:r>
          </w:p>
          <w:p w:rsidR="001526C0" w:rsidRPr="00A23FD4" w:rsidRDefault="001526C0" w:rsidP="001526C0">
            <w:pPr>
              <w:tabs>
                <w:tab w:val="left" w:pos="1080"/>
              </w:tabs>
              <w:jc w:val="center"/>
              <w:rPr>
                <w:rFonts w:ascii="Times New Roman" w:hAnsi="Times New Roman" w:cs="Times New Roman"/>
                <w:bCs/>
                <w:iCs/>
                <w:color w:val="000000" w:themeColor="text1"/>
                <w:sz w:val="24"/>
                <w:szCs w:val="24"/>
              </w:rPr>
            </w:pPr>
            <w:r w:rsidRPr="00A23FD4">
              <w:rPr>
                <w:rFonts w:ascii="Times New Roman" w:hAnsi="Times New Roman" w:cs="Times New Roman"/>
                <w:bCs/>
                <w:iCs/>
                <w:color w:val="000000" w:themeColor="text1"/>
                <w:sz w:val="24"/>
                <w:szCs w:val="24"/>
              </w:rPr>
              <w:t xml:space="preserve"> (Департамент методології бухгалтерського обліку та нормативного забезпечення аудиторської діяльності)</w:t>
            </w:r>
          </w:p>
        </w:tc>
        <w:tc>
          <w:tcPr>
            <w:tcW w:w="2942" w:type="dxa"/>
          </w:tcPr>
          <w:p w:rsidR="001526C0" w:rsidRPr="00A23FD4" w:rsidRDefault="001526C0" w:rsidP="001526C0">
            <w:pPr>
              <w:tabs>
                <w:tab w:val="left" w:pos="1080"/>
              </w:tabs>
              <w:jc w:val="center"/>
              <w:rPr>
                <w:rFonts w:ascii="Times New Roman" w:hAnsi="Times New Roman" w:cs="Times New Roman"/>
                <w:color w:val="000000" w:themeColor="text1"/>
                <w:sz w:val="24"/>
                <w:szCs w:val="24"/>
              </w:rPr>
            </w:pPr>
            <w:r w:rsidRPr="00A23FD4">
              <w:rPr>
                <w:rFonts w:ascii="Times New Roman" w:hAnsi="Times New Roman" w:cs="Times New Roman"/>
                <w:color w:val="000000" w:themeColor="text1"/>
                <w:sz w:val="24"/>
                <w:szCs w:val="24"/>
              </w:rPr>
              <w:t xml:space="preserve">Удосконалення норм Порядку проведення перевірок з контролю якості аудиторських послуг в частині проведення перевірок в умовах уведення Урядом обмежувальних заходів для запобігання поширенню на території України гострої респіраторної хвороби COVID-19, спричиненої </w:t>
            </w:r>
            <w:proofErr w:type="spellStart"/>
            <w:r w:rsidRPr="00A23FD4">
              <w:rPr>
                <w:rFonts w:ascii="Times New Roman" w:hAnsi="Times New Roman" w:cs="Times New Roman"/>
                <w:color w:val="000000" w:themeColor="text1"/>
                <w:sz w:val="24"/>
                <w:szCs w:val="24"/>
              </w:rPr>
              <w:t>коронавірусом</w:t>
            </w:r>
            <w:proofErr w:type="spellEnd"/>
            <w:r w:rsidRPr="00A23FD4">
              <w:rPr>
                <w:rFonts w:ascii="Times New Roman" w:hAnsi="Times New Roman" w:cs="Times New Roman"/>
                <w:color w:val="000000" w:themeColor="text1"/>
                <w:sz w:val="24"/>
                <w:szCs w:val="24"/>
              </w:rPr>
              <w:t xml:space="preserve"> SARS-CoV-2</w:t>
            </w:r>
          </w:p>
        </w:tc>
      </w:tr>
    </w:tbl>
    <w:p w:rsidR="00C61161" w:rsidRPr="005A32BE" w:rsidRDefault="00C61161" w:rsidP="009A51BF">
      <w:pPr>
        <w:rPr>
          <w:sz w:val="24"/>
          <w:szCs w:val="24"/>
        </w:rPr>
      </w:pPr>
    </w:p>
    <w:p w:rsidR="00787C2D" w:rsidRDefault="00787C2D" w:rsidP="009A51BF"/>
    <w:p w:rsidR="00F61BF6" w:rsidRPr="00F61BF6" w:rsidRDefault="005A3240" w:rsidP="00F61BF6">
      <w:pPr>
        <w:spacing w:after="0" w:line="240" w:lineRule="auto"/>
        <w:rPr>
          <w:rFonts w:ascii="Times New Roman" w:hAnsi="Times New Roman" w:cs="Times New Roman"/>
          <w:b/>
          <w:sz w:val="28"/>
          <w:szCs w:val="28"/>
        </w:rPr>
      </w:pPr>
      <w:r>
        <w:rPr>
          <w:rFonts w:ascii="Times New Roman" w:hAnsi="Times New Roman" w:cs="Times New Roman"/>
          <w:b/>
          <w:sz w:val="28"/>
          <w:szCs w:val="28"/>
        </w:rPr>
        <w:t>Д</w:t>
      </w:r>
      <w:r w:rsidR="00F61BF6" w:rsidRPr="00F61BF6">
        <w:rPr>
          <w:rFonts w:ascii="Times New Roman" w:hAnsi="Times New Roman" w:cs="Times New Roman"/>
          <w:b/>
          <w:sz w:val="28"/>
          <w:szCs w:val="28"/>
        </w:rPr>
        <w:t>иректор</w:t>
      </w:r>
      <w:r>
        <w:rPr>
          <w:rFonts w:ascii="Times New Roman" w:hAnsi="Times New Roman" w:cs="Times New Roman"/>
          <w:b/>
          <w:sz w:val="28"/>
          <w:szCs w:val="28"/>
        </w:rPr>
        <w:t xml:space="preserve"> </w:t>
      </w:r>
      <w:r w:rsidR="00C61161">
        <w:rPr>
          <w:rFonts w:ascii="Times New Roman" w:hAnsi="Times New Roman" w:cs="Times New Roman"/>
          <w:b/>
          <w:sz w:val="28"/>
          <w:szCs w:val="28"/>
        </w:rPr>
        <w:t xml:space="preserve">Юридичного </w:t>
      </w:r>
      <w:r w:rsidR="00F61BF6" w:rsidRPr="00F61BF6">
        <w:rPr>
          <w:rFonts w:ascii="Times New Roman" w:hAnsi="Times New Roman" w:cs="Times New Roman"/>
          <w:b/>
          <w:sz w:val="28"/>
          <w:szCs w:val="28"/>
        </w:rPr>
        <w:t xml:space="preserve">департаменту                                                                          </w:t>
      </w:r>
      <w:r>
        <w:rPr>
          <w:rFonts w:ascii="Times New Roman" w:hAnsi="Times New Roman" w:cs="Times New Roman"/>
          <w:b/>
          <w:sz w:val="28"/>
          <w:szCs w:val="28"/>
        </w:rPr>
        <w:t xml:space="preserve">                                    Олена СКРИПКІНА</w:t>
      </w:r>
    </w:p>
    <w:p w:rsidR="00F61BF6" w:rsidRPr="009A51BF" w:rsidRDefault="00F61BF6" w:rsidP="009A51BF"/>
    <w:sectPr w:rsidR="00F61BF6" w:rsidRPr="009A51BF" w:rsidSect="005252C0">
      <w:headerReference w:type="default" r:id="rId7"/>
      <w:pgSz w:w="16838" w:h="11906" w:orient="landscape"/>
      <w:pgMar w:top="568"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955" w:rsidRDefault="00373955" w:rsidP="00084E68">
      <w:pPr>
        <w:spacing w:after="0" w:line="240" w:lineRule="auto"/>
      </w:pPr>
      <w:r>
        <w:separator/>
      </w:r>
    </w:p>
  </w:endnote>
  <w:endnote w:type="continuationSeparator" w:id="0">
    <w:p w:rsidR="00373955" w:rsidRDefault="00373955" w:rsidP="00084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Antiqua">
    <w:altName w:val="Century Gothic"/>
    <w:charset w:val="00"/>
    <w:family w:val="auto"/>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955" w:rsidRDefault="00373955" w:rsidP="00084E68">
      <w:pPr>
        <w:spacing w:after="0" w:line="240" w:lineRule="auto"/>
      </w:pPr>
      <w:r>
        <w:separator/>
      </w:r>
    </w:p>
  </w:footnote>
  <w:footnote w:type="continuationSeparator" w:id="0">
    <w:p w:rsidR="00373955" w:rsidRDefault="00373955" w:rsidP="00084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989982"/>
      <w:docPartObj>
        <w:docPartGallery w:val="Page Numbers (Top of Page)"/>
        <w:docPartUnique/>
      </w:docPartObj>
    </w:sdtPr>
    <w:sdtEndPr>
      <w:rPr>
        <w:noProof/>
      </w:rPr>
    </w:sdtEndPr>
    <w:sdtContent>
      <w:p w:rsidR="00637266" w:rsidRDefault="00637266">
        <w:pPr>
          <w:pStyle w:val="a7"/>
          <w:jc w:val="center"/>
        </w:pPr>
        <w:r>
          <w:fldChar w:fldCharType="begin"/>
        </w:r>
        <w:r>
          <w:instrText xml:space="preserve"> PAGE   \* MERGEFORMAT </w:instrText>
        </w:r>
        <w:r>
          <w:fldChar w:fldCharType="separate"/>
        </w:r>
        <w:r w:rsidR="00A63268">
          <w:rPr>
            <w:noProof/>
          </w:rPr>
          <w:t>11</w:t>
        </w:r>
        <w:r>
          <w:rPr>
            <w:noProof/>
          </w:rPr>
          <w:fldChar w:fldCharType="end"/>
        </w:r>
      </w:p>
    </w:sdtContent>
  </w:sdt>
  <w:p w:rsidR="00637266" w:rsidRDefault="0063726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F5929"/>
    <w:multiLevelType w:val="hybridMultilevel"/>
    <w:tmpl w:val="9F20F6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BF"/>
    <w:rsid w:val="00004BE8"/>
    <w:rsid w:val="0003429F"/>
    <w:rsid w:val="00084E68"/>
    <w:rsid w:val="000C3CA0"/>
    <w:rsid w:val="0014386B"/>
    <w:rsid w:val="001526C0"/>
    <w:rsid w:val="00153A5A"/>
    <w:rsid w:val="00210060"/>
    <w:rsid w:val="00280AD9"/>
    <w:rsid w:val="002F3EC2"/>
    <w:rsid w:val="00334617"/>
    <w:rsid w:val="00373955"/>
    <w:rsid w:val="003A7FB1"/>
    <w:rsid w:val="0043116B"/>
    <w:rsid w:val="00487518"/>
    <w:rsid w:val="00513B1D"/>
    <w:rsid w:val="005252C0"/>
    <w:rsid w:val="00565252"/>
    <w:rsid w:val="005806A1"/>
    <w:rsid w:val="005A3240"/>
    <w:rsid w:val="005A32BE"/>
    <w:rsid w:val="005C3C1A"/>
    <w:rsid w:val="005C4094"/>
    <w:rsid w:val="005C74BC"/>
    <w:rsid w:val="00637266"/>
    <w:rsid w:val="00653017"/>
    <w:rsid w:val="00690C28"/>
    <w:rsid w:val="00744557"/>
    <w:rsid w:val="00777DE1"/>
    <w:rsid w:val="00787C2D"/>
    <w:rsid w:val="007A7828"/>
    <w:rsid w:val="007F6EF9"/>
    <w:rsid w:val="008177C3"/>
    <w:rsid w:val="008B664F"/>
    <w:rsid w:val="008B6872"/>
    <w:rsid w:val="009535E1"/>
    <w:rsid w:val="00957EEC"/>
    <w:rsid w:val="009746D7"/>
    <w:rsid w:val="00981E36"/>
    <w:rsid w:val="009A51BF"/>
    <w:rsid w:val="00A01838"/>
    <w:rsid w:val="00A23FD4"/>
    <w:rsid w:val="00A313DE"/>
    <w:rsid w:val="00A63268"/>
    <w:rsid w:val="00A919EB"/>
    <w:rsid w:val="00AD114D"/>
    <w:rsid w:val="00BB049C"/>
    <w:rsid w:val="00BE1A69"/>
    <w:rsid w:val="00C3236D"/>
    <w:rsid w:val="00C61161"/>
    <w:rsid w:val="00CE6AAC"/>
    <w:rsid w:val="00CF0C59"/>
    <w:rsid w:val="00D211F0"/>
    <w:rsid w:val="00D92FE7"/>
    <w:rsid w:val="00DB4920"/>
    <w:rsid w:val="00E055B9"/>
    <w:rsid w:val="00F61B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F6DC"/>
  <w15:chartTrackingRefBased/>
  <w15:docId w15:val="{6DF41137-F095-42C3-A2A4-702FAB8C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A01838"/>
    <w:pPr>
      <w:keepNext/>
      <w:keepLines/>
      <w:spacing w:before="200" w:after="0" w:line="276" w:lineRule="auto"/>
      <w:outlineLvl w:val="1"/>
    </w:pPr>
    <w:rPr>
      <w:rFonts w:ascii="Cambria" w:eastAsia="Times New Roman" w:hAnsi="Cambria" w:cs="Times New Roman"/>
      <w:b/>
      <w:bCs/>
      <w:color w:val="4F81BD"/>
      <w:sz w:val="26"/>
      <w:szCs w:val="2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51BF"/>
    <w:pPr>
      <w:ind w:left="720"/>
      <w:contextualSpacing/>
    </w:pPr>
  </w:style>
  <w:style w:type="character" w:customStyle="1" w:styleId="CharStyle5">
    <w:name w:val="Char Style 5"/>
    <w:link w:val="Style4"/>
    <w:rsid w:val="009A51BF"/>
    <w:rPr>
      <w:sz w:val="26"/>
      <w:szCs w:val="26"/>
      <w:shd w:val="clear" w:color="auto" w:fill="FFFFFF"/>
    </w:rPr>
  </w:style>
  <w:style w:type="paragraph" w:customStyle="1" w:styleId="Style4">
    <w:name w:val="Style 4"/>
    <w:basedOn w:val="a"/>
    <w:link w:val="CharStyle5"/>
    <w:rsid w:val="009A51BF"/>
    <w:pPr>
      <w:widowControl w:val="0"/>
      <w:shd w:val="clear" w:color="auto" w:fill="FFFFFF"/>
      <w:spacing w:after="0" w:line="504" w:lineRule="exact"/>
      <w:jc w:val="center"/>
      <w:outlineLvl w:val="2"/>
    </w:pPr>
    <w:rPr>
      <w:sz w:val="26"/>
      <w:szCs w:val="26"/>
    </w:rPr>
  </w:style>
  <w:style w:type="character" w:customStyle="1" w:styleId="CharStyle41">
    <w:name w:val="Char Style 41"/>
    <w:link w:val="Style40"/>
    <w:rsid w:val="009A51BF"/>
    <w:rPr>
      <w:sz w:val="25"/>
      <w:szCs w:val="25"/>
      <w:shd w:val="clear" w:color="auto" w:fill="FFFFFF"/>
    </w:rPr>
  </w:style>
  <w:style w:type="paragraph" w:customStyle="1" w:styleId="Style40">
    <w:name w:val="Style 40"/>
    <w:basedOn w:val="a"/>
    <w:link w:val="CharStyle41"/>
    <w:rsid w:val="009A51BF"/>
    <w:pPr>
      <w:widowControl w:val="0"/>
      <w:shd w:val="clear" w:color="auto" w:fill="FFFFFF"/>
      <w:spacing w:after="1020" w:line="0" w:lineRule="atLeast"/>
      <w:ind w:hanging="820"/>
    </w:pPr>
    <w:rPr>
      <w:sz w:val="25"/>
      <w:szCs w:val="25"/>
    </w:rPr>
  </w:style>
  <w:style w:type="paragraph" w:styleId="a5">
    <w:name w:val="Body Text Indent"/>
    <w:aliases w:val=" Знак2"/>
    <w:basedOn w:val="a"/>
    <w:link w:val="a6"/>
    <w:rsid w:val="009A51BF"/>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a6">
    <w:name w:val="Основний текст з відступом Знак"/>
    <w:aliases w:val=" Знак2 Знак"/>
    <w:basedOn w:val="a0"/>
    <w:link w:val="a5"/>
    <w:rsid w:val="009A51BF"/>
    <w:rPr>
      <w:rFonts w:ascii="Times New Roman" w:eastAsia="Times New Roman" w:hAnsi="Times New Roman" w:cs="Times New Roman"/>
      <w:sz w:val="28"/>
      <w:szCs w:val="28"/>
      <w:lang w:eastAsia="ru-RU"/>
    </w:rPr>
  </w:style>
  <w:style w:type="paragraph" w:customStyle="1" w:styleId="CharCharCharChar">
    <w:name w:val="Char Знак Знак Char Знак Знак Char Знак Знак Char Знак Знак Знак Знак Знак"/>
    <w:basedOn w:val="a"/>
    <w:rsid w:val="009A51BF"/>
    <w:pPr>
      <w:spacing w:after="0" w:line="240" w:lineRule="auto"/>
    </w:pPr>
    <w:rPr>
      <w:rFonts w:ascii="Verdana" w:eastAsia="Times New Roman" w:hAnsi="Verdana" w:cs="Times New Roman"/>
      <w:sz w:val="20"/>
      <w:szCs w:val="20"/>
      <w:lang w:val="en-US"/>
    </w:rPr>
  </w:style>
  <w:style w:type="paragraph" w:customStyle="1" w:styleId="CharCharCharChar0">
    <w:name w:val="Char Знак Знак Char Знак Знак Char Знак Знак Char Знак Знак Знак Знак Знак"/>
    <w:basedOn w:val="a"/>
    <w:rsid w:val="009A51BF"/>
    <w:pPr>
      <w:spacing w:after="0" w:line="240" w:lineRule="auto"/>
    </w:pPr>
    <w:rPr>
      <w:rFonts w:ascii="Verdana" w:eastAsia="Times New Roman" w:hAnsi="Verdana" w:cs="Times New Roman"/>
      <w:sz w:val="20"/>
      <w:szCs w:val="20"/>
      <w:lang w:val="en-US"/>
    </w:rPr>
  </w:style>
  <w:style w:type="paragraph" w:styleId="a7">
    <w:name w:val="header"/>
    <w:basedOn w:val="a"/>
    <w:link w:val="a8"/>
    <w:uiPriority w:val="99"/>
    <w:unhideWhenUsed/>
    <w:rsid w:val="00084E68"/>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084E68"/>
  </w:style>
  <w:style w:type="paragraph" w:styleId="a9">
    <w:name w:val="footer"/>
    <w:basedOn w:val="a"/>
    <w:link w:val="aa"/>
    <w:uiPriority w:val="99"/>
    <w:unhideWhenUsed/>
    <w:rsid w:val="00084E68"/>
    <w:pPr>
      <w:tabs>
        <w:tab w:val="center" w:pos="4819"/>
        <w:tab w:val="right" w:pos="9639"/>
      </w:tabs>
      <w:spacing w:after="0" w:line="240" w:lineRule="auto"/>
    </w:pPr>
  </w:style>
  <w:style w:type="character" w:customStyle="1" w:styleId="aa">
    <w:name w:val="Нижній колонтитул Знак"/>
    <w:basedOn w:val="a0"/>
    <w:link w:val="a9"/>
    <w:uiPriority w:val="99"/>
    <w:rsid w:val="00084E68"/>
  </w:style>
  <w:style w:type="paragraph" w:customStyle="1" w:styleId="stylezakonu">
    <w:name w:val="stylezakonu"/>
    <w:basedOn w:val="a"/>
    <w:rsid w:val="00653017"/>
    <w:pPr>
      <w:spacing w:before="100" w:beforeAutospacing="1" w:after="100" w:afterAutospacing="1" w:line="240" w:lineRule="auto"/>
    </w:pPr>
    <w:rPr>
      <w:rFonts w:ascii="Times New Roman" w:hAnsi="Times New Roman" w:cs="Times New Roman"/>
      <w:sz w:val="24"/>
      <w:szCs w:val="24"/>
      <w:lang w:eastAsia="uk-UA"/>
    </w:rPr>
  </w:style>
  <w:style w:type="character" w:customStyle="1" w:styleId="20">
    <w:name w:val="Заголовок 2 Знак"/>
    <w:basedOn w:val="a0"/>
    <w:link w:val="2"/>
    <w:uiPriority w:val="9"/>
    <w:rsid w:val="00A01838"/>
    <w:rPr>
      <w:rFonts w:ascii="Cambria" w:eastAsia="Times New Roman" w:hAnsi="Cambria" w:cs="Times New Roman"/>
      <w:b/>
      <w:bCs/>
      <w:color w:val="4F81BD"/>
      <w:sz w:val="26"/>
      <w:szCs w:val="26"/>
      <w:lang w:eastAsia="uk-UA"/>
    </w:rPr>
  </w:style>
  <w:style w:type="paragraph" w:styleId="ab">
    <w:name w:val="Balloon Text"/>
    <w:basedOn w:val="a"/>
    <w:link w:val="ac"/>
    <w:uiPriority w:val="99"/>
    <w:semiHidden/>
    <w:unhideWhenUsed/>
    <w:rsid w:val="00334617"/>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334617"/>
    <w:rPr>
      <w:rFonts w:ascii="Segoe UI" w:hAnsi="Segoe UI" w:cs="Segoe UI"/>
      <w:sz w:val="18"/>
      <w:szCs w:val="18"/>
    </w:rPr>
  </w:style>
  <w:style w:type="paragraph" w:customStyle="1" w:styleId="ad">
    <w:name w:val="Назва документа"/>
    <w:basedOn w:val="a"/>
    <w:next w:val="a"/>
    <w:rsid w:val="001526C0"/>
    <w:pPr>
      <w:keepNext/>
      <w:keepLines/>
      <w:spacing w:before="360" w:after="360" w:line="240" w:lineRule="auto"/>
      <w:jc w:val="center"/>
    </w:pPr>
    <w:rPr>
      <w:rFonts w:ascii="Antiqua" w:eastAsia="Times New Roman" w:hAnsi="Antiqua"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12132</Words>
  <Characters>6916</Characters>
  <Application>Microsoft Office Word</Application>
  <DocSecurity>0</DocSecurity>
  <Lines>57</Lines>
  <Paragraphs>38</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Сайдаков Владислав Станіславович</dc:creator>
  <cp:keywords/>
  <dc:description/>
  <cp:lastModifiedBy>Сайдаков Владислав Станіславович</cp:lastModifiedBy>
  <cp:revision>3</cp:revision>
  <cp:lastPrinted>2020-12-17T07:25:00Z</cp:lastPrinted>
  <dcterms:created xsi:type="dcterms:W3CDTF">2020-12-29T12:35:00Z</dcterms:created>
  <dcterms:modified xsi:type="dcterms:W3CDTF">2021-01-26T12:29:00Z</dcterms:modified>
</cp:coreProperties>
</file>