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50" w:rsidRPr="006A279D" w:rsidRDefault="006A279D" w:rsidP="006A27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279D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DD6A50" w:rsidRPr="006A279D" w:rsidRDefault="00DD6A50" w:rsidP="00BF6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A50" w:rsidRPr="006A279D" w:rsidRDefault="00DD6A50" w:rsidP="00BF6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A50" w:rsidRDefault="00DD6A50" w:rsidP="00BF6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79D" w:rsidRDefault="006A279D" w:rsidP="00BF6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79D" w:rsidRPr="006A279D" w:rsidRDefault="006A279D" w:rsidP="00BF6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6A50" w:rsidRPr="006A279D" w:rsidRDefault="00DD6A50" w:rsidP="00BF6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A50" w:rsidRPr="006A279D" w:rsidRDefault="00DD6A50" w:rsidP="00BF6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A50" w:rsidRDefault="00DD6A50" w:rsidP="00BF661A">
      <w:pPr>
        <w:spacing w:after="0" w:line="240" w:lineRule="auto"/>
        <w:rPr>
          <w:rFonts w:ascii="Times New Roman" w:hAnsi="Times New Roman" w:cs="Times New Roman"/>
          <w:b/>
          <w:color w:val="FFFFFF"/>
          <w:sz w:val="28"/>
          <w:szCs w:val="28"/>
        </w:rPr>
      </w:pPr>
    </w:p>
    <w:p w:rsidR="00DD6A50" w:rsidRDefault="00DD6A50" w:rsidP="00BF661A">
      <w:pPr>
        <w:spacing w:after="0" w:line="240" w:lineRule="auto"/>
        <w:rPr>
          <w:rFonts w:ascii="Times New Roman" w:hAnsi="Times New Roman" w:cs="Times New Roman"/>
          <w:b/>
          <w:color w:val="FFFFFF"/>
          <w:sz w:val="28"/>
          <w:szCs w:val="28"/>
        </w:rPr>
      </w:pPr>
    </w:p>
    <w:p w:rsidR="00DD6A50" w:rsidRDefault="00DD6A50" w:rsidP="00BF661A">
      <w:pPr>
        <w:spacing w:after="0" w:line="240" w:lineRule="auto"/>
        <w:rPr>
          <w:rFonts w:ascii="Times New Roman" w:hAnsi="Times New Roman" w:cs="Times New Roman"/>
          <w:b/>
          <w:color w:val="FFFFFF"/>
          <w:sz w:val="28"/>
          <w:szCs w:val="28"/>
        </w:rPr>
      </w:pPr>
    </w:p>
    <w:p w:rsidR="00251567" w:rsidRPr="00251567" w:rsidRDefault="00251567" w:rsidP="00BF66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51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 затвердження Методичних </w:t>
      </w:r>
    </w:p>
    <w:p w:rsidR="00251567" w:rsidRPr="00251567" w:rsidRDefault="00251567" w:rsidP="00BF66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рекомендацій щодо формування </w:t>
      </w:r>
    </w:p>
    <w:p w:rsidR="00251567" w:rsidRPr="00251567" w:rsidRDefault="00251567" w:rsidP="00BF66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Державною казначейською службою </w:t>
      </w:r>
    </w:p>
    <w:p w:rsidR="00251567" w:rsidRPr="00251567" w:rsidRDefault="00251567" w:rsidP="00BF66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України загальної консолідованої </w:t>
      </w:r>
    </w:p>
    <w:p w:rsidR="00251567" w:rsidRPr="00251567" w:rsidRDefault="00251567" w:rsidP="00BF66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фінансової звітності</w:t>
      </w:r>
    </w:p>
    <w:p w:rsidR="00251567" w:rsidRDefault="00251567" w:rsidP="00BF66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567" w:rsidRDefault="00251567" w:rsidP="00BF66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                    2014 року № 375,</w:t>
      </w:r>
    </w:p>
    <w:p w:rsidR="00251567" w:rsidRDefault="00251567" w:rsidP="00BF6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567" w:rsidRDefault="00251567" w:rsidP="00BF6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251567" w:rsidRDefault="00251567" w:rsidP="00BF66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567" w:rsidRDefault="00251567" w:rsidP="00BF661A">
      <w:pPr>
        <w:widowControl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Методичні рекомендації</w:t>
      </w:r>
      <w:r w:rsidRPr="00251567">
        <w:rPr>
          <w:rFonts w:ascii="Times New Roman" w:hAnsi="Times New Roman"/>
          <w:sz w:val="28"/>
          <w:szCs w:val="28"/>
          <w:lang w:eastAsia="uk-UA"/>
        </w:rPr>
        <w:t xml:space="preserve"> щодо формування Державною </w:t>
      </w:r>
      <w:r>
        <w:rPr>
          <w:rFonts w:ascii="Times New Roman" w:hAnsi="Times New Roman"/>
          <w:sz w:val="28"/>
          <w:szCs w:val="28"/>
          <w:lang w:eastAsia="uk-UA"/>
        </w:rPr>
        <w:t>к</w:t>
      </w:r>
      <w:r w:rsidRPr="00251567">
        <w:rPr>
          <w:rFonts w:ascii="Times New Roman" w:hAnsi="Times New Roman"/>
          <w:sz w:val="28"/>
          <w:szCs w:val="28"/>
          <w:lang w:eastAsia="uk-UA"/>
        </w:rPr>
        <w:t>азначейською службою України загальної консолідованої фінансової звітності</w:t>
      </w:r>
      <w:r>
        <w:rPr>
          <w:rFonts w:ascii="Times New Roman" w:hAnsi="Times New Roman"/>
          <w:sz w:val="28"/>
          <w:szCs w:val="28"/>
          <w:lang w:eastAsia="uk-UA"/>
        </w:rPr>
        <w:t>, що додаються.</w:t>
      </w:r>
    </w:p>
    <w:p w:rsidR="00251567" w:rsidRDefault="00251567" w:rsidP="00BF661A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  <w:lang w:eastAsia="uk-UA"/>
        </w:rPr>
        <w:t>Департаменту прогнозування доходів бюджету та методології бухгалтерського обліку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установленому порядку забезпечити </w:t>
      </w:r>
      <w:r w:rsidRPr="00251567">
        <w:rPr>
          <w:rFonts w:ascii="Times New Roman" w:hAnsi="Times New Roman"/>
          <w:sz w:val="28"/>
          <w:szCs w:val="28"/>
          <w:lang w:eastAsia="uk-UA"/>
        </w:rPr>
        <w:t>оприлюднення цього наказу</w:t>
      </w:r>
      <w:r w:rsidR="005345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502" w:rsidRPr="00534502">
        <w:rPr>
          <w:rFonts w:ascii="Times New Roman" w:hAnsi="Times New Roman"/>
          <w:sz w:val="28"/>
          <w:szCs w:val="28"/>
          <w:lang w:eastAsia="uk-UA"/>
        </w:rPr>
        <w:t>на офіційному веб-сайті</w:t>
      </w:r>
      <w:r w:rsidRPr="00251567">
        <w:rPr>
          <w:rFonts w:ascii="Times New Roman" w:hAnsi="Times New Roman"/>
          <w:sz w:val="28"/>
          <w:szCs w:val="28"/>
          <w:lang w:eastAsia="uk-UA"/>
        </w:rPr>
        <w:t>.</w:t>
      </w:r>
    </w:p>
    <w:p w:rsidR="00251567" w:rsidRDefault="00534502" w:rsidP="00BF661A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515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15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51567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251567" w:rsidRDefault="00251567" w:rsidP="00BF661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3E" w:rsidRPr="00E1493E" w:rsidRDefault="00E1493E" w:rsidP="00BF661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1567" w:rsidRDefault="00251567" w:rsidP="00BF66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О. МАРКАРОВА</w:t>
      </w:r>
    </w:p>
    <w:p w:rsidR="00251567" w:rsidRDefault="00251567" w:rsidP="00BF6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567" w:rsidRDefault="00251567" w:rsidP="0025156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51567" w:rsidRDefault="00251567" w:rsidP="00251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134" w:rsidRPr="00251567" w:rsidRDefault="00EA1134" w:rsidP="00251567"/>
    <w:sectPr w:rsidR="00EA1134" w:rsidRPr="00251567" w:rsidSect="0025156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DA" w:rsidRDefault="00C319DA" w:rsidP="00251567">
      <w:pPr>
        <w:spacing w:after="0" w:line="240" w:lineRule="auto"/>
      </w:pPr>
      <w:r>
        <w:separator/>
      </w:r>
    </w:p>
  </w:endnote>
  <w:endnote w:type="continuationSeparator" w:id="0">
    <w:p w:rsidR="00C319DA" w:rsidRDefault="00C319DA" w:rsidP="0025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DA" w:rsidRDefault="00C319DA" w:rsidP="00251567">
      <w:pPr>
        <w:spacing w:after="0" w:line="240" w:lineRule="auto"/>
      </w:pPr>
      <w:r>
        <w:separator/>
      </w:r>
    </w:p>
  </w:footnote>
  <w:footnote w:type="continuationSeparator" w:id="0">
    <w:p w:rsidR="00C319DA" w:rsidRDefault="00C319DA" w:rsidP="0025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4752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1567" w:rsidRDefault="00251567">
        <w:pPr>
          <w:pStyle w:val="a6"/>
          <w:jc w:val="center"/>
        </w:pPr>
        <w:r w:rsidRPr="002515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5156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515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6B1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5156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51567" w:rsidRDefault="002515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67"/>
    <w:rsid w:val="00251567"/>
    <w:rsid w:val="003D2612"/>
    <w:rsid w:val="00403A69"/>
    <w:rsid w:val="004C6B1A"/>
    <w:rsid w:val="00534502"/>
    <w:rsid w:val="006A279D"/>
    <w:rsid w:val="007F0180"/>
    <w:rsid w:val="008043AF"/>
    <w:rsid w:val="00991F07"/>
    <w:rsid w:val="009E14E3"/>
    <w:rsid w:val="00A25A21"/>
    <w:rsid w:val="00B533CC"/>
    <w:rsid w:val="00BF661A"/>
    <w:rsid w:val="00C319DA"/>
    <w:rsid w:val="00CB0BA3"/>
    <w:rsid w:val="00CC57F4"/>
    <w:rsid w:val="00D60881"/>
    <w:rsid w:val="00DD6A50"/>
    <w:rsid w:val="00E1493E"/>
    <w:rsid w:val="00EA0515"/>
    <w:rsid w:val="00EA1134"/>
    <w:rsid w:val="00F6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C4796-24A4-4E93-ACAA-92E7BF41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15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semiHidden/>
    <w:rsid w:val="002515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515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515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51567"/>
  </w:style>
  <w:style w:type="paragraph" w:styleId="a8">
    <w:name w:val="footer"/>
    <w:basedOn w:val="a"/>
    <w:link w:val="a9"/>
    <w:uiPriority w:val="99"/>
    <w:unhideWhenUsed/>
    <w:rsid w:val="002515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5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Ященко Антоніна Володимирівна</cp:lastModifiedBy>
  <cp:revision>6</cp:revision>
  <cp:lastPrinted>2019-05-06T12:01:00Z</cp:lastPrinted>
  <dcterms:created xsi:type="dcterms:W3CDTF">2019-05-03T08:20:00Z</dcterms:created>
  <dcterms:modified xsi:type="dcterms:W3CDTF">2019-05-20T09:02:00Z</dcterms:modified>
</cp:coreProperties>
</file>