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270" w:rsidRDefault="009D5270">
      <w:pPr>
        <w:pStyle w:val="a3"/>
        <w:rPr>
          <w:sz w:val="32"/>
        </w:rPr>
      </w:pPr>
    </w:p>
    <w:p w:rsidR="009D5270" w:rsidRDefault="009D5270">
      <w:pPr>
        <w:pStyle w:val="a3"/>
        <w:rPr>
          <w:sz w:val="32"/>
        </w:rPr>
      </w:pPr>
    </w:p>
    <w:p w:rsidR="009D5270" w:rsidRDefault="009D5270">
      <w:pPr>
        <w:pStyle w:val="a3"/>
        <w:spacing w:before="321"/>
        <w:rPr>
          <w:sz w:val="32"/>
        </w:rPr>
      </w:pPr>
    </w:p>
    <w:p w:rsidR="009D5270" w:rsidRDefault="00AC04D8">
      <w:pPr>
        <w:pStyle w:val="a4"/>
      </w:pPr>
      <w:r>
        <w:t>Графік</w:t>
      </w:r>
      <w:r>
        <w:rPr>
          <w:spacing w:val="-7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аукціонів</w:t>
      </w:r>
      <w:r>
        <w:rPr>
          <w:spacing w:val="-4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розміщення</w:t>
      </w:r>
      <w:r>
        <w:rPr>
          <w:spacing w:val="-7"/>
        </w:rPr>
        <w:t xml:space="preserve"> </w:t>
      </w:r>
      <w:r>
        <w:t>облігацій</w:t>
      </w:r>
      <w:r>
        <w:rPr>
          <w:spacing w:val="-6"/>
        </w:rPr>
        <w:t xml:space="preserve"> </w:t>
      </w:r>
      <w:r>
        <w:t>внутрішньої</w:t>
      </w:r>
      <w:r>
        <w:rPr>
          <w:spacing w:val="-7"/>
        </w:rPr>
        <w:t xml:space="preserve"> </w:t>
      </w:r>
      <w:r>
        <w:t>державної</w:t>
      </w:r>
      <w:r>
        <w:rPr>
          <w:spacing w:val="-6"/>
        </w:rPr>
        <w:t xml:space="preserve"> </w:t>
      </w:r>
      <w:r>
        <w:t>позики (ОВДП) на червень 2025 року</w:t>
      </w:r>
    </w:p>
    <w:p w:rsidR="009D5270" w:rsidRDefault="00AC04D8">
      <w:pPr>
        <w:spacing w:before="5" w:after="4"/>
        <w:ind w:left="1649"/>
        <w:jc w:val="center"/>
        <w:rPr>
          <w:sz w:val="28"/>
        </w:rPr>
      </w:pPr>
      <w:r>
        <w:rPr>
          <w:sz w:val="28"/>
        </w:rPr>
        <w:t>(станом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  <w:lang w:val="en-US"/>
        </w:rPr>
        <w:t>04</w:t>
      </w:r>
      <w:r>
        <w:rPr>
          <w:spacing w:val="-2"/>
          <w:sz w:val="28"/>
        </w:rPr>
        <w:t>.0</w:t>
      </w:r>
      <w:r>
        <w:rPr>
          <w:spacing w:val="-2"/>
          <w:sz w:val="28"/>
          <w:lang w:val="en-US"/>
        </w:rPr>
        <w:t>6</w:t>
      </w:r>
      <w:r>
        <w:rPr>
          <w:spacing w:val="-2"/>
          <w:sz w:val="28"/>
        </w:rPr>
        <w:t>.2025)*</w:t>
      </w:r>
    </w:p>
    <w:tbl>
      <w:tblPr>
        <w:tblStyle w:val="TableNormal"/>
        <w:tblW w:w="0" w:type="auto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260"/>
        <w:gridCol w:w="3260"/>
        <w:gridCol w:w="3121"/>
      </w:tblGrid>
      <w:tr w:rsidR="009D5270">
        <w:trPr>
          <w:trHeight w:val="832"/>
        </w:trPr>
        <w:tc>
          <w:tcPr>
            <w:tcW w:w="3257" w:type="dxa"/>
            <w:shd w:val="clear" w:color="auto" w:fill="DBE4F0"/>
          </w:tcPr>
          <w:p w:rsidR="009D5270" w:rsidRDefault="00AC04D8">
            <w:pPr>
              <w:pStyle w:val="TableParagraph"/>
              <w:spacing w:before="241"/>
              <w:ind w:left="782"/>
              <w:jc w:val="left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Червень</w:t>
            </w:r>
            <w:r>
              <w:rPr>
                <w:rFonts w:ascii="Arial" w:hAnsi="Arial"/>
                <w:b/>
                <w:spacing w:val="-3"/>
                <w:sz w:val="3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30"/>
              </w:rPr>
              <w:t>03</w:t>
            </w:r>
          </w:p>
        </w:tc>
        <w:tc>
          <w:tcPr>
            <w:tcW w:w="3260" w:type="dxa"/>
            <w:shd w:val="clear" w:color="auto" w:fill="DBE4F0"/>
          </w:tcPr>
          <w:p w:rsidR="009D5270" w:rsidRDefault="00AC04D8">
            <w:pPr>
              <w:pStyle w:val="TableParagraph"/>
              <w:spacing w:before="241"/>
              <w:ind w:left="782"/>
              <w:jc w:val="left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Червень</w:t>
            </w:r>
            <w:r>
              <w:rPr>
                <w:rFonts w:ascii="Arial" w:hAns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30"/>
              </w:rPr>
              <w:t>10</w:t>
            </w:r>
          </w:p>
        </w:tc>
        <w:tc>
          <w:tcPr>
            <w:tcW w:w="3260" w:type="dxa"/>
            <w:shd w:val="clear" w:color="auto" w:fill="DBE4F0"/>
          </w:tcPr>
          <w:p w:rsidR="009D5270" w:rsidRDefault="00AC04D8">
            <w:pPr>
              <w:pStyle w:val="TableParagraph"/>
              <w:spacing w:before="241"/>
              <w:ind w:left="784"/>
              <w:jc w:val="left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Червень</w:t>
            </w:r>
            <w:r>
              <w:rPr>
                <w:rFonts w:ascii="Arial" w:hAnsi="Arial"/>
                <w:b/>
                <w:spacing w:val="-2"/>
                <w:sz w:val="3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30"/>
              </w:rPr>
              <w:t>17</w:t>
            </w:r>
          </w:p>
        </w:tc>
        <w:tc>
          <w:tcPr>
            <w:tcW w:w="3121" w:type="dxa"/>
            <w:shd w:val="clear" w:color="auto" w:fill="DBE4F0"/>
          </w:tcPr>
          <w:p w:rsidR="009D5270" w:rsidRDefault="00AC04D8">
            <w:pPr>
              <w:pStyle w:val="TableParagraph"/>
              <w:spacing w:before="241"/>
              <w:ind w:left="714"/>
              <w:jc w:val="left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Червень</w:t>
            </w:r>
            <w:r>
              <w:rPr>
                <w:rFonts w:ascii="Arial" w:hAnsi="Arial"/>
                <w:b/>
                <w:spacing w:val="-1"/>
                <w:sz w:val="3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30"/>
              </w:rPr>
              <w:t>24</w:t>
            </w:r>
          </w:p>
        </w:tc>
      </w:tr>
      <w:tr w:rsidR="009D5270">
        <w:trPr>
          <w:trHeight w:val="1019"/>
        </w:trPr>
        <w:tc>
          <w:tcPr>
            <w:tcW w:w="3257" w:type="dxa"/>
          </w:tcPr>
          <w:p w:rsidR="009D5270" w:rsidRDefault="00AC04D8">
            <w:pPr>
              <w:pStyle w:val="TableParagraph"/>
              <w:spacing w:before="190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19/08/2026</w:t>
            </w:r>
          </w:p>
          <w:p w:rsidR="009D5270" w:rsidRDefault="00AC04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UA4000235378</w:t>
            </w:r>
          </w:p>
        </w:tc>
        <w:tc>
          <w:tcPr>
            <w:tcW w:w="3260" w:type="dxa"/>
          </w:tcPr>
          <w:p w:rsidR="009D5270" w:rsidRDefault="00AC04D8">
            <w:pPr>
              <w:pStyle w:val="TableParagraph"/>
              <w:spacing w:before="190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  <w:lang w:val="en-US"/>
              </w:rPr>
              <w:t>6</w:t>
            </w:r>
            <w:r>
              <w:rPr>
                <w:spacing w:val="-2"/>
                <w:sz w:val="28"/>
              </w:rPr>
              <w:t>/0</w:t>
            </w:r>
            <w:r>
              <w:rPr>
                <w:spacing w:val="-2"/>
                <w:sz w:val="28"/>
                <w:lang w:val="en-US"/>
              </w:rPr>
              <w:t>9</w:t>
            </w:r>
            <w:r>
              <w:rPr>
                <w:spacing w:val="-2"/>
                <w:sz w:val="28"/>
              </w:rPr>
              <w:t>/2026</w:t>
            </w:r>
          </w:p>
          <w:p w:rsidR="009D5270" w:rsidRDefault="00AC04D8">
            <w:pPr>
              <w:pStyle w:val="TableParagraph"/>
              <w:ind w:right="7"/>
              <w:rPr>
                <w:sz w:val="28"/>
              </w:rPr>
            </w:pPr>
            <w:r>
              <w:rPr>
                <w:sz w:val="28"/>
              </w:rPr>
              <w:t>Первинне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розміщення</w:t>
            </w:r>
          </w:p>
        </w:tc>
        <w:tc>
          <w:tcPr>
            <w:tcW w:w="3260" w:type="dxa"/>
          </w:tcPr>
          <w:p w:rsidR="00AC04D8" w:rsidRDefault="00AC04D8" w:rsidP="00AC04D8">
            <w:pPr>
              <w:pStyle w:val="TableParagraph"/>
              <w:spacing w:before="190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  <w:lang w:val="en-US"/>
              </w:rPr>
              <w:t>6</w:t>
            </w:r>
            <w:r>
              <w:rPr>
                <w:spacing w:val="-2"/>
                <w:sz w:val="28"/>
              </w:rPr>
              <w:t>/0</w:t>
            </w:r>
            <w:r>
              <w:rPr>
                <w:spacing w:val="-2"/>
                <w:sz w:val="28"/>
                <w:lang w:val="en-US"/>
              </w:rPr>
              <w:t>9</w:t>
            </w:r>
            <w:r>
              <w:rPr>
                <w:spacing w:val="-2"/>
                <w:sz w:val="28"/>
              </w:rPr>
              <w:t>/2026</w:t>
            </w:r>
          </w:p>
          <w:p w:rsidR="009D5270" w:rsidRDefault="00AC04D8" w:rsidP="00AC04D8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Первинне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розміщення</w:t>
            </w:r>
          </w:p>
        </w:tc>
        <w:tc>
          <w:tcPr>
            <w:tcW w:w="3121" w:type="dxa"/>
          </w:tcPr>
          <w:p w:rsidR="00AC04D8" w:rsidRDefault="00AC04D8" w:rsidP="00AC04D8">
            <w:pPr>
              <w:pStyle w:val="TableParagraph"/>
              <w:spacing w:before="190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  <w:lang w:val="en-US"/>
              </w:rPr>
              <w:t>6</w:t>
            </w:r>
            <w:r>
              <w:rPr>
                <w:spacing w:val="-2"/>
                <w:sz w:val="28"/>
              </w:rPr>
              <w:t>/0</w:t>
            </w:r>
            <w:r>
              <w:rPr>
                <w:spacing w:val="-2"/>
                <w:sz w:val="28"/>
                <w:lang w:val="en-US"/>
              </w:rPr>
              <w:t>9</w:t>
            </w:r>
            <w:r>
              <w:rPr>
                <w:spacing w:val="-2"/>
                <w:sz w:val="28"/>
              </w:rPr>
              <w:t>/2026</w:t>
            </w:r>
          </w:p>
          <w:p w:rsidR="009D5270" w:rsidRDefault="00AC04D8" w:rsidP="00AC04D8">
            <w:pPr>
              <w:pStyle w:val="TableParagraph"/>
              <w:ind w:left="15" w:right="3"/>
              <w:rPr>
                <w:sz w:val="28"/>
              </w:rPr>
            </w:pPr>
            <w:r>
              <w:rPr>
                <w:sz w:val="28"/>
              </w:rPr>
              <w:t>Первинне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розміщення</w:t>
            </w:r>
          </w:p>
        </w:tc>
      </w:tr>
      <w:tr w:rsidR="009D5270">
        <w:trPr>
          <w:trHeight w:val="1022"/>
        </w:trPr>
        <w:tc>
          <w:tcPr>
            <w:tcW w:w="3257" w:type="dxa"/>
            <w:shd w:val="clear" w:color="auto" w:fill="DBE4F0"/>
          </w:tcPr>
          <w:p w:rsidR="009D5270" w:rsidRDefault="00AC04D8">
            <w:pPr>
              <w:pStyle w:val="TableParagraph"/>
              <w:spacing w:before="190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13/01/2027</w:t>
            </w:r>
          </w:p>
          <w:p w:rsidR="009D5270" w:rsidRDefault="00AC04D8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UA4000234413</w:t>
            </w:r>
          </w:p>
        </w:tc>
        <w:tc>
          <w:tcPr>
            <w:tcW w:w="3260" w:type="dxa"/>
            <w:shd w:val="clear" w:color="auto" w:fill="DBE4F0"/>
          </w:tcPr>
          <w:p w:rsidR="009D5270" w:rsidRDefault="00AC04D8">
            <w:pPr>
              <w:pStyle w:val="TableParagraph"/>
              <w:spacing w:before="209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13/01/2027</w:t>
            </w:r>
          </w:p>
          <w:p w:rsidR="009D5270" w:rsidRDefault="00AC04D8">
            <w:pPr>
              <w:pStyle w:val="TableParagraph"/>
              <w:spacing w:before="5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UA4000234413</w:t>
            </w:r>
          </w:p>
        </w:tc>
        <w:tc>
          <w:tcPr>
            <w:tcW w:w="3260" w:type="dxa"/>
            <w:shd w:val="clear" w:color="auto" w:fill="DBE4F0"/>
          </w:tcPr>
          <w:p w:rsidR="009D5270" w:rsidRDefault="00AC04D8">
            <w:pPr>
              <w:pStyle w:val="TableParagraph"/>
              <w:spacing w:before="209"/>
              <w:rPr>
                <w:sz w:val="28"/>
              </w:rPr>
            </w:pPr>
            <w:r>
              <w:rPr>
                <w:spacing w:val="-2"/>
                <w:sz w:val="28"/>
              </w:rPr>
              <w:t>13/01/2027</w:t>
            </w:r>
          </w:p>
          <w:p w:rsidR="009D5270" w:rsidRDefault="00AC04D8">
            <w:pPr>
              <w:pStyle w:val="TableParagraph"/>
              <w:spacing w:before="5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UA4000234413</w:t>
            </w:r>
          </w:p>
        </w:tc>
        <w:tc>
          <w:tcPr>
            <w:tcW w:w="3121" w:type="dxa"/>
            <w:shd w:val="clear" w:color="auto" w:fill="DBE4F0"/>
          </w:tcPr>
          <w:p w:rsidR="009D5270" w:rsidRDefault="00AC04D8">
            <w:pPr>
              <w:pStyle w:val="TableParagraph"/>
              <w:spacing w:before="209"/>
              <w:ind w:left="15" w:right="1"/>
              <w:rPr>
                <w:sz w:val="28"/>
              </w:rPr>
            </w:pPr>
            <w:r>
              <w:rPr>
                <w:spacing w:val="-2"/>
                <w:sz w:val="28"/>
              </w:rPr>
              <w:t>13/01/2027</w:t>
            </w:r>
          </w:p>
          <w:p w:rsidR="009D5270" w:rsidRDefault="00AC04D8">
            <w:pPr>
              <w:pStyle w:val="TableParagraph"/>
              <w:spacing w:before="5"/>
              <w:ind w:left="15" w:right="3"/>
              <w:rPr>
                <w:sz w:val="28"/>
              </w:rPr>
            </w:pPr>
            <w:r>
              <w:rPr>
                <w:spacing w:val="-2"/>
                <w:sz w:val="28"/>
              </w:rPr>
              <w:t>UA4000234413</w:t>
            </w:r>
          </w:p>
        </w:tc>
      </w:tr>
      <w:tr w:rsidR="009D5270">
        <w:trPr>
          <w:trHeight w:val="1446"/>
        </w:trPr>
        <w:tc>
          <w:tcPr>
            <w:tcW w:w="3257" w:type="dxa"/>
          </w:tcPr>
          <w:p w:rsidR="009D5270" w:rsidRDefault="009D5270">
            <w:pPr>
              <w:pStyle w:val="TableParagraph"/>
              <w:spacing w:before="106"/>
              <w:ind w:left="0"/>
              <w:jc w:val="left"/>
              <w:rPr>
                <w:sz w:val="28"/>
              </w:rPr>
            </w:pPr>
          </w:p>
          <w:p w:rsidR="009D5270" w:rsidRDefault="00AC04D8">
            <w:pPr>
              <w:pStyle w:val="TableParagraph"/>
              <w:spacing w:before="0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29/11/2028</w:t>
            </w:r>
          </w:p>
          <w:p w:rsidR="009D5270" w:rsidRDefault="00AC04D8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UA4000</w:t>
            </w:r>
            <w:r w:rsidRPr="00AC04D8">
              <w:rPr>
                <w:spacing w:val="-2"/>
                <w:sz w:val="28"/>
              </w:rPr>
              <w:t>235782</w:t>
            </w:r>
          </w:p>
        </w:tc>
        <w:tc>
          <w:tcPr>
            <w:tcW w:w="3260" w:type="dxa"/>
          </w:tcPr>
          <w:p w:rsidR="009D5270" w:rsidRDefault="009D5270">
            <w:pPr>
              <w:pStyle w:val="TableParagraph"/>
              <w:spacing w:before="84"/>
              <w:ind w:left="0"/>
              <w:jc w:val="left"/>
              <w:rPr>
                <w:sz w:val="28"/>
              </w:rPr>
            </w:pPr>
          </w:p>
          <w:p w:rsidR="00AC04D8" w:rsidRDefault="00AC04D8" w:rsidP="00AC04D8">
            <w:pPr>
              <w:pStyle w:val="TableParagraph"/>
              <w:spacing w:before="0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29/11/2028</w:t>
            </w:r>
          </w:p>
          <w:p w:rsidR="009D5270" w:rsidRDefault="00AC04D8" w:rsidP="00AC04D8">
            <w:pPr>
              <w:pStyle w:val="TableParagraph"/>
              <w:ind w:right="8"/>
              <w:rPr>
                <w:sz w:val="28"/>
              </w:rPr>
            </w:pPr>
            <w:r>
              <w:rPr>
                <w:spacing w:val="-2"/>
                <w:sz w:val="28"/>
              </w:rPr>
              <w:t>UA4000</w:t>
            </w:r>
            <w:r w:rsidRPr="00AC04D8">
              <w:rPr>
                <w:spacing w:val="-2"/>
                <w:sz w:val="28"/>
              </w:rPr>
              <w:t>235782</w:t>
            </w:r>
          </w:p>
        </w:tc>
        <w:tc>
          <w:tcPr>
            <w:tcW w:w="3260" w:type="dxa"/>
          </w:tcPr>
          <w:p w:rsidR="009D5270" w:rsidRDefault="009D5270">
            <w:pPr>
              <w:pStyle w:val="TableParagraph"/>
              <w:spacing w:before="84"/>
              <w:ind w:left="0"/>
              <w:jc w:val="left"/>
              <w:rPr>
                <w:sz w:val="28"/>
              </w:rPr>
            </w:pPr>
          </w:p>
          <w:p w:rsidR="00AC04D8" w:rsidRDefault="00AC04D8" w:rsidP="00AC04D8">
            <w:pPr>
              <w:pStyle w:val="TableParagraph"/>
              <w:spacing w:before="0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29/11/2028</w:t>
            </w:r>
          </w:p>
          <w:p w:rsidR="009D5270" w:rsidRDefault="00AC04D8" w:rsidP="00AC04D8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UA4000</w:t>
            </w:r>
            <w:r w:rsidRPr="00AC04D8">
              <w:rPr>
                <w:spacing w:val="-2"/>
                <w:sz w:val="28"/>
              </w:rPr>
              <w:t>235782</w:t>
            </w:r>
          </w:p>
        </w:tc>
        <w:tc>
          <w:tcPr>
            <w:tcW w:w="3121" w:type="dxa"/>
          </w:tcPr>
          <w:p w:rsidR="009D5270" w:rsidRDefault="009D5270">
            <w:pPr>
              <w:pStyle w:val="TableParagraph"/>
              <w:spacing w:before="84"/>
              <w:ind w:left="0"/>
              <w:jc w:val="left"/>
              <w:rPr>
                <w:sz w:val="28"/>
              </w:rPr>
            </w:pPr>
          </w:p>
          <w:p w:rsidR="00AC04D8" w:rsidRDefault="00AC04D8" w:rsidP="00AC04D8">
            <w:pPr>
              <w:pStyle w:val="TableParagraph"/>
              <w:spacing w:before="0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29/11/2028</w:t>
            </w:r>
          </w:p>
          <w:p w:rsidR="009D5270" w:rsidRDefault="00AC04D8" w:rsidP="00AC04D8">
            <w:pPr>
              <w:pStyle w:val="TableParagraph"/>
              <w:ind w:left="15" w:right="4"/>
              <w:rPr>
                <w:sz w:val="28"/>
              </w:rPr>
            </w:pPr>
            <w:r>
              <w:rPr>
                <w:spacing w:val="-2"/>
                <w:sz w:val="28"/>
              </w:rPr>
              <w:t>UA4000</w:t>
            </w:r>
            <w:r w:rsidRPr="00AC04D8">
              <w:rPr>
                <w:spacing w:val="-2"/>
                <w:sz w:val="28"/>
              </w:rPr>
              <w:t>235782</w:t>
            </w:r>
          </w:p>
        </w:tc>
      </w:tr>
    </w:tbl>
    <w:p w:rsidR="009D5270" w:rsidRDefault="009D5270">
      <w:pPr>
        <w:rPr>
          <w:sz w:val="28"/>
        </w:rPr>
      </w:pPr>
    </w:p>
    <w:p w:rsidR="009D5270" w:rsidRDefault="009D5270">
      <w:pPr>
        <w:rPr>
          <w:sz w:val="28"/>
        </w:rPr>
      </w:pPr>
    </w:p>
    <w:p w:rsidR="009D5270" w:rsidRDefault="009D5270">
      <w:pPr>
        <w:rPr>
          <w:sz w:val="28"/>
        </w:rPr>
      </w:pPr>
    </w:p>
    <w:p w:rsidR="009D5270" w:rsidRDefault="009D5270">
      <w:pPr>
        <w:rPr>
          <w:sz w:val="28"/>
        </w:rPr>
      </w:pPr>
      <w:bookmarkStart w:id="0" w:name="_GoBack"/>
      <w:bookmarkEnd w:id="0"/>
    </w:p>
    <w:p w:rsidR="009D5270" w:rsidRDefault="009D5270">
      <w:pPr>
        <w:rPr>
          <w:sz w:val="28"/>
        </w:rPr>
      </w:pPr>
    </w:p>
    <w:p w:rsidR="009D5270" w:rsidRDefault="009D5270">
      <w:pPr>
        <w:rPr>
          <w:sz w:val="28"/>
        </w:rPr>
      </w:pPr>
    </w:p>
    <w:p w:rsidR="009D5270" w:rsidRDefault="009D5270">
      <w:pPr>
        <w:rPr>
          <w:sz w:val="28"/>
        </w:rPr>
      </w:pPr>
    </w:p>
    <w:p w:rsidR="009D5270" w:rsidRDefault="009D5270">
      <w:pPr>
        <w:rPr>
          <w:sz w:val="28"/>
        </w:rPr>
      </w:pPr>
    </w:p>
    <w:p w:rsidR="009D5270" w:rsidRDefault="009D5270">
      <w:pPr>
        <w:rPr>
          <w:sz w:val="28"/>
        </w:rPr>
      </w:pPr>
    </w:p>
    <w:p w:rsidR="009D5270" w:rsidRDefault="009D5270">
      <w:pPr>
        <w:spacing w:before="73"/>
        <w:rPr>
          <w:sz w:val="28"/>
        </w:rPr>
      </w:pPr>
    </w:p>
    <w:p w:rsidR="009D5270" w:rsidRDefault="00AC04D8">
      <w:pPr>
        <w:pStyle w:val="a3"/>
        <w:ind w:left="141"/>
      </w:pPr>
      <w:r>
        <w:t>*-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оцінки</w:t>
      </w:r>
      <w:r>
        <w:rPr>
          <w:spacing w:val="-5"/>
        </w:rPr>
        <w:t xml:space="preserve"> </w:t>
      </w:r>
      <w:r>
        <w:t>попиту</w:t>
      </w:r>
      <w:r>
        <w:rPr>
          <w:spacing w:val="-8"/>
        </w:rPr>
        <w:t xml:space="preserve"> </w:t>
      </w:r>
      <w:r>
        <w:t>після</w:t>
      </w:r>
      <w:r>
        <w:rPr>
          <w:spacing w:val="-7"/>
        </w:rPr>
        <w:t xml:space="preserve"> </w:t>
      </w:r>
      <w:r>
        <w:t>консультацій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первинними</w:t>
      </w:r>
      <w:r>
        <w:rPr>
          <w:spacing w:val="-6"/>
        </w:rPr>
        <w:t xml:space="preserve"> </w:t>
      </w:r>
      <w:r>
        <w:t>дилерами,</w:t>
      </w:r>
      <w:r>
        <w:rPr>
          <w:spacing w:val="-5"/>
        </w:rPr>
        <w:t xml:space="preserve"> </w:t>
      </w:r>
      <w:r>
        <w:t>остаточний</w:t>
      </w:r>
      <w:r>
        <w:rPr>
          <w:spacing w:val="-7"/>
        </w:rPr>
        <w:t xml:space="preserve"> </w:t>
      </w:r>
      <w:r>
        <w:t>перелік</w:t>
      </w:r>
      <w:r>
        <w:rPr>
          <w:spacing w:val="-6"/>
        </w:rPr>
        <w:t xml:space="preserve"> </w:t>
      </w:r>
      <w:r>
        <w:t>ОВДП,</w:t>
      </w:r>
      <w:r>
        <w:rPr>
          <w:spacing w:val="-6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розміщуються,</w:t>
      </w:r>
      <w:r>
        <w:rPr>
          <w:spacing w:val="-6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коригуватися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оголошенні</w:t>
      </w:r>
      <w:r>
        <w:rPr>
          <w:spacing w:val="-4"/>
        </w:rPr>
        <w:t xml:space="preserve"> </w:t>
      </w:r>
      <w:r>
        <w:rPr>
          <w:spacing w:val="-2"/>
        </w:rPr>
        <w:t>аукціонів</w:t>
      </w:r>
    </w:p>
    <w:sectPr w:rsidR="009D5270">
      <w:type w:val="continuous"/>
      <w:pgSz w:w="16840" w:h="11910" w:orient="landscape"/>
      <w:pgMar w:top="1340" w:right="1559" w:bottom="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270"/>
    <w:rsid w:val="009D5270"/>
    <w:rsid w:val="00A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2BAF"/>
  <w15:docId w15:val="{B3C07212-DBF6-4AA7-96B8-627C72DA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Title"/>
    <w:basedOn w:val="a"/>
    <w:uiPriority w:val="10"/>
    <w:qFormat/>
    <w:pPr>
      <w:spacing w:before="1"/>
      <w:ind w:left="5801" w:hanging="4393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</Characters>
  <Application>Microsoft Office Word</Application>
  <DocSecurity>0</DocSecurity>
  <Lines>2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ШАРОВА Юлія Миколаївна</cp:lastModifiedBy>
  <cp:revision>2</cp:revision>
  <dcterms:created xsi:type="dcterms:W3CDTF">2025-06-04T07:21:00Z</dcterms:created>
  <dcterms:modified xsi:type="dcterms:W3CDTF">2025-06-04T07:24:00Z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2016</vt:lpwstr>
  </property>
</Properties>
</file>