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4251"/>
      </w:tblGrid>
      <w:tr w:rsidR="00A710EF" w:rsidRPr="00A710EF" w:rsidTr="00A1360F">
        <w:tc>
          <w:tcPr>
            <w:tcW w:w="5000" w:type="pct"/>
            <w:gridSpan w:val="2"/>
            <w:hideMark/>
          </w:tcPr>
          <w:p w:rsidR="00996096" w:rsidRPr="00A710EF" w:rsidRDefault="00996096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Додаток 1</w:t>
            </w: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до Інструкції про складання і виконання</w:t>
            </w: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  <w:t>розпису Державного бюджету України</w:t>
            </w:r>
          </w:p>
          <w:p w:rsidR="00BB2CF1" w:rsidRDefault="007A6805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(пункт 3.3</w:t>
            </w:r>
            <w:r w:rsidR="00A72A45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глави 3</w:t>
            </w:r>
            <w:r w:rsidR="00BB2CF1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7A6805" w:rsidRPr="00A710EF" w:rsidRDefault="00BB2CF1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редакції наказу Міністерства фінансів України від 23 січня 2023 року № 36</w:t>
            </w:r>
            <w:r w:rsidR="007A680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)</w:t>
            </w:r>
          </w:p>
          <w:p w:rsidR="00996096" w:rsidRPr="00A710EF" w:rsidRDefault="00996096" w:rsidP="00A1360F">
            <w:pPr>
              <w:spacing w:after="0" w:line="240" w:lineRule="auto"/>
              <w:ind w:left="5387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996096" w:rsidRPr="00A710EF" w:rsidTr="00A1360F">
        <w:tc>
          <w:tcPr>
            <w:tcW w:w="2795" w:type="pct"/>
            <w:hideMark/>
          </w:tcPr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05" w:type="pct"/>
            <w:hideMark/>
          </w:tcPr>
          <w:p w:rsidR="00593232" w:rsidRPr="00A710EF" w:rsidRDefault="00593232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ЗАТВЕРДЖУЮ</w:t>
            </w: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_________________________________________</w:t>
            </w: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                (посада)</w:t>
            </w: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</w:t>
            </w: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Власне ім'я ПРІЗВИЩЕ</w:t>
            </w: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             (підпис)</w:t>
            </w:r>
          </w:p>
          <w:p w:rsidR="00996096" w:rsidRPr="00A710EF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996096" w:rsidRPr="004C7106" w:rsidRDefault="00996096" w:rsidP="00A136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C71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</w:t>
            </w:r>
            <w:r w:rsidRPr="004C71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1</w:t>
            </w:r>
            <w:r w:rsidRPr="004C7106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</w:t>
            </w:r>
          </w:p>
        </w:tc>
      </w:tr>
    </w:tbl>
    <w:p w:rsidR="00BF2F95" w:rsidRPr="00A710EF" w:rsidRDefault="00BF2F95" w:rsidP="00BF2F9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A72A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овідка</w:t>
      </w:r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зміни до річного розпису бюджету</w:t>
      </w:r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710E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на ____ рік</w:t>
      </w:r>
    </w:p>
    <w:p w:rsidR="0075192E" w:rsidRDefault="00BF2F95" w:rsidP="0075192E">
      <w:pPr>
        <w:shd w:val="clear" w:color="auto" w:fill="FFFFFF"/>
        <w:spacing w:after="0" w:line="240" w:lineRule="auto"/>
        <w:ind w:left="708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n161"/>
      <w:bookmarkEnd w:id="0"/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t>Номер</w:t>
      </w:r>
      <w:r w:rsidR="006F59BC" w:rsidRPr="00A71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</w:t>
      </w:r>
      <w:r w:rsidR="0075192E">
        <w:rPr>
          <w:rFonts w:ascii="Times New Roman" w:eastAsia="Times New Roman" w:hAnsi="Times New Roman" w:cs="Times New Roman"/>
          <w:sz w:val="24"/>
          <w:szCs w:val="24"/>
          <w:lang w:eastAsia="uk-UA"/>
        </w:rPr>
        <w:t>_</w:t>
      </w:r>
    </w:p>
    <w:p w:rsidR="00BF2F95" w:rsidRPr="00A710EF" w:rsidRDefault="00BF2F95" w:rsidP="0075192E">
      <w:pPr>
        <w:shd w:val="clear" w:color="auto" w:fill="FFFFFF"/>
        <w:spacing w:after="0" w:line="240" w:lineRule="auto"/>
        <w:ind w:left="7082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t>Дата</w:t>
      </w:r>
      <w:r w:rsidR="006F59BC" w:rsidRPr="00A710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uk-UA"/>
        </w:rPr>
        <w:t>1</w:t>
      </w:r>
      <w:r w:rsidRPr="00A710E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_____________</w:t>
      </w:r>
      <w:r w:rsidR="0075192E">
        <w:rPr>
          <w:rFonts w:ascii="Times New Roman" w:eastAsia="Times New Roman" w:hAnsi="Times New Roman" w:cs="Times New Roman"/>
          <w:sz w:val="24"/>
          <w:szCs w:val="24"/>
          <w:lang w:eastAsia="uk-UA"/>
        </w:rPr>
        <w:t>__</w:t>
      </w:r>
    </w:p>
    <w:p w:rsidR="00996096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1" w:name="n162"/>
      <w:bookmarkEnd w:id="1"/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Вид бюджету _____________________________________________________________________________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996096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7" w:tgtFrame="_blank" w:history="1">
        <w:r w:rsidRPr="00A710E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відомчої класифікації видатків та кредитування бюджету</w:t>
        </w:r>
      </w:hyperlink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,</w:t>
      </w:r>
    </w:p>
    <w:p w:rsidR="00996096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код та назва </w:t>
      </w:r>
      <w:hyperlink r:id="rId8" w:tgtFrame="_blank" w:history="1">
        <w:r w:rsidRPr="00A710EF">
          <w:rPr>
            <w:rFonts w:ascii="Times New Roman" w:eastAsia="Times New Roman" w:hAnsi="Times New Roman" w:cs="Times New Roman"/>
            <w:sz w:val="20"/>
            <w:szCs w:val="20"/>
            <w:lang w:eastAsia="uk-UA"/>
          </w:rPr>
          <w:t>програмної класифікації видатків та кредитування державного бюджету</w:t>
        </w:r>
      </w:hyperlink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 _____________________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</w:t>
      </w:r>
    </w:p>
    <w:p w:rsidR="00996096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(код та назва програмної класифікації видатків та кредитування місцевих бюджетів (код та назва Типової програмної класифікації видатків та кредитування місцевих бюджетів) 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______________</w:t>
      </w: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).</w:t>
      </w:r>
    </w:p>
    <w:p w:rsidR="00996096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Відділ-виконавець _________________________________________________________________________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</w:t>
      </w:r>
    </w:p>
    <w:p w:rsidR="00BF2F95" w:rsidRPr="00A710EF" w:rsidRDefault="00BF2F95" w:rsidP="0099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Підстава ________________________________________________________________________________</w:t>
      </w:r>
      <w:r w:rsidR="00996096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________</w:t>
      </w:r>
    </w:p>
    <w:p w:rsidR="00BF2F95" w:rsidRPr="00A710EF" w:rsidRDefault="00BF2F95" w:rsidP="00BF2F95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bookmarkStart w:id="2" w:name="n163"/>
      <w:bookmarkEnd w:id="2"/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(тис.</w:t>
      </w:r>
      <w:r w:rsidR="00A710EF"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A710EF">
        <w:rPr>
          <w:rFonts w:ascii="Times New Roman" w:eastAsia="Times New Roman" w:hAnsi="Times New Roman" w:cs="Times New Roman"/>
          <w:sz w:val="20"/>
          <w:szCs w:val="20"/>
          <w:lang w:eastAsia="uk-UA"/>
        </w:rPr>
        <w:t>грн)</w:t>
      </w:r>
    </w:p>
    <w:tbl>
      <w:tblPr>
        <w:tblW w:w="507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4926"/>
        <w:gridCol w:w="1231"/>
        <w:gridCol w:w="1289"/>
        <w:gridCol w:w="1195"/>
      </w:tblGrid>
      <w:tr w:rsidR="00A710EF" w:rsidRPr="00A710EF" w:rsidTr="007C6460"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64"/>
            <w:bookmarkEnd w:id="3"/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Код</w:t>
            </w:r>
          </w:p>
        </w:tc>
        <w:tc>
          <w:tcPr>
            <w:tcW w:w="252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uk-UA"/>
              </w:rPr>
              <w:t>Найменування</w:t>
            </w:r>
          </w:p>
        </w:tc>
        <w:tc>
          <w:tcPr>
            <w:tcW w:w="19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Сума змін (+, -)</w:t>
            </w:r>
          </w:p>
        </w:tc>
      </w:tr>
      <w:tr w:rsidR="00A710EF" w:rsidRPr="00A710EF" w:rsidTr="007C6460"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загальний фонд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спеціальний фонд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разом</w:t>
            </w: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uk-UA"/>
              </w:rPr>
              <w:t>5</w:t>
            </w: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23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НАДХОДЖЕННЯ</w:t>
            </w:r>
            <w:r w:rsidR="006F59BC"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uk-UA"/>
              </w:rPr>
              <w:t>2</w:t>
            </w:r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2304B7">
              <w:rPr>
                <w:lang w:eastAsia="ru-RU"/>
              </w:rPr>
              <w:t>–</w:t>
            </w:r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оходи</w:t>
            </w:r>
            <w:r w:rsidR="006F59BC" w:rsidRPr="00A710E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3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6F59BC" w:rsidRPr="00A710E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4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A710EF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A710EF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повернення кредитів до бюджету</w:t>
            </w:r>
            <w:r w:rsidRPr="00A710E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5</w:t>
            </w: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A710EF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A710EF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7AFA" w:rsidRPr="00A710EF" w:rsidRDefault="00C17AFA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>ВИТРАТИ</w:t>
            </w:r>
            <w:r w:rsidR="006F59BC" w:rsidRPr="00A710EF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uk-UA"/>
              </w:rPr>
              <w:t>6</w:t>
            </w:r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</w:t>
            </w:r>
            <w:r w:rsidR="00624E75">
              <w:rPr>
                <w:lang w:eastAsia="ru-RU"/>
              </w:rPr>
              <w:t>–</w:t>
            </w:r>
            <w:bookmarkStart w:id="4" w:name="_GoBack"/>
            <w:bookmarkEnd w:id="4"/>
            <w:r w:rsidRPr="00A71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 усього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у тому числі: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C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идатки</w:t>
            </w:r>
            <w:r w:rsidR="006F59BC" w:rsidRPr="00A71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7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A710EF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C1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CB2C90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ф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інансування</w:t>
            </w:r>
            <w:r w:rsidR="006F59BC" w:rsidRPr="00A710E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uk-UA"/>
              </w:rPr>
              <w:t>8</w:t>
            </w:r>
            <w:r w:rsidR="00BF2F95"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ind w:firstLine="4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F95" w:rsidRPr="00A710EF" w:rsidTr="007C6460"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надання кредитів з бюджету</w:t>
            </w:r>
            <w:r w:rsidR="006F59BC" w:rsidRPr="00A710EF">
              <w:rPr>
                <w:rStyle w:val="rvts92"/>
                <w:rFonts w:cstheme="minorHAnsi"/>
                <w:iCs/>
                <w:shd w:val="clear" w:color="auto" w:fill="FFFFFF"/>
                <w:vertAlign w:val="superscript"/>
              </w:rPr>
              <w:t>9</w:t>
            </w:r>
            <w:r w:rsidRPr="00A710EF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6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F2F95" w:rsidRPr="00A710EF" w:rsidRDefault="00BF2F95" w:rsidP="00996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7C6460" w:rsidRPr="00A710EF" w:rsidRDefault="007C6460" w:rsidP="00C17AFA">
      <w:pPr>
        <w:spacing w:after="0" w:line="240" w:lineRule="auto"/>
        <w:rPr>
          <w:rStyle w:val="rvts82"/>
          <w:sz w:val="20"/>
          <w:szCs w:val="20"/>
          <w:shd w:val="clear" w:color="auto" w:fill="FFFFFF"/>
        </w:rPr>
      </w:pPr>
      <w:bookmarkStart w:id="5" w:name="n165"/>
      <w:bookmarkStart w:id="6" w:name="n166"/>
      <w:bookmarkEnd w:id="5"/>
      <w:bookmarkEnd w:id="6"/>
    </w:p>
    <w:p w:rsidR="007C6460" w:rsidRPr="00A710EF" w:rsidRDefault="007C6460" w:rsidP="00C17AFA">
      <w:pPr>
        <w:spacing w:after="0" w:line="240" w:lineRule="auto"/>
        <w:rPr>
          <w:rStyle w:val="rvts82"/>
          <w:sz w:val="20"/>
          <w:szCs w:val="20"/>
          <w:shd w:val="clear" w:color="auto" w:fill="FFFFFF"/>
        </w:rPr>
      </w:pPr>
    </w:p>
    <w:p w:rsidR="006C49C7" w:rsidRPr="00A710EF" w:rsidRDefault="008E36ED" w:rsidP="00C17AFA">
      <w:pPr>
        <w:spacing w:after="0" w:line="240" w:lineRule="auto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82"/>
          <w:sz w:val="20"/>
          <w:szCs w:val="20"/>
          <w:shd w:val="clear" w:color="auto" w:fill="FFFFFF"/>
        </w:rPr>
        <w:t>__________</w:t>
      </w:r>
      <w:r w:rsidR="007C6460" w:rsidRPr="00A710EF">
        <w:rPr>
          <w:rStyle w:val="rvts82"/>
          <w:sz w:val="20"/>
          <w:szCs w:val="20"/>
          <w:shd w:val="clear" w:color="auto" w:fill="FFFFFF"/>
        </w:rPr>
        <w:t>__________</w:t>
      </w:r>
    </w:p>
    <w:p w:rsidR="00B10819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1</w:t>
      </w:r>
      <w:r w:rsidR="00B10819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</w:t>
      </w:r>
      <w:r w:rsidR="00B10819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ля довідки у паперовій формі</w:t>
      </w:r>
      <w:r w:rsidR="00C17AFA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844C7B" w:rsidRPr="00A710EF" w:rsidRDefault="006F59BC" w:rsidP="00C17AF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2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 xml:space="preserve"> </w:t>
      </w:r>
      <w:r w:rsidR="00844C7B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До надходжень належать доходи бюджету, повернення кредитів до бюджету, кошти від державних (місцевих) запозичень (код 401000), кошти від приватизації державного майна (код 500000), повернення бюджетних коштів з депозитів, надходження внаслідок продажу/пред’явлення цінних паперів, а також коди 601100, 602100, 603000, 604100.</w:t>
      </w:r>
    </w:p>
    <w:p w:rsidR="007E166E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3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</w:t>
      </w:r>
      <w:hyperlink r:id="rId9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 класифікації доходів бюджету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4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0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фінансування бюджету за типом боргового зобов'язання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5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 програмної класифікації видатків та кредитування бюджету, </w:t>
      </w:r>
      <w:hyperlink r:id="rId11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кредитування бюджету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844C7B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6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844C7B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До витрат належать видатки бюджету, надання кредитів з бюджету, погашення боргу (код 402000) та розміщення бюджетних коштів на депозитах, придбання цінних паперів, а також коди 601200, 602200, 604200.</w:t>
      </w:r>
    </w:p>
    <w:p w:rsidR="007E166E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7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2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економічної класифікації видатків бюджету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Pr="00A710EF" w:rsidRDefault="006F59BC" w:rsidP="00C17AFA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8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 </w:t>
      </w:r>
      <w:hyperlink r:id="rId13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класифікації фінансування бюджету за типом боргового зобов'язання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7E166E" w:rsidRDefault="006F59BC" w:rsidP="007C6460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  <w:vertAlign w:val="superscript"/>
        </w:rPr>
        <w:t>9</w:t>
      </w:r>
      <w:r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 xml:space="preserve"> </w:t>
      </w:r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Детально за кодами</w:t>
      </w:r>
      <w:hyperlink r:id="rId14" w:tgtFrame="_blank" w:history="1">
        <w:r w:rsidR="007E166E" w:rsidRPr="00A710EF">
          <w:rPr>
            <w:rStyle w:val="rvts92"/>
            <w:rFonts w:ascii="Times New Roman" w:hAnsi="Times New Roman" w:cs="Times New Roman"/>
            <w:iCs/>
            <w:sz w:val="16"/>
            <w:szCs w:val="16"/>
            <w:shd w:val="clear" w:color="auto" w:fill="FFFFFF"/>
          </w:rPr>
          <w:t> класифікації кредитування бюджету</w:t>
        </w:r>
      </w:hyperlink>
      <w:r w:rsidR="007E166E" w:rsidRPr="00A710EF"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.</w:t>
      </w:r>
    </w:p>
    <w:p w:rsidR="00A72A45" w:rsidRDefault="00A72A45" w:rsidP="007C6460">
      <w:pPr>
        <w:spacing w:after="0" w:line="240" w:lineRule="auto"/>
        <w:jc w:val="both"/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</w:pPr>
    </w:p>
    <w:p w:rsidR="00A72A45" w:rsidRPr="00A710EF" w:rsidRDefault="00A72A45" w:rsidP="002304B7">
      <w:pPr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  <w:shd w:val="clear" w:color="auto" w:fill="FFFFFF"/>
        </w:rPr>
      </w:pPr>
      <w:r>
        <w:rPr>
          <w:rStyle w:val="rvts92"/>
          <w:rFonts w:ascii="Times New Roman" w:hAnsi="Times New Roman" w:cs="Times New Roman"/>
          <w:iCs/>
          <w:sz w:val="16"/>
          <w:szCs w:val="16"/>
          <w:shd w:val="clear" w:color="auto" w:fill="FFFFFF"/>
        </w:rPr>
        <w:t>___________________________________________________________</w:t>
      </w:r>
    </w:p>
    <w:sectPr w:rsidR="00A72A45" w:rsidRPr="00A710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DE4" w:rsidRDefault="001A7DE4" w:rsidP="00844C7B">
      <w:pPr>
        <w:spacing w:after="0" w:line="240" w:lineRule="auto"/>
      </w:pPr>
      <w:r>
        <w:separator/>
      </w:r>
    </w:p>
  </w:endnote>
  <w:endnote w:type="continuationSeparator" w:id="0">
    <w:p w:rsidR="001A7DE4" w:rsidRDefault="001A7DE4" w:rsidP="00844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DE4" w:rsidRDefault="001A7DE4" w:rsidP="00844C7B">
      <w:pPr>
        <w:spacing w:after="0" w:line="240" w:lineRule="auto"/>
      </w:pPr>
      <w:r>
        <w:separator/>
      </w:r>
    </w:p>
  </w:footnote>
  <w:footnote w:type="continuationSeparator" w:id="0">
    <w:p w:rsidR="001A7DE4" w:rsidRDefault="001A7DE4" w:rsidP="00844C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5"/>
    <w:rsid w:val="0005508E"/>
    <w:rsid w:val="00060EA7"/>
    <w:rsid w:val="000B3E42"/>
    <w:rsid w:val="001A7DE4"/>
    <w:rsid w:val="002304B7"/>
    <w:rsid w:val="004C7106"/>
    <w:rsid w:val="004D7201"/>
    <w:rsid w:val="00524B8A"/>
    <w:rsid w:val="00593232"/>
    <w:rsid w:val="005C3D5C"/>
    <w:rsid w:val="00624E75"/>
    <w:rsid w:val="00646A96"/>
    <w:rsid w:val="006C49C7"/>
    <w:rsid w:val="006F59BC"/>
    <w:rsid w:val="0075192E"/>
    <w:rsid w:val="007A6805"/>
    <w:rsid w:val="007C6460"/>
    <w:rsid w:val="007E166E"/>
    <w:rsid w:val="00844C7B"/>
    <w:rsid w:val="008E36ED"/>
    <w:rsid w:val="00996096"/>
    <w:rsid w:val="00A10EED"/>
    <w:rsid w:val="00A319A3"/>
    <w:rsid w:val="00A601BD"/>
    <w:rsid w:val="00A710EF"/>
    <w:rsid w:val="00A72A45"/>
    <w:rsid w:val="00B10819"/>
    <w:rsid w:val="00BB2CF1"/>
    <w:rsid w:val="00BF2F95"/>
    <w:rsid w:val="00C10F6F"/>
    <w:rsid w:val="00C17AFA"/>
    <w:rsid w:val="00CB2C90"/>
    <w:rsid w:val="00D6353C"/>
    <w:rsid w:val="00F3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2043E-C830-4214-8439-82AE088E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2F95"/>
    <w:rPr>
      <w:color w:val="0000FF"/>
      <w:u w:val="single"/>
    </w:rPr>
  </w:style>
  <w:style w:type="character" w:customStyle="1" w:styleId="rvts82">
    <w:name w:val="rvts82"/>
    <w:basedOn w:val="a0"/>
    <w:rsid w:val="00BF2F95"/>
  </w:style>
  <w:style w:type="paragraph" w:customStyle="1" w:styleId="rvps7">
    <w:name w:val="rvps7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BF2F95"/>
  </w:style>
  <w:style w:type="paragraph" w:customStyle="1" w:styleId="rvps11">
    <w:name w:val="rvps11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4">
    <w:name w:val="rvts94"/>
    <w:basedOn w:val="a0"/>
    <w:rsid w:val="00BF2F95"/>
  </w:style>
  <w:style w:type="paragraph" w:customStyle="1" w:styleId="rvps2">
    <w:name w:val="rvps2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0">
    <w:name w:val="rvts90"/>
    <w:basedOn w:val="a0"/>
    <w:rsid w:val="00BF2F95"/>
  </w:style>
  <w:style w:type="paragraph" w:customStyle="1" w:styleId="rvps8">
    <w:name w:val="rvps8"/>
    <w:basedOn w:val="a"/>
    <w:rsid w:val="00BF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2">
    <w:name w:val="rvts92"/>
    <w:basedOn w:val="a0"/>
    <w:rsid w:val="00BF2F95"/>
  </w:style>
  <w:style w:type="character" w:customStyle="1" w:styleId="rvts46">
    <w:name w:val="rvts46"/>
    <w:basedOn w:val="a0"/>
    <w:rsid w:val="00BF2F95"/>
  </w:style>
  <w:style w:type="paragraph" w:styleId="a4">
    <w:name w:val="Balloon Text"/>
    <w:basedOn w:val="a"/>
    <w:link w:val="a5"/>
    <w:uiPriority w:val="99"/>
    <w:semiHidden/>
    <w:unhideWhenUsed/>
    <w:rsid w:val="008E3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E36E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844C7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44C7B"/>
    <w:pPr>
      <w:spacing w:line="240" w:lineRule="auto"/>
    </w:pPr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844C7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44C7B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844C7B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844C7B"/>
    <w:pPr>
      <w:spacing w:after="0" w:line="240" w:lineRule="auto"/>
    </w:pPr>
    <w:rPr>
      <w:sz w:val="20"/>
      <w:szCs w:val="20"/>
    </w:rPr>
  </w:style>
  <w:style w:type="character" w:customStyle="1" w:styleId="ac">
    <w:name w:val="Текст виноски Знак"/>
    <w:basedOn w:val="a0"/>
    <w:link w:val="ab"/>
    <w:uiPriority w:val="99"/>
    <w:semiHidden/>
    <w:rsid w:val="00844C7B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44C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6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0011201-11" TargetMode="External"/><Relationship Id="rId13" Type="http://schemas.openxmlformats.org/officeDocument/2006/relationships/hyperlink" Target="https://zakon.rada.gov.ua/laws/show/v0011201-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v0011201-11" TargetMode="External"/><Relationship Id="rId12" Type="http://schemas.openxmlformats.org/officeDocument/2006/relationships/hyperlink" Target="https://zakon.rada.gov.ua/laws/show/v0011201-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v0011201-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v001120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v0011201-11" TargetMode="External"/><Relationship Id="rId14" Type="http://schemas.openxmlformats.org/officeDocument/2006/relationships/hyperlink" Target="https://zakon.rada.gov.ua/laws/show/v0011201-11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C812E-1792-40AC-B0BF-8AC3129A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Бойченко Людмила Олександрівна</dc:creator>
  <cp:keywords/>
  <dc:description/>
  <cp:lastModifiedBy>Погоріла Любов Василівна</cp:lastModifiedBy>
  <cp:revision>3</cp:revision>
  <cp:lastPrinted>2023-01-18T15:17:00Z</cp:lastPrinted>
  <dcterms:created xsi:type="dcterms:W3CDTF">2023-02-07T16:12:00Z</dcterms:created>
  <dcterms:modified xsi:type="dcterms:W3CDTF">2023-02-08T16:08:00Z</dcterms:modified>
</cp:coreProperties>
</file>