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97277" w:rsidRPr="00665425" w14:paraId="6BA91766" w14:textId="77777777" w:rsidTr="005B3ED9">
        <w:tc>
          <w:tcPr>
            <w:tcW w:w="4814" w:type="dxa"/>
          </w:tcPr>
          <w:p w14:paraId="53E9EB80" w14:textId="77777777" w:rsidR="00B97277" w:rsidRPr="00665425" w:rsidRDefault="00B97277" w:rsidP="008F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bookmarkStart w:id="0" w:name="_Hlk207630332"/>
            <w:proofErr w:type="spellStart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Міністерство</w:t>
            </w:r>
            <w:proofErr w:type="spellEnd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фінансів</w:t>
            </w:r>
            <w:proofErr w:type="spellEnd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 </w:t>
            </w:r>
          </w:p>
          <w:p w14:paraId="4FFC6730" w14:textId="5A5976F6" w:rsidR="00B97277" w:rsidRPr="00665425" w:rsidRDefault="008F2819" w:rsidP="008F2819">
            <w:pPr>
              <w:spacing w:after="0" w:line="240" w:lineRule="auto"/>
              <w:ind w:left="47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 xml:space="preserve">      </w:t>
            </w:r>
            <w:r w:rsidR="00B97277"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України</w:t>
            </w:r>
          </w:p>
        </w:tc>
        <w:tc>
          <w:tcPr>
            <w:tcW w:w="4814" w:type="dxa"/>
          </w:tcPr>
          <w:p w14:paraId="210F868A" w14:textId="3615EDFA" w:rsidR="00B97277" w:rsidRPr="00665425" w:rsidRDefault="00B97277" w:rsidP="008F2819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proofErr w:type="spellStart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Міністерство</w:t>
            </w:r>
            <w:proofErr w:type="spellEnd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соціальної</w:t>
            </w:r>
            <w:proofErr w:type="spellEnd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політики</w:t>
            </w:r>
            <w:proofErr w:type="spellEnd"/>
            <w:r w:rsidRPr="00525F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, </w:t>
            </w:r>
            <w:proofErr w:type="spellStart"/>
            <w:proofErr w:type="gramStart"/>
            <w:r w:rsidRPr="00525F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сім’ї</w:t>
            </w:r>
            <w:proofErr w:type="spellEnd"/>
            <w:r w:rsidRPr="00525F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 та</w:t>
            </w:r>
            <w:proofErr w:type="gramEnd"/>
            <w:r w:rsidRPr="00525F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525F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єдності</w:t>
            </w:r>
            <w:proofErr w:type="spellEnd"/>
            <w:r w:rsidRPr="00525F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6654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України</w:t>
            </w:r>
            <w:proofErr w:type="spellEnd"/>
          </w:p>
        </w:tc>
      </w:tr>
      <w:bookmarkEnd w:id="0"/>
    </w:tbl>
    <w:p w14:paraId="0D46866E" w14:textId="77777777" w:rsidR="0008467C" w:rsidRPr="0080347E" w:rsidRDefault="0008467C" w:rsidP="0008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9FE2AE" w14:textId="46FEDEA0" w:rsidR="0008467C" w:rsidRDefault="0008467C" w:rsidP="0008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42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79FABDFC" w14:textId="77777777" w:rsidR="00A363A5" w:rsidRDefault="00A363A5" w:rsidP="00A36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20874">
        <w:rPr>
          <w:rFonts w:ascii="Times New Roman" w:hAnsi="Times New Roman"/>
          <w:sz w:val="28"/>
          <w:szCs w:val="28"/>
        </w:rPr>
        <w:t>ареєстрован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Pr="00520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20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874">
        <w:rPr>
          <w:rFonts w:ascii="Times New Roman" w:hAnsi="Times New Roman"/>
          <w:sz w:val="28"/>
          <w:szCs w:val="28"/>
        </w:rPr>
        <w:t>Міністерстві</w:t>
      </w:r>
      <w:proofErr w:type="spellEnd"/>
      <w:r w:rsidRPr="00520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874">
        <w:rPr>
          <w:rFonts w:ascii="Times New Roman" w:hAnsi="Times New Roman"/>
          <w:sz w:val="28"/>
          <w:szCs w:val="28"/>
        </w:rPr>
        <w:t>юстиції</w:t>
      </w:r>
      <w:proofErr w:type="spellEnd"/>
      <w:r w:rsidRPr="005208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87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20874">
        <w:rPr>
          <w:rFonts w:ascii="Times New Roman" w:hAnsi="Times New Roman"/>
          <w:sz w:val="28"/>
          <w:szCs w:val="28"/>
        </w:rPr>
        <w:t xml:space="preserve"> </w:t>
      </w:r>
    </w:p>
    <w:p w14:paraId="23576050" w14:textId="63079B8F" w:rsidR="00A363A5" w:rsidRPr="00330C87" w:rsidRDefault="00A363A5" w:rsidP="00A363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5208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 листопада</w:t>
      </w:r>
      <w:r w:rsidRPr="00520874">
        <w:rPr>
          <w:rFonts w:ascii="Times New Roman" w:hAnsi="Times New Roman"/>
          <w:sz w:val="28"/>
          <w:szCs w:val="28"/>
        </w:rPr>
        <w:t xml:space="preserve"> 2025 року за № </w:t>
      </w:r>
      <w:r w:rsidRPr="00A363A5">
        <w:rPr>
          <w:rFonts w:ascii="Times New Roman" w:hAnsi="Times New Roman"/>
          <w:sz w:val="28"/>
          <w:szCs w:val="28"/>
          <w:lang w:val="uk-UA"/>
        </w:rPr>
        <w:t>1663/45069</w:t>
      </w:r>
      <w:bookmarkStart w:id="1" w:name="_GoBack"/>
      <w:bookmarkEnd w:id="1"/>
    </w:p>
    <w:p w14:paraId="41C81A4F" w14:textId="77777777" w:rsidR="0008467C" w:rsidRPr="0080347E" w:rsidRDefault="0008467C" w:rsidP="0008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3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14:paraId="05C00D49" w14:textId="51FB9CFD" w:rsidR="00B97277" w:rsidRPr="00B97277" w:rsidRDefault="00A363A5" w:rsidP="00B97277">
      <w:pPr>
        <w:autoSpaceDE w:val="0"/>
        <w:autoSpaceDN w:val="0"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95FA1" w:rsidRPr="00052A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3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жовтня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B97277" w:rsidRPr="00B97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="00B97277" w:rsidRPr="00B972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="00B97277" w:rsidRPr="00B972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B97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B97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97277" w:rsidRPr="00B97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538 </w:t>
      </w:r>
      <w:r w:rsidR="00B97277" w:rsidRPr="00B97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3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542</w:t>
      </w:r>
    </w:p>
    <w:p w14:paraId="6179FCFB" w14:textId="77777777" w:rsidR="005A4CDB" w:rsidRPr="0080347E" w:rsidRDefault="005A4CDB" w:rsidP="00726143">
      <w:pPr>
        <w:autoSpaceDE w:val="0"/>
        <w:autoSpaceDN w:val="0"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</w:p>
    <w:p w14:paraId="1FEB0AF8" w14:textId="77777777" w:rsidR="00ED0BED" w:rsidRPr="00DF0A0F" w:rsidRDefault="0099497E" w:rsidP="00726143">
      <w:pPr>
        <w:autoSpaceDE w:val="0"/>
        <w:autoSpaceDN w:val="0"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bookmarkStart w:id="2" w:name="_Hlk204778402"/>
      <w:r w:rsidRPr="00DF0A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внесення змін </w:t>
      </w:r>
      <w:r w:rsidR="009B66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r w:rsidR="00D74F70" w:rsidRPr="00D74F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  <w:r w:rsidR="00D74F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D74F70" w:rsidRPr="00D74F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Міністерства фінансів України</w:t>
      </w:r>
      <w:r w:rsidR="00D74F70" w:rsidRPr="00C83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</w:t>
      </w:r>
      <w:r w:rsidR="00D74F70" w:rsidRPr="00A60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Міністерства соціальної політики України від</w:t>
      </w:r>
      <w:r w:rsidR="00D74F70" w:rsidRPr="00C83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09 лютого 2022 року №</w:t>
      </w:r>
      <w:r w:rsidR="00D74F70" w:rsidRPr="00D74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74F70" w:rsidRPr="00C83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56/83</w:t>
      </w:r>
    </w:p>
    <w:p w14:paraId="17108125" w14:textId="77777777" w:rsidR="00ED0BED" w:rsidRPr="00876F20" w:rsidRDefault="00ED0BED" w:rsidP="00726143">
      <w:pPr>
        <w:autoSpaceDE w:val="0"/>
        <w:autoSpaceDN w:val="0"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uk-UA" w:eastAsia="x-none"/>
        </w:rPr>
      </w:pPr>
    </w:p>
    <w:bookmarkEnd w:id="2"/>
    <w:p w14:paraId="6F3732FE" w14:textId="1CC19A2F" w:rsidR="00F93BA8" w:rsidRPr="00BF43EA" w:rsidRDefault="00921C61" w:rsidP="00F93BA8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0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частини першої статті 8 Закону України «Про верифікацію та моніторинг </w:t>
      </w:r>
      <w:r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державних виплат», </w:t>
      </w:r>
      <w:r w:rsidR="00DD5600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8</w:t>
      </w:r>
      <w:r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 про Міністерство фінансів України, затвердженого постановою Кабінету Міністрів </w:t>
      </w:r>
      <w:r w:rsidRPr="00DD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України </w:t>
      </w:r>
      <w:r w:rsidR="00A60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DD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 20 серпня 2014 року №</w:t>
      </w:r>
      <w:r w:rsidR="00D24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DD5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375</w:t>
      </w:r>
      <w:r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A0A52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</w:t>
      </w:r>
      <w:r w:rsidR="00DD5600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A0A52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204782753"/>
      <w:r w:rsidR="00DD5600" w:rsidRPr="00DD56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Положення</w:t>
      </w:r>
      <w:r w:rsidR="00DD56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D5600" w:rsidRPr="00DD56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bookmarkStart w:id="4" w:name="_Hlk204699885"/>
      <w:r w:rsidR="00DD5600" w:rsidRPr="00DD56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Міністерство соціальної політики, сім’ї та єдності України</w:t>
      </w:r>
      <w:bookmarkEnd w:id="4"/>
      <w:r w:rsidR="00DD5600" w:rsidRPr="00DD56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затвердженого </w:t>
      </w:r>
      <w:r w:rsidR="00577FCC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постановою Кабінету Міністрів </w:t>
      </w:r>
      <w:r w:rsidR="00C52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577FCC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C504C1" w:rsidRPr="00DD5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 липня 2025 року № 904 «Деякі питання оптимізації системи центральних органів виконавчої</w:t>
      </w:r>
      <w:r w:rsidR="00C504C1" w:rsidRPr="00C504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влади»</w:t>
      </w:r>
      <w:bookmarkEnd w:id="3"/>
      <w:r w:rsidR="00C504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93BA8" w:rsidRPr="007A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 Кабінету Міністрів України </w:t>
      </w:r>
      <w:bookmarkStart w:id="5" w:name="_Hlk204780797"/>
      <w:r w:rsidR="00F93BA8" w:rsidRPr="007A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23 червня 2025 року № 766 «Про реалізацію експериментального проекту щодо централізації механізму виплати деяких державних допомог», </w:t>
      </w:r>
      <w:r w:rsidR="00F93BA8" w:rsidRPr="00BF4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 червня 2025 року № 765 «Деякі питання призначення та виплати державних соціальних допомог, соціальних стипендій органами Пенсійного фонду України»</w:t>
      </w:r>
      <w:bookmarkEnd w:id="5"/>
      <w:r w:rsidR="00F93BA8" w:rsidRPr="00BF4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3AC3036" w14:textId="77777777" w:rsidR="00726143" w:rsidRPr="00DF0A0F" w:rsidRDefault="00726143" w:rsidP="00726143">
      <w:pPr>
        <w:tabs>
          <w:tab w:val="left" w:pos="1134"/>
          <w:tab w:val="left" w:pos="22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FC25DDB" w14:textId="3906CF59" w:rsidR="00726143" w:rsidRPr="00DF0A0F" w:rsidRDefault="00726143" w:rsidP="00726143">
      <w:pPr>
        <w:tabs>
          <w:tab w:val="left" w:pos="1134"/>
          <w:tab w:val="left" w:pos="220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F0A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НАКАЗУ</w:t>
      </w:r>
      <w:r w:rsidR="000F7C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ЄМО</w:t>
      </w:r>
      <w:r w:rsidRPr="00DF0A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0E979D63" w14:textId="77777777" w:rsidR="00726143" w:rsidRPr="00876F20" w:rsidRDefault="00726143" w:rsidP="00726143">
      <w:pPr>
        <w:tabs>
          <w:tab w:val="left" w:pos="1134"/>
          <w:tab w:val="left" w:pos="2205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uk-UA" w:eastAsia="ru-RU"/>
        </w:rPr>
      </w:pPr>
    </w:p>
    <w:p w14:paraId="697D9822" w14:textId="14E0DE54" w:rsidR="00D74F70" w:rsidRPr="00694FB4" w:rsidRDefault="008A3EAF" w:rsidP="00D74F70">
      <w:pPr>
        <w:pStyle w:val="rvps2"/>
        <w:ind w:firstLine="567"/>
        <w:rPr>
          <w:bCs/>
          <w:sz w:val="28"/>
          <w:szCs w:val="28"/>
          <w:lang w:val="uk-UA" w:eastAsia="ru-RU"/>
        </w:rPr>
      </w:pPr>
      <w:r w:rsidRPr="00DF0A0F">
        <w:rPr>
          <w:sz w:val="28"/>
          <w:szCs w:val="28"/>
          <w:lang w:val="uk-UA" w:eastAsia="ru-RU"/>
        </w:rPr>
        <w:t>1.</w:t>
      </w:r>
      <w:r w:rsidR="00D242F4">
        <w:rPr>
          <w:sz w:val="28"/>
          <w:szCs w:val="28"/>
          <w:lang w:val="uk-UA" w:eastAsia="ru-RU"/>
        </w:rPr>
        <w:t> </w:t>
      </w:r>
      <w:r w:rsidR="00D74F70" w:rsidRPr="00136EEF">
        <w:rPr>
          <w:sz w:val="28"/>
          <w:szCs w:val="28"/>
          <w:lang w:val="uk-UA" w:eastAsia="ru-RU"/>
        </w:rPr>
        <w:t xml:space="preserve">Внести до </w:t>
      </w:r>
      <w:bookmarkStart w:id="6" w:name="_Hlk204780892"/>
      <w:r w:rsidR="00D74F70" w:rsidRPr="00136EEF">
        <w:rPr>
          <w:sz w:val="28"/>
          <w:szCs w:val="28"/>
          <w:lang w:val="uk-UA" w:eastAsia="ru-RU"/>
        </w:rPr>
        <w:t xml:space="preserve">наказу </w:t>
      </w:r>
      <w:r w:rsidR="004719C2" w:rsidRPr="00136EEF">
        <w:rPr>
          <w:bCs/>
          <w:sz w:val="28"/>
          <w:szCs w:val="28"/>
          <w:lang w:val="uk-UA" w:eastAsia="ru-RU"/>
        </w:rPr>
        <w:t xml:space="preserve">Міністерства фінансів України, Міністерства соціальної </w:t>
      </w:r>
      <w:r w:rsidR="004719C2" w:rsidRPr="00694FB4">
        <w:rPr>
          <w:bCs/>
          <w:sz w:val="28"/>
          <w:szCs w:val="28"/>
          <w:lang w:val="uk-UA" w:eastAsia="ru-RU"/>
        </w:rPr>
        <w:t>політики України від 09 лютого 2022 року №</w:t>
      </w:r>
      <w:r w:rsidR="00B362E3">
        <w:rPr>
          <w:bCs/>
          <w:sz w:val="28"/>
          <w:szCs w:val="28"/>
          <w:lang w:val="uk-UA" w:eastAsia="ru-RU"/>
        </w:rPr>
        <w:t> </w:t>
      </w:r>
      <w:r w:rsidR="004719C2" w:rsidRPr="00694FB4">
        <w:rPr>
          <w:bCs/>
          <w:sz w:val="28"/>
          <w:szCs w:val="28"/>
          <w:lang w:val="uk-UA" w:eastAsia="ru-RU"/>
        </w:rPr>
        <w:t>56/83</w:t>
      </w:r>
      <w:r w:rsidR="004719C2" w:rsidRPr="00694FB4">
        <w:rPr>
          <w:sz w:val="28"/>
          <w:szCs w:val="28"/>
          <w:lang w:val="uk-UA" w:eastAsia="ru-RU"/>
        </w:rPr>
        <w:t xml:space="preserve"> </w:t>
      </w:r>
      <w:r w:rsidR="00B362E3">
        <w:rPr>
          <w:sz w:val="28"/>
          <w:szCs w:val="28"/>
          <w:lang w:val="uk-UA" w:eastAsia="ru-RU"/>
        </w:rPr>
        <w:br/>
      </w:r>
      <w:r w:rsidR="00136EEF" w:rsidRPr="00694FB4">
        <w:rPr>
          <w:sz w:val="28"/>
          <w:szCs w:val="28"/>
          <w:lang w:val="uk-UA" w:eastAsia="ru-RU"/>
        </w:rPr>
        <w:t xml:space="preserve">«Про затвердження Порядку обміну інформацією між Міністерством фінансів України та </w:t>
      </w:r>
      <w:bookmarkStart w:id="7" w:name="_Hlk205384200"/>
      <w:r w:rsidR="00136EEF" w:rsidRPr="00694FB4">
        <w:rPr>
          <w:sz w:val="28"/>
          <w:szCs w:val="28"/>
          <w:lang w:val="uk-UA" w:eastAsia="ru-RU"/>
        </w:rPr>
        <w:t xml:space="preserve">Міністерством соціальної політики України </w:t>
      </w:r>
      <w:bookmarkEnd w:id="7"/>
      <w:r w:rsidR="00136EEF" w:rsidRPr="00694FB4">
        <w:rPr>
          <w:sz w:val="28"/>
          <w:szCs w:val="28"/>
          <w:lang w:val="uk-UA" w:eastAsia="ru-RU"/>
        </w:rPr>
        <w:t>для здійснення верифікації та моніторингу державних виплат»</w:t>
      </w:r>
      <w:r w:rsidR="00D74F70" w:rsidRPr="00694FB4">
        <w:rPr>
          <w:sz w:val="28"/>
          <w:szCs w:val="28"/>
          <w:lang w:val="uk-UA" w:eastAsia="ru-RU"/>
        </w:rPr>
        <w:t xml:space="preserve">, зареєстрованого </w:t>
      </w:r>
      <w:r w:rsidR="00D242F4">
        <w:rPr>
          <w:sz w:val="28"/>
          <w:szCs w:val="28"/>
          <w:lang w:val="uk-UA" w:eastAsia="ru-RU"/>
        </w:rPr>
        <w:br/>
      </w:r>
      <w:r w:rsidR="00D74F70" w:rsidRPr="00694FB4">
        <w:rPr>
          <w:sz w:val="28"/>
          <w:szCs w:val="28"/>
          <w:lang w:val="uk-UA" w:eastAsia="ru-RU"/>
        </w:rPr>
        <w:t>в Міністерстві юстиції України</w:t>
      </w:r>
      <w:r w:rsidR="00136EEF" w:rsidRPr="00694FB4">
        <w:rPr>
          <w:sz w:val="28"/>
          <w:szCs w:val="28"/>
          <w:lang w:val="uk-UA" w:eastAsia="ru-RU"/>
        </w:rPr>
        <w:t xml:space="preserve"> 23  лютого 2022 року за №</w:t>
      </w:r>
      <w:r w:rsidR="008F515C">
        <w:rPr>
          <w:sz w:val="28"/>
          <w:szCs w:val="28"/>
          <w:lang w:val="uk-UA" w:eastAsia="ru-RU"/>
        </w:rPr>
        <w:t> </w:t>
      </w:r>
      <w:r w:rsidR="00136EEF" w:rsidRPr="00694FB4">
        <w:rPr>
          <w:sz w:val="28"/>
          <w:szCs w:val="28"/>
          <w:lang w:val="uk-UA" w:eastAsia="ru-RU"/>
        </w:rPr>
        <w:t>251/37587</w:t>
      </w:r>
      <w:bookmarkEnd w:id="6"/>
      <w:r w:rsidR="00D74F70" w:rsidRPr="00694FB4">
        <w:rPr>
          <w:bCs/>
          <w:sz w:val="28"/>
          <w:szCs w:val="28"/>
          <w:lang w:val="uk-UA" w:eastAsia="ru-RU"/>
        </w:rPr>
        <w:t xml:space="preserve">, </w:t>
      </w:r>
      <w:r w:rsidR="00D242F4">
        <w:rPr>
          <w:bCs/>
          <w:sz w:val="28"/>
          <w:szCs w:val="28"/>
          <w:lang w:val="uk-UA" w:eastAsia="ru-RU"/>
        </w:rPr>
        <w:br/>
      </w:r>
      <w:r w:rsidR="00D74F70" w:rsidRPr="00694FB4">
        <w:rPr>
          <w:bCs/>
          <w:sz w:val="28"/>
          <w:szCs w:val="28"/>
          <w:lang w:val="uk-UA" w:eastAsia="ru-RU"/>
        </w:rPr>
        <w:t>такі зміни:</w:t>
      </w:r>
    </w:p>
    <w:p w14:paraId="124240E6" w14:textId="622733F2" w:rsidR="00D74F70" w:rsidRPr="00694FB4" w:rsidRDefault="00D74F70" w:rsidP="00D74F70">
      <w:pPr>
        <w:pStyle w:val="rvps2"/>
        <w:ind w:firstLine="567"/>
        <w:rPr>
          <w:sz w:val="28"/>
          <w:szCs w:val="28"/>
          <w:lang w:val="uk-UA" w:eastAsia="ru-RU"/>
        </w:rPr>
      </w:pPr>
      <w:bookmarkStart w:id="8" w:name="n7"/>
      <w:bookmarkEnd w:id="8"/>
      <w:r w:rsidRPr="00694FB4">
        <w:rPr>
          <w:bCs/>
          <w:sz w:val="28"/>
          <w:szCs w:val="28"/>
          <w:lang w:val="uk-UA" w:eastAsia="ru-RU"/>
        </w:rPr>
        <w:t xml:space="preserve">у заголовку </w:t>
      </w:r>
      <w:r w:rsidR="008F515C">
        <w:rPr>
          <w:bCs/>
          <w:sz w:val="28"/>
          <w:szCs w:val="28"/>
          <w:lang w:val="uk-UA" w:eastAsia="ru-RU"/>
        </w:rPr>
        <w:t>та</w:t>
      </w:r>
      <w:r w:rsidRPr="00694FB4">
        <w:rPr>
          <w:bCs/>
          <w:sz w:val="28"/>
          <w:szCs w:val="28"/>
          <w:lang w:val="uk-UA" w:eastAsia="ru-RU"/>
        </w:rPr>
        <w:t xml:space="preserve"> </w:t>
      </w:r>
      <w:r w:rsidR="00DF55A0" w:rsidRPr="00694FB4">
        <w:rPr>
          <w:bCs/>
          <w:sz w:val="28"/>
          <w:szCs w:val="28"/>
          <w:lang w:val="uk-UA" w:eastAsia="ru-RU"/>
        </w:rPr>
        <w:t xml:space="preserve">пункті 1 </w:t>
      </w:r>
      <w:r w:rsidRPr="00694FB4">
        <w:rPr>
          <w:bCs/>
          <w:sz w:val="28"/>
          <w:szCs w:val="28"/>
          <w:lang w:val="uk-UA" w:eastAsia="ru-RU"/>
        </w:rPr>
        <w:t xml:space="preserve">слова </w:t>
      </w:r>
      <w:r w:rsidRPr="00694FB4">
        <w:rPr>
          <w:sz w:val="28"/>
          <w:szCs w:val="28"/>
          <w:lang w:val="uk-UA" w:eastAsia="ru-RU"/>
        </w:rPr>
        <w:t>«</w:t>
      </w:r>
      <w:r w:rsidR="00DF55A0" w:rsidRPr="00694FB4">
        <w:rPr>
          <w:sz w:val="28"/>
          <w:szCs w:val="28"/>
          <w:lang w:val="uk-UA" w:eastAsia="ru-RU"/>
        </w:rPr>
        <w:t>Міністерством соціальної політики України</w:t>
      </w:r>
      <w:r w:rsidRPr="00694FB4">
        <w:rPr>
          <w:sz w:val="28"/>
          <w:szCs w:val="28"/>
          <w:lang w:val="uk-UA" w:eastAsia="ru-RU"/>
        </w:rPr>
        <w:t>» замінити словами «</w:t>
      </w:r>
      <w:r w:rsidR="00DF55A0" w:rsidRPr="00694FB4">
        <w:rPr>
          <w:sz w:val="28"/>
          <w:szCs w:val="28"/>
          <w:lang w:val="uk-UA" w:eastAsia="ru-RU"/>
        </w:rPr>
        <w:t>Міністерство</w:t>
      </w:r>
      <w:r w:rsidR="00694FB4" w:rsidRPr="00694FB4">
        <w:rPr>
          <w:sz w:val="28"/>
          <w:szCs w:val="28"/>
          <w:lang w:val="uk-UA" w:eastAsia="ru-RU"/>
        </w:rPr>
        <w:t>м</w:t>
      </w:r>
      <w:r w:rsidR="00DF55A0" w:rsidRPr="00694FB4">
        <w:rPr>
          <w:sz w:val="28"/>
          <w:szCs w:val="28"/>
          <w:lang w:val="uk-UA" w:eastAsia="ru-RU"/>
        </w:rPr>
        <w:t xml:space="preserve"> соціальної політики, сім’ї </w:t>
      </w:r>
      <w:r w:rsidR="008F515C">
        <w:rPr>
          <w:sz w:val="28"/>
          <w:szCs w:val="28"/>
          <w:lang w:val="uk-UA" w:eastAsia="ru-RU"/>
        </w:rPr>
        <w:br/>
      </w:r>
      <w:r w:rsidR="00DF55A0" w:rsidRPr="00694FB4">
        <w:rPr>
          <w:sz w:val="28"/>
          <w:szCs w:val="28"/>
          <w:lang w:val="uk-UA" w:eastAsia="ru-RU"/>
        </w:rPr>
        <w:t>та єдності України</w:t>
      </w:r>
      <w:r w:rsidRPr="00694FB4">
        <w:rPr>
          <w:sz w:val="28"/>
          <w:szCs w:val="28"/>
          <w:lang w:val="uk-UA" w:eastAsia="ru-RU"/>
        </w:rPr>
        <w:t>»;</w:t>
      </w:r>
    </w:p>
    <w:p w14:paraId="12C0644A" w14:textId="59B0F8C0" w:rsidR="00136EEF" w:rsidRPr="00694FB4" w:rsidRDefault="00694FB4" w:rsidP="00D74F70">
      <w:pPr>
        <w:pStyle w:val="rvps2"/>
        <w:ind w:firstLine="567"/>
        <w:rPr>
          <w:bCs/>
          <w:sz w:val="28"/>
          <w:szCs w:val="28"/>
          <w:lang w:val="uk-UA" w:eastAsia="ru-RU"/>
        </w:rPr>
      </w:pPr>
      <w:r w:rsidRPr="00694FB4">
        <w:rPr>
          <w:sz w:val="28"/>
          <w:szCs w:val="28"/>
          <w:lang w:val="uk-UA" w:eastAsia="ru-RU"/>
        </w:rPr>
        <w:t>у</w:t>
      </w:r>
      <w:r w:rsidR="00136EEF" w:rsidRPr="00694FB4">
        <w:rPr>
          <w:sz w:val="28"/>
          <w:szCs w:val="28"/>
          <w:lang w:val="uk-UA" w:eastAsia="ru-RU"/>
        </w:rPr>
        <w:t xml:space="preserve"> преамбулі</w:t>
      </w:r>
      <w:r>
        <w:rPr>
          <w:sz w:val="28"/>
          <w:szCs w:val="28"/>
          <w:lang w:val="uk-UA" w:eastAsia="ru-RU"/>
        </w:rPr>
        <w:t xml:space="preserve"> </w:t>
      </w:r>
      <w:r w:rsidR="00136EEF" w:rsidRPr="00694FB4">
        <w:rPr>
          <w:sz w:val="28"/>
          <w:szCs w:val="28"/>
          <w:lang w:val="uk-UA" w:eastAsia="ru-RU"/>
        </w:rPr>
        <w:t xml:space="preserve">слова </w:t>
      </w:r>
      <w:r w:rsidRPr="00694FB4">
        <w:rPr>
          <w:sz w:val="28"/>
          <w:szCs w:val="28"/>
          <w:lang w:val="uk-UA" w:eastAsia="ru-RU"/>
        </w:rPr>
        <w:t>та цифри «</w:t>
      </w:r>
      <w:hyperlink r:id="rId7" w:anchor="n154" w:tgtFrame="_blank" w:history="1">
        <w:r w:rsidRPr="00694FB4">
          <w:rPr>
            <w:bCs/>
            <w:sz w:val="28"/>
            <w:szCs w:val="28"/>
            <w:lang w:val="uk-UA" w:eastAsia="ru-RU"/>
          </w:rPr>
          <w:t>пункту 8</w:t>
        </w:r>
      </w:hyperlink>
      <w:r>
        <w:rPr>
          <w:bCs/>
          <w:sz w:val="28"/>
          <w:szCs w:val="28"/>
          <w:lang w:val="uk-UA" w:eastAsia="ru-RU"/>
        </w:rPr>
        <w:t xml:space="preserve"> </w:t>
      </w:r>
      <w:r w:rsidRPr="00694FB4">
        <w:rPr>
          <w:bCs/>
          <w:sz w:val="28"/>
          <w:szCs w:val="28"/>
          <w:lang w:val="uk-UA" w:eastAsia="ru-RU"/>
        </w:rPr>
        <w:t>Положення про</w:t>
      </w:r>
      <w:bookmarkStart w:id="9" w:name="w1_8"/>
      <w:r>
        <w:rPr>
          <w:bCs/>
          <w:sz w:val="28"/>
          <w:szCs w:val="28"/>
          <w:lang w:val="uk-UA" w:eastAsia="ru-RU"/>
        </w:rPr>
        <w:t xml:space="preserve"> </w:t>
      </w:r>
      <w:hyperlink r:id="rId8" w:anchor="w1_9" w:history="1">
        <w:r w:rsidRPr="00694FB4">
          <w:rPr>
            <w:bCs/>
            <w:sz w:val="28"/>
            <w:szCs w:val="28"/>
            <w:lang w:val="uk-UA" w:eastAsia="ru-RU"/>
          </w:rPr>
          <w:t>Міністерств</w:t>
        </w:r>
      </w:hyperlink>
      <w:bookmarkEnd w:id="9"/>
      <w:r w:rsidRPr="00694FB4">
        <w:rPr>
          <w:bCs/>
          <w:sz w:val="28"/>
          <w:szCs w:val="28"/>
          <w:lang w:val="uk-UA" w:eastAsia="ru-RU"/>
        </w:rPr>
        <w:t>о соціальної політики України, затвердженого постановою Кабінету Міністрів України від 17 червня 2015 року №</w:t>
      </w:r>
      <w:r w:rsidR="008F515C">
        <w:rPr>
          <w:bCs/>
          <w:sz w:val="28"/>
          <w:szCs w:val="28"/>
          <w:lang w:val="uk-UA" w:eastAsia="ru-RU"/>
        </w:rPr>
        <w:t> </w:t>
      </w:r>
      <w:r w:rsidRPr="00694FB4">
        <w:rPr>
          <w:bCs/>
          <w:sz w:val="28"/>
          <w:szCs w:val="28"/>
          <w:lang w:val="uk-UA" w:eastAsia="ru-RU"/>
        </w:rPr>
        <w:t>423</w:t>
      </w:r>
      <w:r>
        <w:rPr>
          <w:bCs/>
          <w:sz w:val="28"/>
          <w:szCs w:val="28"/>
          <w:lang w:val="uk-UA" w:eastAsia="ru-RU"/>
        </w:rPr>
        <w:t xml:space="preserve">» замінити словами та цифрами </w:t>
      </w:r>
      <w:r>
        <w:rPr>
          <w:bCs/>
          <w:sz w:val="28"/>
          <w:szCs w:val="28"/>
          <w:lang w:val="uk-UA" w:eastAsia="ru-RU"/>
        </w:rPr>
        <w:br/>
        <w:t>«</w:t>
      </w:r>
      <w:r w:rsidRPr="00694FB4">
        <w:rPr>
          <w:bCs/>
          <w:sz w:val="28"/>
          <w:szCs w:val="28"/>
          <w:lang w:val="uk-UA" w:eastAsia="ru-RU"/>
        </w:rPr>
        <w:t xml:space="preserve">пункту 8 Положення про Міністерство </w:t>
      </w:r>
      <w:bookmarkStart w:id="10" w:name="_Hlk205384471"/>
      <w:r w:rsidRPr="00694FB4">
        <w:rPr>
          <w:bCs/>
          <w:sz w:val="28"/>
          <w:szCs w:val="28"/>
          <w:lang w:val="uk-UA" w:eastAsia="ru-RU"/>
        </w:rPr>
        <w:t>соціальної політики, сім’ї та єдності України</w:t>
      </w:r>
      <w:bookmarkEnd w:id="10"/>
      <w:r w:rsidRPr="00694FB4">
        <w:rPr>
          <w:bCs/>
          <w:sz w:val="28"/>
          <w:szCs w:val="28"/>
          <w:lang w:val="uk-UA" w:eastAsia="ru-RU"/>
        </w:rPr>
        <w:t xml:space="preserve">, затвердженого постановою Кабінету Міністрів України </w:t>
      </w:r>
      <w:r>
        <w:rPr>
          <w:bCs/>
          <w:sz w:val="28"/>
          <w:szCs w:val="28"/>
          <w:lang w:val="uk-UA" w:eastAsia="ru-RU"/>
        </w:rPr>
        <w:br/>
      </w:r>
      <w:r w:rsidRPr="00694FB4">
        <w:rPr>
          <w:bCs/>
          <w:sz w:val="28"/>
          <w:szCs w:val="28"/>
          <w:lang w:val="uk-UA" w:eastAsia="ru-RU"/>
        </w:rPr>
        <w:lastRenderedPageBreak/>
        <w:t>від 21 липня 2025 року № 904 «Деякі питання оптимізації системи центральних органів виконавчої влади»</w:t>
      </w:r>
      <w:r>
        <w:rPr>
          <w:bCs/>
          <w:sz w:val="28"/>
          <w:szCs w:val="28"/>
          <w:lang w:val="uk-UA" w:eastAsia="ru-RU"/>
        </w:rPr>
        <w:t>.</w:t>
      </w:r>
    </w:p>
    <w:p w14:paraId="79D42F37" w14:textId="77777777" w:rsidR="00694FB4" w:rsidRDefault="00694FB4" w:rsidP="00D74F70">
      <w:pPr>
        <w:pStyle w:val="rvps2"/>
        <w:ind w:firstLine="567"/>
        <w:rPr>
          <w:sz w:val="28"/>
          <w:szCs w:val="28"/>
          <w:lang w:val="uk-UA" w:eastAsia="ru-RU"/>
        </w:rPr>
      </w:pPr>
      <w:bookmarkStart w:id="11" w:name="n10"/>
      <w:bookmarkEnd w:id="11"/>
    </w:p>
    <w:p w14:paraId="5C2443FE" w14:textId="77777777" w:rsidR="00694FB4" w:rsidRDefault="00D74F70" w:rsidP="00694FB4">
      <w:pPr>
        <w:pStyle w:val="rvps2"/>
        <w:ind w:firstLine="567"/>
        <w:rPr>
          <w:bCs/>
          <w:sz w:val="28"/>
          <w:szCs w:val="28"/>
          <w:lang w:val="uk-UA" w:eastAsia="ru-RU"/>
        </w:rPr>
      </w:pPr>
      <w:r w:rsidRPr="00D74F70">
        <w:rPr>
          <w:sz w:val="28"/>
          <w:szCs w:val="28"/>
          <w:lang w:val="uk-UA" w:eastAsia="ru-RU"/>
        </w:rPr>
        <w:t xml:space="preserve">2. </w:t>
      </w:r>
      <w:r w:rsidR="00694FB4" w:rsidRPr="003A4A83">
        <w:rPr>
          <w:sz w:val="28"/>
          <w:szCs w:val="28"/>
          <w:lang w:val="uk-UA" w:eastAsia="ru-RU"/>
        </w:rPr>
        <w:t xml:space="preserve">Внести </w:t>
      </w:r>
      <w:r w:rsidR="00694FB4" w:rsidRPr="003A4A83">
        <w:rPr>
          <w:bCs/>
          <w:sz w:val="28"/>
          <w:szCs w:val="28"/>
          <w:lang w:val="uk-UA" w:eastAsia="ru-RU"/>
        </w:rPr>
        <w:t>до</w:t>
      </w:r>
      <w:r w:rsidR="003A4A83">
        <w:rPr>
          <w:bCs/>
          <w:sz w:val="28"/>
          <w:szCs w:val="28"/>
          <w:lang w:val="uk-UA" w:eastAsia="ru-RU"/>
        </w:rPr>
        <w:t xml:space="preserve"> </w:t>
      </w:r>
      <w:r w:rsidR="003A4A83" w:rsidRPr="003A4A83">
        <w:rPr>
          <w:bCs/>
          <w:sz w:val="28"/>
          <w:szCs w:val="28"/>
          <w:lang w:val="uk-UA" w:eastAsia="ru-RU"/>
        </w:rPr>
        <w:t>Порядку обміну інформацією між</w:t>
      </w:r>
      <w:bookmarkStart w:id="12" w:name="w1_4"/>
      <w:r w:rsidR="003A4A83">
        <w:rPr>
          <w:bCs/>
          <w:sz w:val="28"/>
          <w:szCs w:val="28"/>
          <w:lang w:val="uk-UA" w:eastAsia="ru-RU"/>
        </w:rPr>
        <w:t xml:space="preserve"> </w:t>
      </w:r>
      <w:hyperlink r:id="rId9" w:anchor="w1_5" w:history="1">
        <w:r w:rsidR="003A4A83" w:rsidRPr="003A4A83">
          <w:rPr>
            <w:sz w:val="28"/>
            <w:szCs w:val="28"/>
            <w:lang w:val="uk-UA" w:eastAsia="ru-RU"/>
          </w:rPr>
          <w:t>Міністерств</w:t>
        </w:r>
      </w:hyperlink>
      <w:bookmarkEnd w:id="12"/>
      <w:r w:rsidR="003A4A83" w:rsidRPr="003A4A83">
        <w:rPr>
          <w:bCs/>
          <w:sz w:val="28"/>
          <w:szCs w:val="28"/>
          <w:lang w:val="uk-UA" w:eastAsia="ru-RU"/>
        </w:rPr>
        <w:t>ом фінансів України та</w:t>
      </w:r>
      <w:bookmarkStart w:id="13" w:name="w1_5"/>
      <w:r w:rsidR="003A4A83">
        <w:rPr>
          <w:bCs/>
          <w:sz w:val="28"/>
          <w:szCs w:val="28"/>
          <w:lang w:val="uk-UA" w:eastAsia="ru-RU"/>
        </w:rPr>
        <w:t xml:space="preserve"> </w:t>
      </w:r>
      <w:hyperlink r:id="rId10" w:anchor="w1_6" w:history="1">
        <w:r w:rsidR="003A4A83" w:rsidRPr="003A4A83">
          <w:rPr>
            <w:sz w:val="28"/>
            <w:szCs w:val="28"/>
            <w:lang w:val="uk-UA" w:eastAsia="ru-RU"/>
          </w:rPr>
          <w:t>Міністерств</w:t>
        </w:r>
      </w:hyperlink>
      <w:bookmarkEnd w:id="13"/>
      <w:r w:rsidR="003A4A83" w:rsidRPr="003A4A83">
        <w:rPr>
          <w:bCs/>
          <w:sz w:val="28"/>
          <w:szCs w:val="28"/>
          <w:lang w:val="uk-UA" w:eastAsia="ru-RU"/>
        </w:rPr>
        <w:t>ом соціальної політики України для здійснення верифікації та моніторингу державних виплат</w:t>
      </w:r>
      <w:r w:rsidR="00694FB4" w:rsidRPr="003A4A83">
        <w:rPr>
          <w:bCs/>
          <w:sz w:val="28"/>
          <w:szCs w:val="28"/>
          <w:lang w:val="uk-UA" w:eastAsia="ru-RU"/>
        </w:rPr>
        <w:t xml:space="preserve">, затвердженого наказом </w:t>
      </w:r>
      <w:r w:rsidR="003A4A83" w:rsidRPr="003A4A83">
        <w:rPr>
          <w:bCs/>
          <w:sz w:val="28"/>
          <w:szCs w:val="28"/>
          <w:lang w:val="uk-UA" w:eastAsia="ru-RU"/>
        </w:rPr>
        <w:t xml:space="preserve">Міністерства фінансів України, Міністерства соціальної політики України </w:t>
      </w:r>
      <w:r w:rsidR="00B362E3">
        <w:rPr>
          <w:bCs/>
          <w:sz w:val="28"/>
          <w:szCs w:val="28"/>
          <w:lang w:val="uk-UA" w:eastAsia="ru-RU"/>
        </w:rPr>
        <w:br/>
      </w:r>
      <w:r w:rsidR="003A4A83" w:rsidRPr="003A4A83">
        <w:rPr>
          <w:bCs/>
          <w:sz w:val="28"/>
          <w:szCs w:val="28"/>
          <w:lang w:val="uk-UA" w:eastAsia="ru-RU"/>
        </w:rPr>
        <w:t>від 09 лютого 2022 року №</w:t>
      </w:r>
      <w:r w:rsidR="00B362E3">
        <w:rPr>
          <w:bCs/>
          <w:sz w:val="28"/>
          <w:szCs w:val="28"/>
          <w:lang w:val="uk-UA" w:eastAsia="ru-RU"/>
        </w:rPr>
        <w:t xml:space="preserve"> </w:t>
      </w:r>
      <w:r w:rsidR="003A4A83" w:rsidRPr="003A4A83">
        <w:rPr>
          <w:bCs/>
          <w:sz w:val="28"/>
          <w:szCs w:val="28"/>
          <w:lang w:val="uk-UA" w:eastAsia="ru-RU"/>
        </w:rPr>
        <w:t>56/83, зареєстрованого в Міністерстві юстиції України 23 лютого 2022 року за № 251/37587,</w:t>
      </w:r>
      <w:r w:rsidR="00694FB4" w:rsidRPr="003A4A83">
        <w:rPr>
          <w:bCs/>
          <w:sz w:val="28"/>
          <w:szCs w:val="28"/>
          <w:lang w:val="uk-UA" w:eastAsia="ru-RU"/>
        </w:rPr>
        <w:t xml:space="preserve"> такі зміни:</w:t>
      </w:r>
    </w:p>
    <w:p w14:paraId="76516094" w14:textId="58D83B6F" w:rsidR="003A4A83" w:rsidRDefault="003A4A83" w:rsidP="00694FB4">
      <w:pPr>
        <w:pStyle w:val="rvps2"/>
        <w:ind w:firstLine="567"/>
        <w:rPr>
          <w:sz w:val="28"/>
          <w:szCs w:val="28"/>
          <w:lang w:val="uk-UA" w:eastAsia="ru-RU"/>
        </w:rPr>
      </w:pPr>
      <w:bookmarkStart w:id="14" w:name="n8"/>
      <w:bookmarkEnd w:id="14"/>
      <w:r w:rsidRPr="003A4A83">
        <w:rPr>
          <w:bCs/>
          <w:sz w:val="28"/>
          <w:szCs w:val="28"/>
          <w:lang w:val="uk-UA" w:eastAsia="ru-RU"/>
        </w:rPr>
        <w:t xml:space="preserve">у заголовку слова </w:t>
      </w:r>
      <w:r w:rsidRPr="003A4A83">
        <w:rPr>
          <w:sz w:val="28"/>
          <w:szCs w:val="28"/>
          <w:lang w:val="uk-UA" w:eastAsia="ru-RU"/>
        </w:rPr>
        <w:t>«Міністерством соціальної політики України» замінити словами «</w:t>
      </w:r>
      <w:bookmarkStart w:id="15" w:name="_Hlk205384254"/>
      <w:r w:rsidRPr="003A4A83">
        <w:rPr>
          <w:sz w:val="28"/>
          <w:szCs w:val="28"/>
          <w:lang w:val="uk-UA" w:eastAsia="ru-RU"/>
        </w:rPr>
        <w:t>Міністерством соціальної політики, сім’ї та єдності України</w:t>
      </w:r>
      <w:bookmarkEnd w:id="15"/>
      <w:r w:rsidRPr="003A4A83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</w:p>
    <w:p w14:paraId="7A6CE5EA" w14:textId="457064CA" w:rsidR="00A36294" w:rsidRPr="00A36294" w:rsidRDefault="00A36294" w:rsidP="00694FB4">
      <w:pPr>
        <w:pStyle w:val="rvps2"/>
        <w:ind w:firstLine="567"/>
        <w:rPr>
          <w:sz w:val="28"/>
          <w:szCs w:val="28"/>
          <w:lang w:val="uk-UA" w:eastAsia="ru-RU"/>
        </w:rPr>
      </w:pPr>
      <w:r w:rsidRPr="00BA2410">
        <w:rPr>
          <w:bCs/>
          <w:sz w:val="28"/>
          <w:szCs w:val="28"/>
          <w:lang w:val="uk-UA" w:eastAsia="ru-RU"/>
        </w:rPr>
        <w:t xml:space="preserve">у тексті Порядку слова </w:t>
      </w:r>
      <w:r w:rsidRPr="00BA2410">
        <w:rPr>
          <w:sz w:val="28"/>
          <w:szCs w:val="28"/>
          <w:lang w:val="uk-UA" w:eastAsia="ru-RU"/>
        </w:rPr>
        <w:t>«державне підприємство «Інформаційно-</w:t>
      </w:r>
      <w:bookmarkStart w:id="16" w:name="w1_1"/>
      <w:r w:rsidRPr="00BA2410">
        <w:rPr>
          <w:sz w:val="28"/>
          <w:szCs w:val="28"/>
          <w:lang w:val="uk-UA" w:eastAsia="ru-RU"/>
        </w:rPr>
        <w:fldChar w:fldCharType="begin"/>
      </w:r>
      <w:r w:rsidRPr="00BA2410">
        <w:rPr>
          <w:sz w:val="28"/>
          <w:szCs w:val="28"/>
          <w:lang w:val="uk-UA" w:eastAsia="ru-RU"/>
        </w:rPr>
        <w:instrText xml:space="preserve"> HYPERLINK "https://zakon.rada.gov.ua/laws/show/z0251-22?find=1&amp;text=%D0%BE%D0%B1%D1%87%D0%B8%D1%81%D0%BB" \l "w1_2" </w:instrText>
      </w:r>
      <w:r w:rsidRPr="00BA2410">
        <w:rPr>
          <w:sz w:val="28"/>
          <w:szCs w:val="28"/>
          <w:lang w:val="uk-UA" w:eastAsia="ru-RU"/>
        </w:rPr>
        <w:fldChar w:fldCharType="separate"/>
      </w:r>
      <w:r w:rsidRPr="00BA2410">
        <w:rPr>
          <w:rStyle w:val="a9"/>
          <w:color w:val="auto"/>
          <w:sz w:val="28"/>
          <w:szCs w:val="28"/>
          <w:u w:val="none"/>
          <w:lang w:val="uk-UA" w:eastAsia="ru-RU"/>
        </w:rPr>
        <w:t>обчисл</w:t>
      </w:r>
      <w:r w:rsidRPr="00BA2410">
        <w:rPr>
          <w:sz w:val="28"/>
          <w:szCs w:val="28"/>
          <w:lang w:val="uk-UA" w:eastAsia="ru-RU"/>
        </w:rPr>
        <w:fldChar w:fldCharType="end"/>
      </w:r>
      <w:bookmarkEnd w:id="16"/>
      <w:r w:rsidRPr="00BA2410">
        <w:rPr>
          <w:sz w:val="28"/>
          <w:szCs w:val="28"/>
          <w:lang w:val="uk-UA" w:eastAsia="ru-RU"/>
        </w:rPr>
        <w:t xml:space="preserve">ювальний центр Міністерства соціальної політики України»» </w:t>
      </w:r>
      <w:r w:rsidRPr="00BA2410">
        <w:rPr>
          <w:sz w:val="28"/>
          <w:szCs w:val="28"/>
          <w:shd w:val="clear" w:color="auto" w:fill="FFFFFF"/>
          <w:lang w:val="uk-UA"/>
        </w:rPr>
        <w:t xml:space="preserve">в усіх відмінках </w:t>
      </w:r>
      <w:r w:rsidRPr="00BA2410">
        <w:rPr>
          <w:sz w:val="28"/>
          <w:szCs w:val="28"/>
          <w:lang w:val="uk-UA" w:eastAsia="ru-RU"/>
        </w:rPr>
        <w:t>замінити словами «державне підприємство «Інформаційно-</w:t>
      </w:r>
      <w:hyperlink r:id="rId11" w:anchor="w1_2" w:history="1">
        <w:r w:rsidRPr="00BA2410">
          <w:rPr>
            <w:rStyle w:val="a9"/>
            <w:color w:val="auto"/>
            <w:sz w:val="28"/>
            <w:szCs w:val="28"/>
            <w:u w:val="none"/>
            <w:lang w:val="uk-UA" w:eastAsia="ru-RU"/>
          </w:rPr>
          <w:t>обчисл</w:t>
        </w:r>
      </w:hyperlink>
      <w:r w:rsidRPr="00BA2410">
        <w:rPr>
          <w:sz w:val="28"/>
          <w:szCs w:val="28"/>
          <w:lang w:val="uk-UA" w:eastAsia="ru-RU"/>
        </w:rPr>
        <w:t>ювальний центр Мініст</w:t>
      </w:r>
      <w:r w:rsidRPr="00052A04">
        <w:rPr>
          <w:sz w:val="28"/>
          <w:szCs w:val="28"/>
          <w:lang w:val="uk-UA" w:eastAsia="ru-RU"/>
        </w:rPr>
        <w:t>ерств</w:t>
      </w:r>
      <w:r w:rsidR="008F515C" w:rsidRPr="00052A04">
        <w:rPr>
          <w:sz w:val="28"/>
          <w:szCs w:val="28"/>
          <w:lang w:val="uk-UA" w:eastAsia="ru-RU"/>
        </w:rPr>
        <w:t>а</w:t>
      </w:r>
      <w:r w:rsidRPr="00052A04">
        <w:rPr>
          <w:sz w:val="28"/>
          <w:szCs w:val="28"/>
          <w:lang w:val="uk-UA" w:eastAsia="ru-RU"/>
        </w:rPr>
        <w:t xml:space="preserve"> </w:t>
      </w:r>
      <w:r w:rsidRPr="00BA2410">
        <w:rPr>
          <w:sz w:val="28"/>
          <w:szCs w:val="28"/>
          <w:lang w:val="uk-UA" w:eastAsia="ru-RU"/>
        </w:rPr>
        <w:t>соціальної політики, сім’ї та єдності України»»</w:t>
      </w:r>
      <w:r w:rsidRPr="00BA2410">
        <w:rPr>
          <w:shd w:val="clear" w:color="auto" w:fill="FFFFFF"/>
          <w:lang w:val="uk-UA"/>
        </w:rPr>
        <w:t xml:space="preserve"> </w:t>
      </w:r>
      <w:r w:rsidRPr="00BA2410">
        <w:rPr>
          <w:bCs/>
          <w:sz w:val="28"/>
          <w:szCs w:val="28"/>
          <w:lang w:val="uk-UA" w:eastAsia="ru-RU"/>
        </w:rPr>
        <w:t>у відповідних відмінках</w:t>
      </w:r>
      <w:r w:rsidR="009A6004" w:rsidRPr="00BA2410">
        <w:rPr>
          <w:bCs/>
          <w:sz w:val="28"/>
          <w:szCs w:val="28"/>
          <w:lang w:val="uk-UA" w:eastAsia="ru-RU"/>
        </w:rPr>
        <w:t>;</w:t>
      </w:r>
    </w:p>
    <w:p w14:paraId="2AF310E4" w14:textId="77777777" w:rsidR="00694FB4" w:rsidRPr="00694FB4" w:rsidRDefault="00F46C45" w:rsidP="00694FB4">
      <w:pPr>
        <w:pStyle w:val="rvps2"/>
        <w:ind w:firstLine="567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у</w:t>
      </w:r>
      <w:r w:rsidR="003A4A83">
        <w:rPr>
          <w:sz w:val="28"/>
          <w:szCs w:val="28"/>
          <w:lang w:val="uk-UA" w:eastAsia="ru-RU"/>
        </w:rPr>
        <w:t xml:space="preserve"> </w:t>
      </w:r>
      <w:hyperlink r:id="rId12" w:anchor="n17" w:tgtFrame="_blank" w:history="1">
        <w:r w:rsidR="00694FB4" w:rsidRPr="003A4A83">
          <w:rPr>
            <w:bCs/>
            <w:sz w:val="28"/>
            <w:szCs w:val="28"/>
            <w:lang w:val="uk-UA" w:eastAsia="ru-RU"/>
          </w:rPr>
          <w:t>пункті 2</w:t>
        </w:r>
      </w:hyperlink>
      <w:r w:rsidR="00694FB4" w:rsidRPr="003A4A83">
        <w:rPr>
          <w:bCs/>
          <w:sz w:val="28"/>
          <w:szCs w:val="28"/>
          <w:lang w:val="uk-UA" w:eastAsia="ru-RU"/>
        </w:rPr>
        <w:t xml:space="preserve"> р</w:t>
      </w:r>
      <w:r w:rsidR="00694FB4" w:rsidRPr="00694FB4">
        <w:rPr>
          <w:sz w:val="28"/>
          <w:szCs w:val="28"/>
          <w:lang w:val="uk-UA" w:eastAsia="ru-RU"/>
        </w:rPr>
        <w:t>озділу I</w:t>
      </w:r>
      <w:r w:rsidR="003A4A83">
        <w:rPr>
          <w:sz w:val="28"/>
          <w:szCs w:val="28"/>
          <w:lang w:val="uk-UA" w:eastAsia="ru-RU"/>
        </w:rPr>
        <w:t>:</w:t>
      </w:r>
    </w:p>
    <w:p w14:paraId="49DBCFDF" w14:textId="44B44A2B" w:rsidR="003A4A83" w:rsidRPr="003A4A83" w:rsidRDefault="00D94551" w:rsidP="001C230B">
      <w:pPr>
        <w:pStyle w:val="rvps2"/>
        <w:ind w:firstLine="567"/>
        <w:rPr>
          <w:sz w:val="28"/>
          <w:szCs w:val="28"/>
          <w:lang w:val="uk-UA" w:eastAsia="ru-RU"/>
        </w:rPr>
      </w:pPr>
      <w:bookmarkStart w:id="17" w:name="n9"/>
      <w:bookmarkEnd w:id="17"/>
      <w:r>
        <w:rPr>
          <w:sz w:val="28"/>
          <w:szCs w:val="28"/>
          <w:lang w:val="uk-UA" w:eastAsia="ru-RU"/>
        </w:rPr>
        <w:t xml:space="preserve">в </w:t>
      </w:r>
      <w:r w:rsidR="003A4A83" w:rsidRPr="003A4A83">
        <w:rPr>
          <w:sz w:val="28"/>
          <w:szCs w:val="28"/>
          <w:lang w:val="uk-UA" w:eastAsia="ru-RU"/>
        </w:rPr>
        <w:t>абзац</w:t>
      </w:r>
      <w:r>
        <w:rPr>
          <w:sz w:val="28"/>
          <w:szCs w:val="28"/>
          <w:lang w:val="uk-UA" w:eastAsia="ru-RU"/>
        </w:rPr>
        <w:t>і</w:t>
      </w:r>
      <w:r w:rsidR="003A4A83" w:rsidRPr="003A4A83">
        <w:rPr>
          <w:sz w:val="28"/>
          <w:szCs w:val="28"/>
          <w:lang w:val="uk-UA" w:eastAsia="ru-RU"/>
        </w:rPr>
        <w:t xml:space="preserve"> друго</w:t>
      </w:r>
      <w:r>
        <w:rPr>
          <w:sz w:val="28"/>
          <w:szCs w:val="28"/>
          <w:lang w:val="uk-UA" w:eastAsia="ru-RU"/>
        </w:rPr>
        <w:t xml:space="preserve">му </w:t>
      </w:r>
      <w:bookmarkStart w:id="18" w:name="n24"/>
      <w:bookmarkEnd w:id="18"/>
      <w:r w:rsidRPr="00D94551">
        <w:rPr>
          <w:sz w:val="28"/>
          <w:szCs w:val="28"/>
          <w:lang w:val="uk-UA" w:eastAsia="ru-RU"/>
        </w:rPr>
        <w:t>після сл</w:t>
      </w:r>
      <w:r>
        <w:rPr>
          <w:sz w:val="28"/>
          <w:szCs w:val="28"/>
          <w:lang w:val="uk-UA" w:eastAsia="ru-RU"/>
        </w:rPr>
        <w:t>ова «здійснюють</w:t>
      </w:r>
      <w:r w:rsidRPr="00D94551">
        <w:rPr>
          <w:sz w:val="28"/>
          <w:szCs w:val="28"/>
          <w:lang w:val="uk-UA" w:eastAsia="ru-RU"/>
        </w:rPr>
        <w:t>» доповнити словами «</w:t>
      </w:r>
      <w:r w:rsidR="00A14BDC">
        <w:rPr>
          <w:sz w:val="28"/>
          <w:szCs w:val="28"/>
          <w:lang w:val="uk-UA" w:eastAsia="ru-RU"/>
        </w:rPr>
        <w:t xml:space="preserve">територіальні органи </w:t>
      </w:r>
      <w:r w:rsidRPr="00D94551">
        <w:rPr>
          <w:sz w:val="28"/>
          <w:szCs w:val="28"/>
          <w:lang w:val="uk-UA" w:eastAsia="ru-RU"/>
        </w:rPr>
        <w:t>Пенсійн</w:t>
      </w:r>
      <w:r w:rsidR="00A14BDC">
        <w:rPr>
          <w:sz w:val="28"/>
          <w:szCs w:val="28"/>
          <w:lang w:val="uk-UA" w:eastAsia="ru-RU"/>
        </w:rPr>
        <w:t>ого</w:t>
      </w:r>
      <w:r w:rsidRPr="00D94551">
        <w:rPr>
          <w:sz w:val="28"/>
          <w:szCs w:val="28"/>
          <w:lang w:val="uk-UA" w:eastAsia="ru-RU"/>
        </w:rPr>
        <w:t xml:space="preserve"> фонд</w:t>
      </w:r>
      <w:r w:rsidR="00A14BDC">
        <w:rPr>
          <w:sz w:val="28"/>
          <w:szCs w:val="28"/>
          <w:lang w:val="uk-UA" w:eastAsia="ru-RU"/>
        </w:rPr>
        <w:t>у</w:t>
      </w:r>
      <w:r w:rsidRPr="00D94551">
        <w:rPr>
          <w:sz w:val="28"/>
          <w:szCs w:val="28"/>
          <w:lang w:val="uk-UA" w:eastAsia="ru-RU"/>
        </w:rPr>
        <w:t xml:space="preserve"> України</w:t>
      </w:r>
      <w:r>
        <w:rPr>
          <w:sz w:val="28"/>
          <w:szCs w:val="28"/>
          <w:lang w:val="uk-UA" w:eastAsia="ru-RU"/>
        </w:rPr>
        <w:t xml:space="preserve"> та/або</w:t>
      </w:r>
      <w:r w:rsidRPr="00D94551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</w:p>
    <w:p w14:paraId="106B4D23" w14:textId="636058CD" w:rsidR="00C84C05" w:rsidRDefault="00F46C45" w:rsidP="00694FB4">
      <w:pPr>
        <w:pStyle w:val="rvps2"/>
        <w:ind w:firstLine="567"/>
        <w:rPr>
          <w:sz w:val="28"/>
          <w:szCs w:val="28"/>
          <w:lang w:val="uk-UA" w:eastAsia="ru-RU"/>
        </w:rPr>
      </w:pPr>
      <w:bookmarkStart w:id="19" w:name="n25"/>
      <w:bookmarkEnd w:id="19"/>
      <w:r w:rsidRPr="00F46C45">
        <w:rPr>
          <w:sz w:val="28"/>
          <w:szCs w:val="28"/>
          <w:lang w:val="uk-UA" w:eastAsia="ru-RU"/>
        </w:rPr>
        <w:t xml:space="preserve">в абзаці </w:t>
      </w:r>
      <w:r>
        <w:rPr>
          <w:sz w:val="28"/>
          <w:szCs w:val="28"/>
          <w:lang w:val="uk-UA" w:eastAsia="ru-RU"/>
        </w:rPr>
        <w:t xml:space="preserve">другому </w:t>
      </w:r>
      <w:r>
        <w:rPr>
          <w:bCs/>
          <w:sz w:val="28"/>
          <w:szCs w:val="28"/>
          <w:lang w:val="uk-UA" w:eastAsia="ru-RU"/>
        </w:rPr>
        <w:t xml:space="preserve">пункту 3 </w:t>
      </w:r>
      <w:r w:rsidRPr="00F46C45">
        <w:rPr>
          <w:bCs/>
          <w:sz w:val="28"/>
          <w:szCs w:val="28"/>
          <w:lang w:val="uk-UA" w:eastAsia="ru-RU"/>
        </w:rPr>
        <w:t>р</w:t>
      </w:r>
      <w:r w:rsidRPr="00F46C45">
        <w:rPr>
          <w:sz w:val="28"/>
          <w:szCs w:val="28"/>
          <w:lang w:val="uk-UA" w:eastAsia="ru-RU"/>
        </w:rPr>
        <w:t xml:space="preserve">озділу </w:t>
      </w:r>
      <w:r>
        <w:rPr>
          <w:sz w:val="28"/>
          <w:szCs w:val="28"/>
          <w:lang w:val="uk-UA" w:eastAsia="ru-RU"/>
        </w:rPr>
        <w:t>ІІ</w:t>
      </w:r>
      <w:r w:rsidRPr="00F46C45">
        <w:rPr>
          <w:sz w:val="28"/>
          <w:szCs w:val="28"/>
          <w:lang w:val="uk-UA" w:eastAsia="ru-RU"/>
        </w:rPr>
        <w:t>I після слів «структурни</w:t>
      </w:r>
      <w:r>
        <w:rPr>
          <w:sz w:val="28"/>
          <w:szCs w:val="28"/>
          <w:lang w:val="uk-UA" w:eastAsia="ru-RU"/>
        </w:rPr>
        <w:t>х</w:t>
      </w:r>
      <w:r w:rsidRPr="00F46C45">
        <w:rPr>
          <w:sz w:val="28"/>
          <w:szCs w:val="28"/>
          <w:lang w:val="uk-UA" w:eastAsia="ru-RU"/>
        </w:rPr>
        <w:t xml:space="preserve"> підрозділ</w:t>
      </w:r>
      <w:r>
        <w:rPr>
          <w:sz w:val="28"/>
          <w:szCs w:val="28"/>
          <w:lang w:val="uk-UA" w:eastAsia="ru-RU"/>
        </w:rPr>
        <w:t>ів</w:t>
      </w:r>
      <w:r w:rsidRPr="00F46C45">
        <w:rPr>
          <w:sz w:val="28"/>
          <w:szCs w:val="28"/>
          <w:lang w:val="uk-UA" w:eastAsia="ru-RU"/>
        </w:rPr>
        <w:t xml:space="preserve"> з питань соціального захисту населення» доповнити словами </w:t>
      </w:r>
      <w:r w:rsidR="00796F43">
        <w:rPr>
          <w:sz w:val="28"/>
          <w:szCs w:val="28"/>
          <w:lang w:val="uk-UA" w:eastAsia="ru-RU"/>
        </w:rPr>
        <w:br/>
      </w:r>
      <w:r w:rsidRPr="00F46C45">
        <w:rPr>
          <w:sz w:val="28"/>
          <w:szCs w:val="28"/>
          <w:lang w:val="uk-UA" w:eastAsia="ru-RU"/>
        </w:rPr>
        <w:t>«</w:t>
      </w:r>
      <w:r w:rsidR="00796F43">
        <w:rPr>
          <w:sz w:val="28"/>
          <w:szCs w:val="28"/>
          <w:lang w:val="uk-UA" w:eastAsia="ru-RU"/>
        </w:rPr>
        <w:t xml:space="preserve">, </w:t>
      </w:r>
      <w:r w:rsidR="00A14BDC">
        <w:rPr>
          <w:sz w:val="28"/>
          <w:szCs w:val="28"/>
          <w:lang w:val="uk-UA" w:eastAsia="ru-RU"/>
        </w:rPr>
        <w:t xml:space="preserve">територіальних органів </w:t>
      </w:r>
      <w:r w:rsidRPr="00F46C45">
        <w:rPr>
          <w:sz w:val="28"/>
          <w:szCs w:val="28"/>
          <w:lang w:val="uk-UA" w:eastAsia="ru-RU"/>
        </w:rPr>
        <w:t>Пенсійн</w:t>
      </w:r>
      <w:r>
        <w:rPr>
          <w:sz w:val="28"/>
          <w:szCs w:val="28"/>
          <w:lang w:val="uk-UA" w:eastAsia="ru-RU"/>
        </w:rPr>
        <w:t>ого</w:t>
      </w:r>
      <w:r w:rsidRPr="00F46C45">
        <w:rPr>
          <w:sz w:val="28"/>
          <w:szCs w:val="28"/>
          <w:lang w:val="uk-UA" w:eastAsia="ru-RU"/>
        </w:rPr>
        <w:t xml:space="preserve"> фонд</w:t>
      </w:r>
      <w:r>
        <w:rPr>
          <w:sz w:val="28"/>
          <w:szCs w:val="28"/>
          <w:lang w:val="uk-UA" w:eastAsia="ru-RU"/>
        </w:rPr>
        <w:t>у</w:t>
      </w:r>
      <w:r w:rsidRPr="00F46C45">
        <w:rPr>
          <w:sz w:val="28"/>
          <w:szCs w:val="28"/>
          <w:lang w:val="uk-UA" w:eastAsia="ru-RU"/>
        </w:rPr>
        <w:t xml:space="preserve"> України»</w:t>
      </w:r>
      <w:r w:rsidR="00D0204B">
        <w:rPr>
          <w:sz w:val="28"/>
          <w:szCs w:val="28"/>
          <w:lang w:val="uk-UA" w:eastAsia="ru-RU"/>
        </w:rPr>
        <w:t>.</w:t>
      </w:r>
      <w:r w:rsidRPr="00F46C45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</w:p>
    <w:p w14:paraId="7F7AEDF6" w14:textId="77777777" w:rsidR="0075288D" w:rsidRDefault="0075288D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07E3B0" w14:textId="742CC1DD" w:rsidR="008A3EAF" w:rsidRPr="006574D3" w:rsidRDefault="00777293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A3EAF" w:rsidRPr="0065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Департаменту забезпечення координаційно-моніторингової роботи</w:t>
      </w:r>
      <w:r w:rsidR="00FE1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Міністерства фінансів України</w:t>
      </w:r>
      <w:r w:rsidR="008A3EAF" w:rsidRPr="0065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установленому порядку забезпечити:</w:t>
      </w:r>
    </w:p>
    <w:p w14:paraId="0BB6B161" w14:textId="77777777" w:rsidR="008A3EAF" w:rsidRPr="006574D3" w:rsidRDefault="008A3EAF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74D3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подання цього наказу на державну реєстрацію до Міністерства юстиції Україн</w:t>
      </w:r>
      <w:r w:rsidRPr="0065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и;</w:t>
      </w:r>
    </w:p>
    <w:p w14:paraId="7ABF92ED" w14:textId="77777777" w:rsidR="008A3EAF" w:rsidRPr="006574D3" w:rsidRDefault="008A3EAF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оприлюднення цього наказу.</w:t>
      </w:r>
    </w:p>
    <w:p w14:paraId="2274933F" w14:textId="77777777" w:rsidR="008A3EAF" w:rsidRPr="006574D3" w:rsidRDefault="008A3EAF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41A92E" w14:textId="741631BE" w:rsidR="008A3EAF" w:rsidRPr="006574D3" w:rsidRDefault="00777293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A3EAF" w:rsidRPr="00657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Цей наказ набирає чинності з дня його офіційного опублікування.</w:t>
      </w:r>
    </w:p>
    <w:p w14:paraId="0B044CFD" w14:textId="77777777" w:rsidR="008A3EAF" w:rsidRPr="006574D3" w:rsidRDefault="008A3EAF" w:rsidP="00330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0A4261" w14:textId="2523D4B8" w:rsidR="008A3EAF" w:rsidRPr="00DF0A0F" w:rsidRDefault="00777293" w:rsidP="0033004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5</w:t>
      </w:r>
      <w:r w:rsidR="008A3EAF" w:rsidRPr="00DF0A0F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. Контроль за виконанням цього наказу покласти </w:t>
      </w:r>
      <w:r w:rsidR="00DC3EE0" w:rsidRPr="00DC3EE0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>на заступників міністрів відповідно до розподілу обов’язків.</w:t>
      </w:r>
      <w:r w:rsidR="00DC3EE0" w:rsidRPr="00DC3EE0" w:rsidDel="00DC3EE0">
        <w:rPr>
          <w:rFonts w:ascii="Times New Roman" w:eastAsia="Times New Roman" w:hAnsi="Times New Roman" w:cs="Times New Roman"/>
          <w:iCs/>
          <w:spacing w:val="-4"/>
          <w:sz w:val="28"/>
          <w:szCs w:val="28"/>
          <w:lang w:val="uk-UA" w:eastAsia="ru-RU"/>
        </w:rPr>
        <w:t xml:space="preserve"> </w:t>
      </w:r>
    </w:p>
    <w:p w14:paraId="07A14D1F" w14:textId="77777777" w:rsidR="00726143" w:rsidRPr="0080347E" w:rsidRDefault="00726143" w:rsidP="0072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18557C" w14:textId="77777777" w:rsidR="00C619A0" w:rsidRPr="0080347E" w:rsidRDefault="00C619A0" w:rsidP="00726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214" w:type="dxa"/>
        <w:jc w:val="center"/>
        <w:tblLayout w:type="fixed"/>
        <w:tblLook w:val="0400" w:firstRow="0" w:lastRow="0" w:firstColumn="0" w:lastColumn="0" w:noHBand="0" w:noVBand="1"/>
      </w:tblPr>
      <w:tblGrid>
        <w:gridCol w:w="4390"/>
        <w:gridCol w:w="283"/>
        <w:gridCol w:w="4541"/>
      </w:tblGrid>
      <w:tr w:rsidR="00B97277" w:rsidRPr="00B97277" w14:paraId="7CD93B71" w14:textId="77777777" w:rsidTr="005B3ED9">
        <w:trPr>
          <w:jc w:val="center"/>
        </w:trPr>
        <w:tc>
          <w:tcPr>
            <w:tcW w:w="4390" w:type="dxa"/>
            <w:shd w:val="clear" w:color="auto" w:fill="auto"/>
          </w:tcPr>
          <w:p w14:paraId="1019F5BB" w14:textId="15433BDD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Міністр </w:t>
            </w:r>
            <w:r w:rsidRPr="008F51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фінансів</w:t>
            </w:r>
            <w:r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України</w:t>
            </w:r>
          </w:p>
          <w:p w14:paraId="4EF4AFB2" w14:textId="77777777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C051250" w14:textId="77777777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99C47F4" w14:textId="67128A07" w:rsidR="00B97277" w:rsidRPr="00B97277" w:rsidRDefault="00CE1A34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</w:t>
            </w:r>
            <w:r w:rsidR="00B97277"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Сергій МАРЧЕНКО</w:t>
            </w:r>
            <w:r w:rsidR="00B97277"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4B811AA8" w14:textId="77777777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41" w:type="dxa"/>
            <w:shd w:val="clear" w:color="auto" w:fill="auto"/>
          </w:tcPr>
          <w:p w14:paraId="32E86FA8" w14:textId="77777777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Міністр соціальної політики, </w:t>
            </w:r>
          </w:p>
          <w:p w14:paraId="1A104498" w14:textId="77777777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сім’ї та єдності України</w:t>
            </w:r>
            <w:r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D243669" w14:textId="77777777" w:rsidR="00B97277" w:rsidRPr="00B97277" w:rsidRDefault="00B97277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484703" w14:textId="5478B740" w:rsidR="00B97277" w:rsidRPr="00B97277" w:rsidRDefault="00CE1A34" w:rsidP="00B9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</w:t>
            </w:r>
            <w:r w:rsidR="00B97277"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Денис УЛЮТІН</w:t>
            </w:r>
            <w:r w:rsidR="00B97277" w:rsidRPr="00B97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AAC11BE" w14:textId="468FA782" w:rsidR="007B6225" w:rsidRPr="00746040" w:rsidRDefault="007B6225" w:rsidP="00B97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7B6225" w:rsidRPr="00746040" w:rsidSect="00D242F4">
      <w:headerReference w:type="default" r:id="rId13"/>
      <w:pgSz w:w="11666" w:h="16838"/>
      <w:pgMar w:top="1134" w:right="567" w:bottom="1588" w:left="170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00D1" w14:textId="77777777" w:rsidR="002310AE" w:rsidRDefault="002310AE" w:rsidP="00490873">
      <w:pPr>
        <w:spacing w:after="0" w:line="240" w:lineRule="auto"/>
      </w:pPr>
      <w:r>
        <w:separator/>
      </w:r>
    </w:p>
  </w:endnote>
  <w:endnote w:type="continuationSeparator" w:id="0">
    <w:p w14:paraId="68BACBBC" w14:textId="77777777" w:rsidR="002310AE" w:rsidRDefault="002310AE" w:rsidP="0049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E7A56" w14:textId="77777777" w:rsidR="002310AE" w:rsidRDefault="002310AE" w:rsidP="00490873">
      <w:pPr>
        <w:spacing w:after="0" w:line="240" w:lineRule="auto"/>
      </w:pPr>
      <w:r>
        <w:separator/>
      </w:r>
    </w:p>
  </w:footnote>
  <w:footnote w:type="continuationSeparator" w:id="0">
    <w:p w14:paraId="06EE335B" w14:textId="77777777" w:rsidR="002310AE" w:rsidRDefault="002310AE" w:rsidP="0049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753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83EDB8" w14:textId="77777777" w:rsidR="00490873" w:rsidRPr="00F35397" w:rsidRDefault="00490873" w:rsidP="00F3539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45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45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45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43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45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56"/>
    <w:rsid w:val="00002DBA"/>
    <w:rsid w:val="0000380D"/>
    <w:rsid w:val="000247A2"/>
    <w:rsid w:val="00025DDD"/>
    <w:rsid w:val="00027741"/>
    <w:rsid w:val="00034532"/>
    <w:rsid w:val="00052A04"/>
    <w:rsid w:val="00052B58"/>
    <w:rsid w:val="00054E59"/>
    <w:rsid w:val="00061AB2"/>
    <w:rsid w:val="00064C78"/>
    <w:rsid w:val="000655EE"/>
    <w:rsid w:val="00071079"/>
    <w:rsid w:val="0007251A"/>
    <w:rsid w:val="0007712C"/>
    <w:rsid w:val="0008467C"/>
    <w:rsid w:val="000929D5"/>
    <w:rsid w:val="00093047"/>
    <w:rsid w:val="000D5EF6"/>
    <w:rsid w:val="000E642F"/>
    <w:rsid w:val="000F7CDF"/>
    <w:rsid w:val="001119A4"/>
    <w:rsid w:val="00113EFD"/>
    <w:rsid w:val="00136EEF"/>
    <w:rsid w:val="00164B2F"/>
    <w:rsid w:val="00165EB1"/>
    <w:rsid w:val="00166467"/>
    <w:rsid w:val="001727EB"/>
    <w:rsid w:val="00175D8A"/>
    <w:rsid w:val="00185760"/>
    <w:rsid w:val="0019081D"/>
    <w:rsid w:val="001A0CF7"/>
    <w:rsid w:val="001A55F7"/>
    <w:rsid w:val="001B0AA3"/>
    <w:rsid w:val="001C230B"/>
    <w:rsid w:val="001D1A99"/>
    <w:rsid w:val="001F7A6D"/>
    <w:rsid w:val="00206E5F"/>
    <w:rsid w:val="00222FC1"/>
    <w:rsid w:val="00223173"/>
    <w:rsid w:val="00226379"/>
    <w:rsid w:val="002310AE"/>
    <w:rsid w:val="002314CE"/>
    <w:rsid w:val="00247C02"/>
    <w:rsid w:val="0026036F"/>
    <w:rsid w:val="00262F29"/>
    <w:rsid w:val="002675DE"/>
    <w:rsid w:val="00284AD5"/>
    <w:rsid w:val="00295FA1"/>
    <w:rsid w:val="002A4DED"/>
    <w:rsid w:val="002B0132"/>
    <w:rsid w:val="002B09A0"/>
    <w:rsid w:val="002B5C25"/>
    <w:rsid w:val="002D3745"/>
    <w:rsid w:val="002E5385"/>
    <w:rsid w:val="002F0835"/>
    <w:rsid w:val="002F38C8"/>
    <w:rsid w:val="00317D4C"/>
    <w:rsid w:val="00321890"/>
    <w:rsid w:val="00330047"/>
    <w:rsid w:val="00334C04"/>
    <w:rsid w:val="003363B2"/>
    <w:rsid w:val="00386C89"/>
    <w:rsid w:val="00395E1B"/>
    <w:rsid w:val="003A3587"/>
    <w:rsid w:val="003A4A83"/>
    <w:rsid w:val="003C0917"/>
    <w:rsid w:val="003C542A"/>
    <w:rsid w:val="003F584F"/>
    <w:rsid w:val="00401E31"/>
    <w:rsid w:val="00404119"/>
    <w:rsid w:val="00405DA4"/>
    <w:rsid w:val="0040670D"/>
    <w:rsid w:val="00431A97"/>
    <w:rsid w:val="00434531"/>
    <w:rsid w:val="004454DC"/>
    <w:rsid w:val="00462ECB"/>
    <w:rsid w:val="004719C2"/>
    <w:rsid w:val="00472DB2"/>
    <w:rsid w:val="004740DB"/>
    <w:rsid w:val="00474ED6"/>
    <w:rsid w:val="00490873"/>
    <w:rsid w:val="00491468"/>
    <w:rsid w:val="0049464F"/>
    <w:rsid w:val="004A7E58"/>
    <w:rsid w:val="004B377F"/>
    <w:rsid w:val="004B77DF"/>
    <w:rsid w:val="004C242A"/>
    <w:rsid w:val="004E2922"/>
    <w:rsid w:val="004E6428"/>
    <w:rsid w:val="004E74A3"/>
    <w:rsid w:val="00513522"/>
    <w:rsid w:val="00517C4E"/>
    <w:rsid w:val="00547BE4"/>
    <w:rsid w:val="00547D77"/>
    <w:rsid w:val="00554831"/>
    <w:rsid w:val="00560CD7"/>
    <w:rsid w:val="00570550"/>
    <w:rsid w:val="0057078A"/>
    <w:rsid w:val="0057622A"/>
    <w:rsid w:val="00577FCC"/>
    <w:rsid w:val="005821EF"/>
    <w:rsid w:val="0059653A"/>
    <w:rsid w:val="00596E1A"/>
    <w:rsid w:val="005A4CDB"/>
    <w:rsid w:val="005A6239"/>
    <w:rsid w:val="005C3289"/>
    <w:rsid w:val="005E4855"/>
    <w:rsid w:val="00603A07"/>
    <w:rsid w:val="00605297"/>
    <w:rsid w:val="006059DA"/>
    <w:rsid w:val="0062031F"/>
    <w:rsid w:val="00652F19"/>
    <w:rsid w:val="0067246B"/>
    <w:rsid w:val="00691D61"/>
    <w:rsid w:val="00694FB4"/>
    <w:rsid w:val="00697131"/>
    <w:rsid w:val="00697A37"/>
    <w:rsid w:val="006A058D"/>
    <w:rsid w:val="006A5C49"/>
    <w:rsid w:val="006A63C9"/>
    <w:rsid w:val="006B1551"/>
    <w:rsid w:val="006B487A"/>
    <w:rsid w:val="006D0398"/>
    <w:rsid w:val="006D046A"/>
    <w:rsid w:val="006F0393"/>
    <w:rsid w:val="006F5767"/>
    <w:rsid w:val="00707066"/>
    <w:rsid w:val="007119A1"/>
    <w:rsid w:val="00726143"/>
    <w:rsid w:val="00746040"/>
    <w:rsid w:val="00746B32"/>
    <w:rsid w:val="0075288D"/>
    <w:rsid w:val="00772EFE"/>
    <w:rsid w:val="00777293"/>
    <w:rsid w:val="00777895"/>
    <w:rsid w:val="007810CD"/>
    <w:rsid w:val="007843DF"/>
    <w:rsid w:val="007846B2"/>
    <w:rsid w:val="00796F43"/>
    <w:rsid w:val="007A0D7B"/>
    <w:rsid w:val="007A4A5B"/>
    <w:rsid w:val="007A4C4F"/>
    <w:rsid w:val="007B6225"/>
    <w:rsid w:val="0080347E"/>
    <w:rsid w:val="00810850"/>
    <w:rsid w:val="00810B8F"/>
    <w:rsid w:val="0081135A"/>
    <w:rsid w:val="0083315C"/>
    <w:rsid w:val="008623A2"/>
    <w:rsid w:val="0087227F"/>
    <w:rsid w:val="00876F20"/>
    <w:rsid w:val="00880AC5"/>
    <w:rsid w:val="008874CA"/>
    <w:rsid w:val="008A189D"/>
    <w:rsid w:val="008A3EAF"/>
    <w:rsid w:val="008E04DF"/>
    <w:rsid w:val="008E5284"/>
    <w:rsid w:val="008E65C9"/>
    <w:rsid w:val="008F2819"/>
    <w:rsid w:val="008F515C"/>
    <w:rsid w:val="0091557F"/>
    <w:rsid w:val="00921C61"/>
    <w:rsid w:val="00945152"/>
    <w:rsid w:val="009469ED"/>
    <w:rsid w:val="009472E3"/>
    <w:rsid w:val="0094755E"/>
    <w:rsid w:val="00960104"/>
    <w:rsid w:val="00962CE5"/>
    <w:rsid w:val="00965F13"/>
    <w:rsid w:val="00977CA5"/>
    <w:rsid w:val="0099294C"/>
    <w:rsid w:val="0099497E"/>
    <w:rsid w:val="009A300E"/>
    <w:rsid w:val="009A6004"/>
    <w:rsid w:val="009A665C"/>
    <w:rsid w:val="009B5DF2"/>
    <w:rsid w:val="009B665E"/>
    <w:rsid w:val="009C1DD6"/>
    <w:rsid w:val="009D7FF0"/>
    <w:rsid w:val="009E702D"/>
    <w:rsid w:val="00A10991"/>
    <w:rsid w:val="00A10C7D"/>
    <w:rsid w:val="00A14BDC"/>
    <w:rsid w:val="00A16562"/>
    <w:rsid w:val="00A2559A"/>
    <w:rsid w:val="00A35668"/>
    <w:rsid w:val="00A36294"/>
    <w:rsid w:val="00A363A5"/>
    <w:rsid w:val="00A379BD"/>
    <w:rsid w:val="00A458CC"/>
    <w:rsid w:val="00A572CF"/>
    <w:rsid w:val="00A601F8"/>
    <w:rsid w:val="00AA14D8"/>
    <w:rsid w:val="00AC70AF"/>
    <w:rsid w:val="00AD326B"/>
    <w:rsid w:val="00AD382A"/>
    <w:rsid w:val="00AD7C50"/>
    <w:rsid w:val="00AF3D00"/>
    <w:rsid w:val="00B102DF"/>
    <w:rsid w:val="00B16B83"/>
    <w:rsid w:val="00B2238F"/>
    <w:rsid w:val="00B362E3"/>
    <w:rsid w:val="00B461F5"/>
    <w:rsid w:val="00B66656"/>
    <w:rsid w:val="00B76DBD"/>
    <w:rsid w:val="00B916A0"/>
    <w:rsid w:val="00B940AE"/>
    <w:rsid w:val="00B943E5"/>
    <w:rsid w:val="00B97277"/>
    <w:rsid w:val="00BA0A52"/>
    <w:rsid w:val="00BA2410"/>
    <w:rsid w:val="00BA2ECA"/>
    <w:rsid w:val="00BA5B04"/>
    <w:rsid w:val="00BC0FAC"/>
    <w:rsid w:val="00BC6066"/>
    <w:rsid w:val="00BD034D"/>
    <w:rsid w:val="00BD5B2A"/>
    <w:rsid w:val="00BE1E1E"/>
    <w:rsid w:val="00BE4284"/>
    <w:rsid w:val="00BF43EA"/>
    <w:rsid w:val="00C01356"/>
    <w:rsid w:val="00C32BC2"/>
    <w:rsid w:val="00C35EA5"/>
    <w:rsid w:val="00C504C1"/>
    <w:rsid w:val="00C529A3"/>
    <w:rsid w:val="00C619A0"/>
    <w:rsid w:val="00C673B7"/>
    <w:rsid w:val="00C83AF7"/>
    <w:rsid w:val="00C84C05"/>
    <w:rsid w:val="00CA3691"/>
    <w:rsid w:val="00CB175A"/>
    <w:rsid w:val="00CB220A"/>
    <w:rsid w:val="00CC53DD"/>
    <w:rsid w:val="00CE1A34"/>
    <w:rsid w:val="00CF15BE"/>
    <w:rsid w:val="00CF3D67"/>
    <w:rsid w:val="00CF7CE8"/>
    <w:rsid w:val="00D00E32"/>
    <w:rsid w:val="00D0204B"/>
    <w:rsid w:val="00D03F85"/>
    <w:rsid w:val="00D03FC0"/>
    <w:rsid w:val="00D213A4"/>
    <w:rsid w:val="00D242F4"/>
    <w:rsid w:val="00D63FDD"/>
    <w:rsid w:val="00D72397"/>
    <w:rsid w:val="00D74F70"/>
    <w:rsid w:val="00D74FB8"/>
    <w:rsid w:val="00D94551"/>
    <w:rsid w:val="00D953E8"/>
    <w:rsid w:val="00DA3954"/>
    <w:rsid w:val="00DA5A53"/>
    <w:rsid w:val="00DA603A"/>
    <w:rsid w:val="00DA71A7"/>
    <w:rsid w:val="00DC3EE0"/>
    <w:rsid w:val="00DD1688"/>
    <w:rsid w:val="00DD4570"/>
    <w:rsid w:val="00DD5600"/>
    <w:rsid w:val="00DE6F06"/>
    <w:rsid w:val="00DF0A0F"/>
    <w:rsid w:val="00DF190D"/>
    <w:rsid w:val="00DF55A0"/>
    <w:rsid w:val="00E210A7"/>
    <w:rsid w:val="00E32D02"/>
    <w:rsid w:val="00E5320B"/>
    <w:rsid w:val="00E654FC"/>
    <w:rsid w:val="00E82AF1"/>
    <w:rsid w:val="00E85DA0"/>
    <w:rsid w:val="00E93A51"/>
    <w:rsid w:val="00EB19A8"/>
    <w:rsid w:val="00EC17FE"/>
    <w:rsid w:val="00ED0BED"/>
    <w:rsid w:val="00EE227E"/>
    <w:rsid w:val="00EE5286"/>
    <w:rsid w:val="00EF5890"/>
    <w:rsid w:val="00EF5AB6"/>
    <w:rsid w:val="00F054A8"/>
    <w:rsid w:val="00F05C04"/>
    <w:rsid w:val="00F07E49"/>
    <w:rsid w:val="00F145CF"/>
    <w:rsid w:val="00F16346"/>
    <w:rsid w:val="00F35397"/>
    <w:rsid w:val="00F46C45"/>
    <w:rsid w:val="00F56627"/>
    <w:rsid w:val="00F6705E"/>
    <w:rsid w:val="00F72AE9"/>
    <w:rsid w:val="00F822E0"/>
    <w:rsid w:val="00F93BA8"/>
    <w:rsid w:val="00FA067B"/>
    <w:rsid w:val="00FA28F4"/>
    <w:rsid w:val="00FA75A6"/>
    <w:rsid w:val="00FB44E5"/>
    <w:rsid w:val="00FC2136"/>
    <w:rsid w:val="00FC6C39"/>
    <w:rsid w:val="00FD0D4F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35F9"/>
  <w15:chartTrackingRefBased/>
  <w15:docId w15:val="{16495276-6BA5-4E1F-BA55-E5034C4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EA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90873"/>
  </w:style>
  <w:style w:type="paragraph" w:styleId="a5">
    <w:name w:val="footer"/>
    <w:basedOn w:val="a"/>
    <w:link w:val="a6"/>
    <w:uiPriority w:val="99"/>
    <w:unhideWhenUsed/>
    <w:rsid w:val="0049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90873"/>
  </w:style>
  <w:style w:type="paragraph" w:styleId="a7">
    <w:name w:val="Balloon Text"/>
    <w:basedOn w:val="a"/>
    <w:link w:val="a8"/>
    <w:uiPriority w:val="99"/>
    <w:semiHidden/>
    <w:unhideWhenUsed/>
    <w:rsid w:val="0038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86C89"/>
    <w:rPr>
      <w:rFonts w:ascii="Segoe UI" w:hAnsi="Segoe UI" w:cs="Segoe UI"/>
      <w:sz w:val="18"/>
      <w:szCs w:val="18"/>
    </w:rPr>
  </w:style>
  <w:style w:type="character" w:customStyle="1" w:styleId="spanrvts23">
    <w:name w:val="span_rvts23"/>
    <w:basedOn w:val="a0"/>
    <w:rsid w:val="00921C61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921C61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6">
    <w:name w:val="rvps6"/>
    <w:basedOn w:val="a"/>
    <w:rsid w:val="001F7A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0">
    <w:name w:val="span_rvts0"/>
    <w:basedOn w:val="a0"/>
    <w:rsid w:val="008A3EA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8A3EAF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0"/>
    <w:rsid w:val="008A3EAF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A4A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A4A5B"/>
    <w:rPr>
      <w:rFonts w:ascii="Consolas" w:hAnsi="Consolas"/>
      <w:sz w:val="20"/>
      <w:szCs w:val="20"/>
    </w:rPr>
  </w:style>
  <w:style w:type="character" w:styleId="a9">
    <w:name w:val="Hyperlink"/>
    <w:basedOn w:val="a0"/>
    <w:uiPriority w:val="99"/>
    <w:unhideWhenUsed/>
    <w:rsid w:val="00D74F7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4F70"/>
    <w:rPr>
      <w:color w:val="605E5C"/>
      <w:shd w:val="clear" w:color="auto" w:fill="E1DFDD"/>
    </w:rPr>
  </w:style>
  <w:style w:type="character" w:customStyle="1" w:styleId="rvts9">
    <w:name w:val="rvts9"/>
    <w:basedOn w:val="a0"/>
    <w:rsid w:val="00136EEF"/>
  </w:style>
  <w:style w:type="character" w:styleId="ab">
    <w:name w:val="annotation reference"/>
    <w:basedOn w:val="a0"/>
    <w:uiPriority w:val="99"/>
    <w:semiHidden/>
    <w:unhideWhenUsed/>
    <w:rsid w:val="00C83A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3AF7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83A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3AF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83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251-22?find=1&amp;text=%D0%BC%D1%96%D0%BD%D1%96%D1%81%D1%82%D0%B5%D1%80%D1%81%D1%82%D0%B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23-2015-%D0%BF" TargetMode="External"/><Relationship Id="rId12" Type="http://schemas.openxmlformats.org/officeDocument/2006/relationships/hyperlink" Target="https://zakon.rada.gov.ua/laws/show/za069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0251-22?find=1&amp;text=%D0%BE%D0%B1%D1%87%D0%B8%D1%81%D0%B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0251-22?find=1&amp;text=%D0%BC%D1%96%D0%BD%D1%96%D1%81%D1%82%D0%B5%D1%80%D1%81%D1%82%D0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251-22?find=1&amp;text=%D0%BC%D1%96%D0%BD%D1%96%D1%81%D1%82%D0%B5%D1%80%D1%81%D1%82%D0%B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5DFD-6014-445F-82A2-571E5DC7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3114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АФАНАС'ЄВА Світлана Петрівна</cp:lastModifiedBy>
  <cp:revision>3</cp:revision>
  <cp:lastPrinted>2022-12-30T08:30:00Z</cp:lastPrinted>
  <dcterms:created xsi:type="dcterms:W3CDTF">2025-11-17T10:23:00Z</dcterms:created>
  <dcterms:modified xsi:type="dcterms:W3CDTF">2025-11-17T15:48:00Z</dcterms:modified>
</cp:coreProperties>
</file>