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Pr="00103AA2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103AA2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A2"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Pr="00103AA2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103AA2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3AA2"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Pr="00103AA2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AA2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Pr="00103AA2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3AA2">
        <w:rPr>
          <w:rFonts w:ascii="Times New Roman" w:hAnsi="Times New Roman"/>
          <w:sz w:val="28"/>
          <w:szCs w:val="28"/>
          <w:lang w:eastAsia="ru-RU"/>
        </w:rPr>
        <w:t xml:space="preserve">  від </w:t>
      </w:r>
      <w:r w:rsidR="00DF6A3C">
        <w:rPr>
          <w:rFonts w:ascii="Times New Roman" w:hAnsi="Times New Roman"/>
          <w:sz w:val="28"/>
          <w:szCs w:val="28"/>
          <w:lang w:eastAsia="ru-RU"/>
        </w:rPr>
        <w:t>01.08.2024</w:t>
      </w:r>
      <w:r w:rsidRPr="00103AA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DF6A3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03AA2">
        <w:rPr>
          <w:rFonts w:ascii="Times New Roman" w:hAnsi="Times New Roman"/>
          <w:sz w:val="28"/>
          <w:szCs w:val="28"/>
          <w:lang w:eastAsia="ru-RU"/>
        </w:rPr>
        <w:t xml:space="preserve">    Київ                 </w:t>
      </w:r>
      <w:r w:rsidR="00DF6A3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03AA2">
        <w:rPr>
          <w:rFonts w:ascii="Times New Roman" w:hAnsi="Times New Roman"/>
          <w:sz w:val="28"/>
          <w:szCs w:val="28"/>
          <w:lang w:eastAsia="ru-RU"/>
        </w:rPr>
        <w:t xml:space="preserve">                  № </w:t>
      </w:r>
      <w:r w:rsidR="00DF6A3C">
        <w:rPr>
          <w:rFonts w:ascii="Times New Roman" w:hAnsi="Times New Roman"/>
          <w:sz w:val="28"/>
          <w:szCs w:val="28"/>
          <w:lang w:eastAsia="ru-RU"/>
        </w:rPr>
        <w:t>382</w:t>
      </w:r>
      <w:bookmarkStart w:id="0" w:name="_GoBack"/>
      <w:bookmarkEnd w:id="0"/>
    </w:p>
    <w:p w:rsidR="0005294E" w:rsidRPr="00103AA2" w:rsidRDefault="0005294E">
      <w:pPr>
        <w:spacing w:after="0" w:line="240" w:lineRule="auto"/>
        <w:ind w:right="3544"/>
        <w:rPr>
          <w:rFonts w:ascii="Times New Roman" w:hAnsi="Times New Roman"/>
          <w:b/>
          <w:sz w:val="24"/>
          <w:szCs w:val="28"/>
        </w:rPr>
      </w:pPr>
    </w:p>
    <w:p w:rsidR="00136248" w:rsidRPr="00103AA2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AA2">
        <w:rPr>
          <w:rFonts w:ascii="Times New Roman" w:hAnsi="Times New Roman"/>
          <w:b/>
          <w:sz w:val="28"/>
          <w:szCs w:val="28"/>
        </w:rPr>
        <w:t>Про затвердження Змін до Порядку</w:t>
      </w:r>
    </w:p>
    <w:p w:rsidR="00136248" w:rsidRPr="00103AA2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AA2">
        <w:rPr>
          <w:rFonts w:ascii="Times New Roman" w:hAnsi="Times New Roman"/>
          <w:b/>
          <w:sz w:val="28"/>
          <w:szCs w:val="28"/>
        </w:rPr>
        <w:t>повернення (перерахування) коштів,</w:t>
      </w:r>
    </w:p>
    <w:p w:rsidR="00136248" w:rsidRPr="00103AA2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AA2">
        <w:rPr>
          <w:rFonts w:ascii="Times New Roman" w:hAnsi="Times New Roman"/>
          <w:b/>
          <w:sz w:val="28"/>
          <w:szCs w:val="28"/>
        </w:rPr>
        <w:t xml:space="preserve">помилково або надміру зарахованих </w:t>
      </w:r>
    </w:p>
    <w:p w:rsidR="00067698" w:rsidRPr="00103AA2" w:rsidRDefault="00136248" w:rsidP="0013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b/>
          <w:sz w:val="28"/>
          <w:szCs w:val="28"/>
        </w:rPr>
        <w:t>до державного та місцевих бюджетів</w:t>
      </w:r>
    </w:p>
    <w:p w:rsidR="00136248" w:rsidRPr="00103AA2" w:rsidRDefault="0013624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103AA2" w:rsidRDefault="0006769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>Відповідно</w:t>
      </w:r>
      <w:r w:rsidR="00CE5791" w:rsidRPr="00103AA2">
        <w:rPr>
          <w:rFonts w:ascii="Times New Roman" w:hAnsi="Times New Roman"/>
          <w:sz w:val="28"/>
          <w:szCs w:val="28"/>
        </w:rPr>
        <w:t xml:space="preserve"> до </w:t>
      </w:r>
      <w:r w:rsidR="007B5F14" w:rsidRPr="00103AA2">
        <w:rPr>
          <w:rFonts w:ascii="Times New Roman" w:hAnsi="Times New Roman"/>
          <w:sz w:val="28"/>
          <w:szCs w:val="28"/>
        </w:rPr>
        <w:t>Бюджетного кодексу України</w:t>
      </w:r>
      <w:r w:rsidR="006669E6" w:rsidRPr="00103AA2">
        <w:rPr>
          <w:rFonts w:ascii="Times New Roman" w:hAnsi="Times New Roman"/>
          <w:sz w:val="28"/>
          <w:szCs w:val="28"/>
        </w:rPr>
        <w:t xml:space="preserve"> </w:t>
      </w:r>
      <w:r w:rsidR="00CE5791" w:rsidRPr="00103AA2">
        <w:rPr>
          <w:rFonts w:ascii="Times New Roman" w:hAnsi="Times New Roman"/>
          <w:sz w:val="28"/>
          <w:szCs w:val="28"/>
        </w:rPr>
        <w:t xml:space="preserve">та </w:t>
      </w:r>
      <w:r w:rsidR="00244984" w:rsidRPr="00103AA2">
        <w:rPr>
          <w:rFonts w:ascii="Times New Roman" w:hAnsi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05294E" w:rsidRPr="00103AA2" w:rsidRDefault="0005294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103AA2" w:rsidRDefault="00ED1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AA2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103AA2" w:rsidRDefault="000529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103AA2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 xml:space="preserve">1. </w:t>
      </w:r>
      <w:r w:rsidR="00067698" w:rsidRPr="00103AA2">
        <w:rPr>
          <w:rFonts w:ascii="Times New Roman" w:hAnsi="Times New Roman"/>
          <w:sz w:val="28"/>
          <w:szCs w:val="28"/>
        </w:rPr>
        <w:t xml:space="preserve">Затвердити Зміни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="00067698" w:rsidRPr="00103AA2">
        <w:rPr>
          <w:rFonts w:ascii="Times New Roman" w:hAnsi="Times New Roman"/>
          <w:sz w:val="28"/>
          <w:szCs w:val="28"/>
        </w:rPr>
        <w:br/>
        <w:t>2013 року № 787, зареєстрованого в Міністерстві юстиції України 25 вересня 2013 року за № 1650/24182, що додаються</w:t>
      </w:r>
      <w:r w:rsidRPr="00103AA2">
        <w:rPr>
          <w:rFonts w:ascii="Times New Roman" w:hAnsi="Times New Roman"/>
          <w:sz w:val="28"/>
          <w:szCs w:val="28"/>
        </w:rPr>
        <w:t xml:space="preserve">. </w:t>
      </w:r>
    </w:p>
    <w:p w:rsidR="0005294E" w:rsidRPr="00103AA2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103AA2" w:rsidRDefault="00ED1B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>2. </w:t>
      </w:r>
      <w:r w:rsidRPr="00103AA2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Міністерства фінансів України в установленому порядку забезпечити:</w:t>
      </w:r>
    </w:p>
    <w:p w:rsidR="0005294E" w:rsidRPr="00103AA2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103AA2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103AA2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103AA2" w:rsidRDefault="00ED1BD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 xml:space="preserve">3. </w:t>
      </w:r>
      <w:r w:rsidR="000101BA" w:rsidRPr="00103AA2">
        <w:rPr>
          <w:rFonts w:ascii="Times New Roman" w:hAnsi="Times New Roman"/>
          <w:sz w:val="28"/>
          <w:szCs w:val="28"/>
        </w:rPr>
        <w:t>Цей наказ набирає чинності з дня його офіцій</w:t>
      </w:r>
      <w:r w:rsidR="00CE5791" w:rsidRPr="00103AA2">
        <w:rPr>
          <w:rFonts w:ascii="Times New Roman" w:hAnsi="Times New Roman"/>
          <w:sz w:val="28"/>
          <w:szCs w:val="28"/>
        </w:rPr>
        <w:t>ного опублікування</w:t>
      </w:r>
      <w:r w:rsidR="000101BA" w:rsidRPr="00103AA2">
        <w:rPr>
          <w:rFonts w:ascii="Times New Roman" w:hAnsi="Times New Roman"/>
          <w:sz w:val="28"/>
          <w:szCs w:val="28"/>
        </w:rPr>
        <w:t>.</w:t>
      </w:r>
    </w:p>
    <w:p w:rsidR="0005294E" w:rsidRPr="00103AA2" w:rsidRDefault="0005294E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103AA2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AA2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Улютіна Д. В. </w:t>
      </w:r>
      <w:r w:rsidR="00B84523" w:rsidRPr="00103AA2">
        <w:rPr>
          <w:rFonts w:ascii="Times New Roman" w:hAnsi="Times New Roman"/>
          <w:sz w:val="28"/>
          <w:szCs w:val="28"/>
        </w:rPr>
        <w:t>та Голову Державної казначейської служби України</w:t>
      </w:r>
      <w:r w:rsidR="0053595A" w:rsidRPr="00103AA2">
        <w:rPr>
          <w:rFonts w:ascii="Times New Roman" w:hAnsi="Times New Roman"/>
          <w:sz w:val="28"/>
          <w:szCs w:val="28"/>
        </w:rPr>
        <w:t xml:space="preserve"> Слюз Т.</w:t>
      </w:r>
      <w:r w:rsidR="00C12FD4" w:rsidRPr="00103AA2">
        <w:rPr>
          <w:rFonts w:ascii="Times New Roman" w:hAnsi="Times New Roman"/>
          <w:sz w:val="28"/>
          <w:szCs w:val="28"/>
        </w:rPr>
        <w:t> </w:t>
      </w:r>
      <w:r w:rsidR="0053595A" w:rsidRPr="00103AA2">
        <w:rPr>
          <w:rFonts w:ascii="Times New Roman" w:hAnsi="Times New Roman"/>
          <w:sz w:val="28"/>
          <w:szCs w:val="28"/>
        </w:rPr>
        <w:t>Я</w:t>
      </w:r>
      <w:r w:rsidR="00B84523" w:rsidRPr="00103AA2">
        <w:rPr>
          <w:rFonts w:ascii="Times New Roman" w:hAnsi="Times New Roman"/>
          <w:sz w:val="28"/>
          <w:szCs w:val="28"/>
        </w:rPr>
        <w:t>.</w:t>
      </w:r>
    </w:p>
    <w:p w:rsidR="0005294E" w:rsidRPr="00103AA2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851" w:rsidRPr="00103AA2" w:rsidRDefault="00BC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103AA2" w:rsidRDefault="00ED1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AA2">
        <w:rPr>
          <w:rFonts w:ascii="Times New Roman" w:hAnsi="Times New Roman"/>
          <w:b/>
          <w:sz w:val="28"/>
          <w:szCs w:val="28"/>
        </w:rPr>
        <w:t>Міністр</w:t>
      </w:r>
      <w:r w:rsidRPr="00103AA2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103AA2">
        <w:rPr>
          <w:rFonts w:ascii="Times New Roman" w:hAnsi="Times New Roman"/>
          <w:b/>
          <w:sz w:val="28"/>
          <w:szCs w:val="28"/>
        </w:rPr>
        <w:tab/>
      </w:r>
      <w:r w:rsidRPr="00103AA2">
        <w:rPr>
          <w:rFonts w:ascii="Times New Roman" w:hAnsi="Times New Roman"/>
          <w:b/>
          <w:sz w:val="28"/>
          <w:szCs w:val="28"/>
        </w:rPr>
        <w:tab/>
      </w:r>
      <w:r w:rsidRPr="00103AA2">
        <w:rPr>
          <w:rFonts w:ascii="Times New Roman" w:hAnsi="Times New Roman"/>
          <w:b/>
          <w:sz w:val="28"/>
          <w:szCs w:val="28"/>
        </w:rPr>
        <w:tab/>
      </w:r>
      <w:r w:rsidRPr="00103AA2">
        <w:rPr>
          <w:rFonts w:ascii="Times New Roman" w:hAnsi="Times New Roman"/>
          <w:b/>
          <w:sz w:val="28"/>
          <w:szCs w:val="28"/>
        </w:rPr>
        <w:tab/>
      </w:r>
      <w:r w:rsidRPr="00103AA2">
        <w:rPr>
          <w:rFonts w:ascii="Times New Roman" w:hAnsi="Times New Roman"/>
          <w:b/>
          <w:sz w:val="28"/>
          <w:szCs w:val="28"/>
        </w:rPr>
        <w:tab/>
        <w:t xml:space="preserve">                             Сергій МАРЧЕНКО</w:t>
      </w:r>
    </w:p>
    <w:sectPr w:rsidR="0005294E" w:rsidRPr="00103AA2" w:rsidSect="004C42D2">
      <w:headerReference w:type="default" r:id="rId8"/>
      <w:pgSz w:w="11906" w:h="16838"/>
      <w:pgMar w:top="426" w:right="567" w:bottom="1588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95" w:rsidRDefault="00BA4B95">
      <w:pPr>
        <w:spacing w:after="0" w:line="240" w:lineRule="auto"/>
      </w:pPr>
    </w:p>
  </w:endnote>
  <w:endnote w:type="continuationSeparator" w:id="0">
    <w:p w:rsidR="00BA4B95" w:rsidRDefault="00BA4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95" w:rsidRDefault="00BA4B95">
      <w:pPr>
        <w:spacing w:after="0" w:line="240" w:lineRule="auto"/>
      </w:pPr>
    </w:p>
  </w:footnote>
  <w:footnote w:type="continuationSeparator" w:id="0">
    <w:p w:rsidR="00BA4B95" w:rsidRDefault="00BA4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4E" w:rsidRPr="00DC29F9" w:rsidRDefault="00ED1BDC">
    <w:pPr>
      <w:pStyle w:val="a3"/>
      <w:jc w:val="center"/>
      <w:rPr>
        <w:rFonts w:ascii="Times New Roman" w:hAnsi="Times New Roman"/>
        <w:sz w:val="24"/>
        <w:szCs w:val="24"/>
      </w:rPr>
    </w:pPr>
    <w:r w:rsidRPr="00DC29F9">
      <w:rPr>
        <w:rFonts w:ascii="Times New Roman" w:hAnsi="Times New Roman"/>
        <w:sz w:val="24"/>
        <w:szCs w:val="24"/>
      </w:rPr>
      <w:fldChar w:fldCharType="begin"/>
    </w:r>
    <w:r w:rsidRPr="00DC29F9">
      <w:rPr>
        <w:rFonts w:ascii="Times New Roman" w:hAnsi="Times New Roman"/>
        <w:sz w:val="24"/>
        <w:szCs w:val="24"/>
      </w:rPr>
      <w:instrText>PAGE   \* MERGEFORMAT</w:instrText>
    </w:r>
    <w:r w:rsidRPr="00DC29F9">
      <w:rPr>
        <w:rFonts w:ascii="Times New Roman" w:hAnsi="Times New Roman"/>
        <w:sz w:val="24"/>
        <w:szCs w:val="24"/>
      </w:rPr>
      <w:fldChar w:fldCharType="separate"/>
    </w:r>
    <w:r w:rsidR="00CE5791">
      <w:rPr>
        <w:rFonts w:ascii="Times New Roman" w:hAnsi="Times New Roman"/>
        <w:noProof/>
        <w:sz w:val="24"/>
        <w:szCs w:val="24"/>
      </w:rPr>
      <w:t>2</w:t>
    </w:r>
    <w:r w:rsidRPr="00DC29F9">
      <w:rPr>
        <w:rFonts w:ascii="Times New Roman" w:hAnsi="Times New Roman"/>
        <w:sz w:val="24"/>
        <w:szCs w:val="24"/>
      </w:rPr>
      <w:fldChar w:fldCharType="end"/>
    </w:r>
  </w:p>
  <w:p w:rsidR="0005294E" w:rsidRDefault="00052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101BA"/>
    <w:rsid w:val="000207AA"/>
    <w:rsid w:val="0005294E"/>
    <w:rsid w:val="00067698"/>
    <w:rsid w:val="00103AA2"/>
    <w:rsid w:val="00136248"/>
    <w:rsid w:val="00137A14"/>
    <w:rsid w:val="00236169"/>
    <w:rsid w:val="00244984"/>
    <w:rsid w:val="002540A9"/>
    <w:rsid w:val="002F69EC"/>
    <w:rsid w:val="003B7B7D"/>
    <w:rsid w:val="003D572F"/>
    <w:rsid w:val="003D5C1C"/>
    <w:rsid w:val="003F2E4D"/>
    <w:rsid w:val="004224E3"/>
    <w:rsid w:val="00441E66"/>
    <w:rsid w:val="004C42D2"/>
    <w:rsid w:val="00515329"/>
    <w:rsid w:val="0053595A"/>
    <w:rsid w:val="00577D4F"/>
    <w:rsid w:val="00646A13"/>
    <w:rsid w:val="006669E6"/>
    <w:rsid w:val="006C3009"/>
    <w:rsid w:val="006F5B45"/>
    <w:rsid w:val="00730B12"/>
    <w:rsid w:val="00761FA4"/>
    <w:rsid w:val="00776693"/>
    <w:rsid w:val="007B5F14"/>
    <w:rsid w:val="007C4880"/>
    <w:rsid w:val="00846EB1"/>
    <w:rsid w:val="00901A0A"/>
    <w:rsid w:val="0091480F"/>
    <w:rsid w:val="00920550"/>
    <w:rsid w:val="009236B6"/>
    <w:rsid w:val="0099107C"/>
    <w:rsid w:val="00A048FD"/>
    <w:rsid w:val="00A80F29"/>
    <w:rsid w:val="00AB1416"/>
    <w:rsid w:val="00B34408"/>
    <w:rsid w:val="00B70897"/>
    <w:rsid w:val="00B82893"/>
    <w:rsid w:val="00B84523"/>
    <w:rsid w:val="00BA4B95"/>
    <w:rsid w:val="00BC03C9"/>
    <w:rsid w:val="00BC372A"/>
    <w:rsid w:val="00BC3851"/>
    <w:rsid w:val="00BD368F"/>
    <w:rsid w:val="00C00886"/>
    <w:rsid w:val="00C12FD4"/>
    <w:rsid w:val="00CE5791"/>
    <w:rsid w:val="00DC29F9"/>
    <w:rsid w:val="00DF6A3C"/>
    <w:rsid w:val="00E024B9"/>
    <w:rsid w:val="00E416D5"/>
    <w:rsid w:val="00E4642A"/>
    <w:rsid w:val="00E954D2"/>
    <w:rsid w:val="00ED1BDC"/>
    <w:rsid w:val="00F3766C"/>
    <w:rsid w:val="00F42089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B61B"/>
  <w15:docId w15:val="{EDADB097-49CB-4CA2-9321-5F20DB3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D85E-053A-4436-841E-702EDE90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Макогон Іван Іванович</cp:lastModifiedBy>
  <cp:revision>7</cp:revision>
  <cp:lastPrinted>2020-11-04T14:07:00Z</cp:lastPrinted>
  <dcterms:created xsi:type="dcterms:W3CDTF">2024-07-08T09:20:00Z</dcterms:created>
  <dcterms:modified xsi:type="dcterms:W3CDTF">2024-08-20T06:35:00Z</dcterms:modified>
</cp:coreProperties>
</file>