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0B61" w:rsidRPr="002E0B61" w:rsidRDefault="002E0B61" w:rsidP="002E0B61">
      <w:pPr>
        <w:tabs>
          <w:tab w:val="left" w:pos="851"/>
        </w:tabs>
        <w:spacing w:after="0" w:line="240" w:lineRule="auto"/>
        <w:jc w:val="center"/>
        <w:rPr>
          <w:rFonts w:ascii="Times New Roman" w:eastAsia="Times New Roman" w:hAnsi="Times New Roman" w:cs="Times New Roman"/>
          <w:color w:val="1F497D"/>
          <w:sz w:val="28"/>
          <w:szCs w:val="28"/>
          <w:lang w:val="en-US" w:eastAsia="ru-RU"/>
        </w:rPr>
      </w:pPr>
      <w:r w:rsidRPr="002E0B61">
        <w:rPr>
          <w:rFonts w:ascii="Times New Roman" w:eastAsia="Times New Roman" w:hAnsi="Times New Roman" w:cs="Times New Roman"/>
          <w:noProof/>
          <w:color w:val="1F497D"/>
          <w:sz w:val="24"/>
          <w:szCs w:val="24"/>
          <w:lang w:val="uk-UA" w:eastAsia="ru-RU"/>
        </w:rPr>
        <w:drawing>
          <wp:inline distT="0" distB="0" distL="0" distR="0">
            <wp:extent cx="590550" cy="6572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0550" cy="657225"/>
                    </a:xfrm>
                    <a:prstGeom prst="rect">
                      <a:avLst/>
                    </a:prstGeom>
                    <a:noFill/>
                    <a:ln>
                      <a:noFill/>
                    </a:ln>
                  </pic:spPr>
                </pic:pic>
              </a:graphicData>
            </a:graphic>
          </wp:inline>
        </w:drawing>
      </w:r>
    </w:p>
    <w:p w:rsidR="002E0B61" w:rsidRPr="002E0B61" w:rsidRDefault="002E0B61" w:rsidP="002E0B61">
      <w:pPr>
        <w:spacing w:after="0" w:line="240" w:lineRule="auto"/>
        <w:jc w:val="right"/>
        <w:rPr>
          <w:rFonts w:ascii="Times New Roman" w:eastAsia="Times New Roman" w:hAnsi="Times New Roman" w:cs="Times New Roman"/>
          <w:sz w:val="28"/>
          <w:szCs w:val="28"/>
          <w:lang w:val="uk-UA" w:eastAsia="ru-RU"/>
        </w:rPr>
      </w:pPr>
    </w:p>
    <w:p w:rsidR="002E0B61" w:rsidRPr="002E0B61" w:rsidRDefault="002E0B61" w:rsidP="002E0B61">
      <w:pPr>
        <w:spacing w:after="0" w:line="240" w:lineRule="auto"/>
        <w:jc w:val="center"/>
        <w:rPr>
          <w:rFonts w:ascii="Times New Roman" w:eastAsia="Times New Roman" w:hAnsi="Times New Roman" w:cs="Times New Roman"/>
          <w:b/>
          <w:sz w:val="28"/>
          <w:szCs w:val="28"/>
          <w:lang w:val="uk-UA" w:eastAsia="ru-RU"/>
        </w:rPr>
      </w:pPr>
      <w:r w:rsidRPr="002E0B61">
        <w:rPr>
          <w:rFonts w:ascii="Times New Roman" w:eastAsia="Times New Roman" w:hAnsi="Times New Roman" w:cs="Times New Roman"/>
          <w:b/>
          <w:sz w:val="28"/>
          <w:szCs w:val="28"/>
          <w:lang w:val="uk-UA" w:eastAsia="ru-RU"/>
        </w:rPr>
        <w:t>МІНІСТЕРСТВО ФІНАНСІВ УКРАЇНИ</w:t>
      </w:r>
    </w:p>
    <w:p w:rsidR="002E0B61" w:rsidRPr="002E0B61" w:rsidRDefault="002E0B61" w:rsidP="002E0B61">
      <w:pPr>
        <w:spacing w:after="0" w:line="240" w:lineRule="auto"/>
        <w:jc w:val="center"/>
        <w:rPr>
          <w:rFonts w:ascii="Times New Roman" w:eastAsia="Times New Roman" w:hAnsi="Times New Roman" w:cs="Times New Roman"/>
          <w:b/>
          <w:sz w:val="28"/>
          <w:szCs w:val="28"/>
          <w:lang w:val="uk-UA" w:eastAsia="ru-RU"/>
        </w:rPr>
      </w:pPr>
    </w:p>
    <w:p w:rsidR="002E0B61" w:rsidRPr="002E0B61" w:rsidRDefault="002E0B61" w:rsidP="002E0B61">
      <w:pPr>
        <w:spacing w:after="0" w:line="240" w:lineRule="auto"/>
        <w:jc w:val="center"/>
        <w:rPr>
          <w:rFonts w:ascii="Times New Roman" w:eastAsia="Times New Roman" w:hAnsi="Times New Roman" w:cs="Times New Roman"/>
          <w:b/>
          <w:sz w:val="32"/>
          <w:szCs w:val="32"/>
          <w:lang w:val="uk-UA" w:eastAsia="ru-RU"/>
        </w:rPr>
      </w:pPr>
      <w:r w:rsidRPr="002E0B61">
        <w:rPr>
          <w:rFonts w:ascii="Times New Roman" w:eastAsia="Times New Roman" w:hAnsi="Times New Roman" w:cs="Times New Roman"/>
          <w:b/>
          <w:sz w:val="32"/>
          <w:szCs w:val="32"/>
          <w:lang w:val="uk-UA" w:eastAsia="ru-RU"/>
        </w:rPr>
        <w:t>НАКАЗ</w:t>
      </w:r>
    </w:p>
    <w:p w:rsidR="002E0B61" w:rsidRPr="002E0B61" w:rsidRDefault="002E0B61" w:rsidP="002E0B61">
      <w:pPr>
        <w:spacing w:after="0" w:line="240" w:lineRule="auto"/>
        <w:jc w:val="center"/>
        <w:rPr>
          <w:rFonts w:ascii="Times New Roman" w:eastAsia="Times New Roman" w:hAnsi="Times New Roman" w:cs="Times New Roman"/>
          <w:b/>
          <w:sz w:val="32"/>
          <w:szCs w:val="32"/>
          <w:lang w:val="uk-UA" w:eastAsia="ru-RU"/>
        </w:rPr>
      </w:pPr>
      <w:r w:rsidRPr="002E0B61">
        <w:rPr>
          <w:rFonts w:ascii="Times New Roman" w:eastAsia="Times New Roman" w:hAnsi="Times New Roman" w:cs="Times New Roman"/>
          <w:sz w:val="28"/>
          <w:szCs w:val="28"/>
          <w:lang w:val="uk-UA" w:eastAsia="ru-RU"/>
        </w:rPr>
        <w:t xml:space="preserve">Зареєстровано в Міністерстві юстиції України </w:t>
      </w:r>
      <w:r w:rsidRPr="002E0B61">
        <w:rPr>
          <w:rFonts w:ascii="Times New Roman" w:eastAsia="Times New Roman" w:hAnsi="Times New Roman" w:cs="Times New Roman"/>
          <w:sz w:val="28"/>
          <w:szCs w:val="28"/>
          <w:lang w:val="uk-UA" w:eastAsia="ru-RU"/>
        </w:rPr>
        <w:br/>
      </w:r>
      <w:r>
        <w:rPr>
          <w:rFonts w:ascii="Times New Roman" w:eastAsia="Times New Roman" w:hAnsi="Times New Roman" w:cs="Times New Roman"/>
          <w:sz w:val="28"/>
          <w:szCs w:val="28"/>
          <w:lang w:val="uk-UA" w:eastAsia="ru-RU"/>
        </w:rPr>
        <w:t>26</w:t>
      </w:r>
      <w:r w:rsidRPr="002E0B61">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uk-UA" w:eastAsia="ru-RU"/>
        </w:rPr>
        <w:t>серпня</w:t>
      </w:r>
      <w:r w:rsidRPr="002E0B61">
        <w:rPr>
          <w:rFonts w:ascii="Times New Roman" w:eastAsia="Times New Roman" w:hAnsi="Times New Roman" w:cs="Times New Roman"/>
          <w:sz w:val="28"/>
          <w:szCs w:val="28"/>
          <w:lang w:val="uk-UA" w:eastAsia="ru-RU"/>
        </w:rPr>
        <w:t xml:space="preserve"> 2026 року за </w:t>
      </w:r>
      <w:r w:rsidRPr="002E0B61">
        <w:rPr>
          <w:rFonts w:ascii="Times New Roman" w:eastAsia="Times New Roman" w:hAnsi="Times New Roman" w:cs="Times New Roman"/>
          <w:sz w:val="28"/>
          <w:szCs w:val="28"/>
          <w:lang w:eastAsia="ru-RU"/>
        </w:rPr>
        <w:t>№ 1174/46568</w:t>
      </w:r>
    </w:p>
    <w:p w:rsidR="002E0B61" w:rsidRPr="002E0B61" w:rsidRDefault="002E0B61" w:rsidP="002E0B61">
      <w:pPr>
        <w:spacing w:after="0" w:line="240" w:lineRule="auto"/>
        <w:jc w:val="center"/>
        <w:rPr>
          <w:rFonts w:ascii="Times New Roman" w:eastAsia="Times New Roman" w:hAnsi="Times New Roman" w:cs="Times New Roman"/>
          <w:b/>
          <w:sz w:val="32"/>
          <w:szCs w:val="32"/>
          <w:lang w:val="uk-UA" w:eastAsia="ru-RU"/>
        </w:rPr>
      </w:pPr>
    </w:p>
    <w:p w:rsidR="002E0B61" w:rsidRPr="002E0B61" w:rsidRDefault="002E0B61" w:rsidP="002E0B61">
      <w:pPr>
        <w:spacing w:after="0" w:line="240" w:lineRule="auto"/>
        <w:jc w:val="center"/>
        <w:rPr>
          <w:rFonts w:ascii="Times New Roman" w:eastAsia="Times New Roman" w:hAnsi="Times New Roman" w:cs="Times New Roman"/>
          <w:sz w:val="28"/>
          <w:szCs w:val="28"/>
          <w:lang w:val="uk-UA" w:eastAsia="ru-RU"/>
        </w:rPr>
      </w:pPr>
      <w:r w:rsidRPr="002E0B61">
        <w:rPr>
          <w:rFonts w:ascii="Times New Roman" w:eastAsia="Times New Roman" w:hAnsi="Times New Roman" w:cs="Times New Roman"/>
          <w:b/>
          <w:sz w:val="28"/>
          <w:szCs w:val="28"/>
          <w:lang w:val="uk-UA" w:eastAsia="ru-RU"/>
        </w:rPr>
        <w:t xml:space="preserve">       </w:t>
      </w:r>
    </w:p>
    <w:p w:rsidR="002E0B61" w:rsidRPr="002E0B61" w:rsidRDefault="002E0B61" w:rsidP="002E0B61">
      <w:pPr>
        <w:spacing w:after="0" w:line="240" w:lineRule="auto"/>
        <w:rPr>
          <w:rFonts w:ascii="Times New Roman" w:eastAsia="Times New Roman" w:hAnsi="Times New Roman" w:cs="Times New Roman"/>
          <w:sz w:val="28"/>
          <w:szCs w:val="28"/>
          <w:lang w:val="uk-UA" w:eastAsia="ru-RU"/>
        </w:rPr>
      </w:pPr>
      <w:r w:rsidRPr="002E0B61">
        <w:rPr>
          <w:rFonts w:ascii="Times New Roman" w:eastAsia="Times New Roman" w:hAnsi="Times New Roman" w:cs="Times New Roman"/>
          <w:sz w:val="28"/>
          <w:szCs w:val="28"/>
          <w:lang w:val="uk-UA" w:eastAsia="ru-RU"/>
        </w:rPr>
        <w:t xml:space="preserve">  від </w:t>
      </w:r>
      <w:r>
        <w:rPr>
          <w:rFonts w:ascii="Times New Roman" w:eastAsia="Times New Roman" w:hAnsi="Times New Roman" w:cs="Times New Roman"/>
          <w:sz w:val="28"/>
          <w:szCs w:val="28"/>
          <w:lang w:val="uk-UA" w:eastAsia="ru-RU"/>
        </w:rPr>
        <w:t>10</w:t>
      </w:r>
      <w:r w:rsidRPr="002E0B61">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липня</w:t>
      </w:r>
      <w:r w:rsidRPr="002E0B61">
        <w:rPr>
          <w:rFonts w:ascii="Times New Roman" w:eastAsia="Times New Roman" w:hAnsi="Times New Roman" w:cs="Times New Roman"/>
          <w:sz w:val="28"/>
          <w:szCs w:val="28"/>
          <w:lang w:val="uk-UA" w:eastAsia="ru-RU"/>
        </w:rPr>
        <w:t xml:space="preserve"> 202</w:t>
      </w:r>
      <w:r>
        <w:rPr>
          <w:rFonts w:ascii="Times New Roman" w:eastAsia="Times New Roman" w:hAnsi="Times New Roman" w:cs="Times New Roman"/>
          <w:sz w:val="28"/>
          <w:szCs w:val="28"/>
          <w:lang w:val="uk-UA" w:eastAsia="ru-RU"/>
        </w:rPr>
        <w:t>6</w:t>
      </w:r>
      <w:r w:rsidRPr="002E0B61">
        <w:rPr>
          <w:rFonts w:ascii="Times New Roman" w:eastAsia="Times New Roman" w:hAnsi="Times New Roman" w:cs="Times New Roman"/>
          <w:sz w:val="28"/>
          <w:szCs w:val="28"/>
          <w:lang w:val="uk-UA" w:eastAsia="ru-RU"/>
        </w:rPr>
        <w:t xml:space="preserve"> року                       Київ                                   № </w:t>
      </w:r>
      <w:r>
        <w:rPr>
          <w:rFonts w:ascii="Times New Roman" w:eastAsia="Times New Roman" w:hAnsi="Times New Roman" w:cs="Times New Roman"/>
          <w:sz w:val="28"/>
          <w:szCs w:val="28"/>
          <w:lang w:val="uk-UA" w:eastAsia="ru-RU"/>
        </w:rPr>
        <w:t>368</w:t>
      </w:r>
      <w:bookmarkStart w:id="0" w:name="_GoBack"/>
      <w:bookmarkEnd w:id="0"/>
    </w:p>
    <w:p w:rsidR="0008467C" w:rsidRDefault="0008467C" w:rsidP="0008467C">
      <w:pPr>
        <w:spacing w:after="0" w:line="240" w:lineRule="auto"/>
        <w:rPr>
          <w:rFonts w:ascii="Times New Roman" w:eastAsia="Times New Roman" w:hAnsi="Times New Roman" w:cs="Times New Roman"/>
          <w:sz w:val="28"/>
          <w:szCs w:val="28"/>
          <w:lang w:val="uk-UA" w:eastAsia="ru-RU"/>
        </w:rPr>
      </w:pPr>
    </w:p>
    <w:p w:rsidR="002E0B61" w:rsidRPr="006574D3" w:rsidRDefault="002E0B61" w:rsidP="0008467C">
      <w:pPr>
        <w:spacing w:after="0" w:line="240" w:lineRule="auto"/>
        <w:rPr>
          <w:rFonts w:ascii="Times New Roman" w:eastAsia="Times New Roman" w:hAnsi="Times New Roman" w:cs="Times New Roman"/>
          <w:sz w:val="28"/>
          <w:szCs w:val="28"/>
          <w:lang w:val="uk-UA" w:eastAsia="ru-RU"/>
        </w:rPr>
      </w:pPr>
    </w:p>
    <w:p w:rsidR="00ED0BED" w:rsidRPr="00B41392" w:rsidRDefault="00016850" w:rsidP="00016850">
      <w:pPr>
        <w:autoSpaceDE w:val="0"/>
        <w:autoSpaceDN w:val="0"/>
        <w:spacing w:after="0" w:line="240" w:lineRule="auto"/>
        <w:ind w:right="42"/>
        <w:jc w:val="both"/>
        <w:rPr>
          <w:rFonts w:ascii="Times New Roman" w:eastAsia="Times New Roman" w:hAnsi="Times New Roman" w:cs="Times New Roman"/>
          <w:b/>
          <w:bCs/>
          <w:sz w:val="28"/>
          <w:szCs w:val="28"/>
          <w:lang w:val="uk-UA" w:eastAsia="x-none"/>
        </w:rPr>
      </w:pPr>
      <w:r w:rsidRPr="00016850">
        <w:rPr>
          <w:rFonts w:ascii="Times New Roman" w:eastAsia="Times New Roman" w:hAnsi="Times New Roman" w:cs="Times New Roman"/>
          <w:b/>
          <w:bCs/>
          <w:sz w:val="28"/>
          <w:szCs w:val="28"/>
          <w:lang w:val="uk-UA" w:eastAsia="ru-RU"/>
        </w:rPr>
        <w:t>Про затвердження Порядку обміну інформацією між Міністерством фінансів України та Пенсійним фондом України</w:t>
      </w:r>
      <w:r w:rsidR="00DB298E">
        <w:rPr>
          <w:rFonts w:ascii="Times New Roman" w:eastAsia="Times New Roman" w:hAnsi="Times New Roman" w:cs="Times New Roman"/>
          <w:b/>
          <w:bCs/>
          <w:sz w:val="28"/>
          <w:szCs w:val="28"/>
          <w:lang w:val="uk-UA" w:eastAsia="ru-RU"/>
        </w:rPr>
        <w:t xml:space="preserve"> для</w:t>
      </w:r>
      <w:r w:rsidRPr="00016850">
        <w:rPr>
          <w:rFonts w:ascii="Times New Roman" w:eastAsia="Times New Roman" w:hAnsi="Times New Roman" w:cs="Times New Roman"/>
          <w:b/>
          <w:bCs/>
          <w:sz w:val="28"/>
          <w:szCs w:val="28"/>
          <w:lang w:val="uk-UA" w:eastAsia="ru-RU"/>
        </w:rPr>
        <w:t xml:space="preserve"> </w:t>
      </w:r>
      <w:r w:rsidR="00B41392" w:rsidRPr="00B41392">
        <w:rPr>
          <w:rFonts w:ascii="Times New Roman" w:eastAsia="Times New Roman" w:hAnsi="Times New Roman" w:cs="Times New Roman"/>
          <w:b/>
          <w:bCs/>
          <w:sz w:val="28"/>
          <w:szCs w:val="28"/>
          <w:lang w:val="uk-UA" w:eastAsia="ru-RU"/>
        </w:rPr>
        <w:t>проведення перевірки достовірності інформації та документів, що внесені</w:t>
      </w:r>
      <w:r w:rsidR="00CE5A25">
        <w:rPr>
          <w:rFonts w:ascii="Times New Roman" w:eastAsia="Times New Roman" w:hAnsi="Times New Roman" w:cs="Times New Roman"/>
          <w:b/>
          <w:bCs/>
          <w:sz w:val="28"/>
          <w:szCs w:val="28"/>
          <w:lang w:val="uk-UA" w:eastAsia="ru-RU"/>
        </w:rPr>
        <w:br/>
      </w:r>
      <w:r w:rsidR="00B41392" w:rsidRPr="00B41392">
        <w:rPr>
          <w:rFonts w:ascii="Times New Roman" w:eastAsia="Times New Roman" w:hAnsi="Times New Roman" w:cs="Times New Roman"/>
          <w:b/>
          <w:bCs/>
          <w:sz w:val="28"/>
          <w:szCs w:val="28"/>
          <w:lang w:val="uk-UA" w:eastAsia="ru-RU"/>
        </w:rPr>
        <w:t>до електронної системи охорони здоров’я (крім інформації про стан здоров’я людини), на підставі яких формуються звіти, що є підставою для оплати наданих медичних послуг, лікарських засобів та медичних виробів за програмою медичних гарантій, або які містять персональні дані пацієнтів, медичних працівників, яким (якими) надано відповідні медичні послуги, лікарські засоби та медичні вироби</w:t>
      </w:r>
    </w:p>
    <w:p w:rsidR="00ED0BED" w:rsidRPr="007D43C6" w:rsidRDefault="00ED0BED" w:rsidP="00726143">
      <w:pPr>
        <w:autoSpaceDE w:val="0"/>
        <w:autoSpaceDN w:val="0"/>
        <w:spacing w:after="0" w:line="240" w:lineRule="auto"/>
        <w:ind w:right="42"/>
        <w:jc w:val="both"/>
        <w:rPr>
          <w:rFonts w:ascii="Times New Roman" w:eastAsia="Times New Roman" w:hAnsi="Times New Roman" w:cs="Times New Roman"/>
          <w:b/>
          <w:bCs/>
          <w:sz w:val="24"/>
          <w:szCs w:val="28"/>
          <w:lang w:val="uk-UA" w:eastAsia="x-none"/>
        </w:rPr>
      </w:pPr>
    </w:p>
    <w:p w:rsidR="00726143" w:rsidRPr="00EF1806" w:rsidRDefault="00B916A0" w:rsidP="008A33D5">
      <w:pPr>
        <w:tabs>
          <w:tab w:val="left" w:pos="1134"/>
          <w:tab w:val="left" w:pos="2205"/>
        </w:tabs>
        <w:spacing w:after="0" w:line="240" w:lineRule="auto"/>
        <w:ind w:firstLine="567"/>
        <w:jc w:val="both"/>
        <w:outlineLvl w:val="0"/>
        <w:rPr>
          <w:rFonts w:ascii="Times New Roman" w:eastAsia="Times New Roman" w:hAnsi="Times New Roman" w:cs="Times New Roman"/>
          <w:sz w:val="28"/>
          <w:szCs w:val="28"/>
          <w:lang w:val="uk-UA" w:eastAsia="ru-RU"/>
        </w:rPr>
      </w:pPr>
      <w:r w:rsidRPr="006574D3">
        <w:rPr>
          <w:rFonts w:ascii="Times New Roman" w:eastAsia="Times New Roman" w:hAnsi="Times New Roman" w:cs="Times New Roman"/>
          <w:sz w:val="28"/>
          <w:szCs w:val="28"/>
          <w:lang w:val="uk-UA" w:eastAsia="ru-RU"/>
        </w:rPr>
        <w:t>Відповідно д</w:t>
      </w:r>
      <w:r w:rsidR="00A826A3">
        <w:rPr>
          <w:rFonts w:ascii="Times New Roman" w:eastAsia="Times New Roman" w:hAnsi="Times New Roman" w:cs="Times New Roman"/>
          <w:sz w:val="28"/>
          <w:szCs w:val="28"/>
          <w:lang w:val="uk-UA" w:eastAsia="ru-RU"/>
        </w:rPr>
        <w:t>о</w:t>
      </w:r>
      <w:r w:rsidR="00A826A3" w:rsidRPr="00A826A3">
        <w:rPr>
          <w:rFonts w:ascii="Times New Roman" w:eastAsia="Times New Roman" w:hAnsi="Times New Roman" w:cs="Times New Roman"/>
          <w:sz w:val="28"/>
          <w:szCs w:val="28"/>
          <w:lang w:val="uk-UA" w:eastAsia="ru-RU"/>
        </w:rPr>
        <w:t xml:space="preserve"> частини дев’ятої </w:t>
      </w:r>
      <w:r w:rsidR="00131814">
        <w:rPr>
          <w:rFonts w:ascii="Times New Roman" w:eastAsia="Times New Roman" w:hAnsi="Times New Roman" w:cs="Times New Roman"/>
          <w:sz w:val="28"/>
          <w:szCs w:val="28"/>
          <w:lang w:val="uk-UA" w:eastAsia="ru-RU"/>
        </w:rPr>
        <w:t xml:space="preserve">статті </w:t>
      </w:r>
      <w:r w:rsidR="008A33D5">
        <w:rPr>
          <w:rFonts w:ascii="Times New Roman" w:eastAsia="Times New Roman" w:hAnsi="Times New Roman" w:cs="Times New Roman"/>
          <w:sz w:val="28"/>
          <w:szCs w:val="28"/>
          <w:lang w:val="uk-UA" w:eastAsia="ru-RU"/>
        </w:rPr>
        <w:t>24</w:t>
      </w:r>
      <w:r w:rsidR="008A33D5" w:rsidRPr="008A33D5">
        <w:rPr>
          <w:rFonts w:ascii="Times New Roman" w:eastAsia="Times New Roman" w:hAnsi="Times New Roman" w:cs="Times New Roman"/>
          <w:sz w:val="28"/>
          <w:szCs w:val="28"/>
          <w:vertAlign w:val="superscript"/>
          <w:lang w:val="uk-UA" w:eastAsia="ru-RU"/>
        </w:rPr>
        <w:t>2</w:t>
      </w:r>
      <w:r w:rsidR="008A33D5">
        <w:rPr>
          <w:rFonts w:ascii="Times New Roman" w:eastAsia="Times New Roman" w:hAnsi="Times New Roman" w:cs="Times New Roman"/>
          <w:sz w:val="28"/>
          <w:szCs w:val="28"/>
          <w:lang w:val="uk-UA" w:eastAsia="ru-RU"/>
        </w:rPr>
        <w:t xml:space="preserve"> </w:t>
      </w:r>
      <w:r w:rsidR="008A33D5" w:rsidRPr="008A33D5">
        <w:rPr>
          <w:rFonts w:ascii="Times New Roman" w:eastAsia="Times New Roman" w:hAnsi="Times New Roman" w:cs="Times New Roman"/>
          <w:sz w:val="28"/>
          <w:szCs w:val="28"/>
          <w:lang w:val="uk-UA" w:eastAsia="ru-RU"/>
        </w:rPr>
        <w:t>Закону України «Основи законодавства України про охорону здоров’я»</w:t>
      </w:r>
      <w:r w:rsidR="008A33D5">
        <w:rPr>
          <w:rFonts w:ascii="Times New Roman" w:eastAsia="Times New Roman" w:hAnsi="Times New Roman" w:cs="Times New Roman"/>
          <w:sz w:val="28"/>
          <w:szCs w:val="28"/>
          <w:lang w:val="uk-UA" w:eastAsia="ru-RU"/>
        </w:rPr>
        <w:t xml:space="preserve">, </w:t>
      </w:r>
      <w:r w:rsidR="007D43C6" w:rsidRPr="00894D7A">
        <w:rPr>
          <w:rFonts w:ascii="Times New Roman" w:eastAsia="Times New Roman" w:hAnsi="Times New Roman" w:cs="Times New Roman"/>
          <w:sz w:val="28"/>
          <w:szCs w:val="28"/>
          <w:lang w:val="uk-UA" w:eastAsia="ru-RU"/>
        </w:rPr>
        <w:t>пункту 5</w:t>
      </w:r>
      <w:r w:rsidR="007D43C6">
        <w:rPr>
          <w:rFonts w:ascii="Times New Roman" w:eastAsia="Times New Roman" w:hAnsi="Times New Roman" w:cs="Times New Roman"/>
          <w:sz w:val="28"/>
          <w:szCs w:val="28"/>
          <w:lang w:val="uk-UA" w:eastAsia="ru-RU"/>
        </w:rPr>
        <w:t xml:space="preserve"> </w:t>
      </w:r>
      <w:r w:rsidR="004377EC" w:rsidRPr="004377EC">
        <w:rPr>
          <w:rFonts w:ascii="Times New Roman" w:eastAsia="Times New Roman" w:hAnsi="Times New Roman" w:cs="Times New Roman"/>
          <w:sz w:val="28"/>
          <w:szCs w:val="28"/>
          <w:lang w:val="uk-UA" w:eastAsia="ru-RU"/>
        </w:rPr>
        <w:t>П</w:t>
      </w:r>
      <w:r w:rsidR="004377EC">
        <w:rPr>
          <w:rFonts w:ascii="Times New Roman" w:eastAsia="Times New Roman" w:hAnsi="Times New Roman" w:cs="Times New Roman"/>
          <w:sz w:val="28"/>
          <w:szCs w:val="28"/>
          <w:lang w:val="uk-UA" w:eastAsia="ru-RU"/>
        </w:rPr>
        <w:t xml:space="preserve">орядку </w:t>
      </w:r>
      <w:r w:rsidR="004377EC" w:rsidRPr="004377EC">
        <w:rPr>
          <w:rFonts w:ascii="Times New Roman" w:eastAsia="Times New Roman" w:hAnsi="Times New Roman" w:cs="Times New Roman"/>
          <w:sz w:val="28"/>
          <w:szCs w:val="28"/>
          <w:lang w:val="uk-UA" w:eastAsia="ru-RU"/>
        </w:rPr>
        <w:t xml:space="preserve">проведення перевірки достовірності інформації та документів, що внесені до електронної системи охорони здоров’я (крім інформації про стан здоров’я людини), на підставі яких формуються звіти, що є підставою для оплати наданих медичних послуг, лікарських засобів та медичних виробів за програмою медичних гарантій, або які містять персональні дані пацієнтів, медичних працівників, </w:t>
      </w:r>
      <w:r w:rsidR="004F077E">
        <w:rPr>
          <w:rFonts w:ascii="Times New Roman" w:eastAsia="Times New Roman" w:hAnsi="Times New Roman" w:cs="Times New Roman"/>
          <w:sz w:val="28"/>
          <w:szCs w:val="28"/>
          <w:lang w:val="uk-UA" w:eastAsia="ru-RU"/>
        </w:rPr>
        <w:br/>
      </w:r>
      <w:r w:rsidR="004377EC" w:rsidRPr="004377EC">
        <w:rPr>
          <w:rFonts w:ascii="Times New Roman" w:eastAsia="Times New Roman" w:hAnsi="Times New Roman" w:cs="Times New Roman"/>
          <w:sz w:val="28"/>
          <w:szCs w:val="28"/>
          <w:lang w:val="uk-UA" w:eastAsia="ru-RU"/>
        </w:rPr>
        <w:t>яким (якими) надано відповідні медичні послуги, лікарські засоби та медичні вироби</w:t>
      </w:r>
      <w:r w:rsidR="004377EC">
        <w:rPr>
          <w:rFonts w:ascii="Times New Roman" w:eastAsia="Times New Roman" w:hAnsi="Times New Roman" w:cs="Times New Roman"/>
          <w:sz w:val="28"/>
          <w:szCs w:val="28"/>
          <w:lang w:val="uk-UA" w:eastAsia="ru-RU"/>
        </w:rPr>
        <w:t xml:space="preserve">, затвердженого </w:t>
      </w:r>
      <w:r w:rsidR="00E22B19" w:rsidRPr="006574D3">
        <w:rPr>
          <w:rFonts w:ascii="Times New Roman" w:hAnsi="Times New Roman" w:cs="Times New Roman"/>
          <w:sz w:val="28"/>
          <w:szCs w:val="28"/>
          <w:lang w:val="uk-UA"/>
        </w:rPr>
        <w:t>постановою Кабінету Міністрів України</w:t>
      </w:r>
      <w:r w:rsidR="00CE5A25">
        <w:rPr>
          <w:rFonts w:ascii="Times New Roman" w:hAnsi="Times New Roman" w:cs="Times New Roman"/>
          <w:sz w:val="28"/>
          <w:szCs w:val="28"/>
          <w:lang w:val="uk-UA"/>
        </w:rPr>
        <w:br/>
      </w:r>
      <w:r w:rsidR="004377EC" w:rsidRPr="004377EC">
        <w:rPr>
          <w:rFonts w:ascii="Times New Roman" w:hAnsi="Times New Roman" w:cs="Times New Roman"/>
          <w:sz w:val="28"/>
          <w:szCs w:val="28"/>
          <w:lang w:val="uk-UA"/>
        </w:rPr>
        <w:t>від</w:t>
      </w:r>
      <w:r w:rsidR="004377EC">
        <w:rPr>
          <w:rFonts w:ascii="Times New Roman" w:hAnsi="Times New Roman" w:cs="Times New Roman"/>
          <w:sz w:val="28"/>
          <w:szCs w:val="28"/>
          <w:lang w:val="uk-UA"/>
        </w:rPr>
        <w:t> </w:t>
      </w:r>
      <w:r w:rsidR="004377EC" w:rsidRPr="004377EC">
        <w:rPr>
          <w:rFonts w:ascii="Times New Roman" w:hAnsi="Times New Roman" w:cs="Times New Roman"/>
          <w:sz w:val="28"/>
          <w:szCs w:val="28"/>
          <w:lang w:val="uk-UA"/>
        </w:rPr>
        <w:t>19</w:t>
      </w:r>
      <w:r w:rsidR="002B6BEB">
        <w:rPr>
          <w:rFonts w:ascii="Times New Roman" w:hAnsi="Times New Roman" w:cs="Times New Roman"/>
          <w:sz w:val="28"/>
          <w:szCs w:val="28"/>
          <w:lang w:val="uk-UA"/>
        </w:rPr>
        <w:t> липня 2022 року </w:t>
      </w:r>
      <w:r w:rsidR="004377EC" w:rsidRPr="004377EC">
        <w:rPr>
          <w:rFonts w:ascii="Times New Roman" w:hAnsi="Times New Roman" w:cs="Times New Roman"/>
          <w:sz w:val="28"/>
          <w:szCs w:val="28"/>
          <w:lang w:val="uk-UA"/>
        </w:rPr>
        <w:t>№</w:t>
      </w:r>
      <w:r w:rsidR="004377EC">
        <w:rPr>
          <w:rFonts w:ascii="Times New Roman" w:hAnsi="Times New Roman" w:cs="Times New Roman"/>
          <w:sz w:val="28"/>
          <w:szCs w:val="28"/>
          <w:lang w:val="uk-UA"/>
        </w:rPr>
        <w:t> </w:t>
      </w:r>
      <w:r w:rsidR="004377EC" w:rsidRPr="004377EC">
        <w:rPr>
          <w:rFonts w:ascii="Times New Roman" w:hAnsi="Times New Roman" w:cs="Times New Roman"/>
          <w:sz w:val="28"/>
          <w:szCs w:val="28"/>
          <w:lang w:val="uk-UA"/>
        </w:rPr>
        <w:t>807</w:t>
      </w:r>
      <w:r w:rsidR="00464053">
        <w:rPr>
          <w:rFonts w:ascii="Times New Roman" w:hAnsi="Times New Roman" w:cs="Times New Roman"/>
          <w:sz w:val="28"/>
          <w:szCs w:val="28"/>
          <w:lang w:val="uk-UA"/>
        </w:rPr>
        <w:t>,</w:t>
      </w:r>
      <w:r w:rsidR="0021195B">
        <w:rPr>
          <w:rFonts w:ascii="Times New Roman" w:hAnsi="Times New Roman" w:cs="Times New Roman"/>
          <w:sz w:val="28"/>
          <w:szCs w:val="28"/>
          <w:lang w:val="uk-UA"/>
        </w:rPr>
        <w:t xml:space="preserve"> </w:t>
      </w:r>
      <w:r w:rsidR="00EF1806" w:rsidRPr="00EF1806">
        <w:rPr>
          <w:rFonts w:ascii="Times New Roman" w:hAnsi="Times New Roman" w:cs="Times New Roman"/>
          <w:sz w:val="28"/>
          <w:szCs w:val="28"/>
          <w:lang w:val="uk-UA"/>
        </w:rPr>
        <w:t xml:space="preserve">Методики перевірки достовірності інформації та документів, внесених до електронної системи охорони здоров’я </w:t>
      </w:r>
      <w:r w:rsidR="004F077E">
        <w:rPr>
          <w:rFonts w:ascii="Times New Roman" w:hAnsi="Times New Roman" w:cs="Times New Roman"/>
          <w:sz w:val="28"/>
          <w:szCs w:val="28"/>
          <w:lang w:val="uk-UA"/>
        </w:rPr>
        <w:br/>
      </w:r>
      <w:r w:rsidR="00EF1806" w:rsidRPr="00EF1806">
        <w:rPr>
          <w:rFonts w:ascii="Times New Roman" w:hAnsi="Times New Roman" w:cs="Times New Roman"/>
          <w:sz w:val="28"/>
          <w:szCs w:val="28"/>
          <w:lang w:val="uk-UA"/>
        </w:rPr>
        <w:t>(крім інформації про стан здоров’я людини), на підставі яких формуються звіти, що є підставою для оплати наданих медичних послуг, лікарських засобів</w:t>
      </w:r>
      <w:r w:rsidR="00CE5A25">
        <w:rPr>
          <w:rFonts w:ascii="Times New Roman" w:hAnsi="Times New Roman" w:cs="Times New Roman"/>
          <w:sz w:val="28"/>
          <w:szCs w:val="28"/>
          <w:lang w:val="uk-UA"/>
        </w:rPr>
        <w:br/>
      </w:r>
      <w:r w:rsidR="00EF1806" w:rsidRPr="00EF1806">
        <w:rPr>
          <w:rFonts w:ascii="Times New Roman" w:hAnsi="Times New Roman" w:cs="Times New Roman"/>
          <w:sz w:val="28"/>
          <w:szCs w:val="28"/>
          <w:lang w:val="uk-UA"/>
        </w:rPr>
        <w:t xml:space="preserve">та медичних виробів за програмою медичних гарантій, або які містять персональні дані пацієнтів, медичних працівників, яким (якими) надано відповідні медичні послуги, лікарські засоби та медичні вироби, затвердженої наказом Міністерства фінансів </w:t>
      </w:r>
      <w:r w:rsidR="008D088A">
        <w:rPr>
          <w:rFonts w:ascii="Times New Roman" w:hAnsi="Times New Roman" w:cs="Times New Roman"/>
          <w:sz w:val="28"/>
          <w:szCs w:val="28"/>
          <w:lang w:val="uk-UA"/>
        </w:rPr>
        <w:t xml:space="preserve">України </w:t>
      </w:r>
      <w:r w:rsidR="00EF1806" w:rsidRPr="00EF1806">
        <w:rPr>
          <w:rFonts w:ascii="Times New Roman" w:hAnsi="Times New Roman" w:cs="Times New Roman"/>
          <w:sz w:val="28"/>
          <w:szCs w:val="28"/>
          <w:lang w:val="uk-UA"/>
        </w:rPr>
        <w:t>від</w:t>
      </w:r>
      <w:r w:rsidR="002B6BEB">
        <w:rPr>
          <w:rFonts w:ascii="Times New Roman" w:hAnsi="Times New Roman" w:cs="Times New Roman"/>
          <w:sz w:val="28"/>
          <w:szCs w:val="28"/>
          <w:lang w:val="uk-UA"/>
        </w:rPr>
        <w:t> </w:t>
      </w:r>
      <w:r w:rsidR="00EF1806" w:rsidRPr="00EF1806">
        <w:rPr>
          <w:rFonts w:ascii="Times New Roman" w:hAnsi="Times New Roman" w:cs="Times New Roman"/>
          <w:sz w:val="28"/>
          <w:szCs w:val="28"/>
          <w:lang w:val="uk-UA"/>
        </w:rPr>
        <w:t>14</w:t>
      </w:r>
      <w:r w:rsidR="002B6BEB">
        <w:rPr>
          <w:rFonts w:ascii="Times New Roman" w:hAnsi="Times New Roman" w:cs="Times New Roman"/>
          <w:sz w:val="28"/>
          <w:szCs w:val="28"/>
          <w:lang w:val="uk-UA"/>
        </w:rPr>
        <w:t> червня </w:t>
      </w:r>
      <w:r w:rsidR="00EF1806" w:rsidRPr="00EF1806">
        <w:rPr>
          <w:rFonts w:ascii="Times New Roman" w:hAnsi="Times New Roman" w:cs="Times New Roman"/>
          <w:sz w:val="28"/>
          <w:szCs w:val="28"/>
          <w:lang w:val="uk-UA"/>
        </w:rPr>
        <w:t>2023</w:t>
      </w:r>
      <w:r w:rsidR="002B6BEB">
        <w:rPr>
          <w:rFonts w:ascii="Times New Roman" w:hAnsi="Times New Roman" w:cs="Times New Roman"/>
          <w:sz w:val="28"/>
          <w:szCs w:val="28"/>
          <w:lang w:val="uk-UA"/>
        </w:rPr>
        <w:t> року </w:t>
      </w:r>
      <w:r w:rsidR="00EF1806" w:rsidRPr="00EF1806">
        <w:rPr>
          <w:rFonts w:ascii="Times New Roman" w:hAnsi="Times New Roman" w:cs="Times New Roman"/>
          <w:sz w:val="28"/>
          <w:szCs w:val="28"/>
          <w:lang w:val="uk-UA"/>
        </w:rPr>
        <w:t>№</w:t>
      </w:r>
      <w:r w:rsidR="002B6BEB">
        <w:rPr>
          <w:rFonts w:ascii="Times New Roman" w:hAnsi="Times New Roman" w:cs="Times New Roman"/>
          <w:sz w:val="28"/>
          <w:szCs w:val="28"/>
          <w:lang w:val="uk-UA"/>
        </w:rPr>
        <w:t> </w:t>
      </w:r>
      <w:r w:rsidR="00EF1806" w:rsidRPr="00EF1806">
        <w:rPr>
          <w:rFonts w:ascii="Times New Roman" w:hAnsi="Times New Roman" w:cs="Times New Roman"/>
          <w:sz w:val="28"/>
          <w:szCs w:val="28"/>
          <w:lang w:val="uk-UA"/>
        </w:rPr>
        <w:t>320, зареєстровано</w:t>
      </w:r>
      <w:r w:rsidR="002B6BEB">
        <w:rPr>
          <w:rFonts w:ascii="Times New Roman" w:hAnsi="Times New Roman" w:cs="Times New Roman"/>
          <w:sz w:val="28"/>
          <w:szCs w:val="28"/>
          <w:lang w:val="uk-UA"/>
        </w:rPr>
        <w:t>ї</w:t>
      </w:r>
      <w:r w:rsidR="00EF1806" w:rsidRPr="00EF1806">
        <w:rPr>
          <w:rFonts w:ascii="Times New Roman" w:hAnsi="Times New Roman" w:cs="Times New Roman"/>
          <w:sz w:val="28"/>
          <w:szCs w:val="28"/>
          <w:lang w:val="uk-UA"/>
        </w:rPr>
        <w:t xml:space="preserve"> в Міністерстві юстиції України 27</w:t>
      </w:r>
      <w:r w:rsidR="002B6BEB">
        <w:rPr>
          <w:rFonts w:ascii="Times New Roman" w:hAnsi="Times New Roman" w:cs="Times New Roman"/>
          <w:sz w:val="28"/>
          <w:szCs w:val="28"/>
          <w:lang w:val="uk-UA"/>
        </w:rPr>
        <w:t> липня </w:t>
      </w:r>
      <w:r w:rsidR="00EF1806" w:rsidRPr="00EF1806">
        <w:rPr>
          <w:rFonts w:ascii="Times New Roman" w:hAnsi="Times New Roman" w:cs="Times New Roman"/>
          <w:sz w:val="28"/>
          <w:szCs w:val="28"/>
          <w:lang w:val="uk-UA"/>
        </w:rPr>
        <w:t>2023</w:t>
      </w:r>
      <w:r w:rsidR="002B6BEB">
        <w:rPr>
          <w:rFonts w:ascii="Times New Roman" w:hAnsi="Times New Roman" w:cs="Times New Roman"/>
          <w:sz w:val="28"/>
          <w:szCs w:val="28"/>
          <w:lang w:val="uk-UA"/>
        </w:rPr>
        <w:t> року</w:t>
      </w:r>
      <w:r w:rsidR="00EF1806" w:rsidRPr="00EF1806">
        <w:rPr>
          <w:rFonts w:ascii="Times New Roman" w:hAnsi="Times New Roman" w:cs="Times New Roman"/>
          <w:sz w:val="28"/>
          <w:szCs w:val="28"/>
          <w:lang w:val="uk-UA"/>
        </w:rPr>
        <w:t xml:space="preserve"> за</w:t>
      </w:r>
      <w:r w:rsidR="002B6BEB">
        <w:rPr>
          <w:rFonts w:ascii="Times New Roman" w:hAnsi="Times New Roman" w:cs="Times New Roman"/>
          <w:sz w:val="28"/>
          <w:szCs w:val="28"/>
          <w:lang w:val="uk-UA"/>
        </w:rPr>
        <w:t> </w:t>
      </w:r>
      <w:r w:rsidR="00EF1806" w:rsidRPr="00EF1806">
        <w:rPr>
          <w:rFonts w:ascii="Times New Roman" w:hAnsi="Times New Roman" w:cs="Times New Roman"/>
          <w:sz w:val="28"/>
          <w:szCs w:val="28"/>
          <w:lang w:val="uk-UA"/>
        </w:rPr>
        <w:t>№</w:t>
      </w:r>
      <w:r w:rsidR="002B6BEB">
        <w:rPr>
          <w:rFonts w:ascii="Times New Roman" w:hAnsi="Times New Roman" w:cs="Times New Roman"/>
          <w:sz w:val="28"/>
          <w:szCs w:val="28"/>
          <w:lang w:val="uk-UA"/>
        </w:rPr>
        <w:t> </w:t>
      </w:r>
      <w:r w:rsidR="00EF1806" w:rsidRPr="00EF1806">
        <w:rPr>
          <w:rFonts w:ascii="Times New Roman" w:hAnsi="Times New Roman" w:cs="Times New Roman"/>
          <w:sz w:val="28"/>
          <w:szCs w:val="28"/>
          <w:lang w:val="uk-UA"/>
        </w:rPr>
        <w:t>1266/40322</w:t>
      </w:r>
      <w:r w:rsidR="00EF1806">
        <w:rPr>
          <w:rFonts w:ascii="Times New Roman" w:hAnsi="Times New Roman" w:cs="Times New Roman"/>
          <w:sz w:val="28"/>
          <w:szCs w:val="28"/>
          <w:lang w:val="uk-UA"/>
        </w:rPr>
        <w:t>,</w:t>
      </w:r>
    </w:p>
    <w:p w:rsidR="00E154CC" w:rsidRPr="002D2E84" w:rsidRDefault="00E154CC" w:rsidP="00726143">
      <w:pPr>
        <w:tabs>
          <w:tab w:val="left" w:pos="1134"/>
          <w:tab w:val="left" w:pos="2205"/>
        </w:tabs>
        <w:autoSpaceDE w:val="0"/>
        <w:autoSpaceDN w:val="0"/>
        <w:spacing w:after="0" w:line="240" w:lineRule="auto"/>
        <w:jc w:val="both"/>
        <w:outlineLvl w:val="0"/>
        <w:rPr>
          <w:rFonts w:ascii="Times New Roman" w:eastAsia="Times New Roman" w:hAnsi="Times New Roman" w:cs="Times New Roman"/>
          <w:b/>
          <w:bCs/>
          <w:sz w:val="28"/>
          <w:szCs w:val="28"/>
          <w:lang w:val="uk-UA" w:eastAsia="ru-RU"/>
        </w:rPr>
      </w:pPr>
    </w:p>
    <w:p w:rsidR="00726143" w:rsidRPr="006574D3" w:rsidRDefault="00726143" w:rsidP="00726143">
      <w:pPr>
        <w:tabs>
          <w:tab w:val="left" w:pos="1134"/>
          <w:tab w:val="left" w:pos="2205"/>
        </w:tabs>
        <w:autoSpaceDE w:val="0"/>
        <w:autoSpaceDN w:val="0"/>
        <w:spacing w:after="0" w:line="240" w:lineRule="auto"/>
        <w:jc w:val="both"/>
        <w:outlineLvl w:val="0"/>
        <w:rPr>
          <w:rFonts w:ascii="Times New Roman" w:eastAsia="Times New Roman" w:hAnsi="Times New Roman" w:cs="Times New Roman"/>
          <w:b/>
          <w:bCs/>
          <w:sz w:val="28"/>
          <w:szCs w:val="28"/>
          <w:lang w:val="uk-UA" w:eastAsia="ru-RU"/>
        </w:rPr>
      </w:pPr>
      <w:r w:rsidRPr="006574D3">
        <w:rPr>
          <w:rFonts w:ascii="Times New Roman" w:eastAsia="Times New Roman" w:hAnsi="Times New Roman" w:cs="Times New Roman"/>
          <w:b/>
          <w:bCs/>
          <w:sz w:val="28"/>
          <w:szCs w:val="28"/>
          <w:lang w:val="uk-UA" w:eastAsia="ru-RU"/>
        </w:rPr>
        <w:t>НАКАЗУЮ:</w:t>
      </w:r>
    </w:p>
    <w:p w:rsidR="00726143" w:rsidRPr="002D2E84" w:rsidRDefault="00726143" w:rsidP="00726143">
      <w:pPr>
        <w:tabs>
          <w:tab w:val="left" w:pos="1134"/>
          <w:tab w:val="left" w:pos="2205"/>
        </w:tabs>
        <w:autoSpaceDE w:val="0"/>
        <w:autoSpaceDN w:val="0"/>
        <w:spacing w:after="0" w:line="240" w:lineRule="auto"/>
        <w:jc w:val="both"/>
        <w:outlineLvl w:val="0"/>
        <w:rPr>
          <w:rFonts w:ascii="Times New Roman" w:eastAsia="Times New Roman" w:hAnsi="Times New Roman" w:cs="Times New Roman"/>
          <w:b/>
          <w:bCs/>
          <w:sz w:val="28"/>
          <w:szCs w:val="28"/>
          <w:lang w:val="uk-UA" w:eastAsia="ru-RU"/>
        </w:rPr>
      </w:pPr>
    </w:p>
    <w:p w:rsidR="00464053" w:rsidRDefault="005D399A" w:rsidP="00464053">
      <w:pPr>
        <w:tabs>
          <w:tab w:val="left" w:pos="567"/>
        </w:tabs>
        <w:spacing w:after="0" w:line="240" w:lineRule="auto"/>
        <w:ind w:firstLine="567"/>
        <w:jc w:val="both"/>
        <w:rPr>
          <w:rFonts w:ascii="Times New Roman" w:eastAsia="Times New Roman" w:hAnsi="Times New Roman" w:cs="Times New Roman"/>
          <w:sz w:val="28"/>
          <w:szCs w:val="28"/>
          <w:lang w:val="uk-UA" w:eastAsia="ru-RU"/>
        </w:rPr>
      </w:pPr>
      <w:r w:rsidRPr="006574D3">
        <w:rPr>
          <w:rFonts w:ascii="Times New Roman" w:eastAsia="Times New Roman" w:hAnsi="Times New Roman" w:cs="Times New Roman"/>
          <w:sz w:val="28"/>
          <w:szCs w:val="28"/>
          <w:lang w:val="uk-UA" w:eastAsia="ru-RU"/>
        </w:rPr>
        <w:t>1</w:t>
      </w:r>
      <w:r w:rsidR="00B916A0" w:rsidRPr="006574D3">
        <w:rPr>
          <w:rFonts w:ascii="Times New Roman" w:eastAsia="Times New Roman" w:hAnsi="Times New Roman" w:cs="Times New Roman"/>
          <w:sz w:val="28"/>
          <w:szCs w:val="28"/>
          <w:lang w:val="uk-UA" w:eastAsia="ru-RU"/>
        </w:rPr>
        <w:t xml:space="preserve">. </w:t>
      </w:r>
      <w:r w:rsidR="004377EC" w:rsidRPr="004377EC">
        <w:rPr>
          <w:rFonts w:ascii="Times New Roman" w:eastAsia="Times New Roman" w:hAnsi="Times New Roman" w:cs="Times New Roman"/>
          <w:sz w:val="28"/>
          <w:szCs w:val="28"/>
          <w:lang w:val="uk-UA" w:eastAsia="ru-RU"/>
        </w:rPr>
        <w:t xml:space="preserve">Затвердити Порядок </w:t>
      </w:r>
      <w:r w:rsidR="00BD7801" w:rsidRPr="00BD7801">
        <w:rPr>
          <w:rFonts w:ascii="Times New Roman" w:eastAsia="Times New Roman" w:hAnsi="Times New Roman" w:cs="Times New Roman"/>
          <w:sz w:val="28"/>
          <w:szCs w:val="28"/>
          <w:lang w:val="uk-UA" w:eastAsia="ru-RU"/>
        </w:rPr>
        <w:t xml:space="preserve">обміну інформацією між Міністерством фінансів України та Пенсійним фондом України для проведення перевірки достовірності інформації та документів, що внесені до електронної системи охорони здоров’я (крім інформації про стан здоров’я людини), на підставі яких формуються звіти, що є підставою для оплати наданих медичних послуг, лікарських засобів та медичних виробів за програмою медичних гарантій, </w:t>
      </w:r>
      <w:r w:rsidR="004F077E">
        <w:rPr>
          <w:rFonts w:ascii="Times New Roman" w:eastAsia="Times New Roman" w:hAnsi="Times New Roman" w:cs="Times New Roman"/>
          <w:sz w:val="28"/>
          <w:szCs w:val="28"/>
          <w:lang w:val="uk-UA" w:eastAsia="ru-RU"/>
        </w:rPr>
        <w:br/>
      </w:r>
      <w:r w:rsidR="00BD7801" w:rsidRPr="00BD7801">
        <w:rPr>
          <w:rFonts w:ascii="Times New Roman" w:eastAsia="Times New Roman" w:hAnsi="Times New Roman" w:cs="Times New Roman"/>
          <w:sz w:val="28"/>
          <w:szCs w:val="28"/>
          <w:lang w:val="uk-UA" w:eastAsia="ru-RU"/>
        </w:rPr>
        <w:t xml:space="preserve">або які містять персональні дані пацієнтів, медичних працівників, </w:t>
      </w:r>
      <w:r w:rsidR="004F077E">
        <w:rPr>
          <w:rFonts w:ascii="Times New Roman" w:eastAsia="Times New Roman" w:hAnsi="Times New Roman" w:cs="Times New Roman"/>
          <w:sz w:val="28"/>
          <w:szCs w:val="28"/>
          <w:lang w:val="uk-UA" w:eastAsia="ru-RU"/>
        </w:rPr>
        <w:br/>
      </w:r>
      <w:r w:rsidR="00BD7801" w:rsidRPr="00BD7801">
        <w:rPr>
          <w:rFonts w:ascii="Times New Roman" w:eastAsia="Times New Roman" w:hAnsi="Times New Roman" w:cs="Times New Roman"/>
          <w:sz w:val="28"/>
          <w:szCs w:val="28"/>
          <w:lang w:val="uk-UA" w:eastAsia="ru-RU"/>
        </w:rPr>
        <w:t>яким (якими) надано відповідні медичні послуги, лікарські засоби та медичні вироби</w:t>
      </w:r>
      <w:r w:rsidR="004377EC" w:rsidRPr="004377EC">
        <w:rPr>
          <w:rFonts w:ascii="Times New Roman" w:eastAsia="Times New Roman" w:hAnsi="Times New Roman" w:cs="Times New Roman"/>
          <w:sz w:val="28"/>
          <w:szCs w:val="28"/>
          <w:lang w:val="uk-UA" w:eastAsia="ru-RU"/>
        </w:rPr>
        <w:t>, що</w:t>
      </w:r>
      <w:r w:rsidR="00BD7801">
        <w:rPr>
          <w:rFonts w:ascii="Times New Roman" w:eastAsia="Times New Roman" w:hAnsi="Times New Roman" w:cs="Times New Roman"/>
          <w:sz w:val="28"/>
          <w:szCs w:val="28"/>
          <w:lang w:val="uk-UA" w:eastAsia="ru-RU"/>
        </w:rPr>
        <w:t> </w:t>
      </w:r>
      <w:r w:rsidR="004377EC" w:rsidRPr="004377EC">
        <w:rPr>
          <w:rFonts w:ascii="Times New Roman" w:eastAsia="Times New Roman" w:hAnsi="Times New Roman" w:cs="Times New Roman"/>
          <w:sz w:val="28"/>
          <w:szCs w:val="28"/>
          <w:lang w:val="uk-UA" w:eastAsia="ru-RU"/>
        </w:rPr>
        <w:t>додається</w:t>
      </w:r>
      <w:r w:rsidR="00BD7801">
        <w:rPr>
          <w:rFonts w:ascii="Times New Roman" w:eastAsia="Times New Roman" w:hAnsi="Times New Roman" w:cs="Times New Roman"/>
          <w:sz w:val="28"/>
          <w:szCs w:val="28"/>
          <w:lang w:val="uk-UA" w:eastAsia="ru-RU"/>
        </w:rPr>
        <w:t>.</w:t>
      </w:r>
    </w:p>
    <w:p w:rsidR="003A7A8A" w:rsidRDefault="003A7A8A" w:rsidP="00464053">
      <w:pPr>
        <w:tabs>
          <w:tab w:val="left" w:pos="567"/>
        </w:tabs>
        <w:spacing w:after="0" w:line="240" w:lineRule="auto"/>
        <w:ind w:firstLine="567"/>
        <w:jc w:val="both"/>
        <w:rPr>
          <w:rFonts w:ascii="Times New Roman" w:eastAsia="Times New Roman" w:hAnsi="Times New Roman" w:cs="Times New Roman"/>
          <w:sz w:val="28"/>
          <w:szCs w:val="28"/>
          <w:lang w:val="uk-UA" w:eastAsia="ru-RU"/>
        </w:rPr>
      </w:pPr>
    </w:p>
    <w:p w:rsidR="00726143" w:rsidRPr="006574D3" w:rsidRDefault="005D399A" w:rsidP="00464053">
      <w:pPr>
        <w:tabs>
          <w:tab w:val="left" w:pos="567"/>
        </w:tabs>
        <w:spacing w:after="0" w:line="240" w:lineRule="auto"/>
        <w:ind w:firstLine="567"/>
        <w:jc w:val="both"/>
        <w:rPr>
          <w:rFonts w:ascii="Times New Roman" w:eastAsia="Times New Roman" w:hAnsi="Times New Roman" w:cs="Times New Roman"/>
          <w:sz w:val="28"/>
          <w:szCs w:val="28"/>
          <w:lang w:val="uk-UA" w:eastAsia="ru-RU"/>
        </w:rPr>
      </w:pPr>
      <w:r w:rsidRPr="006574D3">
        <w:rPr>
          <w:rFonts w:ascii="Times New Roman" w:eastAsia="Times New Roman" w:hAnsi="Times New Roman" w:cs="Times New Roman"/>
          <w:sz w:val="28"/>
          <w:szCs w:val="28"/>
          <w:lang w:val="uk-UA" w:eastAsia="ru-RU"/>
        </w:rPr>
        <w:t>2</w:t>
      </w:r>
      <w:r w:rsidR="00726143" w:rsidRPr="006574D3">
        <w:rPr>
          <w:rFonts w:ascii="Times New Roman" w:eastAsia="Times New Roman" w:hAnsi="Times New Roman" w:cs="Times New Roman"/>
          <w:sz w:val="28"/>
          <w:szCs w:val="28"/>
          <w:lang w:val="uk-UA" w:eastAsia="ru-RU"/>
        </w:rPr>
        <w:t>. </w:t>
      </w:r>
      <w:r w:rsidR="00726143" w:rsidRPr="00CE5A25">
        <w:rPr>
          <w:rFonts w:ascii="Times New Roman" w:eastAsia="Times New Roman" w:hAnsi="Times New Roman" w:cs="Times New Roman"/>
          <w:sz w:val="28"/>
          <w:szCs w:val="28"/>
          <w:lang w:val="uk-UA" w:eastAsia="ru-RU"/>
        </w:rPr>
        <w:t>Департаменту</w:t>
      </w:r>
      <w:r w:rsidR="00726143" w:rsidRPr="006574D3">
        <w:rPr>
          <w:rFonts w:ascii="Times New Roman" w:eastAsia="Times New Roman" w:hAnsi="Times New Roman" w:cs="Times New Roman"/>
          <w:sz w:val="28"/>
          <w:szCs w:val="28"/>
          <w:lang w:val="uk-UA" w:eastAsia="ru-RU"/>
        </w:rPr>
        <w:t xml:space="preserve"> забезпечення координаційно-моніторингової роботи в</w:t>
      </w:r>
      <w:r w:rsidR="00157A97">
        <w:rPr>
          <w:rFonts w:ascii="Times New Roman" w:eastAsia="Times New Roman" w:hAnsi="Times New Roman" w:cs="Times New Roman"/>
          <w:sz w:val="28"/>
          <w:szCs w:val="28"/>
          <w:lang w:val="uk-UA" w:eastAsia="ru-RU"/>
        </w:rPr>
        <w:t> </w:t>
      </w:r>
      <w:r w:rsidR="00726143" w:rsidRPr="006574D3">
        <w:rPr>
          <w:rFonts w:ascii="Times New Roman" w:eastAsia="Times New Roman" w:hAnsi="Times New Roman" w:cs="Times New Roman"/>
          <w:sz w:val="28"/>
          <w:szCs w:val="28"/>
          <w:lang w:val="uk-UA" w:eastAsia="ru-RU"/>
        </w:rPr>
        <w:t>установленому порядку забезпечити:</w:t>
      </w:r>
    </w:p>
    <w:p w:rsidR="00726143" w:rsidRPr="006574D3" w:rsidRDefault="00726143" w:rsidP="00DB3325">
      <w:pPr>
        <w:tabs>
          <w:tab w:val="left" w:pos="567"/>
        </w:tabs>
        <w:spacing w:after="0" w:line="240" w:lineRule="auto"/>
        <w:ind w:firstLine="567"/>
        <w:jc w:val="both"/>
        <w:rPr>
          <w:rFonts w:ascii="Times New Roman" w:eastAsia="Times New Roman" w:hAnsi="Times New Roman" w:cs="Times New Roman"/>
          <w:sz w:val="28"/>
          <w:szCs w:val="28"/>
          <w:lang w:val="uk-UA" w:eastAsia="ru-RU"/>
        </w:rPr>
      </w:pPr>
      <w:r w:rsidRPr="006574D3">
        <w:rPr>
          <w:rFonts w:ascii="Times New Roman" w:eastAsia="Times New Roman" w:hAnsi="Times New Roman" w:cs="Times New Roman"/>
          <w:spacing w:val="-6"/>
          <w:sz w:val="28"/>
          <w:szCs w:val="28"/>
          <w:lang w:val="uk-UA" w:eastAsia="ru-RU"/>
        </w:rPr>
        <w:t>подання цього наказу на державну реєстрацію до Міністерства юстиції Україн</w:t>
      </w:r>
      <w:r w:rsidRPr="006574D3">
        <w:rPr>
          <w:rFonts w:ascii="Times New Roman" w:eastAsia="Times New Roman" w:hAnsi="Times New Roman" w:cs="Times New Roman"/>
          <w:sz w:val="28"/>
          <w:szCs w:val="28"/>
          <w:lang w:val="uk-UA" w:eastAsia="ru-RU"/>
        </w:rPr>
        <w:t>и;</w:t>
      </w:r>
    </w:p>
    <w:p w:rsidR="00726143" w:rsidRPr="006574D3" w:rsidRDefault="00726143" w:rsidP="00DB3325">
      <w:pPr>
        <w:tabs>
          <w:tab w:val="left" w:pos="567"/>
        </w:tabs>
        <w:spacing w:after="0" w:line="240" w:lineRule="auto"/>
        <w:ind w:firstLine="567"/>
        <w:jc w:val="both"/>
        <w:rPr>
          <w:rFonts w:ascii="Times New Roman" w:eastAsia="Times New Roman" w:hAnsi="Times New Roman" w:cs="Times New Roman"/>
          <w:sz w:val="28"/>
          <w:szCs w:val="28"/>
          <w:lang w:val="uk-UA" w:eastAsia="ru-RU"/>
        </w:rPr>
      </w:pPr>
      <w:r w:rsidRPr="006574D3">
        <w:rPr>
          <w:rFonts w:ascii="Times New Roman" w:eastAsia="Times New Roman" w:hAnsi="Times New Roman" w:cs="Times New Roman"/>
          <w:sz w:val="28"/>
          <w:szCs w:val="28"/>
          <w:lang w:val="uk-UA" w:eastAsia="ru-RU"/>
        </w:rPr>
        <w:t>оприлюднення цього наказу.</w:t>
      </w:r>
    </w:p>
    <w:p w:rsidR="00726143" w:rsidRPr="006574D3" w:rsidRDefault="00726143" w:rsidP="00DB3325">
      <w:pPr>
        <w:tabs>
          <w:tab w:val="left" w:pos="567"/>
        </w:tabs>
        <w:spacing w:after="0" w:line="240" w:lineRule="auto"/>
        <w:ind w:firstLine="567"/>
        <w:jc w:val="both"/>
        <w:rPr>
          <w:rFonts w:ascii="Times New Roman" w:eastAsia="Times New Roman" w:hAnsi="Times New Roman" w:cs="Times New Roman"/>
          <w:sz w:val="28"/>
          <w:szCs w:val="28"/>
          <w:lang w:val="uk-UA" w:eastAsia="ru-RU"/>
        </w:rPr>
      </w:pPr>
    </w:p>
    <w:p w:rsidR="00726143" w:rsidRPr="006574D3" w:rsidRDefault="005D399A" w:rsidP="00DB3325">
      <w:pPr>
        <w:tabs>
          <w:tab w:val="left" w:pos="567"/>
        </w:tabs>
        <w:spacing w:after="0" w:line="240" w:lineRule="auto"/>
        <w:ind w:firstLine="567"/>
        <w:jc w:val="both"/>
        <w:rPr>
          <w:rFonts w:ascii="Times New Roman" w:eastAsia="Times New Roman" w:hAnsi="Times New Roman" w:cs="Times New Roman"/>
          <w:sz w:val="28"/>
          <w:szCs w:val="28"/>
          <w:lang w:val="uk-UA" w:eastAsia="ru-RU"/>
        </w:rPr>
      </w:pPr>
      <w:r w:rsidRPr="006574D3">
        <w:rPr>
          <w:rFonts w:ascii="Times New Roman" w:eastAsia="Times New Roman" w:hAnsi="Times New Roman" w:cs="Times New Roman"/>
          <w:sz w:val="28"/>
          <w:szCs w:val="28"/>
          <w:lang w:val="uk-UA" w:eastAsia="ru-RU"/>
        </w:rPr>
        <w:t>3</w:t>
      </w:r>
      <w:r w:rsidR="00726143" w:rsidRPr="006574D3">
        <w:rPr>
          <w:rFonts w:ascii="Times New Roman" w:eastAsia="Times New Roman" w:hAnsi="Times New Roman" w:cs="Times New Roman"/>
          <w:sz w:val="28"/>
          <w:szCs w:val="28"/>
          <w:lang w:val="uk-UA" w:eastAsia="ru-RU"/>
        </w:rPr>
        <w:t>. Цей наказ набирає чинності з дня його офіційного опублікування.</w:t>
      </w:r>
    </w:p>
    <w:p w:rsidR="00726143" w:rsidRPr="006574D3" w:rsidRDefault="00726143" w:rsidP="00DB3325">
      <w:pPr>
        <w:tabs>
          <w:tab w:val="left" w:pos="567"/>
        </w:tabs>
        <w:spacing w:after="0" w:line="240" w:lineRule="auto"/>
        <w:ind w:firstLine="567"/>
        <w:jc w:val="both"/>
        <w:rPr>
          <w:rFonts w:ascii="Times New Roman" w:eastAsia="Times New Roman" w:hAnsi="Times New Roman" w:cs="Times New Roman"/>
          <w:sz w:val="28"/>
          <w:szCs w:val="28"/>
          <w:lang w:val="uk-UA" w:eastAsia="ru-RU"/>
        </w:rPr>
      </w:pPr>
    </w:p>
    <w:p w:rsidR="00726143" w:rsidRPr="006574D3" w:rsidRDefault="005D399A" w:rsidP="00DB3325">
      <w:pPr>
        <w:tabs>
          <w:tab w:val="left" w:pos="567"/>
          <w:tab w:val="left" w:pos="851"/>
        </w:tabs>
        <w:spacing w:after="0" w:line="240" w:lineRule="auto"/>
        <w:ind w:firstLine="567"/>
        <w:jc w:val="both"/>
        <w:rPr>
          <w:rFonts w:ascii="Times New Roman" w:eastAsia="Times New Roman" w:hAnsi="Times New Roman" w:cs="Times New Roman"/>
          <w:iCs/>
          <w:sz w:val="28"/>
          <w:szCs w:val="28"/>
          <w:lang w:val="uk-UA" w:eastAsia="ru-RU"/>
        </w:rPr>
      </w:pPr>
      <w:r w:rsidRPr="006574D3">
        <w:rPr>
          <w:rFonts w:ascii="Times New Roman" w:eastAsia="Times New Roman" w:hAnsi="Times New Roman" w:cs="Times New Roman"/>
          <w:iCs/>
          <w:spacing w:val="-4"/>
          <w:sz w:val="28"/>
          <w:szCs w:val="28"/>
          <w:lang w:val="uk-UA" w:eastAsia="ru-RU"/>
        </w:rPr>
        <w:t>4</w:t>
      </w:r>
      <w:r w:rsidR="00726143" w:rsidRPr="006574D3">
        <w:rPr>
          <w:rFonts w:ascii="Times New Roman" w:eastAsia="Times New Roman" w:hAnsi="Times New Roman" w:cs="Times New Roman"/>
          <w:iCs/>
          <w:spacing w:val="-4"/>
          <w:sz w:val="28"/>
          <w:szCs w:val="28"/>
          <w:lang w:val="uk-UA" w:eastAsia="ru-RU"/>
        </w:rPr>
        <w:t xml:space="preserve">. Контроль за виконанням цього наказу покласти на першого заступника Міністра </w:t>
      </w:r>
      <w:r w:rsidR="00F70F2C">
        <w:rPr>
          <w:rFonts w:ascii="Times New Roman" w:eastAsia="Times New Roman" w:hAnsi="Times New Roman" w:cs="Times New Roman"/>
          <w:iCs/>
          <w:spacing w:val="-4"/>
          <w:sz w:val="28"/>
          <w:szCs w:val="28"/>
          <w:lang w:val="uk-UA" w:eastAsia="ru-RU"/>
        </w:rPr>
        <w:t>Єрмоличева Р.</w:t>
      </w:r>
      <w:r w:rsidR="00726143" w:rsidRPr="006574D3">
        <w:rPr>
          <w:rFonts w:ascii="Times New Roman" w:eastAsia="Times New Roman" w:hAnsi="Times New Roman" w:cs="Times New Roman"/>
          <w:iCs/>
          <w:spacing w:val="-4"/>
          <w:sz w:val="28"/>
          <w:szCs w:val="28"/>
          <w:lang w:val="uk-UA" w:eastAsia="ru-RU"/>
        </w:rPr>
        <w:t xml:space="preserve"> В. </w:t>
      </w:r>
    </w:p>
    <w:p w:rsidR="00726143" w:rsidRPr="006574D3" w:rsidRDefault="00726143" w:rsidP="00DB3325">
      <w:pPr>
        <w:spacing w:after="0" w:line="240" w:lineRule="auto"/>
        <w:ind w:firstLine="567"/>
        <w:jc w:val="both"/>
        <w:rPr>
          <w:rFonts w:ascii="Times New Roman" w:eastAsia="Times New Roman" w:hAnsi="Times New Roman" w:cs="Times New Roman"/>
          <w:b/>
          <w:sz w:val="28"/>
          <w:szCs w:val="28"/>
          <w:lang w:val="uk-UA" w:eastAsia="ru-RU"/>
        </w:rPr>
      </w:pPr>
    </w:p>
    <w:p w:rsidR="00726143" w:rsidRPr="006574D3" w:rsidRDefault="00726143" w:rsidP="00726143">
      <w:pPr>
        <w:spacing w:after="0" w:line="240" w:lineRule="auto"/>
        <w:jc w:val="both"/>
        <w:rPr>
          <w:rFonts w:ascii="Times New Roman" w:eastAsia="Times New Roman" w:hAnsi="Times New Roman" w:cs="Times New Roman"/>
          <w:b/>
          <w:sz w:val="28"/>
          <w:szCs w:val="28"/>
          <w:lang w:val="uk-UA" w:eastAsia="ru-RU"/>
        </w:rPr>
      </w:pPr>
    </w:p>
    <w:p w:rsidR="004E74A3" w:rsidRPr="006574D3" w:rsidRDefault="00726143" w:rsidP="004740DB">
      <w:pPr>
        <w:spacing w:after="0" w:line="240" w:lineRule="auto"/>
        <w:jc w:val="both"/>
        <w:rPr>
          <w:rFonts w:ascii="Times New Roman" w:eastAsia="Times New Roman" w:hAnsi="Times New Roman" w:cs="Times New Roman"/>
          <w:sz w:val="28"/>
          <w:szCs w:val="28"/>
          <w:lang w:val="uk-UA" w:eastAsia="ru-RU"/>
        </w:rPr>
      </w:pPr>
      <w:r w:rsidRPr="006574D3">
        <w:rPr>
          <w:rFonts w:ascii="Times New Roman" w:eastAsia="Times New Roman" w:hAnsi="Times New Roman" w:cs="Times New Roman"/>
          <w:b/>
          <w:sz w:val="28"/>
          <w:szCs w:val="28"/>
          <w:lang w:val="uk-UA" w:eastAsia="ru-RU"/>
        </w:rPr>
        <w:t>Міністр</w:t>
      </w:r>
      <w:r w:rsidRPr="006574D3">
        <w:rPr>
          <w:rFonts w:ascii="Times New Roman" w:eastAsia="Times New Roman" w:hAnsi="Times New Roman" w:cs="Times New Roman"/>
          <w:b/>
          <w:sz w:val="28"/>
          <w:szCs w:val="28"/>
          <w:lang w:val="uk-UA" w:eastAsia="ru-RU"/>
        </w:rPr>
        <w:tab/>
      </w:r>
      <w:r w:rsidRPr="006574D3">
        <w:rPr>
          <w:rFonts w:ascii="Times New Roman" w:eastAsia="Times New Roman" w:hAnsi="Times New Roman" w:cs="Times New Roman"/>
          <w:b/>
          <w:sz w:val="28"/>
          <w:szCs w:val="28"/>
          <w:lang w:val="uk-UA" w:eastAsia="ru-RU"/>
        </w:rPr>
        <w:tab/>
        <w:t xml:space="preserve">    </w:t>
      </w:r>
      <w:r w:rsidRPr="006574D3">
        <w:rPr>
          <w:rFonts w:ascii="Times New Roman" w:eastAsia="Times New Roman" w:hAnsi="Times New Roman" w:cs="Times New Roman"/>
          <w:b/>
          <w:sz w:val="28"/>
          <w:szCs w:val="28"/>
          <w:lang w:val="uk-UA" w:eastAsia="ru-RU"/>
        </w:rPr>
        <w:tab/>
      </w:r>
      <w:r w:rsidRPr="006574D3">
        <w:rPr>
          <w:rFonts w:ascii="Times New Roman" w:eastAsia="Times New Roman" w:hAnsi="Times New Roman" w:cs="Times New Roman"/>
          <w:b/>
          <w:sz w:val="28"/>
          <w:szCs w:val="28"/>
          <w:lang w:val="uk-UA" w:eastAsia="ru-RU"/>
        </w:rPr>
        <w:tab/>
      </w:r>
      <w:r w:rsidRPr="006574D3">
        <w:rPr>
          <w:rFonts w:ascii="Times New Roman" w:eastAsia="Times New Roman" w:hAnsi="Times New Roman" w:cs="Times New Roman"/>
          <w:b/>
          <w:sz w:val="28"/>
          <w:szCs w:val="28"/>
          <w:lang w:val="uk-UA" w:eastAsia="ru-RU"/>
        </w:rPr>
        <w:tab/>
      </w:r>
      <w:r w:rsidRPr="006574D3">
        <w:rPr>
          <w:rFonts w:ascii="Times New Roman" w:eastAsia="Times New Roman" w:hAnsi="Times New Roman" w:cs="Times New Roman"/>
          <w:b/>
          <w:sz w:val="28"/>
          <w:szCs w:val="28"/>
          <w:lang w:val="uk-UA" w:eastAsia="ru-RU"/>
        </w:rPr>
        <w:tab/>
      </w:r>
      <w:r w:rsidRPr="006574D3">
        <w:rPr>
          <w:rFonts w:ascii="Times New Roman" w:eastAsia="Times New Roman" w:hAnsi="Times New Roman" w:cs="Times New Roman"/>
          <w:b/>
          <w:sz w:val="28"/>
          <w:szCs w:val="28"/>
          <w:lang w:val="uk-UA" w:eastAsia="ru-RU"/>
        </w:rPr>
        <w:tab/>
      </w:r>
      <w:r w:rsidRPr="006574D3">
        <w:rPr>
          <w:rFonts w:ascii="Times New Roman" w:eastAsia="Times New Roman" w:hAnsi="Times New Roman" w:cs="Times New Roman"/>
          <w:b/>
          <w:sz w:val="28"/>
          <w:szCs w:val="28"/>
          <w:lang w:val="uk-UA" w:eastAsia="ru-RU"/>
        </w:rPr>
        <w:tab/>
        <w:t xml:space="preserve">      Сергій МАРЧЕНКО</w:t>
      </w:r>
    </w:p>
    <w:p w:rsidR="004E74A3" w:rsidRPr="006574D3" w:rsidRDefault="004E74A3" w:rsidP="004E74A3">
      <w:pPr>
        <w:rPr>
          <w:rFonts w:ascii="Times New Roman" w:eastAsia="Times New Roman" w:hAnsi="Times New Roman" w:cs="Times New Roman"/>
          <w:sz w:val="28"/>
          <w:szCs w:val="28"/>
          <w:lang w:val="uk-UA" w:eastAsia="ru-RU"/>
        </w:rPr>
      </w:pPr>
    </w:p>
    <w:p w:rsidR="004E74A3" w:rsidRPr="006574D3" w:rsidRDefault="004E74A3" w:rsidP="004E74A3">
      <w:pPr>
        <w:rPr>
          <w:rFonts w:ascii="Times New Roman" w:eastAsia="Times New Roman" w:hAnsi="Times New Roman" w:cs="Times New Roman"/>
          <w:sz w:val="28"/>
          <w:szCs w:val="28"/>
          <w:lang w:val="uk-UA" w:eastAsia="ru-RU"/>
        </w:rPr>
      </w:pPr>
    </w:p>
    <w:p w:rsidR="006A5C49" w:rsidRPr="006574D3" w:rsidRDefault="006A5C49" w:rsidP="004E74A3">
      <w:pPr>
        <w:tabs>
          <w:tab w:val="left" w:pos="2850"/>
        </w:tabs>
        <w:rPr>
          <w:rFonts w:ascii="Times New Roman" w:eastAsia="Times New Roman" w:hAnsi="Times New Roman" w:cs="Times New Roman"/>
          <w:sz w:val="28"/>
          <w:szCs w:val="28"/>
          <w:lang w:val="uk-UA" w:eastAsia="ru-RU"/>
        </w:rPr>
      </w:pPr>
    </w:p>
    <w:sectPr w:rsidR="006A5C49" w:rsidRPr="006574D3" w:rsidSect="006A12F5">
      <w:headerReference w:type="default" r:id="rId7"/>
      <w:headerReference w:type="first" r:id="rId8"/>
      <w:pgSz w:w="11666" w:h="16838"/>
      <w:pgMar w:top="993" w:right="567" w:bottom="1560" w:left="1701" w:header="510" w:footer="15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03CF" w:rsidRDefault="005403CF" w:rsidP="00490873">
      <w:pPr>
        <w:spacing w:after="0" w:line="240" w:lineRule="auto"/>
      </w:pPr>
      <w:r>
        <w:separator/>
      </w:r>
    </w:p>
  </w:endnote>
  <w:endnote w:type="continuationSeparator" w:id="0">
    <w:p w:rsidR="005403CF" w:rsidRDefault="005403CF" w:rsidP="00490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03CF" w:rsidRDefault="005403CF" w:rsidP="00490873">
      <w:pPr>
        <w:spacing w:after="0" w:line="240" w:lineRule="auto"/>
      </w:pPr>
      <w:r>
        <w:separator/>
      </w:r>
    </w:p>
  </w:footnote>
  <w:footnote w:type="continuationSeparator" w:id="0">
    <w:p w:rsidR="005403CF" w:rsidRDefault="005403CF" w:rsidP="00490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0753464"/>
      <w:docPartObj>
        <w:docPartGallery w:val="Page Numbers (Top of Page)"/>
        <w:docPartUnique/>
      </w:docPartObj>
    </w:sdtPr>
    <w:sdtEndPr>
      <w:rPr>
        <w:rFonts w:ascii="Times New Roman" w:hAnsi="Times New Roman" w:cs="Times New Roman"/>
        <w:sz w:val="24"/>
        <w:szCs w:val="24"/>
      </w:rPr>
    </w:sdtEndPr>
    <w:sdtContent>
      <w:p w:rsidR="004120EE" w:rsidRDefault="00490873" w:rsidP="00F35397">
        <w:pPr>
          <w:pStyle w:val="a3"/>
          <w:jc w:val="center"/>
          <w:rPr>
            <w:rFonts w:ascii="Times New Roman" w:hAnsi="Times New Roman" w:cs="Times New Roman"/>
            <w:sz w:val="24"/>
            <w:szCs w:val="24"/>
          </w:rPr>
        </w:pPr>
        <w:r w:rsidRPr="00034532">
          <w:rPr>
            <w:rFonts w:ascii="Times New Roman" w:hAnsi="Times New Roman" w:cs="Times New Roman"/>
            <w:sz w:val="24"/>
            <w:szCs w:val="24"/>
          </w:rPr>
          <w:fldChar w:fldCharType="begin"/>
        </w:r>
        <w:r w:rsidRPr="00034532">
          <w:rPr>
            <w:rFonts w:ascii="Times New Roman" w:hAnsi="Times New Roman" w:cs="Times New Roman"/>
            <w:sz w:val="24"/>
            <w:szCs w:val="24"/>
          </w:rPr>
          <w:instrText>PAGE   \* MERGEFORMAT</w:instrText>
        </w:r>
        <w:r w:rsidRPr="00034532">
          <w:rPr>
            <w:rFonts w:ascii="Times New Roman" w:hAnsi="Times New Roman" w:cs="Times New Roman"/>
            <w:sz w:val="24"/>
            <w:szCs w:val="24"/>
          </w:rPr>
          <w:fldChar w:fldCharType="separate"/>
        </w:r>
        <w:r w:rsidR="00F242C6">
          <w:rPr>
            <w:rFonts w:ascii="Times New Roman" w:hAnsi="Times New Roman" w:cs="Times New Roman"/>
            <w:noProof/>
            <w:sz w:val="24"/>
            <w:szCs w:val="24"/>
          </w:rPr>
          <w:t>2</w:t>
        </w:r>
        <w:r w:rsidRPr="00034532">
          <w:rPr>
            <w:rFonts w:ascii="Times New Roman" w:hAnsi="Times New Roman" w:cs="Times New Roman"/>
            <w:sz w:val="24"/>
            <w:szCs w:val="24"/>
          </w:rPr>
          <w:fldChar w:fldCharType="end"/>
        </w:r>
      </w:p>
      <w:p w:rsidR="00490873" w:rsidRPr="004120EE" w:rsidRDefault="005403CF" w:rsidP="00F35397">
        <w:pPr>
          <w:pStyle w:val="a3"/>
          <w:jc w:val="center"/>
          <w:rPr>
            <w:rFonts w:ascii="Times New Roman" w:hAnsi="Times New Roman" w:cs="Times New Roman"/>
            <w:sz w:val="18"/>
            <w:szCs w:val="24"/>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6C39" w:rsidRPr="00FC6C39" w:rsidRDefault="00FC6C39" w:rsidP="00FC6C39">
    <w:pPr>
      <w:pStyle w:val="a3"/>
      <w:jc w:val="right"/>
      <w:rPr>
        <w:rFonts w:ascii="Times New Roman" w:hAnsi="Times New Roman" w:cs="Times New Roman"/>
        <w:lang w:val="uk-U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356"/>
    <w:rsid w:val="00002719"/>
    <w:rsid w:val="00002DBA"/>
    <w:rsid w:val="0000380D"/>
    <w:rsid w:val="00016850"/>
    <w:rsid w:val="00027741"/>
    <w:rsid w:val="00034532"/>
    <w:rsid w:val="0003648D"/>
    <w:rsid w:val="00041233"/>
    <w:rsid w:val="000446CF"/>
    <w:rsid w:val="00061AB2"/>
    <w:rsid w:val="00064C78"/>
    <w:rsid w:val="000655EE"/>
    <w:rsid w:val="0007251A"/>
    <w:rsid w:val="0007712C"/>
    <w:rsid w:val="00077920"/>
    <w:rsid w:val="0008467C"/>
    <w:rsid w:val="000929D5"/>
    <w:rsid w:val="000B1C5A"/>
    <w:rsid w:val="000D5EF6"/>
    <w:rsid w:val="000E642F"/>
    <w:rsid w:val="00104706"/>
    <w:rsid w:val="00113FFB"/>
    <w:rsid w:val="001249C6"/>
    <w:rsid w:val="00131814"/>
    <w:rsid w:val="0013616C"/>
    <w:rsid w:val="00157A97"/>
    <w:rsid w:val="00165EB1"/>
    <w:rsid w:val="001727EB"/>
    <w:rsid w:val="00177F5C"/>
    <w:rsid w:val="0019081D"/>
    <w:rsid w:val="00193FE1"/>
    <w:rsid w:val="001A0CF7"/>
    <w:rsid w:val="001A55F7"/>
    <w:rsid w:val="001B0AA3"/>
    <w:rsid w:val="001D1A99"/>
    <w:rsid w:val="001F4A47"/>
    <w:rsid w:val="0020618E"/>
    <w:rsid w:val="00206E5F"/>
    <w:rsid w:val="0021195B"/>
    <w:rsid w:val="00223173"/>
    <w:rsid w:val="00225321"/>
    <w:rsid w:val="00226379"/>
    <w:rsid w:val="00265B1B"/>
    <w:rsid w:val="002675DE"/>
    <w:rsid w:val="0027137E"/>
    <w:rsid w:val="00284AD5"/>
    <w:rsid w:val="002B0132"/>
    <w:rsid w:val="002B6BEB"/>
    <w:rsid w:val="002D2E84"/>
    <w:rsid w:val="002D776B"/>
    <w:rsid w:val="002E0B61"/>
    <w:rsid w:val="002E1280"/>
    <w:rsid w:val="002E5385"/>
    <w:rsid w:val="002F0835"/>
    <w:rsid w:val="002F38C8"/>
    <w:rsid w:val="00317D4C"/>
    <w:rsid w:val="00321890"/>
    <w:rsid w:val="00334C04"/>
    <w:rsid w:val="0035249B"/>
    <w:rsid w:val="003538B9"/>
    <w:rsid w:val="003672AC"/>
    <w:rsid w:val="00380D91"/>
    <w:rsid w:val="00386C89"/>
    <w:rsid w:val="003872AD"/>
    <w:rsid w:val="003A3587"/>
    <w:rsid w:val="003A7A8A"/>
    <w:rsid w:val="003C0917"/>
    <w:rsid w:val="003D600C"/>
    <w:rsid w:val="003F3D80"/>
    <w:rsid w:val="003F584F"/>
    <w:rsid w:val="00401E31"/>
    <w:rsid w:val="00403727"/>
    <w:rsid w:val="00404119"/>
    <w:rsid w:val="00405DA4"/>
    <w:rsid w:val="004120EE"/>
    <w:rsid w:val="004175CE"/>
    <w:rsid w:val="00434531"/>
    <w:rsid w:val="004377EC"/>
    <w:rsid w:val="004454DC"/>
    <w:rsid w:val="00457A57"/>
    <w:rsid w:val="00462ECB"/>
    <w:rsid w:val="00464053"/>
    <w:rsid w:val="00472DB2"/>
    <w:rsid w:val="004740DB"/>
    <w:rsid w:val="00474ED6"/>
    <w:rsid w:val="00485119"/>
    <w:rsid w:val="00490873"/>
    <w:rsid w:val="00490FA7"/>
    <w:rsid w:val="004A2830"/>
    <w:rsid w:val="004A7E58"/>
    <w:rsid w:val="004B0101"/>
    <w:rsid w:val="004B175D"/>
    <w:rsid w:val="004B77DF"/>
    <w:rsid w:val="004C242A"/>
    <w:rsid w:val="004D5766"/>
    <w:rsid w:val="004E0833"/>
    <w:rsid w:val="004E2922"/>
    <w:rsid w:val="004E74A3"/>
    <w:rsid w:val="004F077E"/>
    <w:rsid w:val="00514E4E"/>
    <w:rsid w:val="00517D29"/>
    <w:rsid w:val="00524348"/>
    <w:rsid w:val="005403CF"/>
    <w:rsid w:val="00554831"/>
    <w:rsid w:val="00557529"/>
    <w:rsid w:val="00560CD7"/>
    <w:rsid w:val="0057078A"/>
    <w:rsid w:val="005A3C3A"/>
    <w:rsid w:val="005A4CDB"/>
    <w:rsid w:val="005A6239"/>
    <w:rsid w:val="005C3289"/>
    <w:rsid w:val="005D399A"/>
    <w:rsid w:val="005D4008"/>
    <w:rsid w:val="005E7FEA"/>
    <w:rsid w:val="006059DA"/>
    <w:rsid w:val="00652F19"/>
    <w:rsid w:val="006574D3"/>
    <w:rsid w:val="0067246B"/>
    <w:rsid w:val="006733FD"/>
    <w:rsid w:val="006763F7"/>
    <w:rsid w:val="00691D61"/>
    <w:rsid w:val="00697131"/>
    <w:rsid w:val="006A058D"/>
    <w:rsid w:val="006A12F5"/>
    <w:rsid w:val="006A5C49"/>
    <w:rsid w:val="006A63C9"/>
    <w:rsid w:val="006B487A"/>
    <w:rsid w:val="006B634A"/>
    <w:rsid w:val="006D1D1A"/>
    <w:rsid w:val="006D2D08"/>
    <w:rsid w:val="006E0D34"/>
    <w:rsid w:val="00705973"/>
    <w:rsid w:val="007119A1"/>
    <w:rsid w:val="0071638F"/>
    <w:rsid w:val="00717601"/>
    <w:rsid w:val="00726143"/>
    <w:rsid w:val="00757269"/>
    <w:rsid w:val="0076370C"/>
    <w:rsid w:val="007846B2"/>
    <w:rsid w:val="00786909"/>
    <w:rsid w:val="007A0D7B"/>
    <w:rsid w:val="007A4C4F"/>
    <w:rsid w:val="007D43C6"/>
    <w:rsid w:val="0080106A"/>
    <w:rsid w:val="0080347E"/>
    <w:rsid w:val="008065F0"/>
    <w:rsid w:val="00810850"/>
    <w:rsid w:val="00810B8F"/>
    <w:rsid w:val="0083315C"/>
    <w:rsid w:val="0087227F"/>
    <w:rsid w:val="00894D7A"/>
    <w:rsid w:val="008A189D"/>
    <w:rsid w:val="008A33D5"/>
    <w:rsid w:val="008D088A"/>
    <w:rsid w:val="008D40B6"/>
    <w:rsid w:val="008D5589"/>
    <w:rsid w:val="008E5284"/>
    <w:rsid w:val="009104EF"/>
    <w:rsid w:val="0091557F"/>
    <w:rsid w:val="00945152"/>
    <w:rsid w:val="009469ED"/>
    <w:rsid w:val="009472E3"/>
    <w:rsid w:val="0094755E"/>
    <w:rsid w:val="00960104"/>
    <w:rsid w:val="00962CE5"/>
    <w:rsid w:val="00965F13"/>
    <w:rsid w:val="0099014C"/>
    <w:rsid w:val="009906FE"/>
    <w:rsid w:val="0099294C"/>
    <w:rsid w:val="00994C8C"/>
    <w:rsid w:val="009A300E"/>
    <w:rsid w:val="009A665C"/>
    <w:rsid w:val="009B5DF2"/>
    <w:rsid w:val="009C31C8"/>
    <w:rsid w:val="009C38EC"/>
    <w:rsid w:val="009D1E57"/>
    <w:rsid w:val="009D7FF0"/>
    <w:rsid w:val="009E2EE8"/>
    <w:rsid w:val="009E702D"/>
    <w:rsid w:val="00A05D2E"/>
    <w:rsid w:val="00A10C7D"/>
    <w:rsid w:val="00A2559A"/>
    <w:rsid w:val="00A35668"/>
    <w:rsid w:val="00A36855"/>
    <w:rsid w:val="00A379BD"/>
    <w:rsid w:val="00A40DB9"/>
    <w:rsid w:val="00A572CF"/>
    <w:rsid w:val="00A72E06"/>
    <w:rsid w:val="00A80B50"/>
    <w:rsid w:val="00A81C2D"/>
    <w:rsid w:val="00A826A3"/>
    <w:rsid w:val="00AA14D8"/>
    <w:rsid w:val="00AB33E4"/>
    <w:rsid w:val="00AB371C"/>
    <w:rsid w:val="00AC70AF"/>
    <w:rsid w:val="00AD7C50"/>
    <w:rsid w:val="00B06BFE"/>
    <w:rsid w:val="00B0742F"/>
    <w:rsid w:val="00B102DF"/>
    <w:rsid w:val="00B12AD8"/>
    <w:rsid w:val="00B16B83"/>
    <w:rsid w:val="00B41392"/>
    <w:rsid w:val="00B45DFF"/>
    <w:rsid w:val="00B461F5"/>
    <w:rsid w:val="00B66656"/>
    <w:rsid w:val="00B76DBD"/>
    <w:rsid w:val="00B916A0"/>
    <w:rsid w:val="00B940AE"/>
    <w:rsid w:val="00B943E5"/>
    <w:rsid w:val="00BA0968"/>
    <w:rsid w:val="00BA2ECA"/>
    <w:rsid w:val="00BD5B2A"/>
    <w:rsid w:val="00BD7801"/>
    <w:rsid w:val="00BE1E1E"/>
    <w:rsid w:val="00C01356"/>
    <w:rsid w:val="00C32743"/>
    <w:rsid w:val="00C32BC2"/>
    <w:rsid w:val="00C673B7"/>
    <w:rsid w:val="00C846E7"/>
    <w:rsid w:val="00C87FB5"/>
    <w:rsid w:val="00C9189E"/>
    <w:rsid w:val="00CA3691"/>
    <w:rsid w:val="00CA71FF"/>
    <w:rsid w:val="00CC12C0"/>
    <w:rsid w:val="00CC53DD"/>
    <w:rsid w:val="00CD72CD"/>
    <w:rsid w:val="00CE157A"/>
    <w:rsid w:val="00CE5A25"/>
    <w:rsid w:val="00CE68E6"/>
    <w:rsid w:val="00CF15BE"/>
    <w:rsid w:val="00CF3D67"/>
    <w:rsid w:val="00D00E32"/>
    <w:rsid w:val="00D03F85"/>
    <w:rsid w:val="00D03FC0"/>
    <w:rsid w:val="00D63FDD"/>
    <w:rsid w:val="00D74FB8"/>
    <w:rsid w:val="00D76A85"/>
    <w:rsid w:val="00D92C24"/>
    <w:rsid w:val="00DB298E"/>
    <w:rsid w:val="00DB3325"/>
    <w:rsid w:val="00DF190D"/>
    <w:rsid w:val="00DF6ACF"/>
    <w:rsid w:val="00E10AE9"/>
    <w:rsid w:val="00E154CC"/>
    <w:rsid w:val="00E200C8"/>
    <w:rsid w:val="00E22B19"/>
    <w:rsid w:val="00E323E0"/>
    <w:rsid w:val="00E32431"/>
    <w:rsid w:val="00E32D02"/>
    <w:rsid w:val="00E5320B"/>
    <w:rsid w:val="00E54154"/>
    <w:rsid w:val="00E54B6F"/>
    <w:rsid w:val="00E64516"/>
    <w:rsid w:val="00E654FC"/>
    <w:rsid w:val="00E82AF1"/>
    <w:rsid w:val="00E93A51"/>
    <w:rsid w:val="00EB19A8"/>
    <w:rsid w:val="00EB328E"/>
    <w:rsid w:val="00ED0BED"/>
    <w:rsid w:val="00EF1806"/>
    <w:rsid w:val="00EF5AB6"/>
    <w:rsid w:val="00F242C6"/>
    <w:rsid w:val="00F2508E"/>
    <w:rsid w:val="00F35397"/>
    <w:rsid w:val="00F46B82"/>
    <w:rsid w:val="00F56627"/>
    <w:rsid w:val="00F577E6"/>
    <w:rsid w:val="00F6705E"/>
    <w:rsid w:val="00F70F2C"/>
    <w:rsid w:val="00F72AE9"/>
    <w:rsid w:val="00F87582"/>
    <w:rsid w:val="00FA067B"/>
    <w:rsid w:val="00FC2136"/>
    <w:rsid w:val="00FC6C39"/>
    <w:rsid w:val="00FD0D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B7904"/>
  <w15:chartTrackingRefBased/>
  <w15:docId w15:val="{16495276-6BA5-4E1F-BA55-E5034C4E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26143"/>
    <w:pPr>
      <w:spacing w:line="256"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0873"/>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490873"/>
  </w:style>
  <w:style w:type="paragraph" w:styleId="a5">
    <w:name w:val="footer"/>
    <w:basedOn w:val="a"/>
    <w:link w:val="a6"/>
    <w:uiPriority w:val="99"/>
    <w:unhideWhenUsed/>
    <w:rsid w:val="00490873"/>
    <w:pPr>
      <w:tabs>
        <w:tab w:val="center" w:pos="4677"/>
        <w:tab w:val="right" w:pos="9355"/>
      </w:tabs>
      <w:spacing w:after="0" w:line="240" w:lineRule="auto"/>
    </w:pPr>
  </w:style>
  <w:style w:type="character" w:customStyle="1" w:styleId="a6">
    <w:name w:val="Нижній колонтитул Знак"/>
    <w:basedOn w:val="a0"/>
    <w:link w:val="a5"/>
    <w:uiPriority w:val="99"/>
    <w:rsid w:val="00490873"/>
  </w:style>
  <w:style w:type="paragraph" w:styleId="a7">
    <w:name w:val="Balloon Text"/>
    <w:basedOn w:val="a"/>
    <w:link w:val="a8"/>
    <w:uiPriority w:val="99"/>
    <w:semiHidden/>
    <w:unhideWhenUsed/>
    <w:rsid w:val="00386C89"/>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386C89"/>
    <w:rPr>
      <w:rFonts w:ascii="Segoe UI" w:hAnsi="Segoe UI" w:cs="Segoe UI"/>
      <w:sz w:val="18"/>
      <w:szCs w:val="18"/>
    </w:rPr>
  </w:style>
  <w:style w:type="character" w:customStyle="1" w:styleId="spanrvts0">
    <w:name w:val="span_rvts0"/>
    <w:basedOn w:val="a0"/>
    <w:rsid w:val="00485119"/>
    <w:rPr>
      <w:rFonts w:ascii="Times New Roman" w:eastAsia="Times New Roman" w:hAnsi="Times New Roman" w:cs="Times New Roman"/>
      <w:b w:val="0"/>
      <w:bCs w:val="0"/>
      <w:i w:val="0"/>
      <w:iCs w:val="0"/>
      <w:sz w:val="24"/>
      <w:szCs w:val="24"/>
    </w:rPr>
  </w:style>
  <w:style w:type="paragraph" w:customStyle="1" w:styleId="rvps2">
    <w:name w:val="rvps2"/>
    <w:basedOn w:val="a"/>
    <w:rsid w:val="00485119"/>
    <w:pPr>
      <w:spacing w:after="0" w:line="240" w:lineRule="auto"/>
      <w:ind w:firstLine="450"/>
      <w:jc w:val="both"/>
    </w:pPr>
    <w:rPr>
      <w:rFonts w:ascii="Times New Roman" w:eastAsia="Times New Roman" w:hAnsi="Times New Roman" w:cs="Times New Roman"/>
      <w:sz w:val="24"/>
      <w:szCs w:val="24"/>
      <w:lang w:val="en-US"/>
    </w:rPr>
  </w:style>
  <w:style w:type="character" w:customStyle="1" w:styleId="arvts96">
    <w:name w:val="a_rvts96"/>
    <w:basedOn w:val="a0"/>
    <w:rsid w:val="00B12AD8"/>
    <w:rPr>
      <w:rFonts w:ascii="Times New Roman" w:eastAsia="Times New Roman" w:hAnsi="Times New Roman" w:cs="Times New Roman"/>
      <w:b w:val="0"/>
      <w:bCs w:val="0"/>
      <w:i w:val="0"/>
      <w:iCs w:val="0"/>
      <w:color w:val="000099"/>
      <w:sz w:val="24"/>
      <w:szCs w:val="24"/>
    </w:rPr>
  </w:style>
  <w:style w:type="character" w:styleId="a9">
    <w:name w:val="Hyperlink"/>
    <w:basedOn w:val="a0"/>
    <w:uiPriority w:val="99"/>
    <w:semiHidden/>
    <w:unhideWhenUsed/>
    <w:rsid w:val="009E2EE8"/>
    <w:rPr>
      <w:color w:val="0000FF"/>
      <w:u w:val="single"/>
    </w:rPr>
  </w:style>
  <w:style w:type="character" w:customStyle="1" w:styleId="spanrvts23">
    <w:name w:val="span_rvts23"/>
    <w:basedOn w:val="a0"/>
    <w:rsid w:val="00E154CC"/>
    <w:rPr>
      <w:rFonts w:ascii="Times New Roman" w:eastAsia="Times New Roman" w:hAnsi="Times New Roman" w:cs="Times New Roman"/>
      <w:b/>
      <w:bCs/>
      <w:i w:val="0"/>
      <w:iCs w:val="0"/>
      <w:sz w:val="32"/>
      <w:szCs w:val="32"/>
    </w:rPr>
  </w:style>
  <w:style w:type="character" w:customStyle="1" w:styleId="spanrvts9">
    <w:name w:val="span_rvts9"/>
    <w:basedOn w:val="a0"/>
    <w:rsid w:val="00E154CC"/>
    <w:rPr>
      <w:rFonts w:ascii="Times New Roman" w:eastAsia="Times New Roman" w:hAnsi="Times New Roman" w:cs="Times New Roman"/>
      <w:b/>
      <w:bCs/>
      <w:i w:val="0"/>
      <w:iCs w:val="0"/>
      <w:sz w:val="24"/>
      <w:szCs w:val="24"/>
    </w:rPr>
  </w:style>
  <w:style w:type="character" w:styleId="aa">
    <w:name w:val="annotation reference"/>
    <w:basedOn w:val="a0"/>
    <w:uiPriority w:val="99"/>
    <w:semiHidden/>
    <w:unhideWhenUsed/>
    <w:rsid w:val="00E64516"/>
    <w:rPr>
      <w:sz w:val="16"/>
      <w:szCs w:val="16"/>
    </w:rPr>
  </w:style>
  <w:style w:type="paragraph" w:styleId="ab">
    <w:name w:val="annotation text"/>
    <w:basedOn w:val="a"/>
    <w:link w:val="ac"/>
    <w:uiPriority w:val="99"/>
    <w:semiHidden/>
    <w:unhideWhenUsed/>
    <w:rsid w:val="00E64516"/>
    <w:pPr>
      <w:spacing w:line="240" w:lineRule="auto"/>
    </w:pPr>
    <w:rPr>
      <w:sz w:val="20"/>
      <w:szCs w:val="20"/>
    </w:rPr>
  </w:style>
  <w:style w:type="character" w:customStyle="1" w:styleId="ac">
    <w:name w:val="Текст примітки Знак"/>
    <w:basedOn w:val="a0"/>
    <w:link w:val="ab"/>
    <w:uiPriority w:val="99"/>
    <w:semiHidden/>
    <w:rsid w:val="00E64516"/>
    <w:rPr>
      <w:sz w:val="20"/>
      <w:szCs w:val="20"/>
    </w:rPr>
  </w:style>
  <w:style w:type="paragraph" w:styleId="ad">
    <w:name w:val="annotation subject"/>
    <w:basedOn w:val="ab"/>
    <w:next w:val="ab"/>
    <w:link w:val="ae"/>
    <w:uiPriority w:val="99"/>
    <w:semiHidden/>
    <w:unhideWhenUsed/>
    <w:rsid w:val="00E64516"/>
    <w:rPr>
      <w:b/>
      <w:bCs/>
    </w:rPr>
  </w:style>
  <w:style w:type="character" w:customStyle="1" w:styleId="ae">
    <w:name w:val="Тема примітки Знак"/>
    <w:basedOn w:val="ac"/>
    <w:link w:val="ad"/>
    <w:uiPriority w:val="99"/>
    <w:semiHidden/>
    <w:rsid w:val="00E64516"/>
    <w:rPr>
      <w:b/>
      <w:bCs/>
      <w:sz w:val="20"/>
      <w:szCs w:val="20"/>
    </w:rPr>
  </w:style>
  <w:style w:type="paragraph" w:styleId="af">
    <w:name w:val="List Paragraph"/>
    <w:basedOn w:val="a"/>
    <w:uiPriority w:val="34"/>
    <w:qFormat/>
    <w:rsid w:val="003A7A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797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1982</Words>
  <Characters>1131</Characters>
  <Application>Microsoft Office Word</Application>
  <DocSecurity>0</DocSecurity>
  <Lines>9</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Кирило БУТКО</cp:lastModifiedBy>
  <cp:revision>14</cp:revision>
  <cp:lastPrinted>2025-01-29T08:35:00Z</cp:lastPrinted>
  <dcterms:created xsi:type="dcterms:W3CDTF">2026-05-25T13:08:00Z</dcterms:created>
  <dcterms:modified xsi:type="dcterms:W3CDTF">2026-09-03T11:47:00Z</dcterms:modified>
</cp:coreProperties>
</file>