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CF8" w:rsidRPr="002A4AA0" w:rsidRDefault="00401CF8" w:rsidP="00DC70F6">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2A4AA0">
        <w:rPr>
          <w:rFonts w:ascii="Times New Roman" w:eastAsia="Times New Roman" w:hAnsi="Times New Roman" w:cs="Times New Roman"/>
          <w:b/>
          <w:sz w:val="28"/>
          <w:szCs w:val="28"/>
          <w:lang w:eastAsia="ru-RU"/>
        </w:rPr>
        <w:t>Порівняльна таблиця</w:t>
      </w:r>
    </w:p>
    <w:p w:rsidR="00401CF8" w:rsidRPr="002A4AA0" w:rsidRDefault="00204ED3" w:rsidP="00DC70F6">
      <w:pPr>
        <w:spacing w:after="0" w:line="240" w:lineRule="auto"/>
        <w:ind w:right="536"/>
        <w:jc w:val="center"/>
        <w:rPr>
          <w:rFonts w:ascii="Times New Roman" w:eastAsia="Times New Roman" w:hAnsi="Times New Roman" w:cs="Times New Roman"/>
          <w:b/>
          <w:sz w:val="28"/>
          <w:szCs w:val="28"/>
          <w:lang w:eastAsia="ru-RU"/>
        </w:rPr>
      </w:pPr>
      <w:r w:rsidRPr="002A4AA0">
        <w:rPr>
          <w:rFonts w:ascii="Times New Roman" w:eastAsia="Times New Roman" w:hAnsi="Times New Roman" w:cs="Times New Roman"/>
          <w:b/>
          <w:sz w:val="28"/>
          <w:szCs w:val="28"/>
          <w:lang w:eastAsia="ru-RU"/>
        </w:rPr>
        <w:t>до проє</w:t>
      </w:r>
      <w:r w:rsidR="00401CF8" w:rsidRPr="002A4AA0">
        <w:rPr>
          <w:rFonts w:ascii="Times New Roman" w:eastAsia="Times New Roman" w:hAnsi="Times New Roman" w:cs="Times New Roman"/>
          <w:b/>
          <w:sz w:val="28"/>
          <w:szCs w:val="28"/>
          <w:lang w:eastAsia="ru-RU"/>
        </w:rPr>
        <w:t xml:space="preserve">кту наказу </w:t>
      </w:r>
      <w:r w:rsidR="0060386C" w:rsidRPr="002A4AA0">
        <w:rPr>
          <w:rFonts w:ascii="Times New Roman" w:eastAsia="Times New Roman" w:hAnsi="Times New Roman" w:cs="Times New Roman"/>
          <w:b/>
          <w:sz w:val="28"/>
          <w:szCs w:val="28"/>
          <w:lang w:eastAsia="ru-RU"/>
        </w:rPr>
        <w:t>Міністерства фінансів України</w:t>
      </w:r>
    </w:p>
    <w:p w:rsidR="00401CF8" w:rsidRPr="002A4AA0" w:rsidRDefault="00401CF8" w:rsidP="00DC70F6">
      <w:pPr>
        <w:spacing w:after="0" w:line="240" w:lineRule="auto"/>
        <w:ind w:right="536"/>
        <w:jc w:val="center"/>
        <w:rPr>
          <w:rFonts w:ascii="Times New Roman" w:eastAsia="Times New Roman" w:hAnsi="Times New Roman" w:cs="Times New Roman"/>
          <w:b/>
          <w:sz w:val="28"/>
          <w:szCs w:val="28"/>
          <w:lang w:eastAsia="ru-RU"/>
        </w:rPr>
      </w:pPr>
      <w:r w:rsidRPr="002A4AA0">
        <w:rPr>
          <w:rFonts w:ascii="Times New Roman" w:eastAsia="Times New Roman" w:hAnsi="Times New Roman" w:cs="Times New Roman"/>
          <w:b/>
          <w:sz w:val="28"/>
          <w:szCs w:val="28"/>
          <w:lang w:eastAsia="ru-RU"/>
        </w:rPr>
        <w:t>«</w:t>
      </w:r>
      <w:r w:rsidRPr="002A4AA0">
        <w:rPr>
          <w:rFonts w:ascii="Times New Roman" w:eastAsia="Calibri" w:hAnsi="Times New Roman" w:cs="Times New Roman"/>
          <w:b/>
          <w:sz w:val="28"/>
          <w:szCs w:val="28"/>
        </w:rPr>
        <w:t xml:space="preserve">Про </w:t>
      </w:r>
      <w:r w:rsidR="007707F9">
        <w:rPr>
          <w:rFonts w:ascii="Times New Roman" w:eastAsia="Calibri" w:hAnsi="Times New Roman" w:cs="Times New Roman"/>
          <w:b/>
          <w:sz w:val="28"/>
          <w:szCs w:val="28"/>
        </w:rPr>
        <w:t>внес</w:t>
      </w:r>
      <w:r w:rsidR="002F736A">
        <w:rPr>
          <w:rFonts w:ascii="Times New Roman" w:eastAsia="Calibri" w:hAnsi="Times New Roman" w:cs="Times New Roman"/>
          <w:b/>
          <w:sz w:val="28"/>
          <w:szCs w:val="28"/>
        </w:rPr>
        <w:t>ення з</w:t>
      </w:r>
      <w:r w:rsidRPr="002A4AA0">
        <w:rPr>
          <w:rFonts w:ascii="Times New Roman" w:eastAsia="Calibri" w:hAnsi="Times New Roman" w:cs="Times New Roman"/>
          <w:b/>
          <w:sz w:val="28"/>
          <w:szCs w:val="28"/>
        </w:rPr>
        <w:t xml:space="preserve">мін до деяких </w:t>
      </w:r>
      <w:r w:rsidR="007707F9">
        <w:rPr>
          <w:rFonts w:ascii="Times New Roman" w:eastAsia="Calibri" w:hAnsi="Times New Roman" w:cs="Times New Roman"/>
          <w:b/>
          <w:sz w:val="28"/>
          <w:szCs w:val="28"/>
        </w:rPr>
        <w:t>нормативно-правових актів</w:t>
      </w:r>
      <w:r w:rsidRPr="002A4AA0">
        <w:rPr>
          <w:rFonts w:ascii="Times New Roman" w:eastAsia="Calibri" w:hAnsi="Times New Roman" w:cs="Times New Roman"/>
          <w:b/>
          <w:sz w:val="28"/>
          <w:szCs w:val="28"/>
        </w:rPr>
        <w:t xml:space="preserve"> Міністерства фінансів України</w:t>
      </w:r>
      <w:r w:rsidRPr="002A4AA0">
        <w:rPr>
          <w:rFonts w:ascii="Times New Roman" w:eastAsia="Times New Roman" w:hAnsi="Times New Roman" w:cs="Times New Roman"/>
          <w:b/>
          <w:sz w:val="28"/>
          <w:szCs w:val="28"/>
          <w:lang w:eastAsia="ru-RU"/>
        </w:rPr>
        <w:t>»</w:t>
      </w:r>
    </w:p>
    <w:p w:rsidR="008A58EB" w:rsidRPr="002A4AA0" w:rsidRDefault="008A58EB" w:rsidP="00DC70F6">
      <w:pPr>
        <w:spacing w:after="0" w:line="240" w:lineRule="auto"/>
        <w:ind w:right="536"/>
        <w:jc w:val="center"/>
        <w:rPr>
          <w:rFonts w:ascii="Times New Roman" w:eastAsia="Times New Roman" w:hAnsi="Times New Roman" w:cs="Times New Roman"/>
          <w:b/>
          <w:sz w:val="28"/>
          <w:szCs w:val="28"/>
          <w:lang w:val="ru-RU" w:eastAsia="ru-RU"/>
        </w:rPr>
      </w:pPr>
    </w:p>
    <w:tbl>
      <w:tblPr>
        <w:tblStyle w:val="a3"/>
        <w:tblW w:w="0" w:type="auto"/>
        <w:tblLook w:val="04A0" w:firstRow="1" w:lastRow="0" w:firstColumn="1" w:lastColumn="0" w:noHBand="0" w:noVBand="1"/>
      </w:tblPr>
      <w:tblGrid>
        <w:gridCol w:w="7563"/>
        <w:gridCol w:w="7563"/>
      </w:tblGrid>
      <w:tr w:rsidR="00D53B0C" w:rsidRPr="002A4AA0" w:rsidTr="00D53B0C">
        <w:trPr>
          <w:tblHeader/>
        </w:trPr>
        <w:tc>
          <w:tcPr>
            <w:tcW w:w="7564" w:type="dxa"/>
            <w:vAlign w:val="center"/>
          </w:tcPr>
          <w:p w:rsidR="00401CF8" w:rsidRPr="002A4AA0" w:rsidRDefault="00401CF8" w:rsidP="007D1428">
            <w:pPr>
              <w:jc w:val="center"/>
              <w:rPr>
                <w:rFonts w:ascii="Times New Roman" w:hAnsi="Times New Roman" w:cs="Times New Roman"/>
                <w:sz w:val="28"/>
                <w:szCs w:val="28"/>
              </w:rPr>
            </w:pPr>
            <w:r w:rsidRPr="002A4AA0">
              <w:rPr>
                <w:rFonts w:ascii="Times New Roman" w:hAnsi="Times New Roman" w:cs="Times New Roman"/>
                <w:b/>
                <w:sz w:val="28"/>
                <w:szCs w:val="28"/>
              </w:rPr>
              <w:t>Зміст положення акта законодавства</w:t>
            </w:r>
          </w:p>
        </w:tc>
        <w:tc>
          <w:tcPr>
            <w:tcW w:w="7564" w:type="dxa"/>
            <w:vAlign w:val="center"/>
          </w:tcPr>
          <w:p w:rsidR="00401CF8" w:rsidRPr="002A4AA0" w:rsidRDefault="00401CF8" w:rsidP="007D1428">
            <w:pPr>
              <w:jc w:val="center"/>
              <w:rPr>
                <w:rFonts w:ascii="Times New Roman" w:hAnsi="Times New Roman" w:cs="Times New Roman"/>
                <w:sz w:val="28"/>
                <w:szCs w:val="28"/>
              </w:rPr>
            </w:pPr>
            <w:r w:rsidRPr="002A4AA0">
              <w:rPr>
                <w:rFonts w:ascii="Times New Roman" w:hAnsi="Times New Roman" w:cs="Times New Roman"/>
                <w:b/>
                <w:sz w:val="28"/>
                <w:szCs w:val="28"/>
              </w:rPr>
              <w:t>Зміст відповідного положення проекту акта</w:t>
            </w:r>
          </w:p>
        </w:tc>
      </w:tr>
      <w:tr w:rsidR="00D53B0C" w:rsidRPr="002A4AA0" w:rsidTr="00D53B0C">
        <w:tc>
          <w:tcPr>
            <w:tcW w:w="15128" w:type="dxa"/>
            <w:gridSpan w:val="2"/>
          </w:tcPr>
          <w:p w:rsidR="00401CF8" w:rsidRPr="002A4AA0" w:rsidRDefault="00401CF8" w:rsidP="00DC70F6">
            <w:pPr>
              <w:jc w:val="center"/>
              <w:rPr>
                <w:rFonts w:ascii="Times New Roman" w:hAnsi="Times New Roman" w:cs="Times New Roman"/>
                <w:b/>
                <w:sz w:val="28"/>
                <w:szCs w:val="28"/>
              </w:rPr>
            </w:pPr>
            <w:r w:rsidRPr="002A4AA0">
              <w:rPr>
                <w:rFonts w:ascii="Times New Roman" w:hAnsi="Times New Roman" w:cs="Times New Roman"/>
                <w:b/>
                <w:sz w:val="28"/>
                <w:szCs w:val="28"/>
              </w:rPr>
              <w:t>наказ Міністерства фінансів України від 02 березня 2021 року № 139 «Про затвердження Порядку заповнення та видачі митницею сертифіката з перевезення (походження) товару EUR.1 або EUR-MED»</w:t>
            </w:r>
          </w:p>
        </w:tc>
      </w:tr>
      <w:tr w:rsidR="00D53B0C" w:rsidRPr="002A4AA0" w:rsidTr="00D53B0C">
        <w:tc>
          <w:tcPr>
            <w:tcW w:w="7564" w:type="dxa"/>
          </w:tcPr>
          <w:p w:rsidR="00401CF8" w:rsidRPr="002A4AA0" w:rsidRDefault="00110876" w:rsidP="00A22915">
            <w:pPr>
              <w:ind w:firstLine="318"/>
              <w:jc w:val="both"/>
              <w:rPr>
                <w:rFonts w:ascii="Times New Roman" w:hAnsi="Times New Roman" w:cs="Times New Roman"/>
                <w:b/>
                <w:sz w:val="28"/>
                <w:szCs w:val="28"/>
              </w:rPr>
            </w:pPr>
            <w:r w:rsidRPr="002A4AA0">
              <w:rPr>
                <w:rFonts w:ascii="Times New Roman" w:hAnsi="Times New Roman" w:cs="Times New Roman"/>
                <w:sz w:val="28"/>
                <w:szCs w:val="28"/>
              </w:rPr>
              <w:t xml:space="preserve">Відповідно до </w:t>
            </w:r>
            <w:hyperlink r:id="rId7" w:anchor="n7815" w:tgtFrame="_blank" w:history="1">
              <w:r w:rsidR="00401CF8" w:rsidRPr="002A4AA0">
                <w:rPr>
                  <w:rFonts w:ascii="Times New Roman" w:hAnsi="Times New Roman" w:cs="Times New Roman"/>
                  <w:sz w:val="28"/>
                  <w:szCs w:val="28"/>
                </w:rPr>
                <w:t>статті 44</w:t>
              </w:r>
            </w:hyperlink>
            <w:r w:rsidRPr="002A4AA0">
              <w:rPr>
                <w:rFonts w:ascii="Times New Roman" w:hAnsi="Times New Roman" w:cs="Times New Roman"/>
                <w:sz w:val="28"/>
                <w:szCs w:val="28"/>
              </w:rPr>
              <w:t xml:space="preserve"> глави 7 розділу II, </w:t>
            </w:r>
            <w:hyperlink r:id="rId8" w:anchor="n4144" w:tgtFrame="_blank" w:history="1">
              <w:r w:rsidR="00401CF8" w:rsidRPr="002A4AA0">
                <w:rPr>
                  <w:rFonts w:ascii="Times New Roman" w:hAnsi="Times New Roman" w:cs="Times New Roman"/>
                  <w:sz w:val="28"/>
                  <w:szCs w:val="28"/>
                </w:rPr>
                <w:t>пункту 14</w:t>
              </w:r>
            </w:hyperlink>
            <w:r w:rsidRPr="002A4AA0">
              <w:rPr>
                <w:rFonts w:ascii="Times New Roman" w:hAnsi="Times New Roman" w:cs="Times New Roman"/>
                <w:sz w:val="28"/>
                <w:szCs w:val="28"/>
              </w:rPr>
              <w:t xml:space="preserve"> </w:t>
            </w:r>
            <w:r w:rsidR="00401CF8" w:rsidRPr="002A4AA0">
              <w:rPr>
                <w:rFonts w:ascii="Times New Roman" w:hAnsi="Times New Roman" w:cs="Times New Roman"/>
                <w:sz w:val="28"/>
                <w:szCs w:val="28"/>
              </w:rPr>
              <w:t>частини другої статті 544 глави 74 розд</w:t>
            </w:r>
            <w:r w:rsidRPr="002A4AA0">
              <w:rPr>
                <w:rFonts w:ascii="Times New Roman" w:hAnsi="Times New Roman" w:cs="Times New Roman"/>
                <w:sz w:val="28"/>
                <w:szCs w:val="28"/>
              </w:rPr>
              <w:t xml:space="preserve">ілу XX Митного кодексу України, </w:t>
            </w:r>
            <w:hyperlink r:id="rId9" w:anchor="n22" w:tgtFrame="_blank" w:history="1">
              <w:r w:rsidR="00401CF8" w:rsidRPr="002A4AA0">
                <w:rPr>
                  <w:rFonts w:ascii="Times New Roman" w:hAnsi="Times New Roman" w:cs="Times New Roman"/>
                  <w:sz w:val="28"/>
                  <w:szCs w:val="28"/>
                </w:rPr>
                <w:t>підпункту 5</w:t>
              </w:r>
            </w:hyperlink>
            <w:r w:rsidRPr="002A4AA0">
              <w:rPr>
                <w:rFonts w:ascii="Times New Roman" w:hAnsi="Times New Roman" w:cs="Times New Roman"/>
                <w:sz w:val="28"/>
                <w:szCs w:val="28"/>
              </w:rPr>
              <w:t xml:space="preserve"> </w:t>
            </w:r>
            <w:r w:rsidR="00401CF8" w:rsidRPr="002A4AA0">
              <w:rPr>
                <w:rFonts w:ascii="Times New Roman" w:hAnsi="Times New Roman" w:cs="Times New Roman"/>
                <w:sz w:val="28"/>
                <w:szCs w:val="28"/>
              </w:rPr>
              <w:t>пункту 4 Положення про Міністерство фінансів України, затвердженого постановою Кабінету Міністрів України від 20 серпня 2014 року № 375, з метою вдосконалення та прискорення процедури заповнення та видачі митницею сертифіката з перевезення (походження) товару EUR.1 або EUR-MED згідно з положеннями </w:t>
            </w:r>
            <w:hyperlink r:id="rId10" w:anchor="n10" w:tgtFrame="_blank" w:history="1">
              <w:r w:rsidR="00401CF8" w:rsidRPr="002A4AA0">
                <w:rPr>
                  <w:rFonts w:ascii="Times New Roman" w:hAnsi="Times New Roman" w:cs="Times New Roman"/>
                  <w:sz w:val="28"/>
                  <w:szCs w:val="28"/>
                </w:rPr>
                <w:t>Регіональної конвенції про пан-євро-середземноморські преференційні правила походження</w:t>
              </w:r>
            </w:hyperlink>
            <w:r w:rsidR="00401CF8" w:rsidRPr="002A4AA0">
              <w:rPr>
                <w:rFonts w:ascii="Times New Roman" w:hAnsi="Times New Roman" w:cs="Times New Roman"/>
                <w:sz w:val="28"/>
                <w:szCs w:val="28"/>
              </w:rPr>
              <w:t>, а також міжнародних угод про вільну торгівлю, укладених у встановленому законодавством порядку, якими передбачено процедуру заповнення та видачі митницею сертифіката з перевезення (походження) товару EUR.1 або EUR-MED,</w:t>
            </w:r>
            <w:r w:rsidR="00534314" w:rsidRPr="002A4AA0">
              <w:rPr>
                <w:rFonts w:ascii="Times New Roman" w:hAnsi="Times New Roman" w:cs="Times New Roman"/>
                <w:sz w:val="28"/>
                <w:szCs w:val="28"/>
                <w:lang w:val="en-US"/>
              </w:rPr>
              <w:t xml:space="preserve"> </w:t>
            </w:r>
            <w:r w:rsidR="00534314" w:rsidRPr="002A4AA0">
              <w:rPr>
                <w:rFonts w:ascii="Times New Roman" w:hAnsi="Times New Roman" w:cs="Times New Roman"/>
                <w:b/>
                <w:sz w:val="28"/>
                <w:szCs w:val="28"/>
              </w:rPr>
              <w:t>НАКАЗУЮ,</w:t>
            </w:r>
            <w:r w:rsidR="00401CF8" w:rsidRPr="002A4AA0">
              <w:rPr>
                <w:rFonts w:ascii="Times New Roman" w:hAnsi="Times New Roman" w:cs="Times New Roman"/>
                <w:sz w:val="28"/>
                <w:szCs w:val="28"/>
              </w:rPr>
              <w:t> </w:t>
            </w:r>
          </w:p>
        </w:tc>
        <w:tc>
          <w:tcPr>
            <w:tcW w:w="7564" w:type="dxa"/>
          </w:tcPr>
          <w:p w:rsidR="00401CF8" w:rsidRPr="002A4AA0" w:rsidRDefault="00534314" w:rsidP="00A22915">
            <w:pPr>
              <w:ind w:firstLine="258"/>
              <w:jc w:val="both"/>
              <w:rPr>
                <w:rFonts w:ascii="Times New Roman" w:hAnsi="Times New Roman" w:cs="Times New Roman"/>
                <w:b/>
                <w:sz w:val="28"/>
                <w:szCs w:val="28"/>
              </w:rPr>
            </w:pPr>
            <w:r w:rsidRPr="002A4AA0">
              <w:rPr>
                <w:rFonts w:ascii="Times New Roman" w:hAnsi="Times New Roman" w:cs="Times New Roman"/>
                <w:sz w:val="28"/>
                <w:szCs w:val="28"/>
              </w:rPr>
              <w:t xml:space="preserve">Відповідно до </w:t>
            </w:r>
            <w:hyperlink r:id="rId11" w:anchor="n7815" w:tgtFrame="_blank" w:history="1">
              <w:r w:rsidR="00401CF8" w:rsidRPr="002A4AA0">
                <w:rPr>
                  <w:rFonts w:ascii="Times New Roman" w:hAnsi="Times New Roman" w:cs="Times New Roman"/>
                  <w:sz w:val="28"/>
                  <w:szCs w:val="28"/>
                </w:rPr>
                <w:t>статті 44</w:t>
              </w:r>
            </w:hyperlink>
            <w:r w:rsidRPr="002A4AA0">
              <w:rPr>
                <w:rFonts w:ascii="Times New Roman" w:hAnsi="Times New Roman" w:cs="Times New Roman"/>
                <w:sz w:val="28"/>
                <w:szCs w:val="28"/>
              </w:rPr>
              <w:t xml:space="preserve"> глави 7 розділу II, </w:t>
            </w:r>
            <w:hyperlink r:id="rId12" w:anchor="n4144" w:tgtFrame="_blank" w:history="1">
              <w:r w:rsidR="00401CF8" w:rsidRPr="002A4AA0">
                <w:rPr>
                  <w:rFonts w:ascii="Times New Roman" w:hAnsi="Times New Roman" w:cs="Times New Roman"/>
                  <w:sz w:val="28"/>
                  <w:szCs w:val="28"/>
                </w:rPr>
                <w:t>пункту 14</w:t>
              </w:r>
            </w:hyperlink>
            <w:r w:rsidRPr="002A4AA0">
              <w:rPr>
                <w:rFonts w:ascii="Times New Roman" w:hAnsi="Times New Roman" w:cs="Times New Roman"/>
                <w:sz w:val="28"/>
                <w:szCs w:val="28"/>
              </w:rPr>
              <w:t xml:space="preserve"> </w:t>
            </w:r>
            <w:r w:rsidR="00401CF8" w:rsidRPr="002A4AA0">
              <w:rPr>
                <w:rFonts w:ascii="Times New Roman" w:hAnsi="Times New Roman" w:cs="Times New Roman"/>
                <w:sz w:val="28"/>
                <w:szCs w:val="28"/>
              </w:rPr>
              <w:t>частини другої статті 544 глави 74 розділу XX Митног</w:t>
            </w:r>
            <w:r w:rsidRPr="002A4AA0">
              <w:rPr>
                <w:rFonts w:ascii="Times New Roman" w:hAnsi="Times New Roman" w:cs="Times New Roman"/>
                <w:sz w:val="28"/>
                <w:szCs w:val="28"/>
              </w:rPr>
              <w:t xml:space="preserve">о кодексу України, </w:t>
            </w:r>
            <w:hyperlink r:id="rId13" w:anchor="n22" w:tgtFrame="_blank" w:history="1">
              <w:r w:rsidR="00401CF8" w:rsidRPr="002A4AA0">
                <w:rPr>
                  <w:rFonts w:ascii="Times New Roman" w:hAnsi="Times New Roman" w:cs="Times New Roman"/>
                  <w:sz w:val="28"/>
                  <w:szCs w:val="28"/>
                </w:rPr>
                <w:t>підпункту 5</w:t>
              </w:r>
            </w:hyperlink>
            <w:r w:rsidRPr="002A4AA0">
              <w:rPr>
                <w:rFonts w:ascii="Times New Roman" w:hAnsi="Times New Roman" w:cs="Times New Roman"/>
                <w:sz w:val="28"/>
                <w:szCs w:val="28"/>
              </w:rPr>
              <w:t xml:space="preserve"> </w:t>
            </w:r>
            <w:r w:rsidR="00401CF8" w:rsidRPr="002A4AA0">
              <w:rPr>
                <w:rFonts w:ascii="Times New Roman" w:hAnsi="Times New Roman" w:cs="Times New Roman"/>
                <w:sz w:val="28"/>
                <w:szCs w:val="28"/>
              </w:rPr>
              <w:t>пункту 4 Положення про Міністерство фінансів України, затвердженого постановою Кабінету Міністрів України від 20 серпня 2014 року № 375, з метою вдосконалення та прискорення процедури заповнення та видачі митницею сертифіката з перевезення (походження) товару EUR.1 а</w:t>
            </w:r>
            <w:r w:rsidRPr="002A4AA0">
              <w:rPr>
                <w:rFonts w:ascii="Times New Roman" w:hAnsi="Times New Roman" w:cs="Times New Roman"/>
                <w:sz w:val="28"/>
                <w:szCs w:val="28"/>
              </w:rPr>
              <w:t xml:space="preserve">бо EUR-MED згідно з положеннями </w:t>
            </w:r>
            <w:hyperlink r:id="rId14" w:anchor="n10" w:tgtFrame="_blank" w:history="1">
              <w:r w:rsidR="00401CF8" w:rsidRPr="002A4AA0">
                <w:rPr>
                  <w:rFonts w:ascii="Times New Roman" w:hAnsi="Times New Roman" w:cs="Times New Roman"/>
                  <w:sz w:val="28"/>
                  <w:szCs w:val="28"/>
                </w:rPr>
                <w:t>Регіональної конвенції про пан-євро-середземноморські преференційні правила походження</w:t>
              </w:r>
            </w:hyperlink>
            <w:r w:rsidR="0024727A">
              <w:rPr>
                <w:rFonts w:ascii="Times New Roman" w:hAnsi="Times New Roman" w:cs="Times New Roman"/>
                <w:sz w:val="28"/>
                <w:szCs w:val="28"/>
              </w:rPr>
              <w:t>,</w:t>
            </w:r>
            <w:r w:rsidR="00401CF8" w:rsidRPr="002A4AA0">
              <w:rPr>
                <w:rFonts w:ascii="Times New Roman" w:hAnsi="Times New Roman" w:cs="Times New Roman"/>
                <w:sz w:val="28"/>
                <w:szCs w:val="28"/>
              </w:rPr>
              <w:t xml:space="preserve"> </w:t>
            </w:r>
            <w:r w:rsidR="0024727A" w:rsidRPr="0024727A">
              <w:rPr>
                <w:rFonts w:ascii="Times New Roman" w:hAnsi="Times New Roman" w:cs="Times New Roman"/>
                <w:b/>
                <w:sz w:val="28"/>
                <w:szCs w:val="28"/>
              </w:rPr>
              <w:t>Альтернативних правил походження до Конвенції, схвалених Рішенням № 1/2023 Підкомітету Україна – ЄС з питань митного співробітництва від 16 листопада 2023 року про внесення змін до Протоколу I «Щодо визначення концепції «походження товарів» і методів адміністративного співробітництва»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00401CF8" w:rsidRPr="002A4AA0">
              <w:rPr>
                <w:rFonts w:ascii="Times New Roman" w:hAnsi="Times New Roman" w:cs="Times New Roman"/>
                <w:sz w:val="28"/>
                <w:szCs w:val="28"/>
              </w:rPr>
              <w:t>, а також міжнародних угод про вільну торгівлю, укладених у встановленому законодавством порядку, якими передбачено процедуру заповнення та видачі митницею сертифіката з перевезення (походж</w:t>
            </w:r>
            <w:r w:rsidRPr="002A4AA0">
              <w:rPr>
                <w:rFonts w:ascii="Times New Roman" w:hAnsi="Times New Roman" w:cs="Times New Roman"/>
                <w:sz w:val="28"/>
                <w:szCs w:val="28"/>
              </w:rPr>
              <w:t xml:space="preserve">ення) товару EUR.1 або EUR-MED, </w:t>
            </w:r>
            <w:r w:rsidRPr="002A4AA0">
              <w:rPr>
                <w:rFonts w:ascii="Times New Roman" w:hAnsi="Times New Roman" w:cs="Times New Roman"/>
                <w:b/>
                <w:sz w:val="28"/>
                <w:szCs w:val="28"/>
              </w:rPr>
              <w:t>НАКАЗУЮ,</w:t>
            </w:r>
            <w:r w:rsidRPr="002A4AA0">
              <w:rPr>
                <w:rFonts w:ascii="Times New Roman" w:hAnsi="Times New Roman" w:cs="Times New Roman"/>
                <w:sz w:val="28"/>
                <w:szCs w:val="28"/>
              </w:rPr>
              <w:t> </w:t>
            </w:r>
          </w:p>
        </w:tc>
      </w:tr>
      <w:tr w:rsidR="00D53B0C" w:rsidRPr="002A4AA0" w:rsidTr="00D53B0C">
        <w:tc>
          <w:tcPr>
            <w:tcW w:w="15128" w:type="dxa"/>
            <w:gridSpan w:val="2"/>
          </w:tcPr>
          <w:p w:rsidR="0060386C" w:rsidRPr="002A4AA0" w:rsidRDefault="005347B1" w:rsidP="0060386C">
            <w:pPr>
              <w:jc w:val="center"/>
              <w:rPr>
                <w:rFonts w:ascii="Times New Roman" w:hAnsi="Times New Roman" w:cs="Times New Roman"/>
                <w:b/>
                <w:sz w:val="28"/>
                <w:szCs w:val="28"/>
              </w:rPr>
            </w:pPr>
            <w:r w:rsidRPr="002A4AA0">
              <w:rPr>
                <w:rFonts w:ascii="Times New Roman" w:hAnsi="Times New Roman" w:cs="Times New Roman"/>
                <w:b/>
                <w:sz w:val="28"/>
                <w:szCs w:val="28"/>
              </w:rPr>
              <w:lastRenderedPageBreak/>
              <w:t>Порядок</w:t>
            </w:r>
            <w:r w:rsidR="0060386C" w:rsidRPr="002A4AA0">
              <w:rPr>
                <w:rFonts w:ascii="Times New Roman" w:hAnsi="Times New Roman" w:cs="Times New Roman"/>
                <w:b/>
                <w:sz w:val="28"/>
                <w:szCs w:val="28"/>
              </w:rPr>
              <w:t xml:space="preserve"> </w:t>
            </w:r>
            <w:r w:rsidRPr="002A4AA0">
              <w:rPr>
                <w:rFonts w:ascii="Times New Roman" w:hAnsi="Times New Roman" w:cs="Times New Roman"/>
                <w:b/>
                <w:sz w:val="28"/>
                <w:szCs w:val="28"/>
              </w:rPr>
              <w:t xml:space="preserve">заповнення та видачі митницею сертифіката з перевезення (походження) товару EUR.1 або EUR-MED, </w:t>
            </w:r>
          </w:p>
          <w:p w:rsidR="005347B1" w:rsidRPr="002A4AA0" w:rsidRDefault="005347B1" w:rsidP="0060386C">
            <w:pPr>
              <w:jc w:val="center"/>
              <w:rPr>
                <w:rFonts w:ascii="Times New Roman" w:hAnsi="Times New Roman" w:cs="Times New Roman"/>
                <w:b/>
                <w:sz w:val="28"/>
                <w:szCs w:val="28"/>
              </w:rPr>
            </w:pPr>
            <w:r w:rsidRPr="002A4AA0">
              <w:rPr>
                <w:rFonts w:ascii="Times New Roman" w:hAnsi="Times New Roman" w:cs="Times New Roman"/>
                <w:b/>
                <w:sz w:val="28"/>
                <w:szCs w:val="28"/>
              </w:rPr>
              <w:t>затверджений наказом Міністерства фінансів України від 02 березня 2021 року № 139</w:t>
            </w:r>
          </w:p>
        </w:tc>
      </w:tr>
      <w:tr w:rsidR="00D53B0C" w:rsidRPr="002A4AA0" w:rsidTr="00D53B0C">
        <w:tc>
          <w:tcPr>
            <w:tcW w:w="7564" w:type="dxa"/>
            <w:vAlign w:val="center"/>
          </w:tcPr>
          <w:p w:rsidR="005347B1" w:rsidRPr="002A4AA0" w:rsidRDefault="005347B1" w:rsidP="007D1428">
            <w:pPr>
              <w:jc w:val="center"/>
              <w:rPr>
                <w:rFonts w:ascii="Times New Roman" w:hAnsi="Times New Roman" w:cs="Times New Roman"/>
                <w:b/>
                <w:bCs/>
                <w:sz w:val="28"/>
                <w:szCs w:val="28"/>
              </w:rPr>
            </w:pPr>
            <w:r w:rsidRPr="002A4AA0">
              <w:rPr>
                <w:rStyle w:val="gmail-rvts15"/>
                <w:rFonts w:ascii="Times New Roman" w:hAnsi="Times New Roman" w:cs="Times New Roman"/>
                <w:b/>
                <w:bCs/>
                <w:sz w:val="28"/>
                <w:szCs w:val="28"/>
              </w:rPr>
              <w:t>I. Загальні положення</w:t>
            </w:r>
          </w:p>
        </w:tc>
        <w:tc>
          <w:tcPr>
            <w:tcW w:w="7564" w:type="dxa"/>
            <w:vAlign w:val="center"/>
          </w:tcPr>
          <w:p w:rsidR="005347B1" w:rsidRPr="002A4AA0" w:rsidRDefault="005347B1" w:rsidP="007D1428">
            <w:pPr>
              <w:jc w:val="center"/>
              <w:rPr>
                <w:rFonts w:ascii="Times New Roman" w:hAnsi="Times New Roman" w:cs="Times New Roman"/>
                <w:b/>
                <w:bCs/>
                <w:sz w:val="28"/>
                <w:szCs w:val="28"/>
              </w:rPr>
            </w:pPr>
            <w:r w:rsidRPr="002A4AA0">
              <w:rPr>
                <w:rStyle w:val="gmail-rvts15"/>
                <w:rFonts w:ascii="Times New Roman" w:hAnsi="Times New Roman" w:cs="Times New Roman"/>
                <w:b/>
                <w:bCs/>
                <w:sz w:val="28"/>
                <w:szCs w:val="28"/>
              </w:rPr>
              <w:t>I. Загальні положення</w:t>
            </w:r>
          </w:p>
        </w:tc>
      </w:tr>
      <w:tr w:rsidR="00D53B0C" w:rsidRPr="002A4AA0" w:rsidTr="00D53B0C">
        <w:tc>
          <w:tcPr>
            <w:tcW w:w="7564" w:type="dxa"/>
          </w:tcPr>
          <w:p w:rsidR="005347B1" w:rsidRPr="002A4AA0" w:rsidRDefault="005347B1" w:rsidP="0060386C">
            <w:pPr>
              <w:ind w:firstLine="318"/>
              <w:jc w:val="both"/>
              <w:rPr>
                <w:rFonts w:ascii="Times New Roman" w:hAnsi="Times New Roman" w:cs="Times New Roman"/>
                <w:sz w:val="28"/>
                <w:szCs w:val="28"/>
              </w:rPr>
            </w:pPr>
            <w:r w:rsidRPr="002A4AA0">
              <w:rPr>
                <w:rFonts w:ascii="Times New Roman" w:hAnsi="Times New Roman" w:cs="Times New Roman"/>
                <w:sz w:val="28"/>
                <w:szCs w:val="28"/>
              </w:rPr>
              <w:t>1. Цей Порядок визначає процедуру заповнення та видачі митницею (електронного) сертифіката з перевезення (походження) товару EUR.1 або EUR-MED відповідно до положень Регіональної конвенції про пан-євро-середземноморські преференційні правила походження, до яко</w:t>
            </w:r>
            <w:r w:rsidR="00110876" w:rsidRPr="002A4AA0">
              <w:rPr>
                <w:rFonts w:ascii="Times New Roman" w:hAnsi="Times New Roman" w:cs="Times New Roman"/>
                <w:sz w:val="28"/>
                <w:szCs w:val="28"/>
              </w:rPr>
              <w:t xml:space="preserve">ї Україна приєдналася згідно із </w:t>
            </w:r>
            <w:hyperlink r:id="rId15" w:tgtFrame="_blank" w:history="1">
              <w:r w:rsidRPr="002A4AA0">
                <w:rPr>
                  <w:rFonts w:ascii="Times New Roman" w:hAnsi="Times New Roman" w:cs="Times New Roman"/>
                  <w:sz w:val="28"/>
                  <w:szCs w:val="28"/>
                </w:rPr>
                <w:t>Законом України</w:t>
              </w:r>
            </w:hyperlink>
            <w:r w:rsidR="00110876" w:rsidRPr="002A4AA0">
              <w:rPr>
                <w:rFonts w:ascii="Times New Roman" w:hAnsi="Times New Roman" w:cs="Times New Roman"/>
                <w:sz w:val="28"/>
                <w:szCs w:val="28"/>
              </w:rPr>
              <w:t xml:space="preserve"> </w:t>
            </w:r>
            <w:r w:rsidRPr="002A4AA0">
              <w:rPr>
                <w:rFonts w:ascii="Times New Roman" w:hAnsi="Times New Roman" w:cs="Times New Roman"/>
                <w:sz w:val="28"/>
                <w:szCs w:val="28"/>
              </w:rPr>
              <w:t>«Про приєднання України до Регіональної конвенції про пан-євро-середземноморські преференційні правила походження» (далі - Конвенція), а також міжнародних угод про вільну торгівлю, укладених у встановленому законодавством порядку, якими передбачено процедуру заповнення та видачі митницею сертифіката з перевезення (походження) товару EUR.1 або EUR-MED (далі - Угоди).</w:t>
            </w:r>
          </w:p>
        </w:tc>
        <w:tc>
          <w:tcPr>
            <w:tcW w:w="7564" w:type="dxa"/>
          </w:tcPr>
          <w:p w:rsidR="005347B1" w:rsidRPr="002A4AA0" w:rsidRDefault="005347B1" w:rsidP="00534314">
            <w:pPr>
              <w:spacing w:after="150"/>
              <w:ind w:firstLine="258"/>
              <w:jc w:val="both"/>
              <w:rPr>
                <w:rFonts w:ascii="Times New Roman" w:hAnsi="Times New Roman" w:cs="Times New Roman"/>
                <w:sz w:val="28"/>
                <w:szCs w:val="28"/>
              </w:rPr>
            </w:pPr>
            <w:r w:rsidRPr="002A4AA0">
              <w:rPr>
                <w:rFonts w:ascii="Times New Roman" w:hAnsi="Times New Roman" w:cs="Times New Roman"/>
                <w:sz w:val="28"/>
                <w:szCs w:val="28"/>
              </w:rPr>
              <w:t>1. Цей Порядок визначає процедуру заповнення та видачі митницею (електронного) сертифіката з перевезення (походження) товару EUR.1 або EUR-MED відповідно до положень Регіональної конвенції про пан-євро-середземноморські преференційні правила походження, до яко</w:t>
            </w:r>
            <w:r w:rsidR="00534314" w:rsidRPr="002A4AA0">
              <w:rPr>
                <w:rFonts w:ascii="Times New Roman" w:hAnsi="Times New Roman" w:cs="Times New Roman"/>
                <w:sz w:val="28"/>
                <w:szCs w:val="28"/>
              </w:rPr>
              <w:t xml:space="preserve">ї Україна приєдналася згідно із </w:t>
            </w:r>
            <w:hyperlink r:id="rId16" w:tgtFrame="_blank" w:history="1">
              <w:r w:rsidRPr="002A4AA0">
                <w:rPr>
                  <w:rFonts w:ascii="Times New Roman" w:hAnsi="Times New Roman" w:cs="Times New Roman"/>
                  <w:sz w:val="28"/>
                  <w:szCs w:val="28"/>
                </w:rPr>
                <w:t>Законом України</w:t>
              </w:r>
            </w:hyperlink>
            <w:r w:rsidR="00534314" w:rsidRPr="002A4AA0">
              <w:rPr>
                <w:rFonts w:ascii="Times New Roman" w:hAnsi="Times New Roman" w:cs="Times New Roman"/>
                <w:sz w:val="28"/>
                <w:szCs w:val="28"/>
              </w:rPr>
              <w:t xml:space="preserve"> «</w:t>
            </w:r>
            <w:r w:rsidRPr="002A4AA0">
              <w:rPr>
                <w:rFonts w:ascii="Times New Roman" w:hAnsi="Times New Roman" w:cs="Times New Roman"/>
                <w:sz w:val="28"/>
                <w:szCs w:val="28"/>
              </w:rPr>
              <w:t>Про приєднання України до Регіональної конвенції про пан-євро-середземноморські преференційні правила</w:t>
            </w:r>
            <w:r w:rsidR="00A01879">
              <w:rPr>
                <w:rFonts w:ascii="Times New Roman" w:hAnsi="Times New Roman" w:cs="Times New Roman"/>
                <w:sz w:val="28"/>
                <w:szCs w:val="28"/>
              </w:rPr>
              <w:t xml:space="preserve"> походження» (далі - Конвенція)</w:t>
            </w:r>
            <w:r w:rsidR="00C9639C" w:rsidRPr="00C9639C">
              <w:rPr>
                <w:rFonts w:ascii="Times New Roman" w:hAnsi="Times New Roman" w:cs="Times New Roman"/>
                <w:b/>
                <w:sz w:val="28"/>
                <w:szCs w:val="28"/>
              </w:rPr>
              <w:t>, Альтернативних правил походження до Конвенції, схвалених Рішенням № 1/2023 Підкомітету Україна – ЄС з питань митного співробітництва від 16 листопада 2023 року про внесення змін до Протоколу I «Щодо визначення концепції «походження товарів» і методів адміністративного співробітництва»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(далі – Альтернативні правила)</w:t>
            </w:r>
            <w:r w:rsidR="00C9639C">
              <w:rPr>
                <w:rFonts w:ascii="Times New Roman" w:hAnsi="Times New Roman" w:cs="Times New Roman"/>
                <w:b/>
                <w:sz w:val="28"/>
                <w:szCs w:val="28"/>
              </w:rPr>
              <w:t xml:space="preserve">, </w:t>
            </w:r>
            <w:r w:rsidRPr="002A4AA0">
              <w:rPr>
                <w:rFonts w:ascii="Times New Roman" w:hAnsi="Times New Roman" w:cs="Times New Roman"/>
                <w:sz w:val="28"/>
                <w:szCs w:val="28"/>
              </w:rPr>
              <w:t>а також міжнародних угод про вільну торгівлю, укладених у встановленому законодавством порядку, якими передбачено процедуру заповнення та видачі митницею сертифіката з перевезення (походження) товару EUR.1 або EUR-MED (далі - Угоди).</w:t>
            </w:r>
          </w:p>
        </w:tc>
      </w:tr>
      <w:tr w:rsidR="00D53B0C" w:rsidRPr="002A4AA0" w:rsidTr="00D53B0C">
        <w:tc>
          <w:tcPr>
            <w:tcW w:w="7564" w:type="dxa"/>
          </w:tcPr>
          <w:p w:rsidR="005347B1" w:rsidRPr="002A4AA0" w:rsidRDefault="005347B1" w:rsidP="00110876">
            <w:pPr>
              <w:ind w:firstLine="318"/>
              <w:jc w:val="both"/>
              <w:rPr>
                <w:rFonts w:ascii="Times New Roman" w:hAnsi="Times New Roman" w:cs="Times New Roman"/>
                <w:sz w:val="28"/>
                <w:szCs w:val="28"/>
              </w:rPr>
            </w:pPr>
            <w:r w:rsidRPr="002A4AA0">
              <w:rPr>
                <w:rFonts w:ascii="Times New Roman" w:hAnsi="Times New Roman" w:cs="Times New Roman"/>
                <w:sz w:val="28"/>
                <w:szCs w:val="28"/>
              </w:rPr>
              <w:lastRenderedPageBreak/>
              <w:t>2. Сертифікат з перевезення (походження) товару EUR.1 або EUR-MED заповнюється та в</w:t>
            </w:r>
            <w:r w:rsidR="00110876" w:rsidRPr="002A4AA0">
              <w:rPr>
                <w:rFonts w:ascii="Times New Roman" w:hAnsi="Times New Roman" w:cs="Times New Roman"/>
                <w:sz w:val="28"/>
                <w:szCs w:val="28"/>
              </w:rPr>
              <w:t xml:space="preserve">идається відповідно до положень </w:t>
            </w:r>
            <w:hyperlink r:id="rId17" w:tgtFrame="_blank" w:history="1">
              <w:r w:rsidRPr="002A4AA0">
                <w:rPr>
                  <w:rFonts w:ascii="Times New Roman" w:hAnsi="Times New Roman" w:cs="Times New Roman"/>
                  <w:sz w:val="28"/>
                  <w:szCs w:val="28"/>
                </w:rPr>
                <w:t>Конвенції</w:t>
              </w:r>
            </w:hyperlink>
            <w:r w:rsidR="00110876" w:rsidRPr="002A4AA0">
              <w:rPr>
                <w:rFonts w:ascii="Times New Roman" w:hAnsi="Times New Roman" w:cs="Times New Roman"/>
                <w:sz w:val="28"/>
                <w:szCs w:val="28"/>
              </w:rPr>
              <w:t xml:space="preserve"> або Угод, </w:t>
            </w:r>
            <w:hyperlink r:id="rId18" w:anchor="n7815" w:tgtFrame="_blank" w:history="1">
              <w:r w:rsidRPr="002A4AA0">
                <w:rPr>
                  <w:rFonts w:ascii="Times New Roman" w:hAnsi="Times New Roman" w:cs="Times New Roman"/>
                  <w:sz w:val="28"/>
                  <w:szCs w:val="28"/>
                </w:rPr>
                <w:t>статті 44</w:t>
              </w:r>
            </w:hyperlink>
            <w:r w:rsidR="00110876" w:rsidRPr="002A4AA0">
              <w:rPr>
                <w:rFonts w:ascii="Times New Roman" w:hAnsi="Times New Roman" w:cs="Times New Roman"/>
                <w:sz w:val="28"/>
                <w:szCs w:val="28"/>
              </w:rPr>
              <w:t xml:space="preserve"> </w:t>
            </w:r>
            <w:r w:rsidRPr="002A4AA0">
              <w:rPr>
                <w:rFonts w:ascii="Times New Roman" w:hAnsi="Times New Roman" w:cs="Times New Roman"/>
                <w:sz w:val="28"/>
                <w:szCs w:val="28"/>
              </w:rPr>
              <w:t>та</w:t>
            </w:r>
            <w:r w:rsidR="00110876" w:rsidRPr="002A4AA0">
              <w:rPr>
                <w:rFonts w:ascii="Times New Roman" w:hAnsi="Times New Roman" w:cs="Times New Roman"/>
                <w:sz w:val="28"/>
                <w:szCs w:val="28"/>
              </w:rPr>
              <w:t xml:space="preserve"> </w:t>
            </w:r>
            <w:hyperlink r:id="rId19" w:anchor="n4144" w:tgtFrame="_blank" w:history="1">
              <w:r w:rsidRPr="002A4AA0">
                <w:rPr>
                  <w:rFonts w:ascii="Times New Roman" w:hAnsi="Times New Roman" w:cs="Times New Roman"/>
                  <w:sz w:val="28"/>
                  <w:szCs w:val="28"/>
                </w:rPr>
                <w:t>пункту 14</w:t>
              </w:r>
            </w:hyperlink>
            <w:r w:rsidR="00110876" w:rsidRPr="002A4AA0">
              <w:rPr>
                <w:rFonts w:ascii="Times New Roman" w:hAnsi="Times New Roman" w:cs="Times New Roman"/>
                <w:sz w:val="28"/>
                <w:szCs w:val="28"/>
              </w:rPr>
              <w:t xml:space="preserve"> </w:t>
            </w:r>
            <w:r w:rsidRPr="002A4AA0">
              <w:rPr>
                <w:rFonts w:ascii="Times New Roman" w:hAnsi="Times New Roman" w:cs="Times New Roman"/>
                <w:sz w:val="28"/>
                <w:szCs w:val="28"/>
              </w:rPr>
              <w:t>частини другої статті 544 Митного кодексу України та цього Порядку.</w:t>
            </w:r>
          </w:p>
        </w:tc>
        <w:tc>
          <w:tcPr>
            <w:tcW w:w="7564" w:type="dxa"/>
          </w:tcPr>
          <w:p w:rsidR="005347B1" w:rsidRPr="002A4AA0" w:rsidRDefault="005347B1" w:rsidP="008D6EDB">
            <w:pPr>
              <w:spacing w:after="150"/>
              <w:ind w:firstLine="258"/>
              <w:jc w:val="both"/>
              <w:rPr>
                <w:rFonts w:ascii="Times New Roman" w:hAnsi="Times New Roman" w:cs="Times New Roman"/>
                <w:sz w:val="28"/>
                <w:szCs w:val="28"/>
              </w:rPr>
            </w:pPr>
            <w:r w:rsidRPr="002A4AA0">
              <w:rPr>
                <w:rFonts w:ascii="Times New Roman" w:hAnsi="Times New Roman" w:cs="Times New Roman"/>
                <w:sz w:val="28"/>
                <w:szCs w:val="28"/>
              </w:rPr>
              <w:t>2. Сертифікат з перевезення (походження) товару EUR.1 або EUR-MED заповнюється та в</w:t>
            </w:r>
            <w:r w:rsidR="00534314" w:rsidRPr="002A4AA0">
              <w:rPr>
                <w:rFonts w:ascii="Times New Roman" w:hAnsi="Times New Roman" w:cs="Times New Roman"/>
                <w:sz w:val="28"/>
                <w:szCs w:val="28"/>
              </w:rPr>
              <w:t xml:space="preserve">идається відповідно до положень </w:t>
            </w:r>
            <w:hyperlink r:id="rId20" w:tgtFrame="_blank" w:history="1">
              <w:r w:rsidRPr="002A4AA0">
                <w:rPr>
                  <w:rFonts w:ascii="Times New Roman" w:hAnsi="Times New Roman" w:cs="Times New Roman"/>
                  <w:sz w:val="28"/>
                  <w:szCs w:val="28"/>
                </w:rPr>
                <w:t>Конвенції</w:t>
              </w:r>
            </w:hyperlink>
            <w:r w:rsidR="00DC039C">
              <w:rPr>
                <w:rFonts w:ascii="Times New Roman" w:hAnsi="Times New Roman" w:cs="Times New Roman"/>
                <w:sz w:val="28"/>
                <w:szCs w:val="28"/>
              </w:rPr>
              <w:t> </w:t>
            </w:r>
            <w:r w:rsidR="008D6EDB" w:rsidRPr="002A4AA0">
              <w:rPr>
                <w:rFonts w:ascii="Times New Roman" w:hAnsi="Times New Roman" w:cs="Times New Roman"/>
                <w:b/>
                <w:sz w:val="28"/>
                <w:szCs w:val="28"/>
              </w:rPr>
              <w:t>/</w:t>
            </w:r>
            <w:r w:rsidR="00DC039C">
              <w:rPr>
                <w:rFonts w:ascii="Times New Roman" w:hAnsi="Times New Roman" w:cs="Times New Roman"/>
                <w:b/>
                <w:sz w:val="28"/>
                <w:szCs w:val="28"/>
              </w:rPr>
              <w:t> </w:t>
            </w:r>
            <w:r w:rsidRPr="002A4AA0">
              <w:rPr>
                <w:rFonts w:ascii="Times New Roman" w:hAnsi="Times New Roman" w:cs="Times New Roman"/>
                <w:b/>
                <w:sz w:val="28"/>
                <w:szCs w:val="28"/>
              </w:rPr>
              <w:t>Альтернат</w:t>
            </w:r>
            <w:r w:rsidR="008D6EDB" w:rsidRPr="002A4AA0">
              <w:rPr>
                <w:rFonts w:ascii="Times New Roman" w:hAnsi="Times New Roman" w:cs="Times New Roman"/>
                <w:b/>
                <w:sz w:val="28"/>
                <w:szCs w:val="28"/>
              </w:rPr>
              <w:t xml:space="preserve">ивних правил </w:t>
            </w:r>
            <w:r w:rsidR="00534314" w:rsidRPr="002A4AA0">
              <w:rPr>
                <w:rFonts w:ascii="Times New Roman" w:hAnsi="Times New Roman" w:cs="Times New Roman"/>
                <w:sz w:val="28"/>
                <w:szCs w:val="28"/>
              </w:rPr>
              <w:t xml:space="preserve">або Угод, </w:t>
            </w:r>
            <w:hyperlink r:id="rId21" w:anchor="n7815" w:tgtFrame="_blank" w:history="1">
              <w:r w:rsidRPr="002A4AA0">
                <w:rPr>
                  <w:rFonts w:ascii="Times New Roman" w:hAnsi="Times New Roman" w:cs="Times New Roman"/>
                  <w:sz w:val="28"/>
                  <w:szCs w:val="28"/>
                </w:rPr>
                <w:t>статті 44</w:t>
              </w:r>
            </w:hyperlink>
            <w:r w:rsidR="00534314" w:rsidRPr="002A4AA0">
              <w:rPr>
                <w:rFonts w:ascii="Times New Roman" w:hAnsi="Times New Roman" w:cs="Times New Roman"/>
                <w:sz w:val="28"/>
                <w:szCs w:val="28"/>
              </w:rPr>
              <w:t xml:space="preserve"> та </w:t>
            </w:r>
            <w:hyperlink r:id="rId22" w:anchor="n4144" w:tgtFrame="_blank" w:history="1">
              <w:r w:rsidRPr="002A4AA0">
                <w:rPr>
                  <w:rFonts w:ascii="Times New Roman" w:hAnsi="Times New Roman" w:cs="Times New Roman"/>
                  <w:sz w:val="28"/>
                  <w:szCs w:val="28"/>
                </w:rPr>
                <w:t>пункту 14</w:t>
              </w:r>
            </w:hyperlink>
            <w:r w:rsidR="00534314" w:rsidRPr="002A4AA0">
              <w:rPr>
                <w:rFonts w:ascii="Times New Roman" w:hAnsi="Times New Roman" w:cs="Times New Roman"/>
                <w:sz w:val="28"/>
                <w:szCs w:val="28"/>
              </w:rPr>
              <w:t xml:space="preserve"> </w:t>
            </w:r>
            <w:r w:rsidRPr="002A4AA0">
              <w:rPr>
                <w:rFonts w:ascii="Times New Roman" w:hAnsi="Times New Roman" w:cs="Times New Roman"/>
                <w:sz w:val="28"/>
                <w:szCs w:val="28"/>
              </w:rPr>
              <w:t>частини другої статті 544 Митного кодексу України та цього Порядку.</w:t>
            </w:r>
          </w:p>
        </w:tc>
      </w:tr>
      <w:tr w:rsidR="00D53B0C" w:rsidRPr="002A4AA0" w:rsidTr="00D53B0C">
        <w:tc>
          <w:tcPr>
            <w:tcW w:w="7564" w:type="dxa"/>
          </w:tcPr>
          <w:p w:rsidR="005347B1" w:rsidRPr="002A4AA0" w:rsidRDefault="005347B1" w:rsidP="0076546C">
            <w:pPr>
              <w:ind w:firstLine="318"/>
              <w:jc w:val="both"/>
              <w:rPr>
                <w:rFonts w:ascii="Times New Roman" w:hAnsi="Times New Roman" w:cs="Times New Roman"/>
                <w:sz w:val="28"/>
                <w:szCs w:val="28"/>
              </w:rPr>
            </w:pPr>
            <w:r w:rsidRPr="002A4AA0">
              <w:rPr>
                <w:rFonts w:ascii="Times New Roman" w:hAnsi="Times New Roman" w:cs="Times New Roman"/>
                <w:sz w:val="28"/>
                <w:szCs w:val="28"/>
              </w:rPr>
              <w:t>3. Терміни у цьому Порядку вживаються в таких значеннях:</w:t>
            </w:r>
          </w:p>
          <w:p w:rsidR="005347B1" w:rsidRPr="002A4AA0" w:rsidRDefault="005347B1" w:rsidP="0076546C">
            <w:pPr>
              <w:ind w:firstLine="318"/>
              <w:jc w:val="both"/>
              <w:rPr>
                <w:rFonts w:ascii="Times New Roman" w:hAnsi="Times New Roman" w:cs="Times New Roman"/>
                <w:sz w:val="28"/>
                <w:szCs w:val="28"/>
              </w:rPr>
            </w:pPr>
            <w:bookmarkStart w:id="1" w:name="n23"/>
            <w:bookmarkEnd w:id="1"/>
            <w:r w:rsidRPr="002A4AA0">
              <w:rPr>
                <w:rFonts w:ascii="Times New Roman" w:hAnsi="Times New Roman" w:cs="Times New Roman"/>
                <w:sz w:val="28"/>
                <w:szCs w:val="28"/>
              </w:rPr>
              <w:t>експортер - особа, яка здійснює (ре)експорт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або продуктів переробки походженням з України або (ре)експорт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походженням з країн, з якими Україною укладено Угоди, або її уповноважений представник (повноваження представника підтверджуються довіреністю, договором доручення та іншими документами, передбаченими законодавством);</w:t>
            </w:r>
          </w:p>
          <w:p w:rsidR="005347B1" w:rsidRPr="002A4AA0" w:rsidRDefault="005347B1" w:rsidP="0076546C">
            <w:pPr>
              <w:ind w:firstLine="318"/>
              <w:jc w:val="both"/>
              <w:rPr>
                <w:rFonts w:ascii="Times New Roman" w:hAnsi="Times New Roman" w:cs="Times New Roman"/>
                <w:sz w:val="28"/>
                <w:szCs w:val="28"/>
              </w:rPr>
            </w:pPr>
            <w:bookmarkStart w:id="2" w:name="n190"/>
            <w:bookmarkStart w:id="3" w:name="n24"/>
            <w:bookmarkEnd w:id="2"/>
            <w:bookmarkEnd w:id="3"/>
            <w:r w:rsidRPr="002A4AA0">
              <w:rPr>
                <w:rFonts w:ascii="Times New Roman" w:hAnsi="Times New Roman" w:cs="Times New Roman"/>
                <w:sz w:val="28"/>
                <w:szCs w:val="28"/>
              </w:rPr>
              <w:t>комерційні документи - документи, що застосовуються у звичайній торговельній практиці, у яких достатньо детально описаний(о) товар(и) (наприклад, рахунки-фактури (інвойси), специфікації тощо);</w:t>
            </w:r>
          </w:p>
          <w:p w:rsidR="005347B1" w:rsidRPr="002A4AA0" w:rsidRDefault="005347B1" w:rsidP="0076546C">
            <w:pPr>
              <w:ind w:firstLine="318"/>
              <w:jc w:val="both"/>
              <w:rPr>
                <w:rFonts w:ascii="Times New Roman" w:hAnsi="Times New Roman" w:cs="Times New Roman"/>
                <w:sz w:val="28"/>
                <w:szCs w:val="28"/>
              </w:rPr>
            </w:pPr>
            <w:bookmarkStart w:id="4" w:name="n25"/>
            <w:bookmarkEnd w:id="4"/>
            <w:r w:rsidRPr="002A4AA0">
              <w:rPr>
                <w:rFonts w:ascii="Times New Roman" w:hAnsi="Times New Roman" w:cs="Times New Roman"/>
                <w:sz w:val="28"/>
                <w:szCs w:val="28"/>
              </w:rPr>
              <w:t>сертифікат з перевезення (походження) товару EUR.1 (далі - сертифікат EUR.1) - оригінал паперового документа, що підтверджує статус преференційного походження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форму та бланк якого наведено у додатках до Конвенції та Угод;</w:t>
            </w:r>
            <w:r w:rsidR="008A58EB" w:rsidRPr="002A4AA0">
              <w:rPr>
                <w:rFonts w:ascii="Times New Roman" w:hAnsi="Times New Roman" w:cs="Times New Roman"/>
                <w:sz w:val="28"/>
                <w:szCs w:val="28"/>
              </w:rPr>
              <w:t xml:space="preserve"> </w:t>
            </w:r>
          </w:p>
          <w:p w:rsidR="005347B1" w:rsidRPr="002A4AA0" w:rsidRDefault="005347B1" w:rsidP="0076546C">
            <w:pPr>
              <w:ind w:firstLine="318"/>
              <w:jc w:val="both"/>
              <w:rPr>
                <w:rFonts w:ascii="Times New Roman" w:hAnsi="Times New Roman" w:cs="Times New Roman"/>
                <w:sz w:val="28"/>
                <w:szCs w:val="28"/>
              </w:rPr>
            </w:pPr>
            <w:bookmarkStart w:id="5" w:name="n26"/>
            <w:bookmarkEnd w:id="5"/>
            <w:r w:rsidRPr="002A4AA0">
              <w:rPr>
                <w:rFonts w:ascii="Times New Roman" w:hAnsi="Times New Roman" w:cs="Times New Roman"/>
                <w:sz w:val="28"/>
                <w:szCs w:val="28"/>
              </w:rPr>
              <w:t xml:space="preserve">сертифікат з перевезення (походження) товару EUR-MED (далі - сертифікат EUR-MED) - оригінал паперового документа, що підтверджує статус преференційного </w:t>
            </w:r>
            <w:r w:rsidRPr="002A4AA0">
              <w:rPr>
                <w:rFonts w:ascii="Times New Roman" w:hAnsi="Times New Roman" w:cs="Times New Roman"/>
                <w:sz w:val="28"/>
                <w:szCs w:val="28"/>
              </w:rPr>
              <w:lastRenderedPageBreak/>
              <w:t>походження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із застосуванням кумуляції, форму та бла</w:t>
            </w:r>
            <w:r w:rsidR="00110876" w:rsidRPr="002A4AA0">
              <w:rPr>
                <w:rFonts w:ascii="Times New Roman" w:hAnsi="Times New Roman" w:cs="Times New Roman"/>
                <w:sz w:val="28"/>
                <w:szCs w:val="28"/>
              </w:rPr>
              <w:t xml:space="preserve">нк якого наведено у додатках до </w:t>
            </w:r>
            <w:hyperlink r:id="rId23" w:tgtFrame="_blank" w:history="1">
              <w:r w:rsidRPr="002A4AA0">
                <w:rPr>
                  <w:rFonts w:ascii="Times New Roman" w:hAnsi="Times New Roman" w:cs="Times New Roman"/>
                  <w:sz w:val="28"/>
                  <w:szCs w:val="28"/>
                </w:rPr>
                <w:t>Конвенції</w:t>
              </w:r>
            </w:hyperlink>
            <w:r w:rsidR="00110876" w:rsidRPr="002A4AA0">
              <w:rPr>
                <w:rFonts w:ascii="Times New Roman" w:hAnsi="Times New Roman" w:cs="Times New Roman"/>
                <w:sz w:val="28"/>
                <w:szCs w:val="28"/>
              </w:rPr>
              <w:t xml:space="preserve"> </w:t>
            </w:r>
            <w:r w:rsidRPr="002A4AA0">
              <w:rPr>
                <w:rFonts w:ascii="Times New Roman" w:hAnsi="Times New Roman" w:cs="Times New Roman"/>
                <w:sz w:val="28"/>
                <w:szCs w:val="28"/>
              </w:rPr>
              <w:t>та Угод;</w:t>
            </w:r>
          </w:p>
          <w:p w:rsidR="005347B1" w:rsidRPr="002A4AA0" w:rsidRDefault="005347B1" w:rsidP="0076546C">
            <w:pPr>
              <w:ind w:firstLine="318"/>
              <w:jc w:val="both"/>
              <w:rPr>
                <w:rFonts w:ascii="Times New Roman" w:hAnsi="Times New Roman" w:cs="Times New Roman"/>
                <w:sz w:val="28"/>
                <w:szCs w:val="28"/>
              </w:rPr>
            </w:pPr>
            <w:bookmarkStart w:id="6" w:name="n27"/>
            <w:bookmarkEnd w:id="6"/>
            <w:r w:rsidRPr="002A4AA0">
              <w:rPr>
                <w:rFonts w:ascii="Times New Roman" w:hAnsi="Times New Roman" w:cs="Times New Roman"/>
                <w:sz w:val="28"/>
                <w:szCs w:val="28"/>
              </w:rPr>
              <w:t>електронний сертифікат EUR.1 - електронний документ, інформацію в якому зафіксовано у вигляді електронних відомостей сертифіката EUR.1, який розміщено у програмно-інформаційному комплексі автоматизованої системи митного оформлення та застосовується у разі, якщо Конвенцією або Угодами передбачено його використання без необхідності подання оригіналу паперового сертифіката EUR.1;</w:t>
            </w:r>
          </w:p>
          <w:p w:rsidR="005347B1" w:rsidRPr="002A4AA0" w:rsidRDefault="005347B1" w:rsidP="0076546C">
            <w:pPr>
              <w:ind w:firstLine="318"/>
              <w:jc w:val="both"/>
              <w:rPr>
                <w:rFonts w:ascii="Times New Roman" w:hAnsi="Times New Roman" w:cs="Times New Roman"/>
                <w:sz w:val="28"/>
                <w:szCs w:val="28"/>
              </w:rPr>
            </w:pPr>
            <w:r w:rsidRPr="002A4AA0">
              <w:rPr>
                <w:rFonts w:ascii="Times New Roman" w:hAnsi="Times New Roman" w:cs="Times New Roman"/>
                <w:sz w:val="28"/>
                <w:szCs w:val="28"/>
              </w:rPr>
              <w:t xml:space="preserve">двовимірний штрих-код - код, що проставляється в сертифікаті EUR.1 або EUR-MED за допомогою програмно-інформаційного комплексу автоматизованої системи митного оформлення та дає змогу під час розпізнавання його </w:t>
            </w:r>
            <w:proofErr w:type="spellStart"/>
            <w:r w:rsidRPr="002A4AA0">
              <w:rPr>
                <w:rFonts w:ascii="Times New Roman" w:hAnsi="Times New Roman" w:cs="Times New Roman"/>
                <w:sz w:val="28"/>
                <w:szCs w:val="28"/>
              </w:rPr>
              <w:t>сканувальним</w:t>
            </w:r>
            <w:proofErr w:type="spellEnd"/>
            <w:r w:rsidRPr="002A4AA0">
              <w:rPr>
                <w:rFonts w:ascii="Times New Roman" w:hAnsi="Times New Roman" w:cs="Times New Roman"/>
                <w:sz w:val="28"/>
                <w:szCs w:val="28"/>
              </w:rPr>
              <w:t xml:space="preserve"> пристроєм встановити факт видачі сертифіката EUR.1 або EUR-MED і переглянути в електронному вигляді відомості, що містяться в ньому, на Єдиному державному інформаційному веб-порталі «Єдине вікно для міжнародної торгівлі».</w:t>
            </w:r>
          </w:p>
          <w:p w:rsidR="005347B1" w:rsidRPr="002A4AA0" w:rsidRDefault="005347B1" w:rsidP="0076546C">
            <w:pPr>
              <w:ind w:firstLine="318"/>
              <w:jc w:val="both"/>
              <w:rPr>
                <w:rFonts w:ascii="Times New Roman" w:hAnsi="Times New Roman" w:cs="Times New Roman"/>
                <w:sz w:val="28"/>
                <w:szCs w:val="28"/>
              </w:rPr>
            </w:pPr>
            <w:bookmarkStart w:id="7" w:name="n29"/>
            <w:bookmarkEnd w:id="7"/>
            <w:r w:rsidRPr="002A4AA0">
              <w:rPr>
                <w:rFonts w:ascii="Times New Roman" w:hAnsi="Times New Roman" w:cs="Times New Roman"/>
                <w:sz w:val="28"/>
                <w:szCs w:val="28"/>
              </w:rPr>
              <w:t>Інші терміни, що використовуються у цьому Порядку, застосовуют</w:t>
            </w:r>
            <w:r w:rsidR="00110876" w:rsidRPr="002A4AA0">
              <w:rPr>
                <w:rFonts w:ascii="Times New Roman" w:hAnsi="Times New Roman" w:cs="Times New Roman"/>
                <w:sz w:val="28"/>
                <w:szCs w:val="28"/>
              </w:rPr>
              <w:t xml:space="preserve">ься у значеннях, установлених в </w:t>
            </w:r>
            <w:hyperlink r:id="rId24" w:tgtFrame="_blank" w:history="1">
              <w:r w:rsidRPr="002A4AA0">
                <w:rPr>
                  <w:rFonts w:ascii="Times New Roman" w:hAnsi="Times New Roman" w:cs="Times New Roman"/>
                  <w:sz w:val="28"/>
                  <w:szCs w:val="28"/>
                </w:rPr>
                <w:t>Конвенції</w:t>
              </w:r>
            </w:hyperlink>
            <w:r w:rsidRPr="002A4AA0">
              <w:rPr>
                <w:rFonts w:ascii="Times New Roman" w:hAnsi="Times New Roman" w:cs="Times New Roman"/>
                <w:sz w:val="28"/>
                <w:szCs w:val="28"/>
              </w:rPr>
              <w:t>, Угодах та Митному кодексі України.</w:t>
            </w:r>
          </w:p>
        </w:tc>
        <w:tc>
          <w:tcPr>
            <w:tcW w:w="7564" w:type="dxa"/>
          </w:tcPr>
          <w:p w:rsidR="005347B1" w:rsidRPr="002A4AA0" w:rsidRDefault="005347B1" w:rsidP="0076546C">
            <w:pPr>
              <w:ind w:firstLine="258"/>
              <w:jc w:val="both"/>
              <w:rPr>
                <w:rFonts w:ascii="Times New Roman" w:hAnsi="Times New Roman" w:cs="Times New Roman"/>
                <w:sz w:val="28"/>
                <w:szCs w:val="28"/>
              </w:rPr>
            </w:pPr>
            <w:r w:rsidRPr="002A4AA0">
              <w:rPr>
                <w:rFonts w:ascii="Times New Roman" w:hAnsi="Times New Roman" w:cs="Times New Roman"/>
                <w:sz w:val="28"/>
                <w:szCs w:val="28"/>
              </w:rPr>
              <w:lastRenderedPageBreak/>
              <w:t>3. Терміни у цьому Порядку вживаються в таких значеннях:</w:t>
            </w:r>
          </w:p>
          <w:p w:rsidR="005347B1" w:rsidRPr="002A4AA0" w:rsidRDefault="005347B1" w:rsidP="0076546C">
            <w:pPr>
              <w:ind w:firstLine="258"/>
              <w:jc w:val="both"/>
              <w:rPr>
                <w:rFonts w:ascii="Times New Roman" w:hAnsi="Times New Roman" w:cs="Times New Roman"/>
                <w:sz w:val="28"/>
                <w:szCs w:val="28"/>
              </w:rPr>
            </w:pPr>
            <w:r w:rsidRPr="002A4AA0">
              <w:rPr>
                <w:rFonts w:ascii="Times New Roman" w:hAnsi="Times New Roman" w:cs="Times New Roman"/>
                <w:sz w:val="28"/>
                <w:szCs w:val="28"/>
              </w:rPr>
              <w:t>експортер - особа, яка здійснює (ре)експорт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або продуктів переробки походженням з України або (ре)експорт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походженням з країн, з якими Україною укладено Угоди, або її уповноважений представник (повноваження представника підтверджуються довіреністю, договором доручення та іншими документами, передбаченими законодавством);</w:t>
            </w:r>
          </w:p>
          <w:p w:rsidR="005347B1" w:rsidRPr="002A4AA0" w:rsidRDefault="005347B1" w:rsidP="0076546C">
            <w:pPr>
              <w:ind w:firstLine="258"/>
              <w:jc w:val="both"/>
              <w:rPr>
                <w:rFonts w:ascii="Times New Roman" w:hAnsi="Times New Roman" w:cs="Times New Roman"/>
                <w:sz w:val="28"/>
                <w:szCs w:val="28"/>
              </w:rPr>
            </w:pPr>
            <w:r w:rsidRPr="002A4AA0">
              <w:rPr>
                <w:rFonts w:ascii="Times New Roman" w:hAnsi="Times New Roman" w:cs="Times New Roman"/>
                <w:sz w:val="28"/>
                <w:szCs w:val="28"/>
              </w:rPr>
              <w:t>комерційні документи - документи, що застосовуються у звичайній торговельній практиці, у яких достатньо детально описаний(о) товар(и) (наприклад, рахунки-фактури (інвойси), специфікації тощо);</w:t>
            </w:r>
          </w:p>
          <w:p w:rsidR="008A58EB" w:rsidRPr="002A4AA0" w:rsidRDefault="005347B1" w:rsidP="0076546C">
            <w:pPr>
              <w:ind w:firstLine="258"/>
              <w:jc w:val="both"/>
              <w:rPr>
                <w:rFonts w:ascii="Times New Roman" w:hAnsi="Times New Roman" w:cs="Times New Roman"/>
                <w:sz w:val="28"/>
                <w:szCs w:val="28"/>
              </w:rPr>
            </w:pPr>
            <w:r w:rsidRPr="002A4AA0">
              <w:rPr>
                <w:rFonts w:ascii="Times New Roman" w:hAnsi="Times New Roman" w:cs="Times New Roman"/>
                <w:sz w:val="28"/>
                <w:szCs w:val="28"/>
              </w:rPr>
              <w:t>сертифікат з перевезення (походження) товару EUR.1 (далі - сертифікат EUR.1) - оригінал паперового документа, що підтверджує статус преференційного походження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форму та бланк якого н</w:t>
            </w:r>
            <w:r w:rsidR="008D6EDB" w:rsidRPr="002A4AA0">
              <w:rPr>
                <w:rFonts w:ascii="Times New Roman" w:hAnsi="Times New Roman" w:cs="Times New Roman"/>
                <w:sz w:val="28"/>
                <w:szCs w:val="28"/>
              </w:rPr>
              <w:t>аведено у додатках до Конвенції</w:t>
            </w:r>
            <w:r w:rsidR="00DC039C">
              <w:rPr>
                <w:rFonts w:ascii="Times New Roman" w:hAnsi="Times New Roman" w:cs="Times New Roman"/>
                <w:sz w:val="28"/>
                <w:szCs w:val="28"/>
              </w:rPr>
              <w:t> </w:t>
            </w:r>
            <w:r w:rsidR="008D6EDB" w:rsidRPr="002A4AA0">
              <w:rPr>
                <w:rFonts w:ascii="Times New Roman" w:hAnsi="Times New Roman" w:cs="Times New Roman"/>
                <w:b/>
                <w:sz w:val="28"/>
                <w:szCs w:val="28"/>
              </w:rPr>
              <w:t>/</w:t>
            </w:r>
            <w:r w:rsidR="00DC039C">
              <w:rPr>
                <w:rFonts w:ascii="Times New Roman" w:hAnsi="Times New Roman" w:cs="Times New Roman"/>
                <w:b/>
                <w:sz w:val="28"/>
                <w:szCs w:val="28"/>
              </w:rPr>
              <w:t> </w:t>
            </w:r>
            <w:r w:rsidR="008D6EDB" w:rsidRPr="002A4AA0">
              <w:rPr>
                <w:rFonts w:ascii="Times New Roman" w:hAnsi="Times New Roman" w:cs="Times New Roman"/>
                <w:b/>
                <w:sz w:val="28"/>
                <w:szCs w:val="28"/>
              </w:rPr>
              <w:t>Альтернативних правил</w:t>
            </w:r>
            <w:r w:rsidR="008D6EDB" w:rsidRPr="002A4AA0">
              <w:rPr>
                <w:rFonts w:ascii="Times New Roman" w:hAnsi="Times New Roman" w:cs="Times New Roman"/>
                <w:sz w:val="28"/>
                <w:szCs w:val="28"/>
              </w:rPr>
              <w:t xml:space="preserve"> </w:t>
            </w:r>
            <w:r w:rsidRPr="002A4AA0">
              <w:rPr>
                <w:rFonts w:ascii="Times New Roman" w:hAnsi="Times New Roman" w:cs="Times New Roman"/>
                <w:sz w:val="28"/>
                <w:szCs w:val="28"/>
              </w:rPr>
              <w:t>та Угод;</w:t>
            </w:r>
            <w:r w:rsidR="008A58EB" w:rsidRPr="002A4AA0">
              <w:rPr>
                <w:rFonts w:ascii="Times New Roman" w:hAnsi="Times New Roman" w:cs="Times New Roman"/>
                <w:sz w:val="28"/>
                <w:szCs w:val="28"/>
              </w:rPr>
              <w:t xml:space="preserve"> </w:t>
            </w:r>
          </w:p>
          <w:p w:rsidR="005347B1" w:rsidRPr="002A4AA0" w:rsidRDefault="005347B1" w:rsidP="0076546C">
            <w:pPr>
              <w:ind w:firstLine="258"/>
              <w:jc w:val="both"/>
              <w:rPr>
                <w:rFonts w:ascii="Times New Roman" w:hAnsi="Times New Roman" w:cs="Times New Roman"/>
                <w:sz w:val="28"/>
                <w:szCs w:val="28"/>
              </w:rPr>
            </w:pPr>
            <w:r w:rsidRPr="002A4AA0">
              <w:rPr>
                <w:rFonts w:ascii="Times New Roman" w:hAnsi="Times New Roman" w:cs="Times New Roman"/>
                <w:sz w:val="28"/>
                <w:szCs w:val="28"/>
              </w:rPr>
              <w:t>сертифікат з перевезення (походження) товару EUR-MED (далі - сертифікат EUR-MED) - оригінал паперового документа, що підтверджує статус преференційного походження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xml:space="preserve">) із застосуванням кумуляції, форму та </w:t>
            </w:r>
            <w:r w:rsidRPr="002A4AA0">
              <w:rPr>
                <w:rFonts w:ascii="Times New Roman" w:hAnsi="Times New Roman" w:cs="Times New Roman"/>
                <w:sz w:val="28"/>
                <w:szCs w:val="28"/>
              </w:rPr>
              <w:lastRenderedPageBreak/>
              <w:t>бла</w:t>
            </w:r>
            <w:r w:rsidR="008A58EB" w:rsidRPr="002A4AA0">
              <w:rPr>
                <w:rFonts w:ascii="Times New Roman" w:hAnsi="Times New Roman" w:cs="Times New Roman"/>
                <w:sz w:val="28"/>
                <w:szCs w:val="28"/>
              </w:rPr>
              <w:t xml:space="preserve">нк якого наведено у додатках до </w:t>
            </w:r>
            <w:hyperlink r:id="rId25" w:tgtFrame="_blank" w:history="1">
              <w:r w:rsidRPr="002A4AA0">
                <w:rPr>
                  <w:rFonts w:ascii="Times New Roman" w:hAnsi="Times New Roman" w:cs="Times New Roman"/>
                  <w:sz w:val="28"/>
                  <w:szCs w:val="28"/>
                </w:rPr>
                <w:t>Конвенції</w:t>
              </w:r>
            </w:hyperlink>
            <w:r w:rsidR="00DC039C">
              <w:rPr>
                <w:rFonts w:ascii="Times New Roman" w:hAnsi="Times New Roman" w:cs="Times New Roman"/>
                <w:sz w:val="28"/>
                <w:szCs w:val="28"/>
              </w:rPr>
              <w:t> </w:t>
            </w:r>
            <w:r w:rsidR="008D6EDB" w:rsidRPr="002A4AA0">
              <w:rPr>
                <w:rFonts w:ascii="Times New Roman" w:hAnsi="Times New Roman" w:cs="Times New Roman"/>
                <w:b/>
                <w:sz w:val="28"/>
                <w:szCs w:val="28"/>
              </w:rPr>
              <w:t>/</w:t>
            </w:r>
            <w:r w:rsidR="00DC039C">
              <w:rPr>
                <w:rFonts w:ascii="Times New Roman" w:hAnsi="Times New Roman" w:cs="Times New Roman"/>
                <w:b/>
                <w:sz w:val="28"/>
                <w:szCs w:val="28"/>
              </w:rPr>
              <w:t> </w:t>
            </w:r>
            <w:r w:rsidR="008D6EDB" w:rsidRPr="002A4AA0">
              <w:rPr>
                <w:rFonts w:ascii="Times New Roman" w:hAnsi="Times New Roman" w:cs="Times New Roman"/>
                <w:b/>
                <w:sz w:val="28"/>
                <w:szCs w:val="28"/>
              </w:rPr>
              <w:t>Альтернативних правил</w:t>
            </w:r>
            <w:r w:rsidR="008A58EB" w:rsidRPr="002A4AA0">
              <w:rPr>
                <w:rFonts w:ascii="Times New Roman" w:hAnsi="Times New Roman" w:cs="Times New Roman"/>
                <w:sz w:val="28"/>
                <w:szCs w:val="28"/>
              </w:rPr>
              <w:t xml:space="preserve"> </w:t>
            </w:r>
            <w:r w:rsidRPr="002A4AA0">
              <w:rPr>
                <w:rFonts w:ascii="Times New Roman" w:hAnsi="Times New Roman" w:cs="Times New Roman"/>
                <w:sz w:val="28"/>
                <w:szCs w:val="28"/>
              </w:rPr>
              <w:t>та Угод;</w:t>
            </w:r>
          </w:p>
          <w:p w:rsidR="005347B1" w:rsidRPr="002A4AA0" w:rsidRDefault="005347B1" w:rsidP="0076546C">
            <w:pPr>
              <w:ind w:firstLine="258"/>
              <w:jc w:val="both"/>
              <w:rPr>
                <w:rFonts w:ascii="Times New Roman" w:hAnsi="Times New Roman" w:cs="Times New Roman"/>
                <w:sz w:val="28"/>
                <w:szCs w:val="28"/>
              </w:rPr>
            </w:pPr>
            <w:r w:rsidRPr="002A4AA0">
              <w:rPr>
                <w:rFonts w:ascii="Times New Roman" w:hAnsi="Times New Roman" w:cs="Times New Roman"/>
                <w:sz w:val="28"/>
                <w:szCs w:val="28"/>
              </w:rPr>
              <w:t>електронний сертифікат EUR.1 - електронний документ, інформацію в якому зафіксовано у вигляді електронних відомостей сертифіката EUR.1, який розміщено у програмно-інформаційному комплексі автоматизованої системи митного оформлення та застосо</w:t>
            </w:r>
            <w:r w:rsidR="008D6EDB" w:rsidRPr="002A4AA0">
              <w:rPr>
                <w:rFonts w:ascii="Times New Roman" w:hAnsi="Times New Roman" w:cs="Times New Roman"/>
                <w:sz w:val="28"/>
                <w:szCs w:val="28"/>
              </w:rPr>
              <w:t>вується у разі, якщо Конвенцією</w:t>
            </w:r>
            <w:r w:rsidR="00DC039C">
              <w:rPr>
                <w:rFonts w:ascii="Times New Roman" w:hAnsi="Times New Roman" w:cs="Times New Roman"/>
                <w:sz w:val="28"/>
                <w:szCs w:val="28"/>
              </w:rPr>
              <w:t> </w:t>
            </w:r>
            <w:r w:rsidR="008D6EDB" w:rsidRPr="002A4AA0">
              <w:rPr>
                <w:rFonts w:ascii="Times New Roman" w:hAnsi="Times New Roman" w:cs="Times New Roman"/>
                <w:b/>
                <w:sz w:val="28"/>
                <w:szCs w:val="28"/>
              </w:rPr>
              <w:t>/</w:t>
            </w:r>
            <w:r w:rsidR="00DC039C">
              <w:rPr>
                <w:rFonts w:ascii="Times New Roman" w:hAnsi="Times New Roman" w:cs="Times New Roman"/>
                <w:b/>
                <w:sz w:val="28"/>
                <w:szCs w:val="28"/>
              </w:rPr>
              <w:t> </w:t>
            </w:r>
            <w:r w:rsidR="008D6EDB" w:rsidRPr="002A4AA0">
              <w:rPr>
                <w:rFonts w:ascii="Times New Roman" w:hAnsi="Times New Roman" w:cs="Times New Roman"/>
                <w:b/>
                <w:sz w:val="28"/>
                <w:szCs w:val="28"/>
              </w:rPr>
              <w:t>Альтернат</w:t>
            </w:r>
            <w:r w:rsidR="00964F3D" w:rsidRPr="002A4AA0">
              <w:rPr>
                <w:rFonts w:ascii="Times New Roman" w:hAnsi="Times New Roman" w:cs="Times New Roman"/>
                <w:b/>
                <w:sz w:val="28"/>
                <w:szCs w:val="28"/>
              </w:rPr>
              <w:t>ивними</w:t>
            </w:r>
            <w:r w:rsidR="008D6EDB" w:rsidRPr="002A4AA0">
              <w:rPr>
                <w:rFonts w:ascii="Times New Roman" w:hAnsi="Times New Roman" w:cs="Times New Roman"/>
                <w:b/>
                <w:sz w:val="28"/>
                <w:szCs w:val="28"/>
              </w:rPr>
              <w:t xml:space="preserve"> правил</w:t>
            </w:r>
            <w:r w:rsidR="00964F3D" w:rsidRPr="002A4AA0">
              <w:rPr>
                <w:rFonts w:ascii="Times New Roman" w:hAnsi="Times New Roman" w:cs="Times New Roman"/>
                <w:b/>
                <w:sz w:val="28"/>
                <w:szCs w:val="28"/>
              </w:rPr>
              <w:t>ами</w:t>
            </w:r>
            <w:r w:rsidRPr="002A4AA0">
              <w:rPr>
                <w:rFonts w:ascii="Times New Roman" w:hAnsi="Times New Roman" w:cs="Times New Roman"/>
                <w:sz w:val="28"/>
                <w:szCs w:val="28"/>
              </w:rPr>
              <w:t xml:space="preserve"> або Угодами передбачено його використання без необхідності подання оригіналу паперового сертифіката EUR.1;</w:t>
            </w:r>
          </w:p>
          <w:p w:rsidR="005347B1" w:rsidRPr="002A4AA0" w:rsidRDefault="005347B1" w:rsidP="0076546C">
            <w:pPr>
              <w:ind w:firstLine="258"/>
              <w:jc w:val="both"/>
              <w:rPr>
                <w:rFonts w:ascii="Times New Roman" w:hAnsi="Times New Roman" w:cs="Times New Roman"/>
                <w:sz w:val="28"/>
                <w:szCs w:val="28"/>
              </w:rPr>
            </w:pPr>
            <w:r w:rsidRPr="002A4AA0">
              <w:rPr>
                <w:rFonts w:ascii="Times New Roman" w:hAnsi="Times New Roman" w:cs="Times New Roman"/>
                <w:sz w:val="28"/>
                <w:szCs w:val="28"/>
              </w:rPr>
              <w:t xml:space="preserve">двовимірний штрих-код - код, що проставляється в сертифікаті EUR.1 або EUR-MED за допомогою програмно-інформаційного комплексу автоматизованої системи митного оформлення та дає змогу під час розпізнавання його </w:t>
            </w:r>
            <w:proofErr w:type="spellStart"/>
            <w:r w:rsidRPr="002A4AA0">
              <w:rPr>
                <w:rFonts w:ascii="Times New Roman" w:hAnsi="Times New Roman" w:cs="Times New Roman"/>
                <w:sz w:val="28"/>
                <w:szCs w:val="28"/>
              </w:rPr>
              <w:t>сканувальним</w:t>
            </w:r>
            <w:proofErr w:type="spellEnd"/>
            <w:r w:rsidRPr="002A4AA0">
              <w:rPr>
                <w:rFonts w:ascii="Times New Roman" w:hAnsi="Times New Roman" w:cs="Times New Roman"/>
                <w:sz w:val="28"/>
                <w:szCs w:val="28"/>
              </w:rPr>
              <w:t xml:space="preserve"> пристроєм встановити факт видачі сертифіката EUR.1 або EUR-MED і переглянути в електронному вигляді відомості, що містяться в ньому, на Єдиному державному інформаційному веб-порталі «Єдине вікно для міжнародної торгівлі».</w:t>
            </w:r>
          </w:p>
          <w:p w:rsidR="005347B1" w:rsidRPr="002A4AA0" w:rsidRDefault="005347B1" w:rsidP="0029119C">
            <w:pPr>
              <w:ind w:firstLine="258"/>
              <w:jc w:val="both"/>
              <w:rPr>
                <w:rFonts w:ascii="Times New Roman" w:hAnsi="Times New Roman" w:cs="Times New Roman"/>
                <w:sz w:val="28"/>
                <w:szCs w:val="28"/>
              </w:rPr>
            </w:pPr>
            <w:r w:rsidRPr="002A4AA0">
              <w:rPr>
                <w:rFonts w:ascii="Times New Roman" w:hAnsi="Times New Roman" w:cs="Times New Roman"/>
                <w:sz w:val="28"/>
                <w:szCs w:val="28"/>
              </w:rPr>
              <w:t>Інші терміни, що використовуються у цьому Порядку, застосовуют</w:t>
            </w:r>
            <w:r w:rsidR="003A7A1A" w:rsidRPr="002A4AA0">
              <w:rPr>
                <w:rFonts w:ascii="Times New Roman" w:hAnsi="Times New Roman" w:cs="Times New Roman"/>
                <w:sz w:val="28"/>
                <w:szCs w:val="28"/>
              </w:rPr>
              <w:t xml:space="preserve">ься у значеннях, установлених в </w:t>
            </w:r>
            <w:hyperlink r:id="rId26" w:tgtFrame="_blank" w:history="1">
              <w:r w:rsidRPr="002A4AA0">
                <w:rPr>
                  <w:rFonts w:ascii="Times New Roman" w:hAnsi="Times New Roman" w:cs="Times New Roman"/>
                  <w:sz w:val="28"/>
                  <w:szCs w:val="28"/>
                </w:rPr>
                <w:t>Конвенції</w:t>
              </w:r>
            </w:hyperlink>
            <w:r w:rsidR="00DC039C">
              <w:rPr>
                <w:rFonts w:ascii="Times New Roman" w:hAnsi="Times New Roman" w:cs="Times New Roman"/>
                <w:sz w:val="28"/>
                <w:szCs w:val="28"/>
              </w:rPr>
              <w:t> </w:t>
            </w:r>
            <w:r w:rsidR="008D6EDB" w:rsidRPr="002A4AA0">
              <w:rPr>
                <w:rFonts w:ascii="Times New Roman" w:hAnsi="Times New Roman" w:cs="Times New Roman"/>
                <w:b/>
                <w:sz w:val="28"/>
                <w:szCs w:val="28"/>
              </w:rPr>
              <w:t>/</w:t>
            </w:r>
            <w:r w:rsidR="00DC039C">
              <w:rPr>
                <w:rFonts w:ascii="Times New Roman" w:hAnsi="Times New Roman" w:cs="Times New Roman"/>
                <w:b/>
                <w:sz w:val="28"/>
                <w:szCs w:val="28"/>
              </w:rPr>
              <w:t> </w:t>
            </w:r>
            <w:r w:rsidR="008D6EDB" w:rsidRPr="002A4AA0">
              <w:rPr>
                <w:rFonts w:ascii="Times New Roman" w:hAnsi="Times New Roman" w:cs="Times New Roman"/>
                <w:b/>
                <w:sz w:val="28"/>
                <w:szCs w:val="28"/>
              </w:rPr>
              <w:t>Альтернативних правил</w:t>
            </w:r>
            <w:r w:rsidRPr="002A4AA0">
              <w:rPr>
                <w:rFonts w:ascii="Times New Roman" w:hAnsi="Times New Roman" w:cs="Times New Roman"/>
                <w:sz w:val="28"/>
                <w:szCs w:val="28"/>
              </w:rPr>
              <w:t>, Угодах та Митному кодексі України.</w:t>
            </w:r>
          </w:p>
        </w:tc>
      </w:tr>
      <w:tr w:rsidR="00D53B0C" w:rsidRPr="002A4AA0" w:rsidTr="00D53B0C">
        <w:tc>
          <w:tcPr>
            <w:tcW w:w="15128" w:type="dxa"/>
            <w:gridSpan w:val="2"/>
          </w:tcPr>
          <w:p w:rsidR="005347B1" w:rsidRPr="002A4AA0" w:rsidRDefault="005347B1" w:rsidP="0076546C">
            <w:pPr>
              <w:ind w:firstLine="258"/>
              <w:jc w:val="center"/>
              <w:rPr>
                <w:rFonts w:ascii="Times New Roman" w:hAnsi="Times New Roman" w:cs="Times New Roman"/>
                <w:b/>
                <w:sz w:val="28"/>
                <w:szCs w:val="28"/>
              </w:rPr>
            </w:pPr>
            <w:r w:rsidRPr="002A4AA0">
              <w:rPr>
                <w:rFonts w:ascii="Times New Roman" w:hAnsi="Times New Roman" w:cs="Times New Roman"/>
                <w:b/>
                <w:sz w:val="28"/>
                <w:szCs w:val="28"/>
              </w:rPr>
              <w:lastRenderedPageBreak/>
              <w:t>II. Заповнення сертифіката EUR.1 або EUR-MED</w:t>
            </w:r>
          </w:p>
        </w:tc>
      </w:tr>
      <w:tr w:rsidR="00D53B0C" w:rsidRPr="002A4AA0" w:rsidTr="00D53B0C">
        <w:tc>
          <w:tcPr>
            <w:tcW w:w="7564" w:type="dxa"/>
          </w:tcPr>
          <w:p w:rsidR="005347B1" w:rsidRPr="002A4AA0" w:rsidRDefault="005347B1" w:rsidP="00AE5B62">
            <w:pPr>
              <w:ind w:firstLine="318"/>
              <w:jc w:val="center"/>
              <w:rPr>
                <w:rFonts w:ascii="Times New Roman" w:hAnsi="Times New Roman" w:cs="Times New Roman"/>
                <w:b/>
                <w:sz w:val="28"/>
                <w:szCs w:val="28"/>
              </w:rPr>
            </w:pPr>
            <w:r w:rsidRPr="002A4AA0">
              <w:rPr>
                <w:rFonts w:ascii="Times New Roman" w:hAnsi="Times New Roman" w:cs="Times New Roman"/>
                <w:b/>
                <w:sz w:val="28"/>
                <w:szCs w:val="28"/>
              </w:rPr>
              <w:t>Графа 7 «Ремарки»</w:t>
            </w:r>
          </w:p>
          <w:p w:rsidR="005347B1" w:rsidRPr="002A4AA0" w:rsidRDefault="00110876" w:rsidP="00AE5B62">
            <w:pPr>
              <w:ind w:firstLine="318"/>
              <w:jc w:val="both"/>
              <w:rPr>
                <w:rFonts w:ascii="Times New Roman" w:hAnsi="Times New Roman" w:cs="Times New Roman"/>
                <w:sz w:val="28"/>
                <w:szCs w:val="28"/>
              </w:rPr>
            </w:pPr>
            <w:bookmarkStart w:id="8" w:name="n59"/>
            <w:bookmarkEnd w:id="8"/>
            <w:r w:rsidRPr="002A4AA0">
              <w:rPr>
                <w:rFonts w:ascii="Times New Roman" w:hAnsi="Times New Roman" w:cs="Times New Roman"/>
                <w:sz w:val="28"/>
                <w:szCs w:val="28"/>
              </w:rPr>
              <w:t xml:space="preserve">У випадках, встановлених </w:t>
            </w:r>
            <w:hyperlink r:id="rId27" w:anchor="n120" w:tgtFrame="_blank" w:history="1">
              <w:r w:rsidR="005347B1" w:rsidRPr="002A4AA0">
                <w:rPr>
                  <w:rFonts w:ascii="Times New Roman" w:hAnsi="Times New Roman" w:cs="Times New Roman"/>
                  <w:sz w:val="28"/>
                  <w:szCs w:val="28"/>
                </w:rPr>
                <w:t>розділами IV</w:t>
              </w:r>
            </w:hyperlink>
            <w:r w:rsidRPr="002A4AA0">
              <w:rPr>
                <w:rFonts w:ascii="Times New Roman" w:hAnsi="Times New Roman" w:cs="Times New Roman"/>
                <w:sz w:val="28"/>
                <w:szCs w:val="28"/>
              </w:rPr>
              <w:t xml:space="preserve">, </w:t>
            </w:r>
            <w:hyperlink r:id="rId28" w:anchor="n127" w:tgtFrame="_blank" w:history="1">
              <w:r w:rsidR="005347B1" w:rsidRPr="002A4AA0">
                <w:rPr>
                  <w:rFonts w:ascii="Times New Roman" w:hAnsi="Times New Roman" w:cs="Times New Roman"/>
                  <w:sz w:val="28"/>
                  <w:szCs w:val="28"/>
                </w:rPr>
                <w:t>V</w:t>
              </w:r>
            </w:hyperlink>
            <w:r w:rsidRPr="002A4AA0">
              <w:rPr>
                <w:rFonts w:ascii="Times New Roman" w:hAnsi="Times New Roman" w:cs="Times New Roman"/>
                <w:sz w:val="28"/>
                <w:szCs w:val="28"/>
              </w:rPr>
              <w:t xml:space="preserve"> </w:t>
            </w:r>
            <w:r w:rsidR="005347B1" w:rsidRPr="002A4AA0">
              <w:rPr>
                <w:rFonts w:ascii="Times New Roman" w:hAnsi="Times New Roman" w:cs="Times New Roman"/>
                <w:sz w:val="28"/>
                <w:szCs w:val="28"/>
              </w:rPr>
              <w:t xml:space="preserve">цього Порядку, до графи сертифіката EUR.1 або EUR-MED посадова особа </w:t>
            </w:r>
            <w:r w:rsidR="005347B1" w:rsidRPr="002A4AA0">
              <w:rPr>
                <w:rFonts w:ascii="Times New Roman" w:hAnsi="Times New Roman" w:cs="Times New Roman"/>
                <w:sz w:val="28"/>
                <w:szCs w:val="28"/>
              </w:rPr>
              <w:lastRenderedPageBreak/>
              <w:t>митниці вносить записи «ISSUED RETROSPECTIVELY», «DUPLICATE».</w:t>
            </w:r>
          </w:p>
          <w:p w:rsidR="005347B1" w:rsidRPr="002A4AA0" w:rsidRDefault="005347B1" w:rsidP="00AE5B62">
            <w:pPr>
              <w:ind w:firstLine="318"/>
              <w:jc w:val="both"/>
              <w:rPr>
                <w:rFonts w:ascii="Times New Roman" w:hAnsi="Times New Roman" w:cs="Times New Roman"/>
                <w:sz w:val="28"/>
                <w:szCs w:val="28"/>
              </w:rPr>
            </w:pPr>
            <w:bookmarkStart w:id="9" w:name="n60"/>
            <w:bookmarkEnd w:id="9"/>
            <w:r w:rsidRPr="002A4AA0">
              <w:rPr>
                <w:rFonts w:ascii="Times New Roman" w:hAnsi="Times New Roman" w:cs="Times New Roman"/>
                <w:sz w:val="28"/>
                <w:szCs w:val="28"/>
              </w:rPr>
              <w:t>У разі видачі сертифіката EUR-MED після експортування товарів, яких він стосується і на які був виданий сертифікат EUR.1 під час експортування, до графи вноситься запис «ISSUED RETROSPECTIVELY (</w:t>
            </w:r>
            <w:proofErr w:type="spellStart"/>
            <w:r w:rsidRPr="002A4AA0">
              <w:rPr>
                <w:rFonts w:ascii="Times New Roman" w:hAnsi="Times New Roman" w:cs="Times New Roman"/>
                <w:sz w:val="28"/>
                <w:szCs w:val="28"/>
              </w:rPr>
              <w:t>Original</w:t>
            </w:r>
            <w:proofErr w:type="spellEnd"/>
            <w:r w:rsidRPr="002A4AA0">
              <w:rPr>
                <w:rFonts w:ascii="Times New Roman" w:hAnsi="Times New Roman" w:cs="Times New Roman"/>
                <w:sz w:val="28"/>
                <w:szCs w:val="28"/>
              </w:rPr>
              <w:t xml:space="preserve"> EUR.1 </w:t>
            </w:r>
            <w:proofErr w:type="spellStart"/>
            <w:r w:rsidRPr="002A4AA0">
              <w:rPr>
                <w:rFonts w:ascii="Times New Roman" w:hAnsi="Times New Roman" w:cs="Times New Roman"/>
                <w:sz w:val="28"/>
                <w:szCs w:val="28"/>
              </w:rPr>
              <w:t>No</w:t>
            </w:r>
            <w:proofErr w:type="spellEnd"/>
            <w:r w:rsidRPr="002A4AA0">
              <w:rPr>
                <w:rFonts w:ascii="Times New Roman" w:hAnsi="Times New Roman" w:cs="Times New Roman"/>
                <w:sz w:val="28"/>
                <w:szCs w:val="28"/>
              </w:rPr>
              <w:t>...[</w:t>
            </w:r>
            <w:proofErr w:type="spellStart"/>
            <w:r w:rsidRPr="002A4AA0">
              <w:rPr>
                <w:rFonts w:ascii="Times New Roman" w:hAnsi="Times New Roman" w:cs="Times New Roman"/>
                <w:sz w:val="28"/>
                <w:szCs w:val="28"/>
              </w:rPr>
              <w:t>date</w:t>
            </w:r>
            <w:proofErr w:type="spellEnd"/>
            <w:r w:rsidRPr="002A4AA0">
              <w:rPr>
                <w:rFonts w:ascii="Times New Roman" w:hAnsi="Times New Roman" w:cs="Times New Roman"/>
                <w:sz w:val="28"/>
                <w:szCs w:val="28"/>
              </w:rPr>
              <w:t xml:space="preserve"> </w:t>
            </w:r>
            <w:proofErr w:type="spellStart"/>
            <w:r w:rsidRPr="002A4AA0">
              <w:rPr>
                <w:rFonts w:ascii="Times New Roman" w:hAnsi="Times New Roman" w:cs="Times New Roman"/>
                <w:sz w:val="28"/>
                <w:szCs w:val="28"/>
              </w:rPr>
              <w:t>and</w:t>
            </w:r>
            <w:proofErr w:type="spellEnd"/>
            <w:r w:rsidRPr="002A4AA0">
              <w:rPr>
                <w:rFonts w:ascii="Times New Roman" w:hAnsi="Times New Roman" w:cs="Times New Roman"/>
                <w:sz w:val="28"/>
                <w:szCs w:val="28"/>
              </w:rPr>
              <w:t xml:space="preserve"> </w:t>
            </w:r>
            <w:proofErr w:type="spellStart"/>
            <w:r w:rsidRPr="002A4AA0">
              <w:rPr>
                <w:rFonts w:ascii="Times New Roman" w:hAnsi="Times New Roman" w:cs="Times New Roman"/>
                <w:sz w:val="28"/>
                <w:szCs w:val="28"/>
              </w:rPr>
              <w:t>place</w:t>
            </w:r>
            <w:proofErr w:type="spellEnd"/>
            <w:r w:rsidRPr="002A4AA0">
              <w:rPr>
                <w:rFonts w:ascii="Times New Roman" w:hAnsi="Times New Roman" w:cs="Times New Roman"/>
                <w:sz w:val="28"/>
                <w:szCs w:val="28"/>
              </w:rPr>
              <w:t xml:space="preserve"> </w:t>
            </w:r>
            <w:proofErr w:type="spellStart"/>
            <w:r w:rsidRPr="002A4AA0">
              <w:rPr>
                <w:rFonts w:ascii="Times New Roman" w:hAnsi="Times New Roman" w:cs="Times New Roman"/>
                <w:sz w:val="28"/>
                <w:szCs w:val="28"/>
              </w:rPr>
              <w:t>of</w:t>
            </w:r>
            <w:proofErr w:type="spellEnd"/>
            <w:r w:rsidRPr="002A4AA0">
              <w:rPr>
                <w:rFonts w:ascii="Times New Roman" w:hAnsi="Times New Roman" w:cs="Times New Roman"/>
                <w:sz w:val="28"/>
                <w:szCs w:val="28"/>
              </w:rPr>
              <w:t xml:space="preserve"> </w:t>
            </w:r>
            <w:proofErr w:type="spellStart"/>
            <w:r w:rsidRPr="002A4AA0">
              <w:rPr>
                <w:rFonts w:ascii="Times New Roman" w:hAnsi="Times New Roman" w:cs="Times New Roman"/>
                <w:sz w:val="28"/>
                <w:szCs w:val="28"/>
              </w:rPr>
              <w:t>issue</w:t>
            </w:r>
            <w:proofErr w:type="spellEnd"/>
            <w:r w:rsidRPr="002A4AA0">
              <w:rPr>
                <w:rFonts w:ascii="Times New Roman" w:hAnsi="Times New Roman" w:cs="Times New Roman"/>
                <w:sz w:val="28"/>
                <w:szCs w:val="28"/>
              </w:rPr>
              <w:t>])».</w:t>
            </w:r>
          </w:p>
          <w:p w:rsidR="005347B1" w:rsidRPr="002A4AA0" w:rsidRDefault="00110876" w:rsidP="00AE5B62">
            <w:pPr>
              <w:ind w:firstLine="318"/>
              <w:jc w:val="both"/>
              <w:rPr>
                <w:rFonts w:ascii="Times New Roman" w:hAnsi="Times New Roman" w:cs="Times New Roman"/>
                <w:sz w:val="28"/>
                <w:szCs w:val="28"/>
              </w:rPr>
            </w:pPr>
            <w:bookmarkStart w:id="10" w:name="n61"/>
            <w:bookmarkEnd w:id="10"/>
            <w:r w:rsidRPr="002A4AA0">
              <w:rPr>
                <w:rFonts w:ascii="Times New Roman" w:hAnsi="Times New Roman" w:cs="Times New Roman"/>
                <w:sz w:val="28"/>
                <w:szCs w:val="28"/>
              </w:rPr>
              <w:t xml:space="preserve">У випадку, встановленому </w:t>
            </w:r>
            <w:hyperlink r:id="rId29" w:anchor="n135" w:tgtFrame="_blank" w:history="1">
              <w:r w:rsidR="005347B1" w:rsidRPr="002A4AA0">
                <w:rPr>
                  <w:rFonts w:ascii="Times New Roman" w:hAnsi="Times New Roman" w:cs="Times New Roman"/>
                  <w:sz w:val="28"/>
                  <w:szCs w:val="28"/>
                </w:rPr>
                <w:t>розділом VI</w:t>
              </w:r>
            </w:hyperlink>
            <w:r w:rsidRPr="002A4AA0">
              <w:rPr>
                <w:rFonts w:ascii="Times New Roman" w:hAnsi="Times New Roman" w:cs="Times New Roman"/>
                <w:sz w:val="28"/>
                <w:szCs w:val="28"/>
              </w:rPr>
              <w:t xml:space="preserve"> </w:t>
            </w:r>
            <w:r w:rsidR="005347B1" w:rsidRPr="002A4AA0">
              <w:rPr>
                <w:rFonts w:ascii="Times New Roman" w:hAnsi="Times New Roman" w:cs="Times New Roman"/>
                <w:sz w:val="28"/>
                <w:szCs w:val="28"/>
              </w:rPr>
              <w:t>цього Порядку, до графи вносяться записи «ВИДАНИЙ НА ЗАМІНУ СЕРТИФІКАТА», «ВИДАНИЙ НА ЗАМІНУ ДЕКЛАРАЦІЇ ІНВОЙС (ПОХОДЖЕННЯ)» та зазначаються номер і дата видачі / оформлення сертифіката / декларації інвойс (походження), які замінюються.</w:t>
            </w:r>
          </w:p>
          <w:p w:rsidR="005347B1" w:rsidRPr="002A4AA0" w:rsidRDefault="005347B1" w:rsidP="00AE5B62">
            <w:pPr>
              <w:ind w:firstLine="318"/>
              <w:jc w:val="both"/>
              <w:rPr>
                <w:rFonts w:ascii="Times New Roman" w:hAnsi="Times New Roman" w:cs="Times New Roman"/>
                <w:sz w:val="28"/>
                <w:szCs w:val="28"/>
              </w:rPr>
            </w:pPr>
            <w:bookmarkStart w:id="11" w:name="n62"/>
            <w:bookmarkEnd w:id="11"/>
            <w:r w:rsidRPr="002A4AA0">
              <w:rPr>
                <w:rFonts w:ascii="Times New Roman" w:hAnsi="Times New Roman" w:cs="Times New Roman"/>
                <w:sz w:val="28"/>
                <w:szCs w:val="28"/>
              </w:rPr>
              <w:t>Якщо в декларації інвойс (походження) не зазначено дати її складення, вихідною датою вважається дата, зазначена в комерційному документі, на якому складено декларацію інвойс (походження).</w:t>
            </w:r>
          </w:p>
          <w:p w:rsidR="005347B1" w:rsidRPr="002A4AA0" w:rsidRDefault="005347B1" w:rsidP="00AE5B62">
            <w:pPr>
              <w:ind w:firstLine="318"/>
              <w:jc w:val="both"/>
              <w:rPr>
                <w:rFonts w:ascii="Times New Roman" w:hAnsi="Times New Roman" w:cs="Times New Roman"/>
                <w:sz w:val="28"/>
                <w:szCs w:val="28"/>
              </w:rPr>
            </w:pPr>
            <w:bookmarkStart w:id="12" w:name="n63"/>
            <w:bookmarkEnd w:id="12"/>
            <w:r w:rsidRPr="002A4AA0">
              <w:rPr>
                <w:rFonts w:ascii="Times New Roman" w:hAnsi="Times New Roman" w:cs="Times New Roman"/>
                <w:sz w:val="28"/>
                <w:szCs w:val="28"/>
              </w:rPr>
              <w:t>Якщо походження товару отримано шляхом застосування кумуляції до матеріалів, походженням з одн</w:t>
            </w:r>
            <w:r w:rsidR="00110876" w:rsidRPr="002A4AA0">
              <w:rPr>
                <w:rFonts w:ascii="Times New Roman" w:hAnsi="Times New Roman" w:cs="Times New Roman"/>
                <w:sz w:val="28"/>
                <w:szCs w:val="28"/>
              </w:rPr>
              <w:t xml:space="preserve">ієї чи більше Договірних Сторін </w:t>
            </w:r>
            <w:hyperlink r:id="rId30" w:tgtFrame="_blank" w:history="1">
              <w:r w:rsidRPr="002A4AA0">
                <w:rPr>
                  <w:rFonts w:ascii="Times New Roman" w:hAnsi="Times New Roman" w:cs="Times New Roman"/>
                  <w:sz w:val="28"/>
                  <w:szCs w:val="28"/>
                </w:rPr>
                <w:t>Конвенції</w:t>
              </w:r>
            </w:hyperlink>
            <w:r w:rsidR="00110876" w:rsidRPr="002A4AA0">
              <w:rPr>
                <w:rFonts w:ascii="Times New Roman" w:hAnsi="Times New Roman" w:cs="Times New Roman"/>
                <w:sz w:val="28"/>
                <w:szCs w:val="28"/>
              </w:rPr>
              <w:t xml:space="preserve"> </w:t>
            </w:r>
            <w:r w:rsidRPr="002A4AA0">
              <w:rPr>
                <w:rFonts w:ascii="Times New Roman" w:hAnsi="Times New Roman" w:cs="Times New Roman"/>
                <w:sz w:val="28"/>
                <w:szCs w:val="28"/>
              </w:rPr>
              <w:t>або Договірної Сторони Угод, експортер у графі сертифіката EUR-MED проставляє відмітку «X» у полі запису «CUMULATION APPLIED WITH...» та зазначає назву(и) країни (країн) походження матеріалів, до яких застосовано кумуляцію.</w:t>
            </w:r>
          </w:p>
          <w:p w:rsidR="005347B1" w:rsidRPr="002A4AA0" w:rsidRDefault="005347B1" w:rsidP="00AE5B62">
            <w:pPr>
              <w:ind w:firstLine="318"/>
              <w:jc w:val="both"/>
              <w:rPr>
                <w:rFonts w:ascii="Times New Roman" w:hAnsi="Times New Roman" w:cs="Times New Roman"/>
                <w:sz w:val="28"/>
                <w:szCs w:val="28"/>
              </w:rPr>
            </w:pPr>
            <w:bookmarkStart w:id="13" w:name="n64"/>
            <w:bookmarkEnd w:id="13"/>
            <w:r w:rsidRPr="002A4AA0">
              <w:rPr>
                <w:rFonts w:ascii="Times New Roman" w:hAnsi="Times New Roman" w:cs="Times New Roman"/>
                <w:sz w:val="28"/>
                <w:szCs w:val="28"/>
              </w:rPr>
              <w:t xml:space="preserve">Якщо походження товару отримано без застосування кумуляції до матеріалів, походженням з однієї чи більше Договірних Сторін Конвенції або Договірної Сторони Угод, </w:t>
            </w:r>
            <w:r w:rsidRPr="002A4AA0">
              <w:rPr>
                <w:rFonts w:ascii="Times New Roman" w:hAnsi="Times New Roman" w:cs="Times New Roman"/>
                <w:sz w:val="28"/>
                <w:szCs w:val="28"/>
              </w:rPr>
              <w:lastRenderedPageBreak/>
              <w:t>експортер у графі сертифіката EUR-MED проставляє відмітку «X» у полі запису «NO CUMULATION APPLIED».</w:t>
            </w:r>
          </w:p>
          <w:p w:rsidR="005347B1" w:rsidRPr="002A4AA0" w:rsidRDefault="005347B1" w:rsidP="00AE5B62">
            <w:pPr>
              <w:ind w:firstLine="318"/>
              <w:jc w:val="both"/>
              <w:rPr>
                <w:rFonts w:ascii="Times New Roman" w:hAnsi="Times New Roman" w:cs="Times New Roman"/>
                <w:sz w:val="28"/>
                <w:szCs w:val="28"/>
              </w:rPr>
            </w:pPr>
            <w:bookmarkStart w:id="14" w:name="n65"/>
            <w:bookmarkEnd w:id="14"/>
            <w:r w:rsidRPr="002A4AA0">
              <w:rPr>
                <w:rFonts w:ascii="Times New Roman" w:hAnsi="Times New Roman" w:cs="Times New Roman"/>
                <w:sz w:val="28"/>
                <w:szCs w:val="28"/>
              </w:rPr>
              <w:t>У графі за допомогою програмно-інформаційного комплексу автоматизованої системи митного оформлення проставляється двовимірний штрих-код.</w:t>
            </w:r>
          </w:p>
        </w:tc>
        <w:tc>
          <w:tcPr>
            <w:tcW w:w="7564" w:type="dxa"/>
          </w:tcPr>
          <w:p w:rsidR="005347B1" w:rsidRPr="002A4AA0" w:rsidRDefault="005347B1" w:rsidP="0076546C">
            <w:pPr>
              <w:ind w:firstLine="258"/>
              <w:jc w:val="center"/>
              <w:rPr>
                <w:rFonts w:ascii="Times New Roman" w:hAnsi="Times New Roman" w:cs="Times New Roman"/>
                <w:b/>
                <w:sz w:val="28"/>
                <w:szCs w:val="28"/>
              </w:rPr>
            </w:pPr>
            <w:r w:rsidRPr="002A4AA0">
              <w:rPr>
                <w:rFonts w:ascii="Times New Roman" w:hAnsi="Times New Roman" w:cs="Times New Roman"/>
                <w:b/>
                <w:sz w:val="28"/>
                <w:szCs w:val="28"/>
              </w:rPr>
              <w:lastRenderedPageBreak/>
              <w:t>Графа 7 «Ремарки»</w:t>
            </w:r>
          </w:p>
          <w:p w:rsidR="005347B1" w:rsidRPr="002A4AA0" w:rsidRDefault="005347B1" w:rsidP="0076546C">
            <w:pPr>
              <w:ind w:firstLine="258"/>
              <w:jc w:val="both"/>
              <w:rPr>
                <w:rFonts w:ascii="Times New Roman" w:hAnsi="Times New Roman" w:cs="Times New Roman"/>
                <w:sz w:val="28"/>
                <w:szCs w:val="28"/>
              </w:rPr>
            </w:pPr>
            <w:r w:rsidRPr="002A4AA0">
              <w:rPr>
                <w:rFonts w:ascii="Times New Roman" w:hAnsi="Times New Roman" w:cs="Times New Roman"/>
                <w:sz w:val="28"/>
                <w:szCs w:val="28"/>
              </w:rPr>
              <w:t>У випадках, встановлених</w:t>
            </w:r>
            <w:r w:rsidR="008A58EB" w:rsidRPr="002A4AA0">
              <w:rPr>
                <w:rFonts w:ascii="Times New Roman" w:hAnsi="Times New Roman" w:cs="Times New Roman"/>
                <w:sz w:val="28"/>
                <w:szCs w:val="28"/>
              </w:rPr>
              <w:t xml:space="preserve"> </w:t>
            </w:r>
            <w:hyperlink r:id="rId31" w:anchor="n120" w:tgtFrame="_blank" w:history="1">
              <w:r w:rsidRPr="002A4AA0">
                <w:rPr>
                  <w:rFonts w:ascii="Times New Roman" w:hAnsi="Times New Roman" w:cs="Times New Roman"/>
                  <w:sz w:val="28"/>
                  <w:szCs w:val="28"/>
                </w:rPr>
                <w:t>розділами IV</w:t>
              </w:r>
            </w:hyperlink>
            <w:r w:rsidR="008A58EB" w:rsidRPr="002A4AA0">
              <w:rPr>
                <w:rFonts w:ascii="Times New Roman" w:hAnsi="Times New Roman" w:cs="Times New Roman"/>
                <w:sz w:val="28"/>
                <w:szCs w:val="28"/>
              </w:rPr>
              <w:t xml:space="preserve">, </w:t>
            </w:r>
            <w:hyperlink r:id="rId32" w:anchor="n127" w:tgtFrame="_blank" w:history="1">
              <w:r w:rsidRPr="002A4AA0">
                <w:rPr>
                  <w:rFonts w:ascii="Times New Roman" w:hAnsi="Times New Roman" w:cs="Times New Roman"/>
                  <w:sz w:val="28"/>
                  <w:szCs w:val="28"/>
                </w:rPr>
                <w:t>V</w:t>
              </w:r>
            </w:hyperlink>
            <w:r w:rsidR="008A58EB" w:rsidRPr="002A4AA0">
              <w:rPr>
                <w:rFonts w:ascii="Times New Roman" w:hAnsi="Times New Roman" w:cs="Times New Roman"/>
                <w:sz w:val="28"/>
                <w:szCs w:val="28"/>
              </w:rPr>
              <w:t xml:space="preserve"> </w:t>
            </w:r>
            <w:r w:rsidRPr="002A4AA0">
              <w:rPr>
                <w:rFonts w:ascii="Times New Roman" w:hAnsi="Times New Roman" w:cs="Times New Roman"/>
                <w:sz w:val="28"/>
                <w:szCs w:val="28"/>
              </w:rPr>
              <w:t xml:space="preserve">цього Порядку, до графи сертифіката EUR.1 або EUR-MED посадова особа </w:t>
            </w:r>
            <w:r w:rsidRPr="002A4AA0">
              <w:rPr>
                <w:rFonts w:ascii="Times New Roman" w:hAnsi="Times New Roman" w:cs="Times New Roman"/>
                <w:sz w:val="28"/>
                <w:szCs w:val="28"/>
              </w:rPr>
              <w:lastRenderedPageBreak/>
              <w:t xml:space="preserve">митниці вносить записи </w:t>
            </w:r>
            <w:r w:rsidRPr="002A4AA0">
              <w:rPr>
                <w:rFonts w:ascii="Times New Roman" w:hAnsi="Times New Roman" w:cs="Times New Roman"/>
                <w:b/>
                <w:sz w:val="28"/>
                <w:szCs w:val="28"/>
              </w:rPr>
              <w:t>англійською мовою</w:t>
            </w:r>
            <w:r w:rsidRPr="002A4AA0">
              <w:rPr>
                <w:rFonts w:ascii="Times New Roman" w:hAnsi="Times New Roman" w:cs="Times New Roman"/>
                <w:sz w:val="28"/>
                <w:szCs w:val="28"/>
              </w:rPr>
              <w:t xml:space="preserve"> «ISSUED RETROSPECTIVELY», «DUPLICATE».</w:t>
            </w:r>
          </w:p>
          <w:p w:rsidR="005347B1" w:rsidRPr="002A4AA0" w:rsidRDefault="005347B1" w:rsidP="0076546C">
            <w:pPr>
              <w:ind w:firstLine="258"/>
              <w:jc w:val="both"/>
              <w:rPr>
                <w:rFonts w:ascii="Times New Roman" w:hAnsi="Times New Roman" w:cs="Times New Roman"/>
                <w:sz w:val="28"/>
                <w:szCs w:val="28"/>
              </w:rPr>
            </w:pPr>
            <w:r w:rsidRPr="002A4AA0">
              <w:rPr>
                <w:rFonts w:ascii="Times New Roman" w:hAnsi="Times New Roman" w:cs="Times New Roman"/>
                <w:sz w:val="28"/>
                <w:szCs w:val="28"/>
              </w:rPr>
              <w:t xml:space="preserve">У разі видачі сертифіката EUR-MED після експортування товарів, яких він стосується і на які був виданий сертифікат EUR.1 під час експортування, до графи вноситься запис </w:t>
            </w:r>
            <w:r w:rsidRPr="002A4AA0">
              <w:rPr>
                <w:rFonts w:ascii="Times New Roman" w:hAnsi="Times New Roman" w:cs="Times New Roman"/>
                <w:b/>
                <w:sz w:val="28"/>
                <w:szCs w:val="28"/>
              </w:rPr>
              <w:t>англійською мовою</w:t>
            </w:r>
            <w:r w:rsidRPr="002A4AA0">
              <w:rPr>
                <w:rFonts w:ascii="Times New Roman" w:hAnsi="Times New Roman" w:cs="Times New Roman"/>
                <w:sz w:val="28"/>
                <w:szCs w:val="28"/>
              </w:rPr>
              <w:t xml:space="preserve"> «ISSUED RETROSPECTIVELY (</w:t>
            </w:r>
            <w:proofErr w:type="spellStart"/>
            <w:r w:rsidRPr="002A4AA0">
              <w:rPr>
                <w:rFonts w:ascii="Times New Roman" w:hAnsi="Times New Roman" w:cs="Times New Roman"/>
                <w:sz w:val="28"/>
                <w:szCs w:val="28"/>
              </w:rPr>
              <w:t>Original</w:t>
            </w:r>
            <w:proofErr w:type="spellEnd"/>
            <w:r w:rsidRPr="002A4AA0">
              <w:rPr>
                <w:rFonts w:ascii="Times New Roman" w:hAnsi="Times New Roman" w:cs="Times New Roman"/>
                <w:sz w:val="28"/>
                <w:szCs w:val="28"/>
              </w:rPr>
              <w:t xml:space="preserve"> EUR.1 </w:t>
            </w:r>
            <w:proofErr w:type="spellStart"/>
            <w:r w:rsidRPr="002A4AA0">
              <w:rPr>
                <w:rFonts w:ascii="Times New Roman" w:hAnsi="Times New Roman" w:cs="Times New Roman"/>
                <w:sz w:val="28"/>
                <w:szCs w:val="28"/>
              </w:rPr>
              <w:t>No</w:t>
            </w:r>
            <w:proofErr w:type="spellEnd"/>
            <w:r w:rsidRPr="002A4AA0">
              <w:rPr>
                <w:rFonts w:ascii="Times New Roman" w:hAnsi="Times New Roman" w:cs="Times New Roman"/>
                <w:sz w:val="28"/>
                <w:szCs w:val="28"/>
              </w:rPr>
              <w:t>...[</w:t>
            </w:r>
            <w:proofErr w:type="spellStart"/>
            <w:r w:rsidRPr="002A4AA0">
              <w:rPr>
                <w:rFonts w:ascii="Times New Roman" w:hAnsi="Times New Roman" w:cs="Times New Roman"/>
                <w:sz w:val="28"/>
                <w:szCs w:val="28"/>
              </w:rPr>
              <w:t>date</w:t>
            </w:r>
            <w:proofErr w:type="spellEnd"/>
            <w:r w:rsidRPr="002A4AA0">
              <w:rPr>
                <w:rFonts w:ascii="Times New Roman" w:hAnsi="Times New Roman" w:cs="Times New Roman"/>
                <w:sz w:val="28"/>
                <w:szCs w:val="28"/>
              </w:rPr>
              <w:t xml:space="preserve"> </w:t>
            </w:r>
            <w:proofErr w:type="spellStart"/>
            <w:r w:rsidRPr="002A4AA0">
              <w:rPr>
                <w:rFonts w:ascii="Times New Roman" w:hAnsi="Times New Roman" w:cs="Times New Roman"/>
                <w:sz w:val="28"/>
                <w:szCs w:val="28"/>
              </w:rPr>
              <w:t>and</w:t>
            </w:r>
            <w:proofErr w:type="spellEnd"/>
            <w:r w:rsidRPr="002A4AA0">
              <w:rPr>
                <w:rFonts w:ascii="Times New Roman" w:hAnsi="Times New Roman" w:cs="Times New Roman"/>
                <w:sz w:val="28"/>
                <w:szCs w:val="28"/>
              </w:rPr>
              <w:t xml:space="preserve"> </w:t>
            </w:r>
            <w:proofErr w:type="spellStart"/>
            <w:r w:rsidRPr="002A4AA0">
              <w:rPr>
                <w:rFonts w:ascii="Times New Roman" w:hAnsi="Times New Roman" w:cs="Times New Roman"/>
                <w:sz w:val="28"/>
                <w:szCs w:val="28"/>
              </w:rPr>
              <w:t>place</w:t>
            </w:r>
            <w:proofErr w:type="spellEnd"/>
            <w:r w:rsidRPr="002A4AA0">
              <w:rPr>
                <w:rFonts w:ascii="Times New Roman" w:hAnsi="Times New Roman" w:cs="Times New Roman"/>
                <w:sz w:val="28"/>
                <w:szCs w:val="28"/>
              </w:rPr>
              <w:t xml:space="preserve"> </w:t>
            </w:r>
            <w:proofErr w:type="spellStart"/>
            <w:r w:rsidRPr="002A4AA0">
              <w:rPr>
                <w:rFonts w:ascii="Times New Roman" w:hAnsi="Times New Roman" w:cs="Times New Roman"/>
                <w:sz w:val="28"/>
                <w:szCs w:val="28"/>
              </w:rPr>
              <w:t>of</w:t>
            </w:r>
            <w:proofErr w:type="spellEnd"/>
            <w:r w:rsidRPr="002A4AA0">
              <w:rPr>
                <w:rFonts w:ascii="Times New Roman" w:hAnsi="Times New Roman" w:cs="Times New Roman"/>
                <w:sz w:val="28"/>
                <w:szCs w:val="28"/>
              </w:rPr>
              <w:t xml:space="preserve"> </w:t>
            </w:r>
            <w:proofErr w:type="spellStart"/>
            <w:r w:rsidRPr="002A4AA0">
              <w:rPr>
                <w:rFonts w:ascii="Times New Roman" w:hAnsi="Times New Roman" w:cs="Times New Roman"/>
                <w:sz w:val="28"/>
                <w:szCs w:val="28"/>
              </w:rPr>
              <w:t>issue</w:t>
            </w:r>
            <w:proofErr w:type="spellEnd"/>
            <w:r w:rsidRPr="002A4AA0">
              <w:rPr>
                <w:rFonts w:ascii="Times New Roman" w:hAnsi="Times New Roman" w:cs="Times New Roman"/>
                <w:sz w:val="28"/>
                <w:szCs w:val="28"/>
              </w:rPr>
              <w:t>])».</w:t>
            </w:r>
          </w:p>
          <w:p w:rsidR="005347B1" w:rsidRPr="002A4AA0" w:rsidRDefault="00110876" w:rsidP="0076546C">
            <w:pPr>
              <w:ind w:firstLine="258"/>
              <w:jc w:val="both"/>
              <w:rPr>
                <w:rFonts w:ascii="Times New Roman" w:hAnsi="Times New Roman" w:cs="Times New Roman"/>
                <w:sz w:val="28"/>
                <w:szCs w:val="28"/>
              </w:rPr>
            </w:pPr>
            <w:r w:rsidRPr="002A4AA0">
              <w:rPr>
                <w:rFonts w:ascii="Times New Roman" w:hAnsi="Times New Roman" w:cs="Times New Roman"/>
                <w:sz w:val="28"/>
                <w:szCs w:val="28"/>
              </w:rPr>
              <w:t xml:space="preserve">У випадку, встановленому </w:t>
            </w:r>
            <w:hyperlink r:id="rId33" w:anchor="n135" w:tgtFrame="_blank" w:history="1">
              <w:r w:rsidR="005347B1" w:rsidRPr="002A4AA0">
                <w:rPr>
                  <w:rFonts w:ascii="Times New Roman" w:hAnsi="Times New Roman" w:cs="Times New Roman"/>
                  <w:sz w:val="28"/>
                  <w:szCs w:val="28"/>
                </w:rPr>
                <w:t>розділом VI</w:t>
              </w:r>
            </w:hyperlink>
            <w:r w:rsidRPr="002A4AA0">
              <w:rPr>
                <w:rFonts w:ascii="Times New Roman" w:hAnsi="Times New Roman" w:cs="Times New Roman"/>
                <w:sz w:val="28"/>
                <w:szCs w:val="28"/>
              </w:rPr>
              <w:t xml:space="preserve"> </w:t>
            </w:r>
            <w:r w:rsidR="005347B1" w:rsidRPr="002A4AA0">
              <w:rPr>
                <w:rFonts w:ascii="Times New Roman" w:hAnsi="Times New Roman" w:cs="Times New Roman"/>
                <w:sz w:val="28"/>
                <w:szCs w:val="28"/>
              </w:rPr>
              <w:t>цього Порядку, до графи вносяться записи «ВИДАНИЙ НА ЗАМІНУ СЕРТИФІКАТА», «ВИДАНИЙ НА ЗАМІНУ ДЕКЛАРАЦІЇ ІНВОЙС (ПОХОДЖЕННЯ)» та зазначаються номер і дата видачі / оформлення сертифіката / декларації інвойс (походження), які замінюються.</w:t>
            </w:r>
          </w:p>
          <w:p w:rsidR="005347B1" w:rsidRPr="002A4AA0" w:rsidRDefault="005347B1" w:rsidP="0076546C">
            <w:pPr>
              <w:ind w:firstLine="258"/>
              <w:jc w:val="both"/>
              <w:rPr>
                <w:rFonts w:ascii="Times New Roman" w:hAnsi="Times New Roman" w:cs="Times New Roman"/>
                <w:sz w:val="28"/>
                <w:szCs w:val="28"/>
              </w:rPr>
            </w:pPr>
            <w:r w:rsidRPr="002A4AA0">
              <w:rPr>
                <w:rFonts w:ascii="Times New Roman" w:hAnsi="Times New Roman" w:cs="Times New Roman"/>
                <w:sz w:val="28"/>
                <w:szCs w:val="28"/>
              </w:rPr>
              <w:t>Якщо в декларації інвойс (походження) не зазначено дати її складення, вихідною датою вважається дата, зазначена в комерційному документі, на якому складено декларацію інвойс (походження).</w:t>
            </w:r>
          </w:p>
          <w:p w:rsidR="005347B1" w:rsidRPr="002A4AA0" w:rsidRDefault="005347B1" w:rsidP="0076546C">
            <w:pPr>
              <w:ind w:firstLine="258"/>
              <w:jc w:val="both"/>
              <w:rPr>
                <w:rFonts w:ascii="Times New Roman" w:hAnsi="Times New Roman" w:cs="Times New Roman"/>
                <w:sz w:val="28"/>
                <w:szCs w:val="28"/>
              </w:rPr>
            </w:pPr>
            <w:r w:rsidRPr="002A4AA0">
              <w:rPr>
                <w:rFonts w:ascii="Times New Roman" w:hAnsi="Times New Roman" w:cs="Times New Roman"/>
                <w:sz w:val="28"/>
                <w:szCs w:val="28"/>
              </w:rPr>
              <w:t>Якщо походження товару отримано шляхом застосування кумуляції до матеріалів, походженням з одн</w:t>
            </w:r>
            <w:r w:rsidR="008A58EB" w:rsidRPr="002A4AA0">
              <w:rPr>
                <w:rFonts w:ascii="Times New Roman" w:hAnsi="Times New Roman" w:cs="Times New Roman"/>
                <w:sz w:val="28"/>
                <w:szCs w:val="28"/>
              </w:rPr>
              <w:t xml:space="preserve">ієї чи більше Договірних Сторін </w:t>
            </w:r>
            <w:hyperlink r:id="rId34" w:tgtFrame="_blank" w:history="1">
              <w:r w:rsidRPr="002A4AA0">
                <w:rPr>
                  <w:rFonts w:ascii="Times New Roman" w:hAnsi="Times New Roman" w:cs="Times New Roman"/>
                  <w:sz w:val="28"/>
                  <w:szCs w:val="28"/>
                </w:rPr>
                <w:t>Конвенції</w:t>
              </w:r>
            </w:hyperlink>
            <w:r w:rsidR="00DC039C">
              <w:rPr>
                <w:rFonts w:ascii="Times New Roman" w:hAnsi="Times New Roman" w:cs="Times New Roman"/>
                <w:sz w:val="28"/>
                <w:szCs w:val="28"/>
              </w:rPr>
              <w:t> </w:t>
            </w:r>
            <w:r w:rsidR="008D6EDB" w:rsidRPr="002A4AA0">
              <w:rPr>
                <w:rFonts w:ascii="Times New Roman" w:hAnsi="Times New Roman" w:cs="Times New Roman"/>
                <w:b/>
                <w:sz w:val="28"/>
                <w:szCs w:val="28"/>
              </w:rPr>
              <w:t>/</w:t>
            </w:r>
            <w:r w:rsidR="00DC039C">
              <w:rPr>
                <w:rFonts w:ascii="Times New Roman" w:hAnsi="Times New Roman" w:cs="Times New Roman"/>
                <w:b/>
                <w:sz w:val="28"/>
                <w:szCs w:val="28"/>
              </w:rPr>
              <w:t> </w:t>
            </w:r>
            <w:r w:rsidR="008D6EDB" w:rsidRPr="002A4AA0">
              <w:rPr>
                <w:rFonts w:ascii="Times New Roman" w:hAnsi="Times New Roman" w:cs="Times New Roman"/>
                <w:b/>
                <w:sz w:val="28"/>
                <w:szCs w:val="28"/>
              </w:rPr>
              <w:t>Альтернативних правил</w:t>
            </w:r>
            <w:r w:rsidR="008D6EDB" w:rsidRPr="002A4AA0">
              <w:rPr>
                <w:rFonts w:ascii="Times New Roman" w:hAnsi="Times New Roman" w:cs="Times New Roman"/>
                <w:sz w:val="28"/>
                <w:szCs w:val="28"/>
              </w:rPr>
              <w:t xml:space="preserve"> </w:t>
            </w:r>
            <w:r w:rsidRPr="002A4AA0">
              <w:rPr>
                <w:rFonts w:ascii="Times New Roman" w:hAnsi="Times New Roman" w:cs="Times New Roman"/>
                <w:sz w:val="28"/>
                <w:szCs w:val="28"/>
              </w:rPr>
              <w:t xml:space="preserve">або Договірної Сторони Угод, експортер у графі сертифіката EUR-MED проставляє відмітку «X» у полі запису </w:t>
            </w:r>
            <w:r w:rsidRPr="002A4AA0">
              <w:rPr>
                <w:rFonts w:ascii="Times New Roman" w:hAnsi="Times New Roman" w:cs="Times New Roman"/>
                <w:b/>
                <w:sz w:val="28"/>
                <w:szCs w:val="28"/>
              </w:rPr>
              <w:t>англійською мовою</w:t>
            </w:r>
            <w:r w:rsidRPr="002A4AA0">
              <w:rPr>
                <w:rFonts w:ascii="Times New Roman" w:hAnsi="Times New Roman" w:cs="Times New Roman"/>
                <w:sz w:val="28"/>
                <w:szCs w:val="28"/>
              </w:rPr>
              <w:t xml:space="preserve"> «CUMULATION APPLIED WITH...» та зазначає назву(и) країни (країн) походження матеріалів, до яких застосовано кумуляцію.</w:t>
            </w:r>
          </w:p>
          <w:p w:rsidR="0060386C" w:rsidRPr="002A4AA0" w:rsidRDefault="005347B1" w:rsidP="0076546C">
            <w:pPr>
              <w:ind w:firstLine="258"/>
              <w:jc w:val="both"/>
              <w:rPr>
                <w:rFonts w:ascii="Times New Roman" w:hAnsi="Times New Roman" w:cs="Times New Roman"/>
                <w:sz w:val="28"/>
                <w:szCs w:val="28"/>
              </w:rPr>
            </w:pPr>
            <w:r w:rsidRPr="002A4AA0">
              <w:rPr>
                <w:rFonts w:ascii="Times New Roman" w:hAnsi="Times New Roman" w:cs="Times New Roman"/>
                <w:sz w:val="28"/>
                <w:szCs w:val="28"/>
              </w:rPr>
              <w:t xml:space="preserve">Якщо походження товару отримано без застосування кумуляції до матеріалів, походженням з однієї чи більше </w:t>
            </w:r>
            <w:r w:rsidRPr="002A4AA0">
              <w:rPr>
                <w:rFonts w:ascii="Times New Roman" w:hAnsi="Times New Roman" w:cs="Times New Roman"/>
                <w:sz w:val="28"/>
                <w:szCs w:val="28"/>
              </w:rPr>
              <w:lastRenderedPageBreak/>
              <w:t>Договірних Сторін Конвенції</w:t>
            </w:r>
            <w:r w:rsidR="00DC039C">
              <w:rPr>
                <w:rFonts w:ascii="Times New Roman" w:hAnsi="Times New Roman" w:cs="Times New Roman"/>
                <w:sz w:val="28"/>
                <w:szCs w:val="28"/>
              </w:rPr>
              <w:t> </w:t>
            </w:r>
            <w:r w:rsidR="008D6EDB" w:rsidRPr="002A4AA0">
              <w:rPr>
                <w:rFonts w:ascii="Times New Roman" w:hAnsi="Times New Roman" w:cs="Times New Roman"/>
                <w:b/>
                <w:sz w:val="28"/>
                <w:szCs w:val="28"/>
              </w:rPr>
              <w:t>/</w:t>
            </w:r>
            <w:r w:rsidR="00DC039C">
              <w:rPr>
                <w:rFonts w:ascii="Times New Roman" w:hAnsi="Times New Roman" w:cs="Times New Roman"/>
                <w:b/>
                <w:sz w:val="28"/>
                <w:szCs w:val="28"/>
              </w:rPr>
              <w:t> </w:t>
            </w:r>
            <w:r w:rsidRPr="002A4AA0">
              <w:rPr>
                <w:rFonts w:ascii="Times New Roman" w:hAnsi="Times New Roman" w:cs="Times New Roman"/>
                <w:b/>
                <w:sz w:val="28"/>
                <w:szCs w:val="28"/>
              </w:rPr>
              <w:t xml:space="preserve">Альтернативних правил </w:t>
            </w:r>
            <w:r w:rsidRPr="002A4AA0">
              <w:rPr>
                <w:rFonts w:ascii="Times New Roman" w:hAnsi="Times New Roman" w:cs="Times New Roman"/>
                <w:sz w:val="28"/>
                <w:szCs w:val="28"/>
              </w:rPr>
              <w:t xml:space="preserve">або Договірної Сторони Угод, експортер у графі сертифіката EUR-MED проставляє відмітку «X» у полі запису </w:t>
            </w:r>
            <w:r w:rsidRPr="002A4AA0">
              <w:rPr>
                <w:rFonts w:ascii="Times New Roman" w:hAnsi="Times New Roman" w:cs="Times New Roman"/>
                <w:b/>
                <w:sz w:val="28"/>
                <w:szCs w:val="28"/>
              </w:rPr>
              <w:t>англійською мовою</w:t>
            </w:r>
            <w:r w:rsidRPr="002A4AA0">
              <w:rPr>
                <w:rFonts w:ascii="Times New Roman" w:hAnsi="Times New Roman" w:cs="Times New Roman"/>
                <w:sz w:val="28"/>
                <w:szCs w:val="28"/>
              </w:rPr>
              <w:t xml:space="preserve"> «NO CUMULATION APPLIED».</w:t>
            </w:r>
          </w:p>
          <w:p w:rsidR="005347B1" w:rsidRPr="002A4AA0" w:rsidRDefault="005347B1" w:rsidP="0076546C">
            <w:pPr>
              <w:ind w:firstLine="258"/>
              <w:jc w:val="both"/>
              <w:rPr>
                <w:rFonts w:ascii="Times New Roman" w:hAnsi="Times New Roman" w:cs="Times New Roman"/>
                <w:b/>
                <w:sz w:val="28"/>
                <w:szCs w:val="28"/>
              </w:rPr>
            </w:pPr>
            <w:r w:rsidRPr="002A4AA0">
              <w:rPr>
                <w:rFonts w:ascii="Times New Roman" w:hAnsi="Times New Roman" w:cs="Times New Roman"/>
                <w:b/>
                <w:sz w:val="28"/>
                <w:szCs w:val="28"/>
              </w:rPr>
              <w:t>У разі</w:t>
            </w:r>
            <w:r w:rsidR="00FE3F47" w:rsidRPr="002A4AA0">
              <w:rPr>
                <w:rFonts w:ascii="Times New Roman" w:hAnsi="Times New Roman" w:cs="Times New Roman"/>
                <w:b/>
                <w:sz w:val="28"/>
                <w:szCs w:val="28"/>
              </w:rPr>
              <w:t xml:space="preserve"> видачі сертифіката відповідно </w:t>
            </w:r>
            <w:r w:rsidR="00680063" w:rsidRPr="002A4AA0">
              <w:rPr>
                <w:rFonts w:ascii="Times New Roman" w:hAnsi="Times New Roman" w:cs="Times New Roman"/>
                <w:b/>
                <w:sz w:val="28"/>
                <w:szCs w:val="28"/>
              </w:rPr>
              <w:t>до А</w:t>
            </w:r>
            <w:r w:rsidRPr="002A4AA0">
              <w:rPr>
                <w:rFonts w:ascii="Times New Roman" w:hAnsi="Times New Roman" w:cs="Times New Roman"/>
                <w:b/>
                <w:sz w:val="28"/>
                <w:szCs w:val="28"/>
              </w:rPr>
              <w:t>льтернативних правил до графи вноситься запис англійською мовою «TRANSITIONAL RULES».</w:t>
            </w:r>
          </w:p>
          <w:p w:rsidR="005347B1" w:rsidRPr="002A4AA0" w:rsidRDefault="005347B1" w:rsidP="0076546C">
            <w:pPr>
              <w:ind w:firstLine="258"/>
              <w:jc w:val="both"/>
              <w:rPr>
                <w:rFonts w:ascii="Times New Roman" w:hAnsi="Times New Roman" w:cs="Times New Roman"/>
                <w:sz w:val="28"/>
                <w:szCs w:val="28"/>
              </w:rPr>
            </w:pPr>
            <w:r w:rsidRPr="002A4AA0">
              <w:rPr>
                <w:rFonts w:ascii="Times New Roman" w:hAnsi="Times New Roman" w:cs="Times New Roman"/>
                <w:sz w:val="28"/>
                <w:szCs w:val="28"/>
              </w:rPr>
              <w:t>У графі за допомогою програмно-інформаційного комплексу автоматизованої системи митного оформлення проставляється двовимірний штрих-код.</w:t>
            </w:r>
          </w:p>
        </w:tc>
      </w:tr>
      <w:tr w:rsidR="00D53B0C" w:rsidRPr="002A4AA0" w:rsidTr="00D53B0C">
        <w:tc>
          <w:tcPr>
            <w:tcW w:w="15128" w:type="dxa"/>
            <w:gridSpan w:val="2"/>
          </w:tcPr>
          <w:p w:rsidR="001A18F5" w:rsidRPr="002A4AA0" w:rsidRDefault="001A18F5" w:rsidP="0076546C">
            <w:pPr>
              <w:ind w:firstLine="258"/>
              <w:jc w:val="center"/>
              <w:rPr>
                <w:rFonts w:ascii="Times New Roman" w:hAnsi="Times New Roman" w:cs="Times New Roman"/>
                <w:b/>
                <w:sz w:val="28"/>
                <w:szCs w:val="28"/>
              </w:rPr>
            </w:pPr>
            <w:r w:rsidRPr="002A4AA0">
              <w:rPr>
                <w:rFonts w:ascii="Times New Roman" w:hAnsi="Times New Roman" w:cs="Times New Roman"/>
                <w:b/>
                <w:sz w:val="28"/>
                <w:szCs w:val="28"/>
              </w:rPr>
              <w:lastRenderedPageBreak/>
              <w:t>III. Видача сертифіката EUR.1 або EUR-MED</w:t>
            </w:r>
          </w:p>
        </w:tc>
      </w:tr>
      <w:tr w:rsidR="00D53B0C" w:rsidRPr="002A4AA0" w:rsidTr="00D53B0C">
        <w:tc>
          <w:tcPr>
            <w:tcW w:w="7564" w:type="dxa"/>
          </w:tcPr>
          <w:p w:rsidR="001A18F5" w:rsidRPr="002A4AA0" w:rsidRDefault="001A18F5" w:rsidP="00DC1E40">
            <w:pPr>
              <w:ind w:firstLine="318"/>
              <w:jc w:val="both"/>
              <w:rPr>
                <w:rFonts w:ascii="Times New Roman" w:hAnsi="Times New Roman" w:cs="Times New Roman"/>
                <w:sz w:val="28"/>
                <w:szCs w:val="28"/>
              </w:rPr>
            </w:pPr>
            <w:r w:rsidRPr="002A4AA0">
              <w:rPr>
                <w:rFonts w:ascii="Times New Roman" w:hAnsi="Times New Roman" w:cs="Times New Roman"/>
                <w:sz w:val="28"/>
                <w:szCs w:val="28"/>
              </w:rPr>
              <w:t>1. Сертифікат EUR.1 або EUR-MED видається безоплатно у разі, якщо його потрібно пред’явити як доказ, що товар(и) відповідає(</w:t>
            </w:r>
            <w:proofErr w:type="spellStart"/>
            <w:r w:rsidRPr="002A4AA0">
              <w:rPr>
                <w:rFonts w:ascii="Times New Roman" w:hAnsi="Times New Roman" w:cs="Times New Roman"/>
                <w:sz w:val="28"/>
                <w:szCs w:val="28"/>
              </w:rPr>
              <w:t>ють</w:t>
            </w:r>
            <w:proofErr w:type="spellEnd"/>
            <w:r w:rsidRPr="002A4AA0">
              <w:rPr>
                <w:rFonts w:ascii="Times New Roman" w:hAnsi="Times New Roman" w:cs="Times New Roman"/>
                <w:sz w:val="28"/>
                <w:szCs w:val="28"/>
              </w:rPr>
              <w:t>) вимогам правил визначення преференц</w:t>
            </w:r>
            <w:r w:rsidR="00110876" w:rsidRPr="002A4AA0">
              <w:rPr>
                <w:rFonts w:ascii="Times New Roman" w:hAnsi="Times New Roman" w:cs="Times New Roman"/>
                <w:sz w:val="28"/>
                <w:szCs w:val="28"/>
              </w:rPr>
              <w:t xml:space="preserve">ійного походження, встановлених </w:t>
            </w:r>
            <w:hyperlink r:id="rId35" w:tgtFrame="_blank" w:history="1">
              <w:r w:rsidRPr="002A4AA0">
                <w:rPr>
                  <w:rFonts w:ascii="Times New Roman" w:hAnsi="Times New Roman" w:cs="Times New Roman"/>
                  <w:sz w:val="28"/>
                  <w:szCs w:val="28"/>
                </w:rPr>
                <w:t>Конвенцією</w:t>
              </w:r>
            </w:hyperlink>
            <w:r w:rsidR="00110876" w:rsidRPr="002A4AA0">
              <w:rPr>
                <w:rFonts w:ascii="Times New Roman" w:hAnsi="Times New Roman" w:cs="Times New Roman"/>
                <w:sz w:val="28"/>
                <w:szCs w:val="28"/>
              </w:rPr>
              <w:t xml:space="preserve"> </w:t>
            </w:r>
            <w:r w:rsidRPr="002A4AA0">
              <w:rPr>
                <w:rFonts w:ascii="Times New Roman" w:hAnsi="Times New Roman" w:cs="Times New Roman"/>
                <w:sz w:val="28"/>
                <w:szCs w:val="28"/>
              </w:rPr>
              <w:t>або Угодами, у разі застосування преференційних ставок ввізного (вивізного) мита.</w:t>
            </w:r>
          </w:p>
          <w:p w:rsidR="001A18F5" w:rsidRPr="002A4AA0" w:rsidRDefault="001A18F5" w:rsidP="00DC1E40">
            <w:pPr>
              <w:ind w:firstLine="318"/>
              <w:jc w:val="both"/>
              <w:rPr>
                <w:rFonts w:ascii="Times New Roman" w:hAnsi="Times New Roman" w:cs="Times New Roman"/>
                <w:sz w:val="28"/>
                <w:szCs w:val="28"/>
              </w:rPr>
            </w:pPr>
            <w:bookmarkStart w:id="15" w:name="n92"/>
            <w:bookmarkEnd w:id="15"/>
          </w:p>
          <w:p w:rsidR="00AE5B62" w:rsidRPr="002A4AA0" w:rsidRDefault="00AE5B62" w:rsidP="00DC1E40">
            <w:pPr>
              <w:ind w:firstLine="318"/>
              <w:jc w:val="both"/>
              <w:rPr>
                <w:rFonts w:ascii="Times New Roman" w:hAnsi="Times New Roman" w:cs="Times New Roman"/>
                <w:sz w:val="28"/>
                <w:szCs w:val="28"/>
              </w:rPr>
            </w:pPr>
          </w:p>
          <w:p w:rsidR="00AE5B62" w:rsidRPr="002A4AA0" w:rsidRDefault="00AE5B62" w:rsidP="00DC1E40">
            <w:pPr>
              <w:ind w:firstLine="318"/>
              <w:jc w:val="both"/>
              <w:rPr>
                <w:rFonts w:ascii="Times New Roman" w:hAnsi="Times New Roman" w:cs="Times New Roman"/>
                <w:sz w:val="28"/>
                <w:szCs w:val="28"/>
              </w:rPr>
            </w:pPr>
          </w:p>
          <w:p w:rsidR="001A18F5" w:rsidRPr="002A4AA0" w:rsidRDefault="001A18F5" w:rsidP="00DC1E40">
            <w:pPr>
              <w:ind w:firstLine="318"/>
              <w:jc w:val="both"/>
              <w:rPr>
                <w:rFonts w:ascii="Times New Roman" w:hAnsi="Times New Roman" w:cs="Times New Roman"/>
                <w:sz w:val="28"/>
                <w:szCs w:val="28"/>
              </w:rPr>
            </w:pPr>
            <w:r w:rsidRPr="002A4AA0">
              <w:rPr>
                <w:rFonts w:ascii="Times New Roman" w:hAnsi="Times New Roman" w:cs="Times New Roman"/>
                <w:sz w:val="28"/>
                <w:szCs w:val="28"/>
              </w:rPr>
              <w:t>2. Сертифікат EUR.1 або EUR-MED видає посадова особа митниці під час здійснення експорту (реекспорту)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за місцем здійснення його (їх) митного оформлення та/або розташування структурного підрозділу митниці, на який покладено функції з видачі сертифіката EUR.1 або EUR-MED, або після експорту (реекспорту)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xml:space="preserve">) у випадках, встановлених Конвенцією та Угодами, за місцем здійснення </w:t>
            </w:r>
            <w:r w:rsidRPr="002A4AA0">
              <w:rPr>
                <w:rFonts w:ascii="Times New Roman" w:hAnsi="Times New Roman" w:cs="Times New Roman"/>
                <w:sz w:val="28"/>
                <w:szCs w:val="28"/>
              </w:rPr>
              <w:lastRenderedPageBreak/>
              <w:t>митного оформлення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та/або розташування структурного підрозділу митниці, на який покладено функції з видачі сертифіката EUR.1 або EUR-MED, або за місцем державної реєстрації експортера.</w:t>
            </w:r>
          </w:p>
          <w:p w:rsidR="001A18F5" w:rsidRPr="002A4AA0" w:rsidRDefault="001A18F5" w:rsidP="00DC1E40">
            <w:pPr>
              <w:ind w:firstLine="318"/>
              <w:jc w:val="both"/>
              <w:rPr>
                <w:rFonts w:ascii="Times New Roman" w:hAnsi="Times New Roman" w:cs="Times New Roman"/>
                <w:sz w:val="28"/>
                <w:szCs w:val="28"/>
              </w:rPr>
            </w:pPr>
            <w:bookmarkStart w:id="16" w:name="n93"/>
            <w:bookmarkEnd w:id="16"/>
          </w:p>
          <w:p w:rsidR="00110876" w:rsidRPr="002A4AA0" w:rsidRDefault="00110876" w:rsidP="00DC1E40">
            <w:pPr>
              <w:ind w:firstLine="318"/>
              <w:jc w:val="both"/>
              <w:rPr>
                <w:rFonts w:ascii="Times New Roman" w:hAnsi="Times New Roman" w:cs="Times New Roman"/>
                <w:sz w:val="28"/>
                <w:szCs w:val="28"/>
              </w:rPr>
            </w:pPr>
          </w:p>
          <w:p w:rsidR="00AE5B62" w:rsidRPr="002A4AA0" w:rsidRDefault="00AE5B62" w:rsidP="00DC1E40">
            <w:pPr>
              <w:ind w:firstLine="318"/>
              <w:jc w:val="both"/>
              <w:rPr>
                <w:rFonts w:ascii="Times New Roman" w:hAnsi="Times New Roman" w:cs="Times New Roman"/>
                <w:sz w:val="28"/>
                <w:szCs w:val="28"/>
              </w:rPr>
            </w:pPr>
          </w:p>
          <w:p w:rsidR="001A18F5" w:rsidRPr="002A4AA0" w:rsidRDefault="001A18F5" w:rsidP="00DC1E40">
            <w:pPr>
              <w:ind w:firstLine="318"/>
              <w:jc w:val="both"/>
              <w:rPr>
                <w:rFonts w:ascii="Times New Roman" w:hAnsi="Times New Roman" w:cs="Times New Roman"/>
                <w:sz w:val="28"/>
                <w:szCs w:val="28"/>
              </w:rPr>
            </w:pPr>
            <w:r w:rsidRPr="002A4AA0">
              <w:rPr>
                <w:rFonts w:ascii="Times New Roman" w:hAnsi="Times New Roman" w:cs="Times New Roman"/>
                <w:sz w:val="28"/>
                <w:szCs w:val="28"/>
              </w:rPr>
              <w:t>3. Для отримання сертифіката EUR.1 або EUR-MED експортер має подати структурному підрозділу митниці, на який покладено функції з видачі сертифіката, такі документи:</w:t>
            </w:r>
          </w:p>
          <w:p w:rsidR="001A18F5" w:rsidRPr="002A4AA0" w:rsidRDefault="001A18F5" w:rsidP="00DC1E40">
            <w:pPr>
              <w:ind w:firstLine="318"/>
              <w:jc w:val="both"/>
              <w:rPr>
                <w:rFonts w:ascii="Times New Roman" w:hAnsi="Times New Roman" w:cs="Times New Roman"/>
                <w:sz w:val="28"/>
                <w:szCs w:val="28"/>
              </w:rPr>
            </w:pPr>
            <w:bookmarkStart w:id="17" w:name="n94"/>
            <w:bookmarkEnd w:id="17"/>
            <w:r w:rsidRPr="002A4AA0">
              <w:rPr>
                <w:rFonts w:ascii="Times New Roman" w:hAnsi="Times New Roman" w:cs="Times New Roman"/>
                <w:sz w:val="28"/>
                <w:szCs w:val="28"/>
              </w:rPr>
              <w:t xml:space="preserve">письмову або електронну заяву, що містить декларацію від експортера (далі </w:t>
            </w:r>
            <w:r w:rsidR="00110876" w:rsidRPr="002A4AA0">
              <w:rPr>
                <w:rFonts w:ascii="Times New Roman" w:hAnsi="Times New Roman" w:cs="Times New Roman"/>
                <w:sz w:val="28"/>
                <w:szCs w:val="28"/>
              </w:rPr>
              <w:t xml:space="preserve">- заява), за формою, визначеною </w:t>
            </w:r>
            <w:hyperlink r:id="rId36" w:tgtFrame="_blank" w:history="1">
              <w:r w:rsidRPr="002A4AA0">
                <w:rPr>
                  <w:rFonts w:ascii="Times New Roman" w:hAnsi="Times New Roman" w:cs="Times New Roman"/>
                  <w:sz w:val="28"/>
                  <w:szCs w:val="28"/>
                </w:rPr>
                <w:t>Конвенцією</w:t>
              </w:r>
            </w:hyperlink>
            <w:r w:rsidR="00110876" w:rsidRPr="002A4AA0">
              <w:rPr>
                <w:rFonts w:ascii="Times New Roman" w:hAnsi="Times New Roman" w:cs="Times New Roman"/>
                <w:sz w:val="28"/>
                <w:szCs w:val="28"/>
              </w:rPr>
              <w:t xml:space="preserve"> </w:t>
            </w:r>
            <w:r w:rsidRPr="002A4AA0">
              <w:rPr>
                <w:rFonts w:ascii="Times New Roman" w:hAnsi="Times New Roman" w:cs="Times New Roman"/>
                <w:sz w:val="28"/>
                <w:szCs w:val="28"/>
              </w:rPr>
              <w:t>та Угодами;</w:t>
            </w:r>
          </w:p>
          <w:p w:rsidR="001A18F5" w:rsidRPr="002A4AA0" w:rsidRDefault="001A18F5" w:rsidP="00DC1E40">
            <w:pPr>
              <w:ind w:firstLine="318"/>
              <w:jc w:val="both"/>
              <w:rPr>
                <w:rFonts w:ascii="Times New Roman" w:hAnsi="Times New Roman" w:cs="Times New Roman"/>
                <w:sz w:val="28"/>
                <w:szCs w:val="28"/>
              </w:rPr>
            </w:pPr>
            <w:bookmarkStart w:id="18" w:name="n95"/>
            <w:bookmarkEnd w:id="18"/>
            <w:r w:rsidRPr="002A4AA0">
              <w:rPr>
                <w:rFonts w:ascii="Times New Roman" w:hAnsi="Times New Roman" w:cs="Times New Roman"/>
                <w:sz w:val="28"/>
                <w:szCs w:val="28"/>
              </w:rPr>
              <w:t>електронну копію сертифіката EUR.1 або EUR-MED у разі заповнення його машинописом та (за наявності) заповнений відповідно до вимог Конвенції або Угод бланк сертифіката EUR.1 або EUR-MED;</w:t>
            </w:r>
          </w:p>
          <w:p w:rsidR="001A18F5" w:rsidRPr="002A4AA0" w:rsidRDefault="001A18F5" w:rsidP="00DC1E40">
            <w:pPr>
              <w:ind w:firstLine="318"/>
              <w:jc w:val="both"/>
              <w:rPr>
                <w:rFonts w:ascii="Times New Roman" w:hAnsi="Times New Roman" w:cs="Times New Roman"/>
                <w:sz w:val="28"/>
                <w:szCs w:val="28"/>
              </w:rPr>
            </w:pPr>
            <w:bookmarkStart w:id="19" w:name="n191"/>
            <w:bookmarkEnd w:id="19"/>
            <w:r w:rsidRPr="002A4AA0">
              <w:rPr>
                <w:rFonts w:ascii="Times New Roman" w:hAnsi="Times New Roman" w:cs="Times New Roman"/>
                <w:sz w:val="28"/>
                <w:szCs w:val="28"/>
              </w:rPr>
              <w:t>оригінал сертифіката EUR.1 або EUR-MED, не прийнятого з технічних причин митними органами країни імпорту, у разі видачі митницею після експорту (реекспорту) на його заміну сертифіката EUR.1 або EUR-MED відповідно до розділу IV цього Порядку;</w:t>
            </w:r>
          </w:p>
          <w:p w:rsidR="001A18F5" w:rsidRPr="002A4AA0" w:rsidRDefault="001A18F5" w:rsidP="00DC1E40">
            <w:pPr>
              <w:ind w:firstLine="318"/>
              <w:jc w:val="both"/>
              <w:rPr>
                <w:rFonts w:ascii="Times New Roman" w:hAnsi="Times New Roman" w:cs="Times New Roman"/>
                <w:sz w:val="28"/>
                <w:szCs w:val="28"/>
              </w:rPr>
            </w:pPr>
            <w:bookmarkStart w:id="20" w:name="n192"/>
            <w:bookmarkStart w:id="21" w:name="n96"/>
            <w:bookmarkEnd w:id="20"/>
            <w:bookmarkEnd w:id="21"/>
            <w:r w:rsidRPr="002A4AA0">
              <w:rPr>
                <w:rFonts w:ascii="Times New Roman" w:hAnsi="Times New Roman" w:cs="Times New Roman"/>
                <w:sz w:val="28"/>
                <w:szCs w:val="28"/>
              </w:rPr>
              <w:t>декларацію постачальника (виробника) товарів, що мають преференційний статус походження (</w:t>
            </w:r>
            <w:hyperlink r:id="rId37" w:anchor="n173" w:tgtFrame="_blank" w:history="1">
              <w:r w:rsidRPr="002A4AA0">
                <w:rPr>
                  <w:rFonts w:ascii="Times New Roman" w:hAnsi="Times New Roman" w:cs="Times New Roman"/>
                  <w:sz w:val="28"/>
                  <w:szCs w:val="28"/>
                </w:rPr>
                <w:t>додаток 1</w:t>
              </w:r>
            </w:hyperlink>
            <w:r w:rsidRPr="002A4AA0">
              <w:rPr>
                <w:rFonts w:ascii="Times New Roman" w:hAnsi="Times New Roman" w:cs="Times New Roman"/>
                <w:sz w:val="28"/>
                <w:szCs w:val="28"/>
              </w:rPr>
              <w:t>), та/або декларацію постачальника (виробника) товарів, що не мають преференційного статусу походження (</w:t>
            </w:r>
            <w:hyperlink r:id="rId38" w:anchor="n175" w:tgtFrame="_blank" w:history="1">
              <w:r w:rsidRPr="002A4AA0">
                <w:rPr>
                  <w:rFonts w:ascii="Times New Roman" w:hAnsi="Times New Roman" w:cs="Times New Roman"/>
                  <w:sz w:val="28"/>
                  <w:szCs w:val="28"/>
                </w:rPr>
                <w:t>додаток 2</w:t>
              </w:r>
            </w:hyperlink>
            <w:r w:rsidRPr="002A4AA0">
              <w:rPr>
                <w:rFonts w:ascii="Times New Roman" w:hAnsi="Times New Roman" w:cs="Times New Roman"/>
                <w:sz w:val="28"/>
                <w:szCs w:val="28"/>
              </w:rPr>
              <w:t xml:space="preserve">), та/або довгострокову декларацію постачальника (виробника) </w:t>
            </w:r>
            <w:r w:rsidRPr="002A4AA0">
              <w:rPr>
                <w:rFonts w:ascii="Times New Roman" w:hAnsi="Times New Roman" w:cs="Times New Roman"/>
                <w:sz w:val="28"/>
                <w:szCs w:val="28"/>
              </w:rPr>
              <w:lastRenderedPageBreak/>
              <w:t>товарів, що мають преференційний статус походження (</w:t>
            </w:r>
            <w:hyperlink r:id="rId39" w:anchor="n177" w:tgtFrame="_blank" w:history="1">
              <w:r w:rsidRPr="002A4AA0">
                <w:rPr>
                  <w:rFonts w:ascii="Times New Roman" w:hAnsi="Times New Roman" w:cs="Times New Roman"/>
                  <w:sz w:val="28"/>
                  <w:szCs w:val="28"/>
                </w:rPr>
                <w:t>додаток 3</w:t>
              </w:r>
            </w:hyperlink>
            <w:r w:rsidRPr="002A4AA0">
              <w:rPr>
                <w:rFonts w:ascii="Times New Roman" w:hAnsi="Times New Roman" w:cs="Times New Roman"/>
                <w:sz w:val="28"/>
                <w:szCs w:val="28"/>
              </w:rPr>
              <w:t>), та/або довгострокову декларацію постачальника (виробника) товарів, що не мають преференційного статусу походження (</w:t>
            </w:r>
            <w:hyperlink r:id="rId40" w:anchor="n179" w:tgtFrame="_blank" w:history="1">
              <w:r w:rsidRPr="002A4AA0">
                <w:rPr>
                  <w:rFonts w:ascii="Times New Roman" w:hAnsi="Times New Roman" w:cs="Times New Roman"/>
                  <w:sz w:val="28"/>
                  <w:szCs w:val="28"/>
                </w:rPr>
                <w:t>додаток 4</w:t>
              </w:r>
            </w:hyperlink>
            <w:r w:rsidRPr="002A4AA0">
              <w:rPr>
                <w:rFonts w:ascii="Times New Roman" w:hAnsi="Times New Roman" w:cs="Times New Roman"/>
                <w:sz w:val="28"/>
                <w:szCs w:val="28"/>
              </w:rPr>
              <w:t>) (далі - декларація), що підтверджують преференційне походження товарів з України відповідно до правил визначення преференційного походження, встановлених </w:t>
            </w:r>
            <w:hyperlink r:id="rId41" w:tgtFrame="_blank" w:history="1">
              <w:r w:rsidRPr="002A4AA0">
                <w:rPr>
                  <w:rFonts w:ascii="Times New Roman" w:hAnsi="Times New Roman" w:cs="Times New Roman"/>
                  <w:sz w:val="28"/>
                  <w:szCs w:val="28"/>
                </w:rPr>
                <w:t>Конвенцією</w:t>
              </w:r>
            </w:hyperlink>
            <w:r w:rsidRPr="002A4AA0">
              <w:rPr>
                <w:rFonts w:ascii="Times New Roman" w:hAnsi="Times New Roman" w:cs="Times New Roman"/>
                <w:sz w:val="28"/>
                <w:szCs w:val="28"/>
              </w:rPr>
              <w:t> та Угодами, та/або їх електронні (скановані) копії.</w:t>
            </w:r>
          </w:p>
          <w:p w:rsidR="00AE5B62" w:rsidRPr="002A4AA0" w:rsidRDefault="00AE5B62" w:rsidP="00DC1E40">
            <w:pPr>
              <w:ind w:firstLine="318"/>
              <w:jc w:val="both"/>
              <w:rPr>
                <w:rFonts w:ascii="Times New Roman" w:hAnsi="Times New Roman" w:cs="Times New Roman"/>
                <w:sz w:val="28"/>
                <w:szCs w:val="28"/>
              </w:rPr>
            </w:pPr>
          </w:p>
          <w:p w:rsidR="00AE5B62" w:rsidRPr="002A4AA0" w:rsidRDefault="00AE5B62" w:rsidP="00DC1E40">
            <w:pPr>
              <w:ind w:firstLine="318"/>
              <w:jc w:val="both"/>
              <w:rPr>
                <w:rFonts w:ascii="Times New Roman" w:hAnsi="Times New Roman" w:cs="Times New Roman"/>
                <w:sz w:val="28"/>
                <w:szCs w:val="28"/>
              </w:rPr>
            </w:pPr>
          </w:p>
          <w:p w:rsidR="00AE5B62" w:rsidRPr="002A4AA0" w:rsidRDefault="00AE5B62" w:rsidP="00DC1E40">
            <w:pPr>
              <w:ind w:firstLine="318"/>
              <w:jc w:val="both"/>
              <w:rPr>
                <w:rFonts w:ascii="Times New Roman" w:hAnsi="Times New Roman" w:cs="Times New Roman"/>
                <w:sz w:val="28"/>
                <w:szCs w:val="28"/>
              </w:rPr>
            </w:pPr>
          </w:p>
          <w:p w:rsidR="00AE5B62" w:rsidRPr="002A4AA0" w:rsidRDefault="00AE5B62" w:rsidP="00DC1E40">
            <w:pPr>
              <w:ind w:firstLine="318"/>
              <w:jc w:val="both"/>
              <w:rPr>
                <w:rFonts w:ascii="Times New Roman" w:hAnsi="Times New Roman" w:cs="Times New Roman"/>
                <w:sz w:val="28"/>
                <w:szCs w:val="28"/>
              </w:rPr>
            </w:pPr>
          </w:p>
          <w:p w:rsidR="00AE5B62" w:rsidRPr="002A4AA0" w:rsidRDefault="00AE5B62" w:rsidP="00DC1E40">
            <w:pPr>
              <w:ind w:firstLine="318"/>
              <w:jc w:val="both"/>
              <w:rPr>
                <w:rFonts w:ascii="Times New Roman" w:hAnsi="Times New Roman" w:cs="Times New Roman"/>
                <w:sz w:val="28"/>
                <w:szCs w:val="28"/>
              </w:rPr>
            </w:pPr>
          </w:p>
          <w:p w:rsidR="001A18F5" w:rsidRPr="002A4AA0" w:rsidRDefault="001A18F5" w:rsidP="00DC1E40">
            <w:pPr>
              <w:ind w:firstLine="318"/>
              <w:jc w:val="both"/>
              <w:rPr>
                <w:rFonts w:ascii="Times New Roman" w:hAnsi="Times New Roman" w:cs="Times New Roman"/>
                <w:sz w:val="28"/>
                <w:szCs w:val="28"/>
              </w:rPr>
            </w:pPr>
            <w:bookmarkStart w:id="22" w:name="n97"/>
            <w:bookmarkEnd w:id="22"/>
            <w:r w:rsidRPr="002A4AA0">
              <w:rPr>
                <w:rFonts w:ascii="Times New Roman" w:hAnsi="Times New Roman" w:cs="Times New Roman"/>
                <w:sz w:val="28"/>
                <w:szCs w:val="28"/>
              </w:rPr>
              <w:t>4. Електронна заява разом із сканованими копіями паперових документів, зазначених у пункті 3 цього розділу, надсилаються до підрозділу митниці, на який покладено функції з видачі сертифіката EUR.1 або EUR-MED, електронним повідомленням, засвідченим кваліфікованим електронним підписом експортера.</w:t>
            </w:r>
          </w:p>
          <w:p w:rsidR="00AE5B62" w:rsidRPr="002A4AA0" w:rsidRDefault="00AE5B62" w:rsidP="00DC1E40">
            <w:pPr>
              <w:ind w:firstLine="318"/>
              <w:jc w:val="both"/>
              <w:rPr>
                <w:rFonts w:ascii="Times New Roman" w:hAnsi="Times New Roman" w:cs="Times New Roman"/>
                <w:sz w:val="28"/>
                <w:szCs w:val="28"/>
              </w:rPr>
            </w:pPr>
          </w:p>
          <w:p w:rsidR="001A18F5" w:rsidRPr="002A4AA0" w:rsidRDefault="001A18F5" w:rsidP="00DC1E40">
            <w:pPr>
              <w:ind w:firstLine="318"/>
              <w:jc w:val="both"/>
              <w:rPr>
                <w:rFonts w:ascii="Times New Roman" w:hAnsi="Times New Roman" w:cs="Times New Roman"/>
                <w:sz w:val="28"/>
                <w:szCs w:val="28"/>
              </w:rPr>
            </w:pPr>
            <w:bookmarkStart w:id="23" w:name="n98"/>
            <w:bookmarkEnd w:id="23"/>
            <w:r w:rsidRPr="002A4AA0">
              <w:rPr>
                <w:rFonts w:ascii="Times New Roman" w:hAnsi="Times New Roman" w:cs="Times New Roman"/>
                <w:sz w:val="28"/>
                <w:szCs w:val="28"/>
              </w:rPr>
              <w:t>5. Посадова особа митниці надсилає на адресу експортера електронне повідомлення про переведення електронної заяви, розміщеної в програмно-інформаційному комплексу автоматизованої системи митного оформлення, у статус «в роботі».</w:t>
            </w:r>
          </w:p>
          <w:p w:rsidR="00AE5B62" w:rsidRPr="002A4AA0" w:rsidRDefault="00AE5B62" w:rsidP="00DC1E40">
            <w:pPr>
              <w:ind w:firstLine="318"/>
              <w:jc w:val="both"/>
              <w:rPr>
                <w:rFonts w:ascii="Times New Roman" w:hAnsi="Times New Roman" w:cs="Times New Roman"/>
                <w:sz w:val="28"/>
                <w:szCs w:val="28"/>
              </w:rPr>
            </w:pPr>
          </w:p>
          <w:p w:rsidR="001A18F5" w:rsidRPr="002A4AA0" w:rsidRDefault="001A18F5" w:rsidP="00E05736">
            <w:pPr>
              <w:ind w:firstLine="318"/>
              <w:jc w:val="both"/>
              <w:rPr>
                <w:rFonts w:ascii="Times New Roman" w:hAnsi="Times New Roman" w:cs="Times New Roman"/>
                <w:sz w:val="28"/>
                <w:szCs w:val="28"/>
              </w:rPr>
            </w:pPr>
            <w:bookmarkStart w:id="24" w:name="n99"/>
            <w:bookmarkEnd w:id="24"/>
            <w:r w:rsidRPr="002A4AA0">
              <w:rPr>
                <w:rFonts w:ascii="Times New Roman" w:hAnsi="Times New Roman" w:cs="Times New Roman"/>
                <w:sz w:val="28"/>
                <w:szCs w:val="28"/>
              </w:rPr>
              <w:lastRenderedPageBreak/>
              <w:t xml:space="preserve">6. Посадова особа митниці перед </w:t>
            </w:r>
            <w:proofErr w:type="spellStart"/>
            <w:r w:rsidRPr="002A4AA0">
              <w:rPr>
                <w:rFonts w:ascii="Times New Roman" w:hAnsi="Times New Roman" w:cs="Times New Roman"/>
                <w:sz w:val="28"/>
                <w:szCs w:val="28"/>
              </w:rPr>
              <w:t>видачею</w:t>
            </w:r>
            <w:proofErr w:type="spellEnd"/>
            <w:r w:rsidRPr="002A4AA0">
              <w:rPr>
                <w:rFonts w:ascii="Times New Roman" w:hAnsi="Times New Roman" w:cs="Times New Roman"/>
                <w:sz w:val="28"/>
                <w:szCs w:val="28"/>
              </w:rPr>
              <w:t xml:space="preserve"> сертифіката EUR.1 або EUR-MED перевіряє наявність документів, зазначених у пункті 3 цього розділу, та їх відповідність вимогам Конвенції або Угод, а саме:</w:t>
            </w:r>
          </w:p>
          <w:p w:rsidR="00E05736" w:rsidRPr="002A4AA0" w:rsidRDefault="0007730E" w:rsidP="00E05736">
            <w:pPr>
              <w:pStyle w:val="rvps2"/>
              <w:shd w:val="clear" w:color="auto" w:fill="FFFFFF"/>
              <w:spacing w:before="0" w:beforeAutospacing="0" w:after="0" w:afterAutospacing="0"/>
              <w:ind w:firstLine="450"/>
              <w:jc w:val="both"/>
              <w:rPr>
                <w:sz w:val="28"/>
                <w:szCs w:val="28"/>
              </w:rPr>
            </w:pPr>
            <w:r w:rsidRPr="002A4AA0">
              <w:rPr>
                <w:sz w:val="28"/>
                <w:szCs w:val="28"/>
              </w:rPr>
              <w:t>формі (технічні характеристики) поданого бланка сертифіката EUR.1 або EUR-MED (за наявності);</w:t>
            </w:r>
            <w:bookmarkStart w:id="25" w:name="n101"/>
            <w:bookmarkEnd w:id="25"/>
          </w:p>
          <w:p w:rsidR="0007730E" w:rsidRPr="002A4AA0" w:rsidRDefault="0007730E" w:rsidP="00E05736">
            <w:pPr>
              <w:pStyle w:val="rvps2"/>
              <w:shd w:val="clear" w:color="auto" w:fill="FFFFFF"/>
              <w:spacing w:before="0" w:beforeAutospacing="0" w:after="0" w:afterAutospacing="0"/>
              <w:ind w:firstLine="450"/>
              <w:jc w:val="both"/>
              <w:rPr>
                <w:sz w:val="28"/>
                <w:szCs w:val="28"/>
              </w:rPr>
            </w:pPr>
            <w:r w:rsidRPr="002A4AA0">
              <w:rPr>
                <w:sz w:val="28"/>
                <w:szCs w:val="28"/>
              </w:rPr>
              <w:t>правильності заповнення заяви та бланка сертифіката EUR.1 або EUR-MED (за наявності);</w:t>
            </w:r>
          </w:p>
          <w:p w:rsidR="0007730E" w:rsidRPr="002A4AA0" w:rsidRDefault="0007730E" w:rsidP="00E05736">
            <w:pPr>
              <w:pStyle w:val="rvps2"/>
              <w:shd w:val="clear" w:color="auto" w:fill="FFFFFF"/>
              <w:spacing w:before="0" w:beforeAutospacing="0" w:after="0" w:afterAutospacing="0"/>
              <w:ind w:firstLine="450"/>
              <w:jc w:val="both"/>
              <w:rPr>
                <w:sz w:val="28"/>
                <w:szCs w:val="28"/>
              </w:rPr>
            </w:pPr>
            <w:bookmarkStart w:id="26" w:name="n102"/>
            <w:bookmarkEnd w:id="26"/>
            <w:r w:rsidRPr="002A4AA0">
              <w:rPr>
                <w:sz w:val="28"/>
                <w:szCs w:val="28"/>
              </w:rPr>
              <w:t>наявності відомостей, що містяться в декларації(</w:t>
            </w:r>
            <w:proofErr w:type="spellStart"/>
            <w:r w:rsidRPr="002A4AA0">
              <w:rPr>
                <w:sz w:val="28"/>
                <w:szCs w:val="28"/>
              </w:rPr>
              <w:t>ях</w:t>
            </w:r>
            <w:proofErr w:type="spellEnd"/>
            <w:r w:rsidRPr="002A4AA0">
              <w:rPr>
                <w:sz w:val="28"/>
                <w:szCs w:val="28"/>
              </w:rPr>
              <w:t>), для підтвердження преференційного походження товару(</w:t>
            </w:r>
            <w:proofErr w:type="spellStart"/>
            <w:r w:rsidRPr="002A4AA0">
              <w:rPr>
                <w:sz w:val="28"/>
                <w:szCs w:val="28"/>
              </w:rPr>
              <w:t>ів</w:t>
            </w:r>
            <w:proofErr w:type="spellEnd"/>
            <w:r w:rsidRPr="002A4AA0">
              <w:rPr>
                <w:sz w:val="28"/>
                <w:szCs w:val="28"/>
              </w:rPr>
              <w:t>) з України, зазначеного(</w:t>
            </w:r>
            <w:proofErr w:type="spellStart"/>
            <w:r w:rsidRPr="002A4AA0">
              <w:rPr>
                <w:sz w:val="28"/>
                <w:szCs w:val="28"/>
              </w:rPr>
              <w:t>их</w:t>
            </w:r>
            <w:proofErr w:type="spellEnd"/>
            <w:r w:rsidRPr="002A4AA0">
              <w:rPr>
                <w:sz w:val="28"/>
                <w:szCs w:val="28"/>
              </w:rPr>
              <w:t>) у сертифікаті EUR.1 або EUR-MED.</w:t>
            </w:r>
          </w:p>
          <w:p w:rsidR="00E05736" w:rsidRPr="002A4AA0" w:rsidRDefault="00E05736" w:rsidP="00E05736">
            <w:pPr>
              <w:pStyle w:val="rvps2"/>
              <w:shd w:val="clear" w:color="auto" w:fill="FFFFFF"/>
              <w:spacing w:before="0" w:beforeAutospacing="0" w:after="0" w:afterAutospacing="0"/>
              <w:ind w:firstLine="450"/>
              <w:jc w:val="both"/>
              <w:rPr>
                <w:sz w:val="28"/>
                <w:szCs w:val="28"/>
              </w:rPr>
            </w:pPr>
          </w:p>
          <w:p w:rsidR="0007730E" w:rsidRPr="002A4AA0" w:rsidRDefault="0007730E" w:rsidP="00E05736">
            <w:pPr>
              <w:pStyle w:val="rvps2"/>
              <w:shd w:val="clear" w:color="auto" w:fill="FFFFFF"/>
              <w:spacing w:before="0" w:beforeAutospacing="0" w:after="0" w:afterAutospacing="0"/>
              <w:ind w:firstLine="450"/>
              <w:jc w:val="both"/>
              <w:rPr>
                <w:sz w:val="28"/>
                <w:szCs w:val="28"/>
              </w:rPr>
            </w:pPr>
            <w:r w:rsidRPr="002A4AA0">
              <w:rPr>
                <w:sz w:val="28"/>
                <w:szCs w:val="28"/>
              </w:rPr>
              <w:t>7. Рішення про видачу або відмову у видачі сертифіката EUR.1 або EUR-MED на товари приймається у найкоротший строк, але не більше восьми робочих годин після реєстрації письмової заяви у підрозділі митниці, на який покладено функції з видачі сертифіката EUR.1 або EUR-MED.</w:t>
            </w:r>
          </w:p>
          <w:p w:rsidR="0007730E" w:rsidRPr="002A4AA0" w:rsidRDefault="0007730E" w:rsidP="00E05736">
            <w:pPr>
              <w:pStyle w:val="rvps2"/>
              <w:shd w:val="clear" w:color="auto" w:fill="FFFFFF"/>
              <w:spacing w:before="0" w:beforeAutospacing="0" w:after="0" w:afterAutospacing="0"/>
              <w:ind w:firstLine="450"/>
              <w:jc w:val="both"/>
              <w:rPr>
                <w:sz w:val="28"/>
                <w:szCs w:val="28"/>
              </w:rPr>
            </w:pPr>
            <w:bookmarkStart w:id="27" w:name="n195"/>
            <w:bookmarkEnd w:id="27"/>
            <w:r w:rsidRPr="002A4AA0">
              <w:rPr>
                <w:sz w:val="28"/>
                <w:szCs w:val="28"/>
              </w:rPr>
              <w:t xml:space="preserve">У разі подання письмової заяви експортером, яким при попередніх поставках заявлялись для отримання сертифіката EUR.1 або EUR-MED недостовірні документи (відомості) про преференційне походження товару з України, та/або експортером, який не є виробником товару, на який законодавством встановлено митно-тарифні заходи регулювання зовнішньоекономічної діяльності або кількісні обмеження (квоти), або інші заходи економічного або торговельного характеру, рішення про видачу або відмову у видачі сертифіката EUR.1 або EUR-MED приймається у </w:t>
            </w:r>
            <w:r w:rsidRPr="002A4AA0">
              <w:rPr>
                <w:sz w:val="28"/>
                <w:szCs w:val="28"/>
              </w:rPr>
              <w:lastRenderedPageBreak/>
              <w:t>найкоротший строк, але не більше десяти робочих днів після реєстрації письмової заяви у підрозділі митниці, на який покладено функції з видачі сертифіката EUR.1 або EUR-MED.</w:t>
            </w:r>
          </w:p>
          <w:p w:rsidR="0007730E" w:rsidRPr="002A4AA0" w:rsidRDefault="0007730E" w:rsidP="00E05736">
            <w:pPr>
              <w:pStyle w:val="rvps2"/>
              <w:shd w:val="clear" w:color="auto" w:fill="FFFFFF"/>
              <w:spacing w:before="0" w:beforeAutospacing="0" w:after="0" w:afterAutospacing="0"/>
              <w:ind w:firstLine="450"/>
              <w:jc w:val="both"/>
              <w:rPr>
                <w:sz w:val="28"/>
                <w:szCs w:val="28"/>
              </w:rPr>
            </w:pPr>
            <w:bookmarkStart w:id="28" w:name="n196"/>
            <w:bookmarkEnd w:id="28"/>
            <w:r w:rsidRPr="002A4AA0">
              <w:rPr>
                <w:sz w:val="28"/>
                <w:szCs w:val="28"/>
              </w:rPr>
              <w:t>Експортер, який не є виробником товару, має право протягом трьох робочих днів після реєстрації письмової заяви про видачу сертифіката EUR.1 або EUR-MED у підрозділі митниці подати додаткові документи (відомості) виробника товару, що підтверджують преференційне походження товару(</w:t>
            </w:r>
            <w:proofErr w:type="spellStart"/>
            <w:r w:rsidRPr="002A4AA0">
              <w:rPr>
                <w:sz w:val="28"/>
                <w:szCs w:val="28"/>
              </w:rPr>
              <w:t>ів</w:t>
            </w:r>
            <w:proofErr w:type="spellEnd"/>
            <w:r w:rsidRPr="002A4AA0">
              <w:rPr>
                <w:sz w:val="28"/>
                <w:szCs w:val="28"/>
              </w:rPr>
              <w:t>) з України, на підставі яких складено декларацію(ї).</w:t>
            </w:r>
          </w:p>
          <w:p w:rsidR="0007730E" w:rsidRPr="002A4AA0" w:rsidRDefault="0007730E" w:rsidP="00DC1E40">
            <w:pPr>
              <w:ind w:firstLine="318"/>
              <w:jc w:val="both"/>
              <w:rPr>
                <w:rFonts w:ascii="Times New Roman" w:hAnsi="Times New Roman" w:cs="Times New Roman"/>
                <w:sz w:val="28"/>
                <w:szCs w:val="28"/>
              </w:rPr>
            </w:pPr>
          </w:p>
        </w:tc>
        <w:tc>
          <w:tcPr>
            <w:tcW w:w="7564" w:type="dxa"/>
          </w:tcPr>
          <w:p w:rsidR="001A18F5" w:rsidRPr="002A4AA0" w:rsidRDefault="001A18F5" w:rsidP="00E05736">
            <w:pPr>
              <w:ind w:firstLine="255"/>
              <w:jc w:val="both"/>
              <w:rPr>
                <w:rFonts w:ascii="Times New Roman" w:hAnsi="Times New Roman" w:cs="Times New Roman"/>
                <w:sz w:val="28"/>
                <w:szCs w:val="28"/>
              </w:rPr>
            </w:pPr>
            <w:r w:rsidRPr="002A4AA0">
              <w:rPr>
                <w:rFonts w:ascii="Times New Roman" w:hAnsi="Times New Roman" w:cs="Times New Roman"/>
                <w:sz w:val="28"/>
                <w:szCs w:val="28"/>
              </w:rPr>
              <w:lastRenderedPageBreak/>
              <w:t>1. Сертифікат EUR.1 або EUR-MED видається безоплатно у разі, якщо його потрібно пред’явити як доказ, що товар(и) відповідає(</w:t>
            </w:r>
            <w:proofErr w:type="spellStart"/>
            <w:r w:rsidRPr="002A4AA0">
              <w:rPr>
                <w:rFonts w:ascii="Times New Roman" w:hAnsi="Times New Roman" w:cs="Times New Roman"/>
                <w:sz w:val="28"/>
                <w:szCs w:val="28"/>
              </w:rPr>
              <w:t>ють</w:t>
            </w:r>
            <w:proofErr w:type="spellEnd"/>
            <w:r w:rsidRPr="002A4AA0">
              <w:rPr>
                <w:rFonts w:ascii="Times New Roman" w:hAnsi="Times New Roman" w:cs="Times New Roman"/>
                <w:sz w:val="28"/>
                <w:szCs w:val="28"/>
              </w:rPr>
              <w:t>) вимогам правил визначення преференц</w:t>
            </w:r>
            <w:r w:rsidR="00110876" w:rsidRPr="002A4AA0">
              <w:rPr>
                <w:rFonts w:ascii="Times New Roman" w:hAnsi="Times New Roman" w:cs="Times New Roman"/>
                <w:sz w:val="28"/>
                <w:szCs w:val="28"/>
              </w:rPr>
              <w:t xml:space="preserve">ійного походження, встановлених </w:t>
            </w:r>
            <w:hyperlink r:id="rId42" w:tgtFrame="_blank" w:history="1">
              <w:r w:rsidRPr="002A4AA0">
                <w:rPr>
                  <w:rFonts w:ascii="Times New Roman" w:hAnsi="Times New Roman" w:cs="Times New Roman"/>
                  <w:sz w:val="28"/>
                  <w:szCs w:val="28"/>
                </w:rPr>
                <w:t>Конвенцією</w:t>
              </w:r>
            </w:hyperlink>
            <w:r w:rsidR="00DC039C">
              <w:rPr>
                <w:rFonts w:ascii="Times New Roman" w:hAnsi="Times New Roman" w:cs="Times New Roman"/>
                <w:sz w:val="28"/>
                <w:szCs w:val="28"/>
              </w:rPr>
              <w:t> </w:t>
            </w:r>
            <w:r w:rsidR="008D6EDB" w:rsidRPr="002A4AA0">
              <w:rPr>
                <w:rFonts w:ascii="Times New Roman" w:hAnsi="Times New Roman" w:cs="Times New Roman"/>
                <w:b/>
                <w:sz w:val="28"/>
                <w:szCs w:val="28"/>
              </w:rPr>
              <w:t>/</w:t>
            </w:r>
            <w:r w:rsidR="00DC039C">
              <w:rPr>
                <w:rFonts w:ascii="Times New Roman" w:hAnsi="Times New Roman" w:cs="Times New Roman"/>
                <w:b/>
                <w:sz w:val="28"/>
                <w:szCs w:val="28"/>
              </w:rPr>
              <w:t> </w:t>
            </w:r>
            <w:r w:rsidR="008D6EDB" w:rsidRPr="002A4AA0">
              <w:rPr>
                <w:rFonts w:ascii="Times New Roman" w:hAnsi="Times New Roman" w:cs="Times New Roman"/>
                <w:b/>
                <w:sz w:val="28"/>
                <w:szCs w:val="28"/>
              </w:rPr>
              <w:t>Альтернативними правилами</w:t>
            </w:r>
            <w:r w:rsidR="008D6EDB" w:rsidRPr="002A4AA0">
              <w:rPr>
                <w:rFonts w:ascii="Times New Roman" w:hAnsi="Times New Roman" w:cs="Times New Roman"/>
                <w:sz w:val="28"/>
                <w:szCs w:val="28"/>
              </w:rPr>
              <w:t xml:space="preserve"> </w:t>
            </w:r>
            <w:r w:rsidRPr="002A4AA0">
              <w:rPr>
                <w:rFonts w:ascii="Times New Roman" w:hAnsi="Times New Roman" w:cs="Times New Roman"/>
                <w:sz w:val="28"/>
                <w:szCs w:val="28"/>
              </w:rPr>
              <w:t>або Угодами, у разі застосування преференційних ставок ввізного (вивізного) мита.</w:t>
            </w:r>
          </w:p>
          <w:p w:rsidR="00AE5B62" w:rsidRPr="002A4AA0" w:rsidRDefault="00AE5B62" w:rsidP="00E05736">
            <w:pPr>
              <w:ind w:firstLine="255"/>
              <w:jc w:val="both"/>
              <w:rPr>
                <w:rFonts w:ascii="Times New Roman" w:hAnsi="Times New Roman" w:cs="Times New Roman"/>
                <w:sz w:val="28"/>
                <w:szCs w:val="28"/>
              </w:rPr>
            </w:pPr>
          </w:p>
          <w:p w:rsidR="001A18F5" w:rsidRPr="002A4AA0" w:rsidRDefault="001A18F5" w:rsidP="00E05736">
            <w:pPr>
              <w:ind w:firstLine="255"/>
              <w:jc w:val="both"/>
              <w:rPr>
                <w:rFonts w:ascii="Times New Roman" w:hAnsi="Times New Roman" w:cs="Times New Roman"/>
                <w:sz w:val="28"/>
                <w:szCs w:val="28"/>
              </w:rPr>
            </w:pPr>
            <w:r w:rsidRPr="002A4AA0">
              <w:rPr>
                <w:rFonts w:ascii="Times New Roman" w:hAnsi="Times New Roman" w:cs="Times New Roman"/>
                <w:sz w:val="28"/>
                <w:szCs w:val="28"/>
              </w:rPr>
              <w:t>2. Сертифікат EUR.1 або EUR-MED видає посадова особа митниці під час здійснення експорту (реекспорту)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xml:space="preserve">) за місцем здійснення його (їх) митного оформлення та/або розташування структурного підрозділу митниці, на який покладено функції з видачі сертифіката EUR.1 або EUR-MED </w:t>
            </w:r>
            <w:r w:rsidR="00A01879">
              <w:rPr>
                <w:rFonts w:ascii="Times New Roman" w:hAnsi="Times New Roman" w:cs="Times New Roman"/>
                <w:b/>
                <w:sz w:val="28"/>
                <w:szCs w:val="28"/>
              </w:rPr>
              <w:t>(у</w:t>
            </w:r>
            <w:r w:rsidRPr="002A4AA0">
              <w:rPr>
                <w:rFonts w:ascii="Times New Roman" w:hAnsi="Times New Roman" w:cs="Times New Roman"/>
                <w:b/>
                <w:sz w:val="28"/>
                <w:szCs w:val="28"/>
              </w:rPr>
              <w:t xml:space="preserve"> межах митниці здійснення його (їх) митного оформлення)</w:t>
            </w:r>
            <w:r w:rsidRPr="002A4AA0">
              <w:rPr>
                <w:rFonts w:ascii="Times New Roman" w:hAnsi="Times New Roman" w:cs="Times New Roman"/>
                <w:sz w:val="28"/>
                <w:szCs w:val="28"/>
              </w:rPr>
              <w:t>, або після експорту (реекспорту)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у випадках, встановлених Конвенцією</w:t>
            </w:r>
            <w:r w:rsidR="00DC039C">
              <w:rPr>
                <w:rFonts w:ascii="Times New Roman" w:hAnsi="Times New Roman" w:cs="Times New Roman"/>
                <w:sz w:val="28"/>
                <w:szCs w:val="28"/>
              </w:rPr>
              <w:t> </w:t>
            </w:r>
            <w:r w:rsidR="0029119C" w:rsidRPr="002A4AA0">
              <w:rPr>
                <w:rFonts w:ascii="Times New Roman" w:hAnsi="Times New Roman" w:cs="Times New Roman"/>
                <w:b/>
                <w:sz w:val="28"/>
                <w:szCs w:val="28"/>
              </w:rPr>
              <w:t>/</w:t>
            </w:r>
            <w:r w:rsidR="00DC039C">
              <w:rPr>
                <w:rFonts w:ascii="Times New Roman" w:hAnsi="Times New Roman" w:cs="Times New Roman"/>
                <w:b/>
                <w:sz w:val="28"/>
                <w:szCs w:val="28"/>
              </w:rPr>
              <w:t> </w:t>
            </w:r>
            <w:r w:rsidR="0029119C" w:rsidRPr="002A4AA0">
              <w:rPr>
                <w:rFonts w:ascii="Times New Roman" w:hAnsi="Times New Roman" w:cs="Times New Roman"/>
                <w:b/>
                <w:sz w:val="28"/>
                <w:szCs w:val="28"/>
              </w:rPr>
              <w:t xml:space="preserve">Альтернативними </w:t>
            </w:r>
            <w:r w:rsidR="0029119C" w:rsidRPr="002A4AA0">
              <w:rPr>
                <w:rFonts w:ascii="Times New Roman" w:hAnsi="Times New Roman" w:cs="Times New Roman"/>
                <w:b/>
                <w:sz w:val="28"/>
                <w:szCs w:val="28"/>
              </w:rPr>
              <w:lastRenderedPageBreak/>
              <w:t>правилами</w:t>
            </w:r>
            <w:r w:rsidRPr="002A4AA0">
              <w:rPr>
                <w:rFonts w:ascii="Times New Roman" w:hAnsi="Times New Roman" w:cs="Times New Roman"/>
                <w:sz w:val="28"/>
                <w:szCs w:val="28"/>
              </w:rPr>
              <w:t xml:space="preserve"> та Угодами, за місцем здійснення митного оформлення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xml:space="preserve">) та/або розташування структурного підрозділу митниці, на який покладено функції з видачі сертифіката EUR.1 або EUR-MED </w:t>
            </w:r>
            <w:r w:rsidR="00A01879">
              <w:rPr>
                <w:rFonts w:ascii="Times New Roman" w:hAnsi="Times New Roman" w:cs="Times New Roman"/>
                <w:b/>
                <w:sz w:val="28"/>
                <w:szCs w:val="28"/>
              </w:rPr>
              <w:t>(у</w:t>
            </w:r>
            <w:r w:rsidRPr="002A4AA0">
              <w:rPr>
                <w:rFonts w:ascii="Times New Roman" w:hAnsi="Times New Roman" w:cs="Times New Roman"/>
                <w:b/>
                <w:sz w:val="28"/>
                <w:szCs w:val="28"/>
              </w:rPr>
              <w:t xml:space="preserve"> межах митниці здійснення його (їх) митного оформлення)</w:t>
            </w:r>
            <w:r w:rsidRPr="002A4AA0">
              <w:rPr>
                <w:rFonts w:ascii="Times New Roman" w:hAnsi="Times New Roman" w:cs="Times New Roman"/>
                <w:sz w:val="28"/>
                <w:szCs w:val="28"/>
              </w:rPr>
              <w:t>, або за місцем державної реєстрації експортера.</w:t>
            </w:r>
          </w:p>
          <w:p w:rsidR="00AE5B62" w:rsidRPr="002A4AA0" w:rsidRDefault="00AE5B62" w:rsidP="00E05736">
            <w:pPr>
              <w:ind w:firstLine="255"/>
              <w:jc w:val="both"/>
              <w:rPr>
                <w:rFonts w:ascii="Times New Roman" w:hAnsi="Times New Roman" w:cs="Times New Roman"/>
                <w:sz w:val="28"/>
                <w:szCs w:val="28"/>
              </w:rPr>
            </w:pPr>
          </w:p>
          <w:p w:rsidR="001A18F5" w:rsidRPr="002A4AA0" w:rsidRDefault="001A18F5" w:rsidP="00E05736">
            <w:pPr>
              <w:ind w:firstLine="255"/>
              <w:jc w:val="both"/>
              <w:rPr>
                <w:rFonts w:ascii="Times New Roman" w:hAnsi="Times New Roman" w:cs="Times New Roman"/>
                <w:sz w:val="28"/>
                <w:szCs w:val="28"/>
              </w:rPr>
            </w:pPr>
            <w:r w:rsidRPr="002A4AA0">
              <w:rPr>
                <w:rFonts w:ascii="Times New Roman" w:hAnsi="Times New Roman" w:cs="Times New Roman"/>
                <w:sz w:val="28"/>
                <w:szCs w:val="28"/>
              </w:rPr>
              <w:t>3. Для отримання сертифіката EUR.1 або EUR-MED експортер має подати структурному підрозділу митниці, на який покладено функції з видачі сертифіката, такі документи:</w:t>
            </w:r>
          </w:p>
          <w:p w:rsidR="001A18F5" w:rsidRPr="002A4AA0" w:rsidRDefault="001A18F5" w:rsidP="00E05736">
            <w:pPr>
              <w:ind w:firstLine="255"/>
              <w:jc w:val="both"/>
              <w:rPr>
                <w:rFonts w:ascii="Times New Roman" w:hAnsi="Times New Roman" w:cs="Times New Roman"/>
                <w:sz w:val="28"/>
                <w:szCs w:val="28"/>
              </w:rPr>
            </w:pPr>
            <w:r w:rsidRPr="002A4AA0">
              <w:rPr>
                <w:rFonts w:ascii="Times New Roman" w:hAnsi="Times New Roman" w:cs="Times New Roman"/>
                <w:sz w:val="28"/>
                <w:szCs w:val="28"/>
              </w:rPr>
              <w:t xml:space="preserve">письмову або електронну заяву, що містить декларацію від експортера (далі </w:t>
            </w:r>
            <w:r w:rsidR="00110876" w:rsidRPr="002A4AA0">
              <w:rPr>
                <w:rFonts w:ascii="Times New Roman" w:hAnsi="Times New Roman" w:cs="Times New Roman"/>
                <w:sz w:val="28"/>
                <w:szCs w:val="28"/>
              </w:rPr>
              <w:t xml:space="preserve">- заява), за формою, визначеною </w:t>
            </w:r>
            <w:hyperlink r:id="rId43" w:tgtFrame="_blank" w:history="1">
              <w:r w:rsidRPr="002A4AA0">
                <w:rPr>
                  <w:rFonts w:ascii="Times New Roman" w:hAnsi="Times New Roman" w:cs="Times New Roman"/>
                  <w:sz w:val="28"/>
                  <w:szCs w:val="28"/>
                </w:rPr>
                <w:t>Конвенцією</w:t>
              </w:r>
            </w:hyperlink>
            <w:r w:rsidR="00DC039C">
              <w:rPr>
                <w:rFonts w:ascii="Times New Roman" w:hAnsi="Times New Roman" w:cs="Times New Roman"/>
                <w:sz w:val="28"/>
                <w:szCs w:val="28"/>
              </w:rPr>
              <w:t> </w:t>
            </w:r>
            <w:r w:rsidR="008D6EDB" w:rsidRPr="002A4AA0">
              <w:rPr>
                <w:rFonts w:ascii="Times New Roman" w:hAnsi="Times New Roman" w:cs="Times New Roman"/>
                <w:b/>
                <w:sz w:val="28"/>
                <w:szCs w:val="28"/>
              </w:rPr>
              <w:t>/</w:t>
            </w:r>
            <w:r w:rsidR="00DC039C">
              <w:rPr>
                <w:rFonts w:ascii="Times New Roman" w:hAnsi="Times New Roman" w:cs="Times New Roman"/>
                <w:b/>
                <w:sz w:val="28"/>
                <w:szCs w:val="28"/>
              </w:rPr>
              <w:t> </w:t>
            </w:r>
            <w:r w:rsidR="008D6EDB" w:rsidRPr="002A4AA0">
              <w:rPr>
                <w:rFonts w:ascii="Times New Roman" w:hAnsi="Times New Roman" w:cs="Times New Roman"/>
                <w:b/>
                <w:sz w:val="28"/>
                <w:szCs w:val="28"/>
              </w:rPr>
              <w:t>Альтернативними правилами</w:t>
            </w:r>
            <w:r w:rsidR="008D6EDB" w:rsidRPr="002A4AA0">
              <w:rPr>
                <w:rFonts w:ascii="Times New Roman" w:hAnsi="Times New Roman" w:cs="Times New Roman"/>
                <w:sz w:val="28"/>
                <w:szCs w:val="28"/>
              </w:rPr>
              <w:t xml:space="preserve"> </w:t>
            </w:r>
            <w:r w:rsidRPr="002A4AA0">
              <w:rPr>
                <w:rFonts w:ascii="Times New Roman" w:hAnsi="Times New Roman" w:cs="Times New Roman"/>
                <w:sz w:val="28"/>
                <w:szCs w:val="28"/>
              </w:rPr>
              <w:t>та Угодами;</w:t>
            </w:r>
          </w:p>
          <w:p w:rsidR="001A18F5" w:rsidRPr="002A4AA0" w:rsidRDefault="001A18F5" w:rsidP="00E05736">
            <w:pPr>
              <w:ind w:firstLine="255"/>
              <w:jc w:val="both"/>
              <w:rPr>
                <w:rFonts w:ascii="Times New Roman" w:hAnsi="Times New Roman" w:cs="Times New Roman"/>
                <w:sz w:val="28"/>
                <w:szCs w:val="28"/>
              </w:rPr>
            </w:pPr>
            <w:r w:rsidRPr="002A4AA0">
              <w:rPr>
                <w:rFonts w:ascii="Times New Roman" w:hAnsi="Times New Roman" w:cs="Times New Roman"/>
                <w:sz w:val="28"/>
                <w:szCs w:val="28"/>
              </w:rPr>
              <w:t>електронну копію сертифіката EUR.1 або EUR-MED у разі заповнення його машинописом та (за наявності) заповнени</w:t>
            </w:r>
            <w:r w:rsidR="008D6EDB" w:rsidRPr="002A4AA0">
              <w:rPr>
                <w:rFonts w:ascii="Times New Roman" w:hAnsi="Times New Roman" w:cs="Times New Roman"/>
                <w:sz w:val="28"/>
                <w:szCs w:val="28"/>
              </w:rPr>
              <w:t>й відповідно до вимог Конвенції</w:t>
            </w:r>
            <w:r w:rsidR="00DC039C">
              <w:rPr>
                <w:rFonts w:ascii="Times New Roman" w:hAnsi="Times New Roman" w:cs="Times New Roman"/>
                <w:sz w:val="28"/>
                <w:szCs w:val="28"/>
              </w:rPr>
              <w:t> </w:t>
            </w:r>
            <w:r w:rsidR="008D6EDB" w:rsidRPr="002A4AA0">
              <w:rPr>
                <w:rFonts w:ascii="Times New Roman" w:hAnsi="Times New Roman" w:cs="Times New Roman"/>
                <w:b/>
                <w:sz w:val="28"/>
                <w:szCs w:val="28"/>
              </w:rPr>
              <w:t>/</w:t>
            </w:r>
            <w:r w:rsidR="00DC039C">
              <w:rPr>
                <w:rFonts w:ascii="Times New Roman" w:hAnsi="Times New Roman" w:cs="Times New Roman"/>
                <w:b/>
                <w:sz w:val="28"/>
                <w:szCs w:val="28"/>
              </w:rPr>
              <w:t> </w:t>
            </w:r>
            <w:r w:rsidR="008D6EDB" w:rsidRPr="002A4AA0">
              <w:rPr>
                <w:rFonts w:ascii="Times New Roman" w:hAnsi="Times New Roman" w:cs="Times New Roman"/>
                <w:b/>
                <w:sz w:val="28"/>
                <w:szCs w:val="28"/>
              </w:rPr>
              <w:t>Альтернативних правил</w:t>
            </w:r>
            <w:r w:rsidRPr="002A4AA0">
              <w:rPr>
                <w:rFonts w:ascii="Times New Roman" w:hAnsi="Times New Roman" w:cs="Times New Roman"/>
                <w:sz w:val="28"/>
                <w:szCs w:val="28"/>
              </w:rPr>
              <w:t xml:space="preserve"> або Угод бланк сертифіката EUR.1 або EUR-MED;</w:t>
            </w:r>
          </w:p>
          <w:p w:rsidR="001A18F5" w:rsidRPr="002A4AA0" w:rsidRDefault="001A18F5" w:rsidP="00E05736">
            <w:pPr>
              <w:ind w:firstLine="255"/>
              <w:jc w:val="both"/>
              <w:rPr>
                <w:rFonts w:ascii="Times New Roman" w:hAnsi="Times New Roman" w:cs="Times New Roman"/>
                <w:sz w:val="28"/>
                <w:szCs w:val="28"/>
              </w:rPr>
            </w:pPr>
            <w:r w:rsidRPr="002A4AA0">
              <w:rPr>
                <w:rFonts w:ascii="Times New Roman" w:hAnsi="Times New Roman" w:cs="Times New Roman"/>
                <w:sz w:val="28"/>
                <w:szCs w:val="28"/>
              </w:rPr>
              <w:t>оригінал сертифіката EUR.1 або EUR-MED, не прийнятого з технічних причин митними органами країни імпорту, у разі видачі митницею після експорту (реекспорту) на його заміну сертифіката EUR.1 або EUR-MED відповідно до розділу IV цього Порядку;</w:t>
            </w:r>
          </w:p>
          <w:p w:rsidR="001A18F5" w:rsidRPr="002A4AA0" w:rsidRDefault="001A18F5" w:rsidP="00E05736">
            <w:pPr>
              <w:ind w:firstLine="255"/>
              <w:jc w:val="both"/>
              <w:rPr>
                <w:rFonts w:ascii="Times New Roman" w:hAnsi="Times New Roman" w:cs="Times New Roman"/>
                <w:sz w:val="28"/>
                <w:szCs w:val="28"/>
              </w:rPr>
            </w:pPr>
            <w:r w:rsidRPr="002A4AA0">
              <w:rPr>
                <w:rFonts w:ascii="Times New Roman" w:hAnsi="Times New Roman" w:cs="Times New Roman"/>
                <w:sz w:val="28"/>
                <w:szCs w:val="28"/>
              </w:rPr>
              <w:t>декларацію постачальника (виробника) товарів, що мають преференційний статус походження (</w:t>
            </w:r>
            <w:hyperlink r:id="rId44" w:anchor="n173" w:tgtFrame="_blank" w:history="1">
              <w:r w:rsidRPr="002A4AA0">
                <w:rPr>
                  <w:rFonts w:ascii="Times New Roman" w:hAnsi="Times New Roman" w:cs="Times New Roman"/>
                  <w:sz w:val="28"/>
                  <w:szCs w:val="28"/>
                </w:rPr>
                <w:t>додаток 1</w:t>
              </w:r>
            </w:hyperlink>
            <w:r w:rsidRPr="002A4AA0">
              <w:rPr>
                <w:rFonts w:ascii="Times New Roman" w:hAnsi="Times New Roman" w:cs="Times New Roman"/>
                <w:sz w:val="28"/>
                <w:szCs w:val="28"/>
              </w:rPr>
              <w:t>), та/або декларацію постачальника (виробника) товарів, що не мають преференційного статусу походження (</w:t>
            </w:r>
            <w:hyperlink r:id="rId45" w:anchor="n175" w:tgtFrame="_blank" w:history="1">
              <w:r w:rsidRPr="002A4AA0">
                <w:rPr>
                  <w:rFonts w:ascii="Times New Roman" w:hAnsi="Times New Roman" w:cs="Times New Roman"/>
                  <w:sz w:val="28"/>
                  <w:szCs w:val="28"/>
                </w:rPr>
                <w:t>додаток 2</w:t>
              </w:r>
            </w:hyperlink>
            <w:r w:rsidRPr="002A4AA0">
              <w:rPr>
                <w:rFonts w:ascii="Times New Roman" w:hAnsi="Times New Roman" w:cs="Times New Roman"/>
                <w:sz w:val="28"/>
                <w:szCs w:val="28"/>
              </w:rPr>
              <w:t xml:space="preserve">), та/або довгострокову декларацію постачальника (виробника) </w:t>
            </w:r>
            <w:r w:rsidRPr="002A4AA0">
              <w:rPr>
                <w:rFonts w:ascii="Times New Roman" w:hAnsi="Times New Roman" w:cs="Times New Roman"/>
                <w:sz w:val="28"/>
                <w:szCs w:val="28"/>
              </w:rPr>
              <w:lastRenderedPageBreak/>
              <w:t>товарів, що мають преференційний статус походження (</w:t>
            </w:r>
            <w:hyperlink r:id="rId46" w:anchor="n177" w:tgtFrame="_blank" w:history="1">
              <w:r w:rsidRPr="002A4AA0">
                <w:rPr>
                  <w:rFonts w:ascii="Times New Roman" w:hAnsi="Times New Roman" w:cs="Times New Roman"/>
                  <w:sz w:val="28"/>
                  <w:szCs w:val="28"/>
                </w:rPr>
                <w:t>додаток 3</w:t>
              </w:r>
            </w:hyperlink>
            <w:r w:rsidRPr="002A4AA0">
              <w:rPr>
                <w:rFonts w:ascii="Times New Roman" w:hAnsi="Times New Roman" w:cs="Times New Roman"/>
                <w:sz w:val="28"/>
                <w:szCs w:val="28"/>
              </w:rPr>
              <w:t>), та/або довгострокову декларацію постачальника (виробника) товарів, що не мають преференційного статусу походження (</w:t>
            </w:r>
            <w:hyperlink r:id="rId47" w:anchor="n179" w:tgtFrame="_blank" w:history="1">
              <w:r w:rsidRPr="002A4AA0">
                <w:rPr>
                  <w:rFonts w:ascii="Times New Roman" w:hAnsi="Times New Roman" w:cs="Times New Roman"/>
                  <w:sz w:val="28"/>
                  <w:szCs w:val="28"/>
                </w:rPr>
                <w:t>додаток 4</w:t>
              </w:r>
            </w:hyperlink>
            <w:r w:rsidRPr="002A4AA0">
              <w:rPr>
                <w:rFonts w:ascii="Times New Roman" w:hAnsi="Times New Roman" w:cs="Times New Roman"/>
                <w:sz w:val="28"/>
                <w:szCs w:val="28"/>
              </w:rPr>
              <w:t>) (далі - декларація), що підтверджують преференційне походження товарів з України відповідно до правил визначення преференц</w:t>
            </w:r>
            <w:r w:rsidR="0076546C" w:rsidRPr="002A4AA0">
              <w:rPr>
                <w:rFonts w:ascii="Times New Roman" w:hAnsi="Times New Roman" w:cs="Times New Roman"/>
                <w:sz w:val="28"/>
                <w:szCs w:val="28"/>
              </w:rPr>
              <w:t xml:space="preserve">ійного походження, встановлених </w:t>
            </w:r>
            <w:hyperlink r:id="rId48" w:tgtFrame="_blank" w:history="1">
              <w:r w:rsidRPr="002A4AA0">
                <w:rPr>
                  <w:rFonts w:ascii="Times New Roman" w:hAnsi="Times New Roman" w:cs="Times New Roman"/>
                  <w:sz w:val="28"/>
                  <w:szCs w:val="28"/>
                </w:rPr>
                <w:t>Конвенцією</w:t>
              </w:r>
            </w:hyperlink>
            <w:r w:rsidR="00DC039C">
              <w:rPr>
                <w:rFonts w:ascii="Times New Roman" w:hAnsi="Times New Roman" w:cs="Times New Roman"/>
                <w:sz w:val="28"/>
                <w:szCs w:val="28"/>
              </w:rPr>
              <w:t> </w:t>
            </w:r>
            <w:r w:rsidR="008D6EDB" w:rsidRPr="002A4AA0">
              <w:rPr>
                <w:rFonts w:ascii="Times New Roman" w:hAnsi="Times New Roman" w:cs="Times New Roman"/>
                <w:b/>
                <w:sz w:val="28"/>
                <w:szCs w:val="28"/>
              </w:rPr>
              <w:t>/</w:t>
            </w:r>
            <w:r w:rsidR="00DC039C">
              <w:rPr>
                <w:rFonts w:ascii="Times New Roman" w:hAnsi="Times New Roman" w:cs="Times New Roman"/>
                <w:b/>
                <w:sz w:val="28"/>
                <w:szCs w:val="28"/>
              </w:rPr>
              <w:t> </w:t>
            </w:r>
            <w:r w:rsidRPr="002A4AA0">
              <w:rPr>
                <w:rFonts w:ascii="Times New Roman" w:hAnsi="Times New Roman" w:cs="Times New Roman"/>
                <w:b/>
                <w:sz w:val="28"/>
                <w:szCs w:val="28"/>
              </w:rPr>
              <w:t xml:space="preserve">Альтернативними правилами </w:t>
            </w:r>
            <w:r w:rsidRPr="002A4AA0">
              <w:rPr>
                <w:rFonts w:ascii="Times New Roman" w:hAnsi="Times New Roman" w:cs="Times New Roman"/>
                <w:sz w:val="28"/>
                <w:szCs w:val="28"/>
              </w:rPr>
              <w:t>та Угодами, та/або їх електронні (скановані) копії.</w:t>
            </w:r>
          </w:p>
          <w:p w:rsidR="00AE5B62" w:rsidRPr="002A4AA0" w:rsidRDefault="00AE5B62" w:rsidP="00E05736">
            <w:pPr>
              <w:ind w:firstLine="255"/>
              <w:jc w:val="both"/>
              <w:rPr>
                <w:rFonts w:ascii="Times New Roman" w:hAnsi="Times New Roman" w:cs="Times New Roman"/>
                <w:sz w:val="28"/>
                <w:szCs w:val="28"/>
              </w:rPr>
            </w:pPr>
          </w:p>
          <w:p w:rsidR="001A18F5" w:rsidRPr="002A4AA0" w:rsidRDefault="001A18F5" w:rsidP="00E05736">
            <w:pPr>
              <w:ind w:firstLine="255"/>
              <w:jc w:val="both"/>
              <w:rPr>
                <w:rFonts w:ascii="Times New Roman" w:hAnsi="Times New Roman" w:cs="Times New Roman"/>
                <w:sz w:val="28"/>
                <w:szCs w:val="28"/>
              </w:rPr>
            </w:pPr>
            <w:r w:rsidRPr="002A4AA0">
              <w:rPr>
                <w:rFonts w:ascii="Times New Roman" w:hAnsi="Times New Roman" w:cs="Times New Roman"/>
                <w:sz w:val="28"/>
                <w:szCs w:val="28"/>
              </w:rPr>
              <w:t>4. Електронна заява разом із сканованими копіями паперових документів, зазначених у пункті 3 цього розділу, надсилаються до підрозділу митниці, на який покладено функції з видачі сертифіката EUR.1 або EUR-MED, електронним повідомленням, засвідченим кваліфікованим електронним підписом експортера.</w:t>
            </w:r>
          </w:p>
          <w:p w:rsidR="00AE5B62" w:rsidRPr="002A4AA0" w:rsidRDefault="00AE5B62" w:rsidP="00E05736">
            <w:pPr>
              <w:ind w:firstLine="255"/>
              <w:jc w:val="both"/>
              <w:rPr>
                <w:rFonts w:ascii="Times New Roman" w:hAnsi="Times New Roman" w:cs="Times New Roman"/>
                <w:sz w:val="28"/>
                <w:szCs w:val="28"/>
              </w:rPr>
            </w:pPr>
          </w:p>
          <w:p w:rsidR="001A18F5" w:rsidRPr="002A4AA0" w:rsidRDefault="001A18F5" w:rsidP="00E05736">
            <w:pPr>
              <w:ind w:firstLine="255"/>
              <w:jc w:val="both"/>
              <w:rPr>
                <w:rFonts w:ascii="Times New Roman" w:hAnsi="Times New Roman" w:cs="Times New Roman"/>
                <w:sz w:val="28"/>
                <w:szCs w:val="28"/>
              </w:rPr>
            </w:pPr>
            <w:r w:rsidRPr="002A4AA0">
              <w:rPr>
                <w:rFonts w:ascii="Times New Roman" w:hAnsi="Times New Roman" w:cs="Times New Roman"/>
                <w:sz w:val="28"/>
                <w:szCs w:val="28"/>
              </w:rPr>
              <w:t>5. Посадова особа митниці надсилає на адресу експортера електронне повідомлення про переведення електронної заяви, розміщеної в програмно-інформаційному комплексу автоматизованої системи митного оформлення, у статус «в роботі».</w:t>
            </w:r>
          </w:p>
          <w:p w:rsidR="00AE5B62" w:rsidRPr="002A4AA0" w:rsidRDefault="00AE5B62" w:rsidP="00E05736">
            <w:pPr>
              <w:ind w:firstLine="255"/>
              <w:jc w:val="both"/>
              <w:rPr>
                <w:rFonts w:ascii="Times New Roman" w:hAnsi="Times New Roman" w:cs="Times New Roman"/>
                <w:sz w:val="28"/>
                <w:szCs w:val="28"/>
              </w:rPr>
            </w:pPr>
          </w:p>
          <w:p w:rsidR="001A18F5" w:rsidRPr="002A4AA0" w:rsidRDefault="001A18F5" w:rsidP="00E05736">
            <w:pPr>
              <w:ind w:firstLine="255"/>
              <w:jc w:val="both"/>
              <w:rPr>
                <w:rFonts w:ascii="Times New Roman" w:hAnsi="Times New Roman" w:cs="Times New Roman"/>
                <w:sz w:val="28"/>
                <w:szCs w:val="28"/>
              </w:rPr>
            </w:pPr>
            <w:r w:rsidRPr="002A4AA0">
              <w:rPr>
                <w:rFonts w:ascii="Times New Roman" w:hAnsi="Times New Roman" w:cs="Times New Roman"/>
                <w:sz w:val="28"/>
                <w:szCs w:val="28"/>
              </w:rPr>
              <w:t xml:space="preserve">6. Посадова особа митниці перед </w:t>
            </w:r>
            <w:proofErr w:type="spellStart"/>
            <w:r w:rsidRPr="002A4AA0">
              <w:rPr>
                <w:rFonts w:ascii="Times New Roman" w:hAnsi="Times New Roman" w:cs="Times New Roman"/>
                <w:sz w:val="28"/>
                <w:szCs w:val="28"/>
              </w:rPr>
              <w:t>видачею</w:t>
            </w:r>
            <w:proofErr w:type="spellEnd"/>
            <w:r w:rsidRPr="002A4AA0">
              <w:rPr>
                <w:rFonts w:ascii="Times New Roman" w:hAnsi="Times New Roman" w:cs="Times New Roman"/>
                <w:sz w:val="28"/>
                <w:szCs w:val="28"/>
              </w:rPr>
              <w:t xml:space="preserve"> сертифіката EUR.1 або EUR-MED перевіряє наявність документів, зазначених у пункті 3 цього розділу, та їх </w:t>
            </w:r>
            <w:r w:rsidR="008D6EDB" w:rsidRPr="002A4AA0">
              <w:rPr>
                <w:rFonts w:ascii="Times New Roman" w:hAnsi="Times New Roman" w:cs="Times New Roman"/>
                <w:sz w:val="28"/>
                <w:szCs w:val="28"/>
              </w:rPr>
              <w:t xml:space="preserve">відповідність </w:t>
            </w:r>
            <w:r w:rsidR="008D6EDB" w:rsidRPr="002A4AA0">
              <w:rPr>
                <w:rFonts w:ascii="Times New Roman" w:hAnsi="Times New Roman" w:cs="Times New Roman"/>
                <w:sz w:val="28"/>
                <w:szCs w:val="28"/>
              </w:rPr>
              <w:lastRenderedPageBreak/>
              <w:t>вимогам Конвенції</w:t>
            </w:r>
            <w:r w:rsidR="00DC039C">
              <w:rPr>
                <w:rFonts w:ascii="Times New Roman" w:hAnsi="Times New Roman" w:cs="Times New Roman"/>
                <w:sz w:val="28"/>
                <w:szCs w:val="28"/>
              </w:rPr>
              <w:t> </w:t>
            </w:r>
            <w:r w:rsidR="008D6EDB" w:rsidRPr="002A4AA0">
              <w:rPr>
                <w:rFonts w:ascii="Times New Roman" w:hAnsi="Times New Roman" w:cs="Times New Roman"/>
                <w:sz w:val="28"/>
                <w:szCs w:val="28"/>
              </w:rPr>
              <w:t>/</w:t>
            </w:r>
            <w:r w:rsidR="00DC039C">
              <w:rPr>
                <w:rFonts w:ascii="Times New Roman" w:hAnsi="Times New Roman" w:cs="Times New Roman"/>
                <w:sz w:val="28"/>
                <w:szCs w:val="28"/>
              </w:rPr>
              <w:t> </w:t>
            </w:r>
            <w:r w:rsidR="008D6EDB" w:rsidRPr="002A4AA0">
              <w:rPr>
                <w:rFonts w:ascii="Times New Roman" w:hAnsi="Times New Roman" w:cs="Times New Roman"/>
                <w:b/>
                <w:sz w:val="28"/>
                <w:szCs w:val="28"/>
              </w:rPr>
              <w:t>Альтернативних правил</w:t>
            </w:r>
            <w:r w:rsidRPr="002A4AA0">
              <w:rPr>
                <w:rFonts w:ascii="Times New Roman" w:hAnsi="Times New Roman" w:cs="Times New Roman"/>
                <w:sz w:val="28"/>
                <w:szCs w:val="28"/>
              </w:rPr>
              <w:t xml:space="preserve"> або Угод, а саме:</w:t>
            </w:r>
          </w:p>
          <w:p w:rsidR="0007730E" w:rsidRPr="002A4AA0" w:rsidRDefault="0007730E" w:rsidP="00E05736">
            <w:pPr>
              <w:pStyle w:val="rvps2"/>
              <w:shd w:val="clear" w:color="auto" w:fill="FFFFFF"/>
              <w:spacing w:before="0" w:beforeAutospacing="0" w:after="0" w:afterAutospacing="0"/>
              <w:ind w:firstLine="450"/>
              <w:jc w:val="both"/>
              <w:rPr>
                <w:sz w:val="28"/>
                <w:szCs w:val="28"/>
              </w:rPr>
            </w:pPr>
            <w:r w:rsidRPr="002A4AA0">
              <w:rPr>
                <w:sz w:val="28"/>
                <w:szCs w:val="28"/>
              </w:rPr>
              <w:t>формі (технічні характеристики) поданого бланка сертифіката EUR.1 або EUR-MED (за наявності);</w:t>
            </w:r>
          </w:p>
          <w:p w:rsidR="0007730E" w:rsidRPr="002A4AA0" w:rsidRDefault="0007730E" w:rsidP="00E05736">
            <w:pPr>
              <w:pStyle w:val="rvps2"/>
              <w:shd w:val="clear" w:color="auto" w:fill="FFFFFF"/>
              <w:spacing w:before="0" w:beforeAutospacing="0" w:after="0" w:afterAutospacing="0"/>
              <w:ind w:firstLine="450"/>
              <w:jc w:val="both"/>
              <w:rPr>
                <w:sz w:val="28"/>
                <w:szCs w:val="28"/>
              </w:rPr>
            </w:pPr>
            <w:r w:rsidRPr="002A4AA0">
              <w:rPr>
                <w:sz w:val="28"/>
                <w:szCs w:val="28"/>
              </w:rPr>
              <w:t>правильності заповнення заяви та бланка сертифіката EUR.1 або EUR-MED (за наявності);</w:t>
            </w:r>
          </w:p>
          <w:p w:rsidR="0007730E" w:rsidRPr="002A4AA0" w:rsidRDefault="0007730E" w:rsidP="00E05736">
            <w:pPr>
              <w:pStyle w:val="rvps2"/>
              <w:shd w:val="clear" w:color="auto" w:fill="FFFFFF"/>
              <w:spacing w:before="0" w:beforeAutospacing="0" w:after="0" w:afterAutospacing="0"/>
              <w:ind w:firstLine="450"/>
              <w:jc w:val="both"/>
              <w:rPr>
                <w:sz w:val="28"/>
                <w:szCs w:val="28"/>
              </w:rPr>
            </w:pPr>
            <w:r w:rsidRPr="002A4AA0">
              <w:rPr>
                <w:sz w:val="28"/>
                <w:szCs w:val="28"/>
              </w:rPr>
              <w:t>наявності відомостей, що містяться в декларації(</w:t>
            </w:r>
            <w:proofErr w:type="spellStart"/>
            <w:r w:rsidRPr="002A4AA0">
              <w:rPr>
                <w:sz w:val="28"/>
                <w:szCs w:val="28"/>
              </w:rPr>
              <w:t>ях</w:t>
            </w:r>
            <w:proofErr w:type="spellEnd"/>
            <w:r w:rsidRPr="002A4AA0">
              <w:rPr>
                <w:sz w:val="28"/>
                <w:szCs w:val="28"/>
              </w:rPr>
              <w:t>), для підтвердження преференційного походження товару(</w:t>
            </w:r>
            <w:proofErr w:type="spellStart"/>
            <w:r w:rsidRPr="002A4AA0">
              <w:rPr>
                <w:sz w:val="28"/>
                <w:szCs w:val="28"/>
              </w:rPr>
              <w:t>ів</w:t>
            </w:r>
            <w:proofErr w:type="spellEnd"/>
            <w:r w:rsidRPr="002A4AA0">
              <w:rPr>
                <w:sz w:val="28"/>
                <w:szCs w:val="28"/>
              </w:rPr>
              <w:t>) з України, зазначеного(</w:t>
            </w:r>
            <w:proofErr w:type="spellStart"/>
            <w:r w:rsidRPr="002A4AA0">
              <w:rPr>
                <w:sz w:val="28"/>
                <w:szCs w:val="28"/>
              </w:rPr>
              <w:t>их</w:t>
            </w:r>
            <w:proofErr w:type="spellEnd"/>
            <w:r w:rsidRPr="002A4AA0">
              <w:rPr>
                <w:sz w:val="28"/>
                <w:szCs w:val="28"/>
              </w:rPr>
              <w:t>) у сертифікаті EUR.1 або EUR-MED.</w:t>
            </w:r>
          </w:p>
          <w:p w:rsidR="00E05736" w:rsidRPr="002A4AA0" w:rsidRDefault="00E05736" w:rsidP="00E05736">
            <w:pPr>
              <w:pStyle w:val="rvps2"/>
              <w:shd w:val="clear" w:color="auto" w:fill="FFFFFF"/>
              <w:spacing w:before="0" w:beforeAutospacing="0" w:after="0" w:afterAutospacing="0"/>
              <w:ind w:firstLine="450"/>
              <w:jc w:val="both"/>
              <w:rPr>
                <w:sz w:val="28"/>
                <w:szCs w:val="28"/>
              </w:rPr>
            </w:pPr>
          </w:p>
          <w:p w:rsidR="0007730E" w:rsidRPr="002A4AA0" w:rsidRDefault="0007730E" w:rsidP="00E05736">
            <w:pPr>
              <w:pStyle w:val="rvps2"/>
              <w:shd w:val="clear" w:color="auto" w:fill="FFFFFF"/>
              <w:spacing w:before="0" w:beforeAutospacing="0" w:after="0" w:afterAutospacing="0"/>
              <w:ind w:firstLine="450"/>
              <w:jc w:val="both"/>
              <w:rPr>
                <w:sz w:val="28"/>
                <w:szCs w:val="28"/>
              </w:rPr>
            </w:pPr>
            <w:r w:rsidRPr="002A4AA0">
              <w:rPr>
                <w:sz w:val="28"/>
                <w:szCs w:val="28"/>
              </w:rPr>
              <w:t>7. Рішення про видачу або відмову у видачі сертифіката EUR.1 або EUR-MED на товари приймається у найкоротший строк, але не більше восьми робочих годин після реєстрації письмової заяви у підрозділі митниці, на який покладено функції з видачі сертифіката EUR.1 або EUR-MED.</w:t>
            </w:r>
          </w:p>
          <w:p w:rsidR="0007730E" w:rsidRPr="002A4AA0" w:rsidRDefault="0007730E" w:rsidP="00E05736">
            <w:pPr>
              <w:pStyle w:val="rvps2"/>
              <w:shd w:val="clear" w:color="auto" w:fill="FFFFFF"/>
              <w:spacing w:before="0" w:beforeAutospacing="0" w:after="0" w:afterAutospacing="0"/>
              <w:ind w:firstLine="450"/>
              <w:jc w:val="both"/>
              <w:rPr>
                <w:sz w:val="28"/>
                <w:szCs w:val="28"/>
              </w:rPr>
            </w:pPr>
            <w:r w:rsidRPr="002A4AA0">
              <w:rPr>
                <w:sz w:val="28"/>
                <w:szCs w:val="28"/>
              </w:rPr>
              <w:t xml:space="preserve">У разі подання письмової заяви експортером, яким при попередніх поставках заявлялись для отримання сертифіката EUR.1 або EUR-MED недостовірні документи (відомості) про преференційне походження товару з України, та/або експортером, який не є виробником товару, на який законодавством встановлено митно-тарифні заходи регулювання зовнішньоекономічної діяльності або кількісні обмеження (квоти), або інші заходи економічного або торговельного характеру, рішення про видачу або відмову у видачі сертифіката EUR.1 або EUR-MED приймається у найкоротший строк, але не більше десяти робочих днів після реєстрації письмової заяви у підрозділі митниці, на який </w:t>
            </w:r>
            <w:r w:rsidRPr="002A4AA0">
              <w:rPr>
                <w:sz w:val="28"/>
                <w:szCs w:val="28"/>
              </w:rPr>
              <w:lastRenderedPageBreak/>
              <w:t>покладено функції з видачі сертифіката EUR.1 або EUR-MED.</w:t>
            </w:r>
          </w:p>
          <w:p w:rsidR="0007730E" w:rsidRPr="002A4AA0" w:rsidRDefault="0007730E" w:rsidP="00C9639C">
            <w:pPr>
              <w:pStyle w:val="rvps2"/>
              <w:shd w:val="clear" w:color="auto" w:fill="FFFFFF"/>
              <w:spacing w:before="0" w:beforeAutospacing="0" w:after="0" w:afterAutospacing="0"/>
              <w:ind w:firstLine="450"/>
              <w:jc w:val="both"/>
              <w:rPr>
                <w:b/>
                <w:sz w:val="28"/>
                <w:szCs w:val="28"/>
              </w:rPr>
            </w:pPr>
            <w:r w:rsidRPr="002A4AA0">
              <w:rPr>
                <w:b/>
                <w:sz w:val="28"/>
                <w:szCs w:val="28"/>
              </w:rPr>
              <w:t xml:space="preserve">Експортер, </w:t>
            </w:r>
            <w:r w:rsidR="00E05736" w:rsidRPr="002A4AA0">
              <w:rPr>
                <w:b/>
                <w:sz w:val="28"/>
                <w:szCs w:val="28"/>
              </w:rPr>
              <w:t xml:space="preserve">зазначений у абзаці другому цього пункту, на вимогу </w:t>
            </w:r>
            <w:r w:rsidR="00E05736" w:rsidRPr="002A4AA0">
              <w:rPr>
                <w:b/>
                <w:sz w:val="28"/>
                <w:szCs w:val="28"/>
                <w:shd w:val="clear" w:color="auto" w:fill="FFFFFF"/>
              </w:rPr>
              <w:t>підрозділу митниці, на який покладено функції з видачі сертифіката,</w:t>
            </w:r>
            <w:r w:rsidRPr="002A4AA0">
              <w:rPr>
                <w:b/>
                <w:sz w:val="28"/>
                <w:szCs w:val="28"/>
              </w:rPr>
              <w:t xml:space="preserve"> протягом </w:t>
            </w:r>
            <w:r w:rsidR="00C9639C">
              <w:rPr>
                <w:b/>
                <w:sz w:val="28"/>
                <w:szCs w:val="28"/>
              </w:rPr>
              <w:t>3</w:t>
            </w:r>
            <w:r w:rsidRPr="002A4AA0">
              <w:rPr>
                <w:b/>
                <w:sz w:val="28"/>
                <w:szCs w:val="28"/>
              </w:rPr>
              <w:t xml:space="preserve"> робочих днів після реєстрації письмової заяви про видачу сертифіката EUR.1 або EUR-MED у підрозділі митниці </w:t>
            </w:r>
            <w:r w:rsidR="00E05736" w:rsidRPr="002A4AA0">
              <w:rPr>
                <w:b/>
                <w:sz w:val="28"/>
                <w:szCs w:val="28"/>
              </w:rPr>
              <w:t>має подати</w:t>
            </w:r>
            <w:r w:rsidRPr="002A4AA0">
              <w:rPr>
                <w:b/>
                <w:sz w:val="28"/>
                <w:szCs w:val="28"/>
              </w:rPr>
              <w:t xml:space="preserve"> додаткові документи (відомості) виробника товару, що підтверджують преференційне походження товару(</w:t>
            </w:r>
            <w:proofErr w:type="spellStart"/>
            <w:r w:rsidRPr="002A4AA0">
              <w:rPr>
                <w:b/>
                <w:sz w:val="28"/>
                <w:szCs w:val="28"/>
              </w:rPr>
              <w:t>ів</w:t>
            </w:r>
            <w:proofErr w:type="spellEnd"/>
            <w:r w:rsidRPr="002A4AA0">
              <w:rPr>
                <w:b/>
                <w:sz w:val="28"/>
                <w:szCs w:val="28"/>
              </w:rPr>
              <w:t>) з України, на підставі яких складено декларацію(ї).</w:t>
            </w:r>
          </w:p>
        </w:tc>
      </w:tr>
      <w:tr w:rsidR="00D53B0C" w:rsidRPr="002A4AA0" w:rsidTr="00D53B0C">
        <w:tc>
          <w:tcPr>
            <w:tcW w:w="15128" w:type="dxa"/>
            <w:gridSpan w:val="2"/>
          </w:tcPr>
          <w:p w:rsidR="001A18F5" w:rsidRPr="002A4AA0" w:rsidRDefault="001A18F5" w:rsidP="0076546C">
            <w:pPr>
              <w:ind w:firstLine="318"/>
              <w:jc w:val="center"/>
              <w:rPr>
                <w:rFonts w:ascii="Times New Roman" w:hAnsi="Times New Roman" w:cs="Times New Roman"/>
                <w:sz w:val="28"/>
                <w:szCs w:val="28"/>
              </w:rPr>
            </w:pPr>
            <w:r w:rsidRPr="002A4AA0">
              <w:rPr>
                <w:rFonts w:ascii="Times New Roman" w:hAnsi="Times New Roman" w:cs="Times New Roman"/>
                <w:b/>
                <w:sz w:val="28"/>
                <w:szCs w:val="28"/>
              </w:rPr>
              <w:lastRenderedPageBreak/>
              <w:t>V. Видача дубліката сертифіката EUR.1 або EUR-MED</w:t>
            </w:r>
          </w:p>
        </w:tc>
      </w:tr>
      <w:tr w:rsidR="00D53B0C" w:rsidRPr="002A4AA0" w:rsidTr="00D53B0C">
        <w:tc>
          <w:tcPr>
            <w:tcW w:w="7564" w:type="dxa"/>
          </w:tcPr>
          <w:p w:rsidR="001A18F5" w:rsidRPr="002A4AA0" w:rsidRDefault="001A18F5" w:rsidP="00DC1E40">
            <w:pPr>
              <w:ind w:firstLine="318"/>
              <w:jc w:val="both"/>
              <w:rPr>
                <w:rFonts w:ascii="Times New Roman" w:hAnsi="Times New Roman" w:cs="Times New Roman"/>
                <w:sz w:val="28"/>
                <w:szCs w:val="28"/>
              </w:rPr>
            </w:pPr>
            <w:r w:rsidRPr="002A4AA0">
              <w:rPr>
                <w:rFonts w:ascii="Times New Roman" w:hAnsi="Times New Roman" w:cs="Times New Roman"/>
                <w:sz w:val="28"/>
                <w:szCs w:val="28"/>
              </w:rPr>
              <w:t xml:space="preserve">1. У разі викрадення, втрати чи знищення сертифіката EUR.1 або EUR-MED митниця може видати дублікат сертифіката EUR.1 або EUR-MED, якщо експортер </w:t>
            </w:r>
            <w:proofErr w:type="spellStart"/>
            <w:r w:rsidRPr="002A4AA0">
              <w:rPr>
                <w:rFonts w:ascii="Times New Roman" w:hAnsi="Times New Roman" w:cs="Times New Roman"/>
                <w:sz w:val="28"/>
                <w:szCs w:val="28"/>
              </w:rPr>
              <w:t>надасть</w:t>
            </w:r>
            <w:proofErr w:type="spellEnd"/>
            <w:r w:rsidRPr="002A4AA0">
              <w:rPr>
                <w:rFonts w:ascii="Times New Roman" w:hAnsi="Times New Roman" w:cs="Times New Roman"/>
                <w:sz w:val="28"/>
                <w:szCs w:val="28"/>
              </w:rPr>
              <w:t>:</w:t>
            </w:r>
          </w:p>
          <w:p w:rsidR="00DC1E40" w:rsidRPr="002A4AA0" w:rsidRDefault="00DC1E40" w:rsidP="00DC1E40">
            <w:pPr>
              <w:ind w:firstLine="318"/>
              <w:jc w:val="both"/>
              <w:rPr>
                <w:rFonts w:ascii="Times New Roman" w:hAnsi="Times New Roman" w:cs="Times New Roman"/>
                <w:sz w:val="28"/>
                <w:szCs w:val="28"/>
              </w:rPr>
            </w:pPr>
          </w:p>
          <w:p w:rsidR="001A18F5" w:rsidRPr="002A4AA0" w:rsidRDefault="001A18F5" w:rsidP="00DC1E40">
            <w:pPr>
              <w:ind w:firstLine="318"/>
              <w:jc w:val="both"/>
              <w:rPr>
                <w:rFonts w:ascii="Times New Roman" w:hAnsi="Times New Roman" w:cs="Times New Roman"/>
                <w:sz w:val="28"/>
                <w:szCs w:val="28"/>
              </w:rPr>
            </w:pPr>
            <w:bookmarkStart w:id="29" w:name="n129"/>
            <w:bookmarkEnd w:id="29"/>
            <w:r w:rsidRPr="002A4AA0">
              <w:rPr>
                <w:rFonts w:ascii="Times New Roman" w:hAnsi="Times New Roman" w:cs="Times New Roman"/>
                <w:sz w:val="28"/>
                <w:szCs w:val="28"/>
              </w:rPr>
              <w:t>копію раніше виданого сертифіката EUR.1 або EUR-MED;</w:t>
            </w:r>
          </w:p>
          <w:p w:rsidR="00DC1E40" w:rsidRPr="002A4AA0" w:rsidRDefault="00DC1E40" w:rsidP="00DC1E40">
            <w:pPr>
              <w:ind w:firstLine="318"/>
              <w:jc w:val="both"/>
              <w:rPr>
                <w:rFonts w:ascii="Times New Roman" w:hAnsi="Times New Roman" w:cs="Times New Roman"/>
                <w:sz w:val="28"/>
                <w:szCs w:val="28"/>
              </w:rPr>
            </w:pPr>
          </w:p>
          <w:p w:rsidR="001A18F5" w:rsidRPr="002A4AA0" w:rsidRDefault="001A18F5" w:rsidP="00DC1E40">
            <w:pPr>
              <w:ind w:firstLine="318"/>
              <w:jc w:val="both"/>
              <w:rPr>
                <w:rFonts w:ascii="Times New Roman" w:hAnsi="Times New Roman" w:cs="Times New Roman"/>
                <w:sz w:val="28"/>
                <w:szCs w:val="28"/>
              </w:rPr>
            </w:pPr>
            <w:bookmarkStart w:id="30" w:name="n130"/>
            <w:bookmarkEnd w:id="30"/>
            <w:r w:rsidRPr="002A4AA0">
              <w:rPr>
                <w:rFonts w:ascii="Times New Roman" w:hAnsi="Times New Roman" w:cs="Times New Roman"/>
                <w:sz w:val="28"/>
                <w:szCs w:val="28"/>
              </w:rPr>
              <w:t>письмову або електронну заяву про видачу дубліката сертифіката EUR.1 аб</w:t>
            </w:r>
            <w:r w:rsidR="00110876" w:rsidRPr="002A4AA0">
              <w:rPr>
                <w:rFonts w:ascii="Times New Roman" w:hAnsi="Times New Roman" w:cs="Times New Roman"/>
                <w:sz w:val="28"/>
                <w:szCs w:val="28"/>
              </w:rPr>
              <w:t xml:space="preserve">о EUR-MED за формою, визначеною </w:t>
            </w:r>
            <w:hyperlink r:id="rId49" w:tgtFrame="_blank" w:history="1">
              <w:r w:rsidRPr="002A4AA0">
                <w:rPr>
                  <w:rFonts w:ascii="Times New Roman" w:hAnsi="Times New Roman" w:cs="Times New Roman"/>
                  <w:sz w:val="28"/>
                  <w:szCs w:val="28"/>
                </w:rPr>
                <w:t>Конвенцією</w:t>
              </w:r>
            </w:hyperlink>
            <w:r w:rsidR="00110876" w:rsidRPr="002A4AA0">
              <w:rPr>
                <w:rFonts w:ascii="Times New Roman" w:hAnsi="Times New Roman" w:cs="Times New Roman"/>
                <w:sz w:val="28"/>
                <w:szCs w:val="28"/>
              </w:rPr>
              <w:t xml:space="preserve"> </w:t>
            </w:r>
            <w:r w:rsidRPr="002A4AA0">
              <w:rPr>
                <w:rFonts w:ascii="Times New Roman" w:hAnsi="Times New Roman" w:cs="Times New Roman"/>
                <w:sz w:val="28"/>
                <w:szCs w:val="28"/>
              </w:rPr>
              <w:t>або Угодами, в якій зазначаються номер і дата митної декларації, оформленої на відповідне відправлення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w:t>
            </w:r>
          </w:p>
          <w:p w:rsidR="00DC1E40" w:rsidRPr="002A4AA0" w:rsidRDefault="00DC1E40" w:rsidP="00DC1E40">
            <w:pPr>
              <w:ind w:firstLine="318"/>
              <w:jc w:val="both"/>
              <w:rPr>
                <w:rFonts w:ascii="Times New Roman" w:hAnsi="Times New Roman" w:cs="Times New Roman"/>
                <w:sz w:val="28"/>
                <w:szCs w:val="28"/>
              </w:rPr>
            </w:pPr>
            <w:bookmarkStart w:id="31" w:name="n131"/>
            <w:bookmarkEnd w:id="31"/>
          </w:p>
          <w:p w:rsidR="00DC1E40" w:rsidRPr="002A4AA0" w:rsidRDefault="00DC1E40" w:rsidP="00DC1E40">
            <w:pPr>
              <w:ind w:firstLine="318"/>
              <w:jc w:val="both"/>
              <w:rPr>
                <w:rFonts w:ascii="Times New Roman" w:hAnsi="Times New Roman" w:cs="Times New Roman"/>
                <w:sz w:val="28"/>
                <w:szCs w:val="28"/>
              </w:rPr>
            </w:pPr>
          </w:p>
          <w:p w:rsidR="00DC1E40" w:rsidRPr="002A4AA0" w:rsidRDefault="00DC1E40" w:rsidP="00DC1E40">
            <w:pPr>
              <w:ind w:firstLine="318"/>
              <w:jc w:val="both"/>
              <w:rPr>
                <w:rFonts w:ascii="Times New Roman" w:hAnsi="Times New Roman" w:cs="Times New Roman"/>
                <w:sz w:val="28"/>
                <w:szCs w:val="28"/>
              </w:rPr>
            </w:pPr>
          </w:p>
          <w:p w:rsidR="001A18F5" w:rsidRPr="002A4AA0" w:rsidRDefault="001A18F5" w:rsidP="00DC1E40">
            <w:pPr>
              <w:ind w:firstLine="318"/>
              <w:jc w:val="both"/>
              <w:rPr>
                <w:rFonts w:ascii="Times New Roman" w:hAnsi="Times New Roman" w:cs="Times New Roman"/>
                <w:sz w:val="28"/>
                <w:szCs w:val="28"/>
              </w:rPr>
            </w:pPr>
            <w:r w:rsidRPr="002A4AA0">
              <w:rPr>
                <w:rFonts w:ascii="Times New Roman" w:hAnsi="Times New Roman" w:cs="Times New Roman"/>
                <w:sz w:val="28"/>
                <w:szCs w:val="28"/>
              </w:rPr>
              <w:lastRenderedPageBreak/>
              <w:t>електронну копію сертифіката EUR.1 або EUR-MED у разі заповнення його машинописом та (за наявності) заповнений відповідно до вимог Конвенції або Угод бланк дубліката сертифіката EUR.1 або EUR-MED.</w:t>
            </w:r>
          </w:p>
        </w:tc>
        <w:tc>
          <w:tcPr>
            <w:tcW w:w="7564" w:type="dxa"/>
          </w:tcPr>
          <w:p w:rsidR="001A18F5" w:rsidRPr="002A4AA0" w:rsidRDefault="001A18F5" w:rsidP="00DC1E40">
            <w:pPr>
              <w:ind w:firstLine="255"/>
              <w:jc w:val="both"/>
              <w:rPr>
                <w:rFonts w:ascii="Times New Roman" w:hAnsi="Times New Roman" w:cs="Times New Roman"/>
                <w:sz w:val="28"/>
                <w:szCs w:val="28"/>
              </w:rPr>
            </w:pPr>
            <w:r w:rsidRPr="002A4AA0">
              <w:rPr>
                <w:rFonts w:ascii="Times New Roman" w:hAnsi="Times New Roman" w:cs="Times New Roman"/>
                <w:sz w:val="28"/>
                <w:szCs w:val="28"/>
              </w:rPr>
              <w:lastRenderedPageBreak/>
              <w:t xml:space="preserve">1. У разі викрадення, втрати чи знищення сертифіката EUR.1 або EUR-MED митниця може видати дублікат сертифіката EUR.1 або EUR-MED, якщо експортер </w:t>
            </w:r>
            <w:proofErr w:type="spellStart"/>
            <w:r w:rsidRPr="002A4AA0">
              <w:rPr>
                <w:rFonts w:ascii="Times New Roman" w:hAnsi="Times New Roman" w:cs="Times New Roman"/>
                <w:sz w:val="28"/>
                <w:szCs w:val="28"/>
              </w:rPr>
              <w:t>надасть</w:t>
            </w:r>
            <w:proofErr w:type="spellEnd"/>
            <w:r w:rsidRPr="002A4AA0">
              <w:rPr>
                <w:rFonts w:ascii="Times New Roman" w:hAnsi="Times New Roman" w:cs="Times New Roman"/>
                <w:sz w:val="28"/>
                <w:szCs w:val="28"/>
              </w:rPr>
              <w:t>:</w:t>
            </w:r>
          </w:p>
          <w:p w:rsidR="00DC1E40" w:rsidRPr="002A4AA0" w:rsidRDefault="00DC1E40" w:rsidP="00DC1E40">
            <w:pPr>
              <w:ind w:firstLine="255"/>
              <w:jc w:val="both"/>
              <w:rPr>
                <w:rFonts w:ascii="Times New Roman" w:hAnsi="Times New Roman" w:cs="Times New Roman"/>
                <w:sz w:val="28"/>
                <w:szCs w:val="28"/>
              </w:rPr>
            </w:pPr>
          </w:p>
          <w:p w:rsidR="001A18F5" w:rsidRPr="002A4AA0" w:rsidRDefault="001A18F5" w:rsidP="00DC1E40">
            <w:pPr>
              <w:ind w:firstLine="255"/>
              <w:jc w:val="both"/>
              <w:rPr>
                <w:rFonts w:ascii="Times New Roman" w:hAnsi="Times New Roman" w:cs="Times New Roman"/>
                <w:sz w:val="28"/>
                <w:szCs w:val="28"/>
              </w:rPr>
            </w:pPr>
            <w:r w:rsidRPr="002A4AA0">
              <w:rPr>
                <w:rFonts w:ascii="Times New Roman" w:hAnsi="Times New Roman" w:cs="Times New Roman"/>
                <w:sz w:val="28"/>
                <w:szCs w:val="28"/>
              </w:rPr>
              <w:t>копію раніше виданого сертифіката EUR.1 або EUR-MED;</w:t>
            </w:r>
          </w:p>
          <w:p w:rsidR="00DC1E40" w:rsidRPr="002A4AA0" w:rsidRDefault="00DC1E40" w:rsidP="00DC1E40">
            <w:pPr>
              <w:ind w:firstLine="255"/>
              <w:jc w:val="both"/>
              <w:rPr>
                <w:rFonts w:ascii="Times New Roman" w:hAnsi="Times New Roman" w:cs="Times New Roman"/>
                <w:sz w:val="28"/>
                <w:szCs w:val="28"/>
              </w:rPr>
            </w:pPr>
          </w:p>
          <w:p w:rsidR="001A18F5" w:rsidRPr="002A4AA0" w:rsidRDefault="001A18F5" w:rsidP="00DC1E40">
            <w:pPr>
              <w:ind w:firstLine="255"/>
              <w:jc w:val="both"/>
              <w:rPr>
                <w:rFonts w:ascii="Times New Roman" w:hAnsi="Times New Roman" w:cs="Times New Roman"/>
                <w:sz w:val="28"/>
                <w:szCs w:val="28"/>
              </w:rPr>
            </w:pPr>
            <w:r w:rsidRPr="002A4AA0">
              <w:rPr>
                <w:rFonts w:ascii="Times New Roman" w:hAnsi="Times New Roman" w:cs="Times New Roman"/>
                <w:sz w:val="28"/>
                <w:szCs w:val="28"/>
              </w:rPr>
              <w:t>письмову або електронну заяву про видачу дубліката сертифіката EUR.1 аб</w:t>
            </w:r>
            <w:r w:rsidR="00110876" w:rsidRPr="002A4AA0">
              <w:rPr>
                <w:rFonts w:ascii="Times New Roman" w:hAnsi="Times New Roman" w:cs="Times New Roman"/>
                <w:sz w:val="28"/>
                <w:szCs w:val="28"/>
              </w:rPr>
              <w:t xml:space="preserve">о EUR-MED за формою, визначеною </w:t>
            </w:r>
            <w:hyperlink r:id="rId50" w:tgtFrame="_blank" w:history="1">
              <w:r w:rsidRPr="002A4AA0">
                <w:rPr>
                  <w:rFonts w:ascii="Times New Roman" w:hAnsi="Times New Roman" w:cs="Times New Roman"/>
                  <w:sz w:val="28"/>
                  <w:szCs w:val="28"/>
                </w:rPr>
                <w:t>Конвенцією</w:t>
              </w:r>
            </w:hyperlink>
            <w:r w:rsidR="00DC039C">
              <w:rPr>
                <w:rFonts w:ascii="Times New Roman" w:hAnsi="Times New Roman" w:cs="Times New Roman"/>
                <w:sz w:val="28"/>
                <w:szCs w:val="28"/>
              </w:rPr>
              <w:t> </w:t>
            </w:r>
            <w:r w:rsidR="008D6EDB" w:rsidRPr="002A4AA0">
              <w:rPr>
                <w:rFonts w:ascii="Times New Roman" w:hAnsi="Times New Roman" w:cs="Times New Roman"/>
                <w:b/>
                <w:sz w:val="28"/>
                <w:szCs w:val="28"/>
              </w:rPr>
              <w:t>/</w:t>
            </w:r>
            <w:r w:rsidR="00DC039C">
              <w:rPr>
                <w:rFonts w:ascii="Times New Roman" w:hAnsi="Times New Roman" w:cs="Times New Roman"/>
                <w:b/>
                <w:sz w:val="28"/>
                <w:szCs w:val="28"/>
              </w:rPr>
              <w:t> </w:t>
            </w:r>
            <w:r w:rsidRPr="002A4AA0">
              <w:rPr>
                <w:rFonts w:ascii="Times New Roman" w:hAnsi="Times New Roman" w:cs="Times New Roman"/>
                <w:b/>
                <w:sz w:val="28"/>
                <w:szCs w:val="28"/>
              </w:rPr>
              <w:t>Альтернативними правилами</w:t>
            </w:r>
            <w:r w:rsidRPr="002A4AA0">
              <w:rPr>
                <w:rFonts w:ascii="Times New Roman" w:hAnsi="Times New Roman" w:cs="Times New Roman"/>
                <w:sz w:val="28"/>
                <w:szCs w:val="28"/>
              </w:rPr>
              <w:t xml:space="preserve"> або Угодами, в якій зазначаються номер і дата митної декларації, оформленої на відповідне відправлення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w:t>
            </w:r>
          </w:p>
          <w:p w:rsidR="00DC1E40" w:rsidRPr="002A4AA0" w:rsidRDefault="00DC1E40" w:rsidP="00DC1E40">
            <w:pPr>
              <w:ind w:firstLine="255"/>
              <w:jc w:val="both"/>
              <w:rPr>
                <w:rFonts w:ascii="Times New Roman" w:hAnsi="Times New Roman" w:cs="Times New Roman"/>
                <w:sz w:val="28"/>
                <w:szCs w:val="28"/>
              </w:rPr>
            </w:pPr>
          </w:p>
          <w:p w:rsidR="001A18F5" w:rsidRPr="002A4AA0" w:rsidRDefault="001A18F5" w:rsidP="00DC1E40">
            <w:pPr>
              <w:ind w:firstLine="255"/>
              <w:jc w:val="both"/>
              <w:rPr>
                <w:rFonts w:ascii="Times New Roman" w:hAnsi="Times New Roman" w:cs="Times New Roman"/>
                <w:sz w:val="28"/>
                <w:szCs w:val="28"/>
              </w:rPr>
            </w:pPr>
            <w:r w:rsidRPr="002A4AA0">
              <w:rPr>
                <w:rFonts w:ascii="Times New Roman" w:hAnsi="Times New Roman" w:cs="Times New Roman"/>
                <w:sz w:val="28"/>
                <w:szCs w:val="28"/>
              </w:rPr>
              <w:t>електронну копію сертифіката EUR.1 або EUR-MED у разі заповнення його машинописом та (за наявності) заповнени</w:t>
            </w:r>
            <w:r w:rsidR="008D6EDB" w:rsidRPr="002A4AA0">
              <w:rPr>
                <w:rFonts w:ascii="Times New Roman" w:hAnsi="Times New Roman" w:cs="Times New Roman"/>
                <w:sz w:val="28"/>
                <w:szCs w:val="28"/>
              </w:rPr>
              <w:t xml:space="preserve">й </w:t>
            </w:r>
            <w:r w:rsidR="008D6EDB" w:rsidRPr="002A4AA0">
              <w:rPr>
                <w:rFonts w:ascii="Times New Roman" w:hAnsi="Times New Roman" w:cs="Times New Roman"/>
                <w:sz w:val="28"/>
                <w:szCs w:val="28"/>
              </w:rPr>
              <w:lastRenderedPageBreak/>
              <w:t>відповідно до вимог Конвенції</w:t>
            </w:r>
            <w:r w:rsidR="00DC039C">
              <w:rPr>
                <w:rFonts w:ascii="Times New Roman" w:hAnsi="Times New Roman" w:cs="Times New Roman"/>
                <w:sz w:val="28"/>
                <w:szCs w:val="28"/>
              </w:rPr>
              <w:t> </w:t>
            </w:r>
            <w:r w:rsidR="008D6EDB" w:rsidRPr="002A4AA0">
              <w:rPr>
                <w:rFonts w:ascii="Times New Roman" w:hAnsi="Times New Roman" w:cs="Times New Roman"/>
                <w:sz w:val="28"/>
                <w:szCs w:val="28"/>
              </w:rPr>
              <w:t>/</w:t>
            </w:r>
            <w:r w:rsidR="00DC039C">
              <w:rPr>
                <w:rFonts w:ascii="Times New Roman" w:hAnsi="Times New Roman" w:cs="Times New Roman"/>
                <w:sz w:val="28"/>
                <w:szCs w:val="28"/>
              </w:rPr>
              <w:t> </w:t>
            </w:r>
            <w:r w:rsidR="008D6EDB" w:rsidRPr="002A4AA0">
              <w:rPr>
                <w:rFonts w:ascii="Times New Roman" w:hAnsi="Times New Roman" w:cs="Times New Roman"/>
                <w:b/>
                <w:sz w:val="28"/>
                <w:szCs w:val="28"/>
              </w:rPr>
              <w:t>Альтернативних</w:t>
            </w:r>
            <w:r w:rsidRPr="002A4AA0">
              <w:rPr>
                <w:rFonts w:ascii="Times New Roman" w:hAnsi="Times New Roman" w:cs="Times New Roman"/>
                <w:b/>
                <w:sz w:val="28"/>
                <w:szCs w:val="28"/>
              </w:rPr>
              <w:t xml:space="preserve"> правил </w:t>
            </w:r>
            <w:r w:rsidRPr="002A4AA0">
              <w:rPr>
                <w:rFonts w:ascii="Times New Roman" w:hAnsi="Times New Roman" w:cs="Times New Roman"/>
                <w:sz w:val="28"/>
                <w:szCs w:val="28"/>
              </w:rPr>
              <w:t>або Угод бланк дубліката сертифіката EUR.1 або EUR-MED.</w:t>
            </w:r>
          </w:p>
        </w:tc>
      </w:tr>
      <w:tr w:rsidR="00D53B0C" w:rsidRPr="002A4AA0" w:rsidTr="00D53B0C">
        <w:tc>
          <w:tcPr>
            <w:tcW w:w="15128" w:type="dxa"/>
            <w:gridSpan w:val="2"/>
          </w:tcPr>
          <w:p w:rsidR="001A18F5" w:rsidRPr="002A4AA0" w:rsidRDefault="001A18F5" w:rsidP="0076546C">
            <w:pPr>
              <w:ind w:firstLine="258"/>
              <w:jc w:val="center"/>
              <w:rPr>
                <w:rFonts w:ascii="Times New Roman" w:hAnsi="Times New Roman" w:cs="Times New Roman"/>
                <w:b/>
                <w:sz w:val="28"/>
                <w:szCs w:val="28"/>
              </w:rPr>
            </w:pPr>
            <w:r w:rsidRPr="002A4AA0">
              <w:rPr>
                <w:rFonts w:ascii="Times New Roman" w:hAnsi="Times New Roman" w:cs="Times New Roman"/>
                <w:b/>
                <w:sz w:val="28"/>
                <w:szCs w:val="28"/>
              </w:rPr>
              <w:lastRenderedPageBreak/>
              <w:t>VI. Видача сертифіката EUR.1 або EUR-MED на підставі оригінального підтвердження походження, виданого або оформленого попередньо</w:t>
            </w:r>
          </w:p>
        </w:tc>
      </w:tr>
      <w:tr w:rsidR="00D53B0C" w:rsidRPr="002A4AA0" w:rsidTr="00D53B0C">
        <w:tc>
          <w:tcPr>
            <w:tcW w:w="7564" w:type="dxa"/>
          </w:tcPr>
          <w:p w:rsidR="001A18F5" w:rsidRPr="002A4AA0" w:rsidRDefault="001A18F5" w:rsidP="00DC1E40">
            <w:pPr>
              <w:ind w:firstLine="318"/>
              <w:jc w:val="both"/>
              <w:rPr>
                <w:rFonts w:ascii="Times New Roman" w:hAnsi="Times New Roman" w:cs="Times New Roman"/>
                <w:sz w:val="28"/>
                <w:szCs w:val="28"/>
              </w:rPr>
            </w:pPr>
            <w:r w:rsidRPr="002A4AA0">
              <w:rPr>
                <w:rFonts w:ascii="Times New Roman" w:hAnsi="Times New Roman" w:cs="Times New Roman"/>
                <w:sz w:val="28"/>
                <w:szCs w:val="28"/>
              </w:rPr>
              <w:t>3. З метою отримання замінного сертифіката EUR.1 або EUR-MED на підставі оригінального підтвердження походження, виданого або оформленого попередньо, експортер подає до митниці такі документи:</w:t>
            </w:r>
          </w:p>
          <w:p w:rsidR="00DC1E40" w:rsidRPr="002A4AA0" w:rsidRDefault="00DC1E40" w:rsidP="00DC1E40">
            <w:pPr>
              <w:ind w:firstLine="318"/>
              <w:jc w:val="both"/>
              <w:rPr>
                <w:rFonts w:ascii="Times New Roman" w:hAnsi="Times New Roman" w:cs="Times New Roman"/>
                <w:sz w:val="28"/>
                <w:szCs w:val="28"/>
              </w:rPr>
            </w:pPr>
            <w:bookmarkStart w:id="32" w:name="n139"/>
            <w:bookmarkEnd w:id="32"/>
          </w:p>
          <w:p w:rsidR="001A18F5" w:rsidRPr="002A4AA0" w:rsidRDefault="001A18F5" w:rsidP="00DC1E40">
            <w:pPr>
              <w:ind w:firstLine="318"/>
              <w:jc w:val="both"/>
              <w:rPr>
                <w:rFonts w:ascii="Times New Roman" w:hAnsi="Times New Roman" w:cs="Times New Roman"/>
                <w:sz w:val="28"/>
                <w:szCs w:val="28"/>
              </w:rPr>
            </w:pPr>
            <w:r w:rsidRPr="002A4AA0">
              <w:rPr>
                <w:rFonts w:ascii="Times New Roman" w:hAnsi="Times New Roman" w:cs="Times New Roman"/>
                <w:sz w:val="28"/>
                <w:szCs w:val="28"/>
              </w:rPr>
              <w:t>письмову або електронну заяву про видачу сертифіката EUR.1 або EUR-MED на підставі оригінального підтвердження походження, виданого або оформленого попередньо за формою, визначеною у додатках до</w:t>
            </w:r>
            <w:r w:rsidR="00110876" w:rsidRPr="002A4AA0">
              <w:rPr>
                <w:rFonts w:ascii="Times New Roman" w:hAnsi="Times New Roman" w:cs="Times New Roman"/>
                <w:sz w:val="28"/>
                <w:szCs w:val="28"/>
              </w:rPr>
              <w:t xml:space="preserve"> </w:t>
            </w:r>
            <w:hyperlink r:id="rId51" w:tgtFrame="_blank" w:history="1">
              <w:r w:rsidRPr="002A4AA0">
                <w:rPr>
                  <w:rFonts w:ascii="Times New Roman" w:hAnsi="Times New Roman" w:cs="Times New Roman"/>
                  <w:sz w:val="28"/>
                  <w:szCs w:val="28"/>
                </w:rPr>
                <w:t>Конвенції</w:t>
              </w:r>
            </w:hyperlink>
            <w:r w:rsidR="00110876" w:rsidRPr="002A4AA0">
              <w:rPr>
                <w:rFonts w:ascii="Times New Roman" w:hAnsi="Times New Roman" w:cs="Times New Roman"/>
                <w:sz w:val="28"/>
                <w:szCs w:val="28"/>
              </w:rPr>
              <w:t xml:space="preserve"> </w:t>
            </w:r>
            <w:r w:rsidRPr="002A4AA0">
              <w:rPr>
                <w:rFonts w:ascii="Times New Roman" w:hAnsi="Times New Roman" w:cs="Times New Roman"/>
                <w:sz w:val="28"/>
                <w:szCs w:val="28"/>
              </w:rPr>
              <w:t>або Угод;</w:t>
            </w:r>
          </w:p>
          <w:p w:rsidR="00DC1E40" w:rsidRPr="002A4AA0" w:rsidRDefault="00DC1E40" w:rsidP="00DC1E40">
            <w:pPr>
              <w:ind w:firstLine="318"/>
              <w:jc w:val="both"/>
              <w:rPr>
                <w:rFonts w:ascii="Times New Roman" w:hAnsi="Times New Roman" w:cs="Times New Roman"/>
                <w:sz w:val="28"/>
                <w:szCs w:val="28"/>
              </w:rPr>
            </w:pPr>
          </w:p>
          <w:p w:rsidR="001A18F5" w:rsidRPr="002A4AA0" w:rsidRDefault="001A18F5" w:rsidP="00DC1E40">
            <w:pPr>
              <w:ind w:firstLine="318"/>
              <w:jc w:val="both"/>
              <w:rPr>
                <w:rFonts w:ascii="Times New Roman" w:hAnsi="Times New Roman" w:cs="Times New Roman"/>
                <w:sz w:val="28"/>
                <w:szCs w:val="28"/>
              </w:rPr>
            </w:pPr>
            <w:bookmarkStart w:id="33" w:name="n140"/>
            <w:bookmarkEnd w:id="33"/>
            <w:r w:rsidRPr="002A4AA0">
              <w:rPr>
                <w:rFonts w:ascii="Times New Roman" w:hAnsi="Times New Roman" w:cs="Times New Roman"/>
                <w:sz w:val="28"/>
                <w:szCs w:val="28"/>
              </w:rPr>
              <w:t>електронну копію сертифіката EUR.1 або EUR-MED у разі заповнення його машинописом та (за наявності) заповнений відповідно до вимог Конвенції або Угод бланк сертифіката EUR.1 або EUR-MED для відправлення частини партії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або всієї партії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w:t>
            </w:r>
          </w:p>
        </w:tc>
        <w:tc>
          <w:tcPr>
            <w:tcW w:w="7564" w:type="dxa"/>
          </w:tcPr>
          <w:p w:rsidR="001A18F5" w:rsidRPr="002A4AA0" w:rsidRDefault="001A18F5" w:rsidP="00DC1E40">
            <w:pPr>
              <w:ind w:firstLine="255"/>
              <w:jc w:val="both"/>
              <w:rPr>
                <w:rFonts w:ascii="Times New Roman" w:hAnsi="Times New Roman" w:cs="Times New Roman"/>
                <w:sz w:val="28"/>
                <w:szCs w:val="28"/>
              </w:rPr>
            </w:pPr>
            <w:r w:rsidRPr="002A4AA0">
              <w:rPr>
                <w:rFonts w:ascii="Times New Roman" w:hAnsi="Times New Roman" w:cs="Times New Roman"/>
                <w:sz w:val="28"/>
                <w:szCs w:val="28"/>
              </w:rPr>
              <w:t>3. З метою отримання замінного сертифіката EUR.1 або EUR-MED на підставі оригінального підтвердження походження, виданого або оформленого попередньо, експортер подає до митниці такі документи:</w:t>
            </w:r>
          </w:p>
          <w:p w:rsidR="00DC1E40" w:rsidRPr="002A4AA0" w:rsidRDefault="00DC1E40" w:rsidP="00DC1E40">
            <w:pPr>
              <w:ind w:firstLine="255"/>
              <w:jc w:val="both"/>
              <w:rPr>
                <w:rFonts w:ascii="Times New Roman" w:hAnsi="Times New Roman" w:cs="Times New Roman"/>
                <w:sz w:val="28"/>
                <w:szCs w:val="28"/>
              </w:rPr>
            </w:pPr>
          </w:p>
          <w:p w:rsidR="001A18F5" w:rsidRPr="002A4AA0" w:rsidRDefault="001A18F5" w:rsidP="00DC1E40">
            <w:pPr>
              <w:ind w:firstLine="255"/>
              <w:jc w:val="both"/>
              <w:rPr>
                <w:rFonts w:ascii="Times New Roman" w:hAnsi="Times New Roman" w:cs="Times New Roman"/>
                <w:sz w:val="28"/>
                <w:szCs w:val="28"/>
              </w:rPr>
            </w:pPr>
            <w:r w:rsidRPr="002A4AA0">
              <w:rPr>
                <w:rFonts w:ascii="Times New Roman" w:hAnsi="Times New Roman" w:cs="Times New Roman"/>
                <w:sz w:val="28"/>
                <w:szCs w:val="28"/>
              </w:rPr>
              <w:t>письмову або електронну заяву про видачу сертифіката EUR.1 або EUR-MED на підставі оригінального підтвердження походження, виданого або оформленого попередньо за ф</w:t>
            </w:r>
            <w:r w:rsidR="00110876" w:rsidRPr="002A4AA0">
              <w:rPr>
                <w:rFonts w:ascii="Times New Roman" w:hAnsi="Times New Roman" w:cs="Times New Roman"/>
                <w:sz w:val="28"/>
                <w:szCs w:val="28"/>
              </w:rPr>
              <w:t xml:space="preserve">ормою, визначеною у додатках до </w:t>
            </w:r>
            <w:hyperlink r:id="rId52" w:tgtFrame="_blank" w:history="1">
              <w:r w:rsidRPr="002A4AA0">
                <w:rPr>
                  <w:rFonts w:ascii="Times New Roman" w:hAnsi="Times New Roman" w:cs="Times New Roman"/>
                  <w:sz w:val="28"/>
                  <w:szCs w:val="28"/>
                </w:rPr>
                <w:t>Конвенції</w:t>
              </w:r>
            </w:hyperlink>
            <w:r w:rsidR="00DC039C">
              <w:rPr>
                <w:rFonts w:ascii="Times New Roman" w:hAnsi="Times New Roman" w:cs="Times New Roman"/>
                <w:sz w:val="28"/>
                <w:szCs w:val="28"/>
              </w:rPr>
              <w:t> </w:t>
            </w:r>
            <w:r w:rsidR="008D6EDB" w:rsidRPr="002A4AA0">
              <w:rPr>
                <w:rFonts w:ascii="Times New Roman" w:hAnsi="Times New Roman" w:cs="Times New Roman"/>
                <w:sz w:val="28"/>
                <w:szCs w:val="28"/>
              </w:rPr>
              <w:t>/</w:t>
            </w:r>
            <w:r w:rsidR="00DC039C">
              <w:rPr>
                <w:rFonts w:ascii="Times New Roman" w:hAnsi="Times New Roman" w:cs="Times New Roman"/>
                <w:sz w:val="28"/>
                <w:szCs w:val="28"/>
              </w:rPr>
              <w:t> </w:t>
            </w:r>
            <w:r w:rsidRPr="002A4AA0">
              <w:rPr>
                <w:rFonts w:ascii="Times New Roman" w:hAnsi="Times New Roman" w:cs="Times New Roman"/>
                <w:b/>
                <w:sz w:val="28"/>
                <w:szCs w:val="28"/>
              </w:rPr>
              <w:t xml:space="preserve">Альтернативних правил </w:t>
            </w:r>
            <w:r w:rsidRPr="002A4AA0">
              <w:rPr>
                <w:rFonts w:ascii="Times New Roman" w:hAnsi="Times New Roman" w:cs="Times New Roman"/>
                <w:sz w:val="28"/>
                <w:szCs w:val="28"/>
              </w:rPr>
              <w:t>або Угод;</w:t>
            </w:r>
          </w:p>
          <w:p w:rsidR="00DC1E40" w:rsidRPr="002A4AA0" w:rsidRDefault="00DC1E40" w:rsidP="00DC1E40">
            <w:pPr>
              <w:ind w:firstLine="255"/>
              <w:jc w:val="both"/>
              <w:rPr>
                <w:rFonts w:ascii="Times New Roman" w:hAnsi="Times New Roman" w:cs="Times New Roman"/>
                <w:sz w:val="28"/>
                <w:szCs w:val="28"/>
              </w:rPr>
            </w:pPr>
          </w:p>
          <w:p w:rsidR="001A18F5" w:rsidRPr="002A4AA0" w:rsidRDefault="001A18F5" w:rsidP="00DC1E40">
            <w:pPr>
              <w:ind w:firstLine="255"/>
              <w:jc w:val="both"/>
              <w:rPr>
                <w:rFonts w:ascii="Times New Roman" w:hAnsi="Times New Roman" w:cs="Times New Roman"/>
                <w:sz w:val="28"/>
                <w:szCs w:val="28"/>
              </w:rPr>
            </w:pPr>
            <w:r w:rsidRPr="002A4AA0">
              <w:rPr>
                <w:rFonts w:ascii="Times New Roman" w:hAnsi="Times New Roman" w:cs="Times New Roman"/>
                <w:sz w:val="28"/>
                <w:szCs w:val="28"/>
              </w:rPr>
              <w:t>електронну копію сертифіката EUR.1 або EUR-MED у разі заповнення його машинописом та (за наявності) заповнени</w:t>
            </w:r>
            <w:r w:rsidR="00AB1C2A" w:rsidRPr="002A4AA0">
              <w:rPr>
                <w:rFonts w:ascii="Times New Roman" w:hAnsi="Times New Roman" w:cs="Times New Roman"/>
                <w:sz w:val="28"/>
                <w:szCs w:val="28"/>
              </w:rPr>
              <w:t>й відповідно до вимог Конвенції</w:t>
            </w:r>
            <w:r w:rsidR="00DC039C">
              <w:rPr>
                <w:rFonts w:ascii="Times New Roman" w:hAnsi="Times New Roman" w:cs="Times New Roman"/>
                <w:sz w:val="28"/>
                <w:szCs w:val="28"/>
              </w:rPr>
              <w:t> </w:t>
            </w:r>
            <w:r w:rsidR="00AB1C2A" w:rsidRPr="002A4AA0">
              <w:rPr>
                <w:rFonts w:ascii="Times New Roman" w:hAnsi="Times New Roman" w:cs="Times New Roman"/>
                <w:b/>
                <w:sz w:val="28"/>
                <w:szCs w:val="28"/>
              </w:rPr>
              <w:t>/</w:t>
            </w:r>
            <w:r w:rsidR="00DC039C">
              <w:rPr>
                <w:rFonts w:ascii="Times New Roman" w:hAnsi="Times New Roman" w:cs="Times New Roman"/>
                <w:b/>
                <w:sz w:val="28"/>
                <w:szCs w:val="28"/>
              </w:rPr>
              <w:t> </w:t>
            </w:r>
            <w:r w:rsidR="008135EB" w:rsidRPr="002A4AA0">
              <w:rPr>
                <w:rFonts w:ascii="Times New Roman" w:hAnsi="Times New Roman" w:cs="Times New Roman"/>
                <w:b/>
                <w:sz w:val="28"/>
                <w:szCs w:val="28"/>
              </w:rPr>
              <w:t xml:space="preserve">Альтернативних правил </w:t>
            </w:r>
            <w:r w:rsidRPr="002A4AA0">
              <w:rPr>
                <w:rFonts w:ascii="Times New Roman" w:hAnsi="Times New Roman" w:cs="Times New Roman"/>
                <w:sz w:val="28"/>
                <w:szCs w:val="28"/>
              </w:rPr>
              <w:t>або Угод бланк сертифіката EUR.1 або EUR-MED для відправлення частини партії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або всієї партії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w:t>
            </w:r>
          </w:p>
        </w:tc>
      </w:tr>
      <w:tr w:rsidR="00D53B0C" w:rsidRPr="002A4AA0" w:rsidTr="00D53B0C">
        <w:trPr>
          <w:trHeight w:val="229"/>
        </w:trPr>
        <w:tc>
          <w:tcPr>
            <w:tcW w:w="15128" w:type="dxa"/>
            <w:gridSpan w:val="2"/>
          </w:tcPr>
          <w:p w:rsidR="00D53B0C" w:rsidRPr="002A4AA0" w:rsidRDefault="00D53B0C" w:rsidP="008A58EB">
            <w:pPr>
              <w:spacing w:after="150"/>
              <w:ind w:firstLine="318"/>
              <w:jc w:val="center"/>
              <w:rPr>
                <w:rFonts w:ascii="Times New Roman" w:hAnsi="Times New Roman" w:cs="Times New Roman"/>
                <w:b/>
                <w:sz w:val="28"/>
                <w:szCs w:val="28"/>
              </w:rPr>
            </w:pPr>
            <w:r w:rsidRPr="002A4AA0">
              <w:rPr>
                <w:rFonts w:ascii="Times New Roman" w:hAnsi="Times New Roman" w:cs="Times New Roman"/>
                <w:b/>
                <w:sz w:val="28"/>
                <w:szCs w:val="28"/>
              </w:rPr>
              <w:t>VII. Відмова у видачі сертифіката EUR.1 або EUR-MED</w:t>
            </w:r>
          </w:p>
        </w:tc>
      </w:tr>
      <w:tr w:rsidR="00D53B0C" w:rsidRPr="002A4AA0" w:rsidTr="00D53B0C">
        <w:tc>
          <w:tcPr>
            <w:tcW w:w="7564" w:type="dxa"/>
          </w:tcPr>
          <w:p w:rsidR="00D53B0C" w:rsidRPr="002A4AA0" w:rsidRDefault="00D53B0C" w:rsidP="00DC1E40">
            <w:pPr>
              <w:ind w:firstLine="318"/>
              <w:jc w:val="both"/>
              <w:rPr>
                <w:rFonts w:ascii="Times New Roman" w:hAnsi="Times New Roman" w:cs="Times New Roman"/>
                <w:sz w:val="28"/>
                <w:szCs w:val="28"/>
              </w:rPr>
            </w:pPr>
            <w:r w:rsidRPr="002A4AA0">
              <w:rPr>
                <w:rFonts w:ascii="Times New Roman" w:hAnsi="Times New Roman" w:cs="Times New Roman"/>
                <w:sz w:val="28"/>
                <w:szCs w:val="28"/>
              </w:rPr>
              <w:t>1. Митниця відмовляє у видачі сертифіката EUR.1 або EUR-MED, якщо:</w:t>
            </w:r>
          </w:p>
          <w:p w:rsidR="00D53B0C" w:rsidRPr="002A4AA0" w:rsidRDefault="00D53B0C" w:rsidP="00DC1E40">
            <w:pPr>
              <w:ind w:firstLine="318"/>
              <w:jc w:val="both"/>
              <w:rPr>
                <w:rFonts w:ascii="Times New Roman" w:hAnsi="Times New Roman" w:cs="Times New Roman"/>
                <w:sz w:val="28"/>
                <w:szCs w:val="28"/>
              </w:rPr>
            </w:pPr>
            <w:bookmarkStart w:id="34" w:name="n145"/>
            <w:bookmarkEnd w:id="34"/>
            <w:r w:rsidRPr="002A4AA0">
              <w:rPr>
                <w:rFonts w:ascii="Times New Roman" w:hAnsi="Times New Roman" w:cs="Times New Roman"/>
                <w:sz w:val="28"/>
                <w:szCs w:val="28"/>
              </w:rPr>
              <w:lastRenderedPageBreak/>
              <w:t>форма поданого бланка сертифіката EUR.1 або EUR-MED (за наявності) не відповідає формі, визначеній </w:t>
            </w:r>
            <w:hyperlink r:id="rId53" w:tgtFrame="_blank" w:history="1">
              <w:r w:rsidRPr="002A4AA0">
                <w:rPr>
                  <w:rFonts w:ascii="Times New Roman" w:hAnsi="Times New Roman" w:cs="Times New Roman"/>
                  <w:sz w:val="28"/>
                  <w:szCs w:val="28"/>
                </w:rPr>
                <w:t>Конвенцією</w:t>
              </w:r>
            </w:hyperlink>
            <w:r w:rsidRPr="002A4AA0">
              <w:rPr>
                <w:rFonts w:ascii="Times New Roman" w:hAnsi="Times New Roman" w:cs="Times New Roman"/>
                <w:sz w:val="28"/>
                <w:szCs w:val="28"/>
              </w:rPr>
              <w:t> або Угодами;</w:t>
            </w:r>
          </w:p>
          <w:p w:rsidR="00D53B0C" w:rsidRPr="002A4AA0" w:rsidRDefault="00D53B0C" w:rsidP="00DC1E40">
            <w:pPr>
              <w:ind w:firstLine="318"/>
              <w:jc w:val="both"/>
              <w:rPr>
                <w:rFonts w:ascii="Times New Roman" w:hAnsi="Times New Roman" w:cs="Times New Roman"/>
                <w:sz w:val="28"/>
                <w:szCs w:val="28"/>
              </w:rPr>
            </w:pPr>
            <w:bookmarkStart w:id="35" w:name="n146"/>
            <w:bookmarkEnd w:id="35"/>
            <w:r w:rsidRPr="002A4AA0">
              <w:rPr>
                <w:rFonts w:ascii="Times New Roman" w:hAnsi="Times New Roman" w:cs="Times New Roman"/>
                <w:sz w:val="28"/>
                <w:szCs w:val="28"/>
              </w:rPr>
              <w:t>сертифікат EUR.1 або EUR-MED (за наявності) та/або заяву заповнено з порушенням вимог Конвенції або Угод та цього Порядку;</w:t>
            </w:r>
          </w:p>
          <w:p w:rsidR="00D53B0C" w:rsidRPr="002A4AA0" w:rsidRDefault="00D53B0C" w:rsidP="00DC1E40">
            <w:pPr>
              <w:ind w:firstLine="318"/>
              <w:jc w:val="both"/>
              <w:rPr>
                <w:rFonts w:ascii="Times New Roman" w:hAnsi="Times New Roman" w:cs="Times New Roman"/>
                <w:sz w:val="28"/>
                <w:szCs w:val="28"/>
              </w:rPr>
            </w:pPr>
            <w:bookmarkStart w:id="36" w:name="n147"/>
            <w:bookmarkEnd w:id="36"/>
            <w:r w:rsidRPr="002A4AA0">
              <w:rPr>
                <w:rFonts w:ascii="Times New Roman" w:hAnsi="Times New Roman" w:cs="Times New Roman"/>
                <w:sz w:val="28"/>
                <w:szCs w:val="28"/>
              </w:rPr>
              <w:t>декларація(ї) не містить(ять) відомостей про підтвердження преференційного походження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з України, зазначеного(</w:t>
            </w:r>
            <w:proofErr w:type="spellStart"/>
            <w:r w:rsidRPr="002A4AA0">
              <w:rPr>
                <w:rFonts w:ascii="Times New Roman" w:hAnsi="Times New Roman" w:cs="Times New Roman"/>
                <w:sz w:val="28"/>
                <w:szCs w:val="28"/>
              </w:rPr>
              <w:t>их</w:t>
            </w:r>
            <w:proofErr w:type="spellEnd"/>
            <w:r w:rsidRPr="002A4AA0">
              <w:rPr>
                <w:rFonts w:ascii="Times New Roman" w:hAnsi="Times New Roman" w:cs="Times New Roman"/>
                <w:sz w:val="28"/>
                <w:szCs w:val="28"/>
              </w:rPr>
              <w:t>) у сертифікаті EUR.1 або EUR-MED.</w:t>
            </w:r>
          </w:p>
          <w:p w:rsidR="00D53B0C" w:rsidRPr="002A4AA0" w:rsidRDefault="00D53B0C" w:rsidP="0076546C">
            <w:pPr>
              <w:pStyle w:val="gmail-rvps2"/>
              <w:spacing w:before="0" w:beforeAutospacing="0" w:after="150" w:afterAutospacing="0"/>
              <w:ind w:firstLine="318"/>
              <w:jc w:val="both"/>
              <w:rPr>
                <w:rFonts w:eastAsiaTheme="minorHAnsi"/>
                <w:sz w:val="28"/>
                <w:szCs w:val="28"/>
                <w:lang w:eastAsia="en-US"/>
              </w:rPr>
            </w:pPr>
          </w:p>
        </w:tc>
        <w:tc>
          <w:tcPr>
            <w:tcW w:w="7564" w:type="dxa"/>
          </w:tcPr>
          <w:p w:rsidR="00D53B0C" w:rsidRPr="002A4AA0" w:rsidRDefault="00D53B0C" w:rsidP="00DC1E40">
            <w:pPr>
              <w:ind w:firstLine="255"/>
              <w:jc w:val="both"/>
              <w:rPr>
                <w:rFonts w:ascii="Times New Roman" w:hAnsi="Times New Roman" w:cs="Times New Roman"/>
                <w:sz w:val="28"/>
                <w:szCs w:val="28"/>
              </w:rPr>
            </w:pPr>
            <w:r w:rsidRPr="002A4AA0">
              <w:rPr>
                <w:rFonts w:ascii="Times New Roman" w:hAnsi="Times New Roman" w:cs="Times New Roman"/>
                <w:sz w:val="28"/>
                <w:szCs w:val="28"/>
              </w:rPr>
              <w:lastRenderedPageBreak/>
              <w:t>1. Митниця відмовляє у видачі сертифіката EUR.1 або EUR-MED, якщо:</w:t>
            </w:r>
          </w:p>
          <w:p w:rsidR="00D53B0C" w:rsidRPr="002A4AA0" w:rsidRDefault="00D53B0C" w:rsidP="00DC1E40">
            <w:pPr>
              <w:ind w:firstLine="255"/>
              <w:jc w:val="both"/>
              <w:rPr>
                <w:rFonts w:ascii="Times New Roman" w:hAnsi="Times New Roman" w:cs="Times New Roman"/>
                <w:sz w:val="28"/>
                <w:szCs w:val="28"/>
              </w:rPr>
            </w:pPr>
            <w:r w:rsidRPr="002A4AA0">
              <w:rPr>
                <w:rFonts w:ascii="Times New Roman" w:hAnsi="Times New Roman" w:cs="Times New Roman"/>
                <w:sz w:val="28"/>
                <w:szCs w:val="28"/>
              </w:rPr>
              <w:lastRenderedPageBreak/>
              <w:t xml:space="preserve">форма поданого бланка сертифіката EUR.1 або EUR-MED (за наявності) </w:t>
            </w:r>
            <w:r w:rsidR="00110876" w:rsidRPr="002A4AA0">
              <w:rPr>
                <w:rFonts w:ascii="Times New Roman" w:hAnsi="Times New Roman" w:cs="Times New Roman"/>
                <w:sz w:val="28"/>
                <w:szCs w:val="28"/>
              </w:rPr>
              <w:t xml:space="preserve">не відповідає формі, визначеній </w:t>
            </w:r>
            <w:hyperlink r:id="rId54" w:tgtFrame="_blank" w:history="1">
              <w:r w:rsidRPr="002A4AA0">
                <w:rPr>
                  <w:rFonts w:ascii="Times New Roman" w:hAnsi="Times New Roman" w:cs="Times New Roman"/>
                  <w:sz w:val="28"/>
                  <w:szCs w:val="28"/>
                </w:rPr>
                <w:t>Конвенцією</w:t>
              </w:r>
            </w:hyperlink>
            <w:r w:rsidR="00DC039C">
              <w:rPr>
                <w:rFonts w:ascii="Times New Roman" w:hAnsi="Times New Roman" w:cs="Times New Roman"/>
                <w:sz w:val="28"/>
                <w:szCs w:val="28"/>
              </w:rPr>
              <w:t> </w:t>
            </w:r>
            <w:r w:rsidR="00AB1C2A" w:rsidRPr="002A4AA0">
              <w:rPr>
                <w:rFonts w:ascii="Times New Roman" w:hAnsi="Times New Roman" w:cs="Times New Roman"/>
                <w:b/>
                <w:sz w:val="28"/>
                <w:szCs w:val="28"/>
              </w:rPr>
              <w:t>/</w:t>
            </w:r>
            <w:r w:rsidR="00DC039C">
              <w:rPr>
                <w:rFonts w:ascii="Times New Roman" w:hAnsi="Times New Roman" w:cs="Times New Roman"/>
                <w:b/>
                <w:sz w:val="28"/>
                <w:szCs w:val="28"/>
              </w:rPr>
              <w:t> </w:t>
            </w:r>
            <w:r w:rsidRPr="002A4AA0">
              <w:rPr>
                <w:rFonts w:ascii="Times New Roman" w:hAnsi="Times New Roman" w:cs="Times New Roman"/>
                <w:b/>
                <w:sz w:val="28"/>
                <w:szCs w:val="28"/>
              </w:rPr>
              <w:t xml:space="preserve">Альтернативними правилами </w:t>
            </w:r>
            <w:r w:rsidRPr="002A4AA0">
              <w:rPr>
                <w:rFonts w:ascii="Times New Roman" w:hAnsi="Times New Roman" w:cs="Times New Roman"/>
                <w:sz w:val="28"/>
                <w:szCs w:val="28"/>
              </w:rPr>
              <w:t>або Угодами;</w:t>
            </w:r>
          </w:p>
          <w:p w:rsidR="00D53B0C" w:rsidRPr="002A4AA0" w:rsidRDefault="00D53B0C" w:rsidP="00DC1E40">
            <w:pPr>
              <w:ind w:firstLine="255"/>
              <w:jc w:val="both"/>
              <w:rPr>
                <w:rFonts w:ascii="Times New Roman" w:hAnsi="Times New Roman" w:cs="Times New Roman"/>
                <w:sz w:val="28"/>
                <w:szCs w:val="28"/>
              </w:rPr>
            </w:pPr>
            <w:r w:rsidRPr="002A4AA0">
              <w:rPr>
                <w:rFonts w:ascii="Times New Roman" w:hAnsi="Times New Roman" w:cs="Times New Roman"/>
                <w:sz w:val="28"/>
                <w:szCs w:val="28"/>
              </w:rPr>
              <w:t>сертифікат EUR.1 або EUR-MED (за наявності) та/або заяву заповнено з порушенням вимог Конвенції</w:t>
            </w:r>
            <w:r w:rsidR="00DC039C">
              <w:rPr>
                <w:rFonts w:ascii="Times New Roman" w:hAnsi="Times New Roman" w:cs="Times New Roman"/>
                <w:sz w:val="28"/>
                <w:szCs w:val="28"/>
              </w:rPr>
              <w:t> </w:t>
            </w:r>
            <w:r w:rsidR="00AB1C2A" w:rsidRPr="002A4AA0">
              <w:rPr>
                <w:rFonts w:ascii="Times New Roman" w:hAnsi="Times New Roman" w:cs="Times New Roman"/>
                <w:b/>
                <w:sz w:val="28"/>
                <w:szCs w:val="28"/>
              </w:rPr>
              <w:t>/</w:t>
            </w:r>
            <w:r w:rsidR="00DC039C">
              <w:rPr>
                <w:rFonts w:ascii="Times New Roman" w:hAnsi="Times New Roman" w:cs="Times New Roman"/>
                <w:b/>
                <w:sz w:val="28"/>
                <w:szCs w:val="28"/>
              </w:rPr>
              <w:t> </w:t>
            </w:r>
            <w:r w:rsidRPr="002A4AA0">
              <w:rPr>
                <w:rFonts w:ascii="Times New Roman" w:hAnsi="Times New Roman" w:cs="Times New Roman"/>
                <w:b/>
                <w:sz w:val="28"/>
                <w:szCs w:val="28"/>
              </w:rPr>
              <w:t xml:space="preserve">Альтернативних правил </w:t>
            </w:r>
            <w:r w:rsidRPr="002A4AA0">
              <w:rPr>
                <w:rFonts w:ascii="Times New Roman" w:hAnsi="Times New Roman" w:cs="Times New Roman"/>
                <w:sz w:val="28"/>
                <w:szCs w:val="28"/>
              </w:rPr>
              <w:t>або Угод та цього Порядку;</w:t>
            </w:r>
          </w:p>
          <w:p w:rsidR="00D53B0C" w:rsidRPr="002A4AA0" w:rsidRDefault="00D53B0C" w:rsidP="00DC1E40">
            <w:pPr>
              <w:ind w:firstLine="255"/>
              <w:jc w:val="both"/>
              <w:rPr>
                <w:rFonts w:ascii="Times New Roman" w:hAnsi="Times New Roman" w:cs="Times New Roman"/>
                <w:sz w:val="28"/>
                <w:szCs w:val="28"/>
              </w:rPr>
            </w:pPr>
            <w:r w:rsidRPr="002A4AA0">
              <w:rPr>
                <w:rFonts w:ascii="Times New Roman" w:hAnsi="Times New Roman" w:cs="Times New Roman"/>
                <w:sz w:val="28"/>
                <w:szCs w:val="28"/>
              </w:rPr>
              <w:t>декларація(ї) не містить(ять) відомостей про підтвердження преференційного походження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з України, зазначеного(</w:t>
            </w:r>
            <w:proofErr w:type="spellStart"/>
            <w:r w:rsidRPr="002A4AA0">
              <w:rPr>
                <w:rFonts w:ascii="Times New Roman" w:hAnsi="Times New Roman" w:cs="Times New Roman"/>
                <w:sz w:val="28"/>
                <w:szCs w:val="28"/>
              </w:rPr>
              <w:t>их</w:t>
            </w:r>
            <w:proofErr w:type="spellEnd"/>
            <w:r w:rsidRPr="002A4AA0">
              <w:rPr>
                <w:rFonts w:ascii="Times New Roman" w:hAnsi="Times New Roman" w:cs="Times New Roman"/>
                <w:sz w:val="28"/>
                <w:szCs w:val="28"/>
              </w:rPr>
              <w:t>) у сертифікаті EUR.1 або EUR-MED;</w:t>
            </w:r>
          </w:p>
          <w:p w:rsidR="00D53B0C" w:rsidRPr="002A4AA0" w:rsidRDefault="00D53B0C" w:rsidP="006D340D">
            <w:pPr>
              <w:pStyle w:val="gmail-rvps2"/>
              <w:spacing w:before="0" w:beforeAutospacing="0" w:after="0" w:afterAutospacing="0"/>
              <w:ind w:firstLine="255"/>
              <w:jc w:val="both"/>
              <w:rPr>
                <w:rFonts w:eastAsiaTheme="minorHAnsi"/>
                <w:b/>
                <w:sz w:val="28"/>
                <w:szCs w:val="28"/>
                <w:lang w:eastAsia="en-US"/>
              </w:rPr>
            </w:pPr>
            <w:r w:rsidRPr="002A4AA0">
              <w:rPr>
                <w:rFonts w:eastAsiaTheme="minorHAnsi"/>
                <w:b/>
                <w:sz w:val="28"/>
                <w:szCs w:val="28"/>
                <w:lang w:eastAsia="en-US"/>
              </w:rPr>
              <w:t>експортером не надано додаткових документів (відомостей) виробника товару, що підтверджують преференційне походження товару(</w:t>
            </w:r>
            <w:proofErr w:type="spellStart"/>
            <w:r w:rsidRPr="002A4AA0">
              <w:rPr>
                <w:rFonts w:eastAsiaTheme="minorHAnsi"/>
                <w:b/>
                <w:sz w:val="28"/>
                <w:szCs w:val="28"/>
                <w:lang w:eastAsia="en-US"/>
              </w:rPr>
              <w:t>ів</w:t>
            </w:r>
            <w:proofErr w:type="spellEnd"/>
            <w:r w:rsidRPr="002A4AA0">
              <w:rPr>
                <w:rFonts w:eastAsiaTheme="minorHAnsi"/>
                <w:b/>
                <w:sz w:val="28"/>
                <w:szCs w:val="28"/>
                <w:lang w:eastAsia="en-US"/>
              </w:rPr>
              <w:t>) з України, на підст</w:t>
            </w:r>
            <w:r w:rsidR="006D340D" w:rsidRPr="002A4AA0">
              <w:rPr>
                <w:rFonts w:eastAsiaTheme="minorHAnsi"/>
                <w:b/>
                <w:sz w:val="28"/>
                <w:szCs w:val="28"/>
                <w:lang w:eastAsia="en-US"/>
              </w:rPr>
              <w:t>аві яких складено декларацію(ї)</w:t>
            </w:r>
            <w:r w:rsidR="006D340D" w:rsidRPr="002A4AA0">
              <w:rPr>
                <w:b/>
                <w:sz w:val="28"/>
                <w:szCs w:val="28"/>
                <w:shd w:val="clear" w:color="auto" w:fill="FFFFFF"/>
              </w:rPr>
              <w:t xml:space="preserve">, </w:t>
            </w:r>
            <w:r w:rsidR="006D340D" w:rsidRPr="002A4AA0">
              <w:rPr>
                <w:rFonts w:eastAsiaTheme="minorHAnsi"/>
                <w:b/>
                <w:sz w:val="28"/>
                <w:szCs w:val="28"/>
                <w:lang w:eastAsia="en-US"/>
              </w:rPr>
              <w:t>відповідно до абзацу третього пункту 7 розділу III цього Порядку</w:t>
            </w:r>
            <w:r w:rsidR="00C031E9" w:rsidRPr="002A4AA0">
              <w:rPr>
                <w:rFonts w:eastAsiaTheme="minorHAnsi"/>
                <w:b/>
                <w:sz w:val="28"/>
                <w:szCs w:val="28"/>
                <w:lang w:eastAsia="en-US"/>
              </w:rPr>
              <w:t>.</w:t>
            </w:r>
          </w:p>
        </w:tc>
      </w:tr>
      <w:tr w:rsidR="00D53B0C" w:rsidRPr="002A4AA0" w:rsidTr="00D53B0C">
        <w:tc>
          <w:tcPr>
            <w:tcW w:w="15128" w:type="dxa"/>
            <w:gridSpan w:val="2"/>
          </w:tcPr>
          <w:p w:rsidR="001A18F5" w:rsidRPr="002A4AA0" w:rsidRDefault="001A18F5" w:rsidP="0076546C">
            <w:pPr>
              <w:ind w:firstLine="318"/>
              <w:jc w:val="center"/>
              <w:rPr>
                <w:rFonts w:ascii="Times New Roman" w:hAnsi="Times New Roman" w:cs="Times New Roman"/>
                <w:b/>
                <w:sz w:val="28"/>
                <w:szCs w:val="28"/>
              </w:rPr>
            </w:pPr>
            <w:r w:rsidRPr="002A4AA0">
              <w:rPr>
                <w:rFonts w:ascii="Times New Roman" w:hAnsi="Times New Roman" w:cs="Times New Roman"/>
                <w:b/>
                <w:sz w:val="28"/>
                <w:szCs w:val="28"/>
              </w:rPr>
              <w:lastRenderedPageBreak/>
              <w:t>Розділ VIII. Анулювання сертифіката EUR.1 або EUR-MED</w:t>
            </w:r>
          </w:p>
        </w:tc>
      </w:tr>
      <w:tr w:rsidR="00D53B0C" w:rsidRPr="002A4AA0" w:rsidTr="00D53B0C">
        <w:tc>
          <w:tcPr>
            <w:tcW w:w="7564" w:type="dxa"/>
          </w:tcPr>
          <w:p w:rsidR="001A18F5" w:rsidRPr="002A4AA0" w:rsidRDefault="001A18F5" w:rsidP="00DC1E40">
            <w:pPr>
              <w:ind w:firstLine="318"/>
              <w:jc w:val="both"/>
              <w:rPr>
                <w:rFonts w:ascii="Times New Roman" w:hAnsi="Times New Roman" w:cs="Times New Roman"/>
                <w:sz w:val="28"/>
                <w:szCs w:val="28"/>
              </w:rPr>
            </w:pPr>
            <w:r w:rsidRPr="002A4AA0">
              <w:rPr>
                <w:rFonts w:ascii="Times New Roman" w:hAnsi="Times New Roman" w:cs="Times New Roman"/>
                <w:sz w:val="28"/>
                <w:szCs w:val="28"/>
              </w:rPr>
              <w:t>1. Митниця анулює виданий сертифікат EUR.1 або EUR-MED у разі:</w:t>
            </w:r>
          </w:p>
          <w:p w:rsidR="001A18F5" w:rsidRPr="002A4AA0" w:rsidRDefault="001A18F5" w:rsidP="00DC1E40">
            <w:pPr>
              <w:ind w:firstLine="318"/>
              <w:jc w:val="both"/>
              <w:rPr>
                <w:rFonts w:ascii="Times New Roman" w:hAnsi="Times New Roman" w:cs="Times New Roman"/>
                <w:sz w:val="28"/>
                <w:szCs w:val="28"/>
              </w:rPr>
            </w:pPr>
            <w:bookmarkStart w:id="37" w:name="n228"/>
            <w:bookmarkEnd w:id="37"/>
            <w:r w:rsidRPr="002A4AA0">
              <w:rPr>
                <w:rFonts w:ascii="Times New Roman" w:hAnsi="Times New Roman" w:cs="Times New Roman"/>
                <w:sz w:val="28"/>
                <w:szCs w:val="28"/>
              </w:rPr>
              <w:t>якщо сертифікат EUR.1 або EUR-MED не прийнято з технічних причин митними органами країни імпорту та на заміну його видається сертифікат EUR.1 або EUR-MED після експорту (реекспорту) відповідно до розділу IV цього Порядку;</w:t>
            </w:r>
          </w:p>
          <w:p w:rsidR="00DC1E40" w:rsidRPr="002A4AA0" w:rsidRDefault="00DC1E40" w:rsidP="00DC1E40">
            <w:pPr>
              <w:ind w:firstLine="318"/>
              <w:jc w:val="both"/>
              <w:rPr>
                <w:rFonts w:ascii="Times New Roman" w:hAnsi="Times New Roman" w:cs="Times New Roman"/>
                <w:sz w:val="28"/>
                <w:szCs w:val="28"/>
              </w:rPr>
            </w:pPr>
          </w:p>
          <w:p w:rsidR="001A18F5" w:rsidRPr="002A4AA0" w:rsidRDefault="001A18F5" w:rsidP="00DC1E40">
            <w:pPr>
              <w:ind w:firstLine="318"/>
              <w:jc w:val="both"/>
              <w:rPr>
                <w:rFonts w:ascii="Times New Roman" w:hAnsi="Times New Roman" w:cs="Times New Roman"/>
                <w:sz w:val="28"/>
                <w:szCs w:val="28"/>
              </w:rPr>
            </w:pPr>
            <w:r w:rsidRPr="002A4AA0">
              <w:rPr>
                <w:rFonts w:ascii="Times New Roman" w:hAnsi="Times New Roman" w:cs="Times New Roman"/>
                <w:sz w:val="28"/>
                <w:szCs w:val="28"/>
              </w:rPr>
              <w:t xml:space="preserve">виявлення підробки (фальсифікації) документів, на підставі яких видано сертифікат EUR.1 або EUR-MED, або </w:t>
            </w:r>
            <w:proofErr w:type="spellStart"/>
            <w:r w:rsidRPr="002A4AA0">
              <w:rPr>
                <w:rFonts w:ascii="Times New Roman" w:hAnsi="Times New Roman" w:cs="Times New Roman"/>
                <w:sz w:val="28"/>
                <w:szCs w:val="28"/>
              </w:rPr>
              <w:t>заявлення</w:t>
            </w:r>
            <w:proofErr w:type="spellEnd"/>
            <w:r w:rsidRPr="002A4AA0">
              <w:rPr>
                <w:rFonts w:ascii="Times New Roman" w:hAnsi="Times New Roman" w:cs="Times New Roman"/>
                <w:sz w:val="28"/>
                <w:szCs w:val="28"/>
              </w:rPr>
              <w:t xml:space="preserve"> експортером недостовірних відомостей про преференційне походження товару(</w:t>
            </w:r>
            <w:proofErr w:type="spellStart"/>
            <w:r w:rsidRPr="002A4AA0">
              <w:rPr>
                <w:rFonts w:ascii="Times New Roman" w:hAnsi="Times New Roman" w:cs="Times New Roman"/>
                <w:sz w:val="28"/>
                <w:szCs w:val="28"/>
              </w:rPr>
              <w:t>ів</w:t>
            </w:r>
            <w:proofErr w:type="spellEnd"/>
            <w:r w:rsidRPr="002A4AA0">
              <w:rPr>
                <w:rFonts w:ascii="Times New Roman" w:hAnsi="Times New Roman" w:cs="Times New Roman"/>
                <w:sz w:val="28"/>
                <w:szCs w:val="28"/>
              </w:rPr>
              <w:t xml:space="preserve">) з України при видачі </w:t>
            </w:r>
            <w:r w:rsidRPr="002A4AA0">
              <w:rPr>
                <w:rFonts w:ascii="Times New Roman" w:hAnsi="Times New Roman" w:cs="Times New Roman"/>
                <w:sz w:val="28"/>
                <w:szCs w:val="28"/>
              </w:rPr>
              <w:lastRenderedPageBreak/>
              <w:t>сертифіката EUR.1 або EUR-MED на товари, які оподатковуються вивізним митом за зниженими ставками за Угодами.</w:t>
            </w:r>
          </w:p>
          <w:p w:rsidR="001A18F5" w:rsidRPr="002A4AA0" w:rsidRDefault="001A18F5" w:rsidP="0076546C">
            <w:pPr>
              <w:spacing w:after="150"/>
              <w:ind w:firstLine="318"/>
              <w:jc w:val="both"/>
              <w:rPr>
                <w:rFonts w:ascii="Times New Roman" w:hAnsi="Times New Roman" w:cs="Times New Roman"/>
                <w:sz w:val="28"/>
                <w:szCs w:val="28"/>
              </w:rPr>
            </w:pPr>
            <w:bookmarkStart w:id="38" w:name="n229"/>
            <w:bookmarkStart w:id="39" w:name="n230"/>
            <w:bookmarkEnd w:id="38"/>
            <w:bookmarkEnd w:id="39"/>
          </w:p>
        </w:tc>
        <w:tc>
          <w:tcPr>
            <w:tcW w:w="7564" w:type="dxa"/>
          </w:tcPr>
          <w:p w:rsidR="001A18F5" w:rsidRPr="002A4AA0" w:rsidRDefault="001A18F5" w:rsidP="00DC1E40">
            <w:pPr>
              <w:ind w:firstLine="255"/>
              <w:jc w:val="both"/>
              <w:rPr>
                <w:rFonts w:ascii="Times New Roman" w:hAnsi="Times New Roman" w:cs="Times New Roman"/>
                <w:sz w:val="28"/>
                <w:szCs w:val="28"/>
              </w:rPr>
            </w:pPr>
            <w:r w:rsidRPr="002A4AA0">
              <w:rPr>
                <w:rFonts w:ascii="Times New Roman" w:hAnsi="Times New Roman" w:cs="Times New Roman"/>
                <w:sz w:val="28"/>
                <w:szCs w:val="28"/>
              </w:rPr>
              <w:lastRenderedPageBreak/>
              <w:t>1. Митниця анулює виданий сертифікат EUR.1 або EUR-MED у разі:</w:t>
            </w:r>
          </w:p>
          <w:p w:rsidR="001A18F5" w:rsidRPr="002A4AA0" w:rsidRDefault="001A18F5" w:rsidP="00DC1E40">
            <w:pPr>
              <w:ind w:firstLine="255"/>
              <w:jc w:val="both"/>
              <w:rPr>
                <w:rFonts w:ascii="Times New Roman" w:hAnsi="Times New Roman" w:cs="Times New Roman"/>
                <w:sz w:val="28"/>
                <w:szCs w:val="28"/>
              </w:rPr>
            </w:pPr>
            <w:r w:rsidRPr="002A4AA0">
              <w:rPr>
                <w:rFonts w:ascii="Times New Roman" w:hAnsi="Times New Roman" w:cs="Times New Roman"/>
                <w:sz w:val="28"/>
                <w:szCs w:val="28"/>
              </w:rPr>
              <w:t>якщо сертифікат EUR.1 або EUR-MED не прийнято з технічних причин митними органами країни імпорту та на заміну його видається сертифікат EUR.1 або EUR-MED після експорту (реекспорту) відповідно до розділу IV цього Порядку;</w:t>
            </w:r>
          </w:p>
          <w:p w:rsidR="00DC1E40" w:rsidRPr="002A4AA0" w:rsidRDefault="00DC1E40" w:rsidP="00DC1E40">
            <w:pPr>
              <w:ind w:firstLine="255"/>
              <w:jc w:val="both"/>
              <w:rPr>
                <w:rFonts w:ascii="Times New Roman" w:hAnsi="Times New Roman" w:cs="Times New Roman"/>
                <w:sz w:val="28"/>
                <w:szCs w:val="28"/>
              </w:rPr>
            </w:pPr>
          </w:p>
          <w:p w:rsidR="001A18F5" w:rsidRPr="002A4AA0" w:rsidRDefault="001A18F5" w:rsidP="00DC1E40">
            <w:pPr>
              <w:ind w:firstLine="255"/>
              <w:jc w:val="both"/>
              <w:rPr>
                <w:rFonts w:ascii="Times New Roman" w:hAnsi="Times New Roman" w:cs="Times New Roman"/>
                <w:b/>
                <w:sz w:val="28"/>
                <w:szCs w:val="28"/>
              </w:rPr>
            </w:pPr>
            <w:r w:rsidRPr="002A4AA0">
              <w:rPr>
                <w:rFonts w:ascii="Times New Roman" w:hAnsi="Times New Roman" w:cs="Times New Roman"/>
                <w:b/>
                <w:sz w:val="28"/>
                <w:szCs w:val="28"/>
              </w:rPr>
              <w:t xml:space="preserve">виявлення підробки (фальсифікації) документів та/або </w:t>
            </w:r>
            <w:proofErr w:type="spellStart"/>
            <w:r w:rsidRPr="002A4AA0">
              <w:rPr>
                <w:rFonts w:ascii="Times New Roman" w:hAnsi="Times New Roman" w:cs="Times New Roman"/>
                <w:b/>
                <w:sz w:val="28"/>
                <w:szCs w:val="28"/>
              </w:rPr>
              <w:t>заявлення</w:t>
            </w:r>
            <w:proofErr w:type="spellEnd"/>
            <w:r w:rsidRPr="002A4AA0">
              <w:rPr>
                <w:rFonts w:ascii="Times New Roman" w:hAnsi="Times New Roman" w:cs="Times New Roman"/>
                <w:b/>
                <w:sz w:val="28"/>
                <w:szCs w:val="28"/>
              </w:rPr>
              <w:t xml:space="preserve"> експортером недостовірних відомостей про преференційне походження товару(</w:t>
            </w:r>
            <w:proofErr w:type="spellStart"/>
            <w:r w:rsidRPr="002A4AA0">
              <w:rPr>
                <w:rFonts w:ascii="Times New Roman" w:hAnsi="Times New Roman" w:cs="Times New Roman"/>
                <w:b/>
                <w:sz w:val="28"/>
                <w:szCs w:val="28"/>
              </w:rPr>
              <w:t>ів</w:t>
            </w:r>
            <w:proofErr w:type="spellEnd"/>
            <w:r w:rsidRPr="002A4AA0">
              <w:rPr>
                <w:rFonts w:ascii="Times New Roman" w:hAnsi="Times New Roman" w:cs="Times New Roman"/>
                <w:b/>
                <w:sz w:val="28"/>
                <w:szCs w:val="28"/>
              </w:rPr>
              <w:t>) з України</w:t>
            </w:r>
            <w:r w:rsidR="00DC039C">
              <w:rPr>
                <w:rFonts w:ascii="Times New Roman" w:hAnsi="Times New Roman" w:cs="Times New Roman"/>
                <w:b/>
                <w:sz w:val="28"/>
                <w:szCs w:val="28"/>
              </w:rPr>
              <w:t>,</w:t>
            </w:r>
            <w:r w:rsidRPr="002A4AA0">
              <w:rPr>
                <w:rFonts w:ascii="Times New Roman" w:hAnsi="Times New Roman" w:cs="Times New Roman"/>
                <w:b/>
                <w:sz w:val="28"/>
                <w:szCs w:val="28"/>
              </w:rPr>
              <w:t xml:space="preserve"> на підставі яких видано сертифікат EUR.1 або EUR-MED на </w:t>
            </w:r>
            <w:r w:rsidRPr="002A4AA0">
              <w:rPr>
                <w:rFonts w:ascii="Times New Roman" w:hAnsi="Times New Roman" w:cs="Times New Roman"/>
                <w:b/>
                <w:sz w:val="28"/>
                <w:szCs w:val="28"/>
              </w:rPr>
              <w:lastRenderedPageBreak/>
              <w:t>товари, які оподатковуються вивізним митом за зниженими ставками за Угодами</w:t>
            </w:r>
            <w:r w:rsidR="00227975" w:rsidRPr="002A4AA0">
              <w:rPr>
                <w:rFonts w:ascii="Times New Roman" w:hAnsi="Times New Roman" w:cs="Times New Roman"/>
                <w:b/>
                <w:sz w:val="28"/>
                <w:szCs w:val="28"/>
              </w:rPr>
              <w:t>;</w:t>
            </w:r>
          </w:p>
          <w:p w:rsidR="00DC1E40" w:rsidRPr="002A4AA0" w:rsidRDefault="00DC1E40" w:rsidP="00DC1E40">
            <w:pPr>
              <w:ind w:firstLine="255"/>
              <w:jc w:val="both"/>
              <w:rPr>
                <w:rFonts w:ascii="Times New Roman" w:hAnsi="Times New Roman" w:cs="Times New Roman"/>
                <w:sz w:val="28"/>
                <w:szCs w:val="28"/>
              </w:rPr>
            </w:pPr>
          </w:p>
          <w:p w:rsidR="001A18F5" w:rsidRPr="002A4AA0" w:rsidRDefault="001A18F5" w:rsidP="00DC1E40">
            <w:pPr>
              <w:ind w:firstLine="255"/>
              <w:jc w:val="both"/>
              <w:rPr>
                <w:rFonts w:ascii="Times New Roman" w:hAnsi="Times New Roman" w:cs="Times New Roman"/>
                <w:b/>
                <w:sz w:val="28"/>
                <w:szCs w:val="28"/>
              </w:rPr>
            </w:pPr>
            <w:r w:rsidRPr="002A4AA0">
              <w:rPr>
                <w:rFonts w:ascii="Times New Roman" w:hAnsi="Times New Roman" w:cs="Times New Roman"/>
                <w:b/>
                <w:sz w:val="28"/>
                <w:szCs w:val="28"/>
              </w:rPr>
              <w:t>на підставі заяви експортера, складеної у довільній формі, у разі технічних помилок у відомостях, зазначених у сертифікаті EUR.1 або EUR-MED або зміни</w:t>
            </w:r>
            <w:r w:rsidR="00DC039C">
              <w:rPr>
                <w:rFonts w:ascii="Times New Roman" w:hAnsi="Times New Roman" w:cs="Times New Roman"/>
                <w:b/>
                <w:sz w:val="28"/>
                <w:szCs w:val="28"/>
              </w:rPr>
              <w:t>,</w:t>
            </w:r>
            <w:r w:rsidRPr="002A4AA0">
              <w:rPr>
                <w:rFonts w:ascii="Times New Roman" w:hAnsi="Times New Roman" w:cs="Times New Roman"/>
                <w:b/>
                <w:sz w:val="28"/>
                <w:szCs w:val="28"/>
              </w:rPr>
              <w:t xml:space="preserve"> або відкликання</w:t>
            </w:r>
            <w:r w:rsidR="00DC039C">
              <w:rPr>
                <w:rFonts w:ascii="Times New Roman" w:hAnsi="Times New Roman" w:cs="Times New Roman"/>
                <w:b/>
                <w:sz w:val="28"/>
                <w:szCs w:val="28"/>
              </w:rPr>
              <w:t>,</w:t>
            </w:r>
            <w:r w:rsidRPr="002A4AA0">
              <w:rPr>
                <w:rFonts w:ascii="Times New Roman" w:hAnsi="Times New Roman" w:cs="Times New Roman"/>
                <w:b/>
                <w:sz w:val="28"/>
                <w:szCs w:val="28"/>
              </w:rPr>
              <w:t xml:space="preserve"> або визнання недійсною митної декларації, оформленої у митному режимі експорту (реекспорту) відповідно до статті 269 </w:t>
            </w:r>
            <w:r w:rsidR="006E19C4" w:rsidRPr="006E19C4">
              <w:rPr>
                <w:rFonts w:ascii="Times New Roman" w:hAnsi="Times New Roman" w:cs="Times New Roman"/>
                <w:b/>
                <w:sz w:val="28"/>
                <w:szCs w:val="28"/>
              </w:rPr>
              <w:t xml:space="preserve">глави 40 </w:t>
            </w:r>
            <w:r w:rsidR="006E19C4" w:rsidRPr="006E19C4">
              <w:rPr>
                <w:rFonts w:ascii="Times New Roman" w:hAnsi="Times New Roman" w:cs="Times New Roman"/>
                <w:b/>
                <w:sz w:val="28"/>
                <w:szCs w:val="28"/>
              </w:rPr>
              <w:br/>
              <w:t xml:space="preserve">розділу </w:t>
            </w:r>
            <w:r w:rsidR="006E19C4" w:rsidRPr="006E19C4">
              <w:rPr>
                <w:rFonts w:ascii="Times New Roman" w:hAnsi="Times New Roman" w:cs="Times New Roman"/>
                <w:b/>
                <w:sz w:val="28"/>
                <w:szCs w:val="28"/>
                <w:lang w:val="en-US"/>
              </w:rPr>
              <w:t>VIII</w:t>
            </w:r>
            <w:r w:rsidR="006E19C4" w:rsidRPr="006E19C4">
              <w:rPr>
                <w:rFonts w:ascii="Times New Roman" w:hAnsi="Times New Roman" w:cs="Times New Roman"/>
                <w:b/>
                <w:sz w:val="28"/>
                <w:szCs w:val="28"/>
              </w:rPr>
              <w:t xml:space="preserve"> </w:t>
            </w:r>
            <w:r w:rsidRPr="002A4AA0">
              <w:rPr>
                <w:rFonts w:ascii="Times New Roman" w:hAnsi="Times New Roman" w:cs="Times New Roman"/>
                <w:b/>
                <w:sz w:val="28"/>
                <w:szCs w:val="28"/>
              </w:rPr>
              <w:t>Митного кодексу України.</w:t>
            </w:r>
          </w:p>
        </w:tc>
      </w:tr>
      <w:tr w:rsidR="00D53B0C" w:rsidRPr="002A4AA0" w:rsidTr="00D53B0C">
        <w:tc>
          <w:tcPr>
            <w:tcW w:w="15128" w:type="dxa"/>
            <w:gridSpan w:val="2"/>
          </w:tcPr>
          <w:p w:rsidR="00463429" w:rsidRPr="002A4AA0" w:rsidRDefault="00463429" w:rsidP="0076546C">
            <w:pPr>
              <w:ind w:firstLine="318"/>
              <w:jc w:val="center"/>
              <w:rPr>
                <w:rFonts w:ascii="Times New Roman" w:hAnsi="Times New Roman" w:cs="Times New Roman"/>
                <w:b/>
                <w:sz w:val="28"/>
                <w:szCs w:val="28"/>
              </w:rPr>
            </w:pPr>
            <w:bookmarkStart w:id="40" w:name="n148"/>
            <w:bookmarkEnd w:id="40"/>
            <w:r w:rsidRPr="002A4AA0">
              <w:rPr>
                <w:rFonts w:ascii="Times New Roman" w:hAnsi="Times New Roman" w:cs="Times New Roman"/>
                <w:b/>
                <w:sz w:val="28"/>
                <w:szCs w:val="28"/>
              </w:rPr>
              <w:lastRenderedPageBreak/>
              <w:t>IX. Загальні вимоги до заяви та декларації(й)</w:t>
            </w:r>
          </w:p>
        </w:tc>
      </w:tr>
      <w:tr w:rsidR="00D53B0C" w:rsidRPr="002A4AA0" w:rsidTr="00D53B0C">
        <w:tc>
          <w:tcPr>
            <w:tcW w:w="7564" w:type="dxa"/>
          </w:tcPr>
          <w:p w:rsidR="00463429" w:rsidRPr="002A4AA0" w:rsidRDefault="00463429" w:rsidP="0076546C">
            <w:pPr>
              <w:spacing w:after="150"/>
              <w:ind w:firstLine="318"/>
              <w:jc w:val="both"/>
              <w:rPr>
                <w:rFonts w:ascii="Times New Roman" w:hAnsi="Times New Roman" w:cs="Times New Roman"/>
                <w:sz w:val="28"/>
                <w:szCs w:val="28"/>
              </w:rPr>
            </w:pPr>
            <w:r w:rsidRPr="002A4AA0">
              <w:rPr>
                <w:rFonts w:ascii="Times New Roman" w:hAnsi="Times New Roman" w:cs="Times New Roman"/>
                <w:sz w:val="28"/>
                <w:szCs w:val="28"/>
              </w:rPr>
              <w:t>3. Зворотний бік заяви заповнюється українською мовою, в якій зазначаються відомості про товарну позицію товару згідно з Українською класифікацією товарів зовнішньоекономічної діяльності (далі - УКТЗЕД) і зміст виконання для товару правила визначення преференці</w:t>
            </w:r>
            <w:r w:rsidR="00DC1E40" w:rsidRPr="002A4AA0">
              <w:rPr>
                <w:rFonts w:ascii="Times New Roman" w:hAnsi="Times New Roman" w:cs="Times New Roman"/>
                <w:sz w:val="28"/>
                <w:szCs w:val="28"/>
              </w:rPr>
              <w:t xml:space="preserve">йного походження, встановленого </w:t>
            </w:r>
            <w:hyperlink r:id="rId55" w:tgtFrame="_blank" w:history="1">
              <w:r w:rsidRPr="002A4AA0">
                <w:rPr>
                  <w:rFonts w:ascii="Times New Roman" w:hAnsi="Times New Roman" w:cs="Times New Roman"/>
                  <w:sz w:val="28"/>
                  <w:szCs w:val="28"/>
                </w:rPr>
                <w:t>Конвенцією</w:t>
              </w:r>
            </w:hyperlink>
            <w:r w:rsidR="00DC1E40" w:rsidRPr="002A4AA0">
              <w:rPr>
                <w:rFonts w:ascii="Times New Roman" w:hAnsi="Times New Roman" w:cs="Times New Roman"/>
                <w:sz w:val="28"/>
                <w:szCs w:val="28"/>
              </w:rPr>
              <w:t xml:space="preserve"> </w:t>
            </w:r>
            <w:r w:rsidRPr="002A4AA0">
              <w:rPr>
                <w:rFonts w:ascii="Times New Roman" w:hAnsi="Times New Roman" w:cs="Times New Roman"/>
                <w:sz w:val="28"/>
                <w:szCs w:val="28"/>
              </w:rPr>
              <w:t xml:space="preserve">або Угодами, а також реквізити декларації(й) (за винятком видачі дубліката сертифіката EUR.1 або EUR-MED відповідно до розділу V цього Порядку або замінного сертифіката </w:t>
            </w:r>
            <w:r w:rsidR="00DC1E40" w:rsidRPr="002A4AA0">
              <w:rPr>
                <w:rFonts w:ascii="Times New Roman" w:hAnsi="Times New Roman" w:cs="Times New Roman"/>
                <w:sz w:val="28"/>
                <w:szCs w:val="28"/>
              </w:rPr>
              <w:t xml:space="preserve">EUR.1 або EUR-MED відповідно до </w:t>
            </w:r>
            <w:hyperlink r:id="rId56" w:anchor="n135" w:tgtFrame="_blank" w:history="1">
              <w:r w:rsidRPr="002A4AA0">
                <w:rPr>
                  <w:rFonts w:ascii="Times New Roman" w:hAnsi="Times New Roman" w:cs="Times New Roman"/>
                  <w:sz w:val="28"/>
                  <w:szCs w:val="28"/>
                </w:rPr>
                <w:t>розділу VI</w:t>
              </w:r>
            </w:hyperlink>
            <w:r w:rsidR="00DC1E40" w:rsidRPr="002A4AA0">
              <w:rPr>
                <w:rFonts w:ascii="Times New Roman" w:hAnsi="Times New Roman" w:cs="Times New Roman"/>
                <w:sz w:val="28"/>
                <w:szCs w:val="28"/>
              </w:rPr>
              <w:t xml:space="preserve"> </w:t>
            </w:r>
            <w:r w:rsidRPr="002A4AA0">
              <w:rPr>
                <w:rFonts w:ascii="Times New Roman" w:hAnsi="Times New Roman" w:cs="Times New Roman"/>
                <w:sz w:val="28"/>
                <w:szCs w:val="28"/>
              </w:rPr>
              <w:t>цього Порядку).</w:t>
            </w:r>
          </w:p>
        </w:tc>
        <w:tc>
          <w:tcPr>
            <w:tcW w:w="7564" w:type="dxa"/>
          </w:tcPr>
          <w:p w:rsidR="00463429" w:rsidRPr="002A4AA0" w:rsidRDefault="00463429" w:rsidP="00DC039C">
            <w:pPr>
              <w:spacing w:after="150"/>
              <w:ind w:firstLine="258"/>
              <w:jc w:val="both"/>
              <w:rPr>
                <w:rFonts w:ascii="Times New Roman" w:hAnsi="Times New Roman" w:cs="Times New Roman"/>
                <w:sz w:val="28"/>
                <w:szCs w:val="28"/>
              </w:rPr>
            </w:pPr>
            <w:r w:rsidRPr="002A4AA0">
              <w:rPr>
                <w:rFonts w:ascii="Times New Roman" w:hAnsi="Times New Roman" w:cs="Times New Roman"/>
                <w:sz w:val="28"/>
                <w:szCs w:val="28"/>
              </w:rPr>
              <w:t>3. Зворотний бік заяви заповнюється українською мовою, в якій зазначаються відомості про товарну позицію товару згідно з Українською класифікацією товарів зовнішньоекономічної діяльності (далі - УКТЗЕД) і зміст виконання для товару правила визначення преференці</w:t>
            </w:r>
            <w:r w:rsidR="00AB1C2A" w:rsidRPr="002A4AA0">
              <w:rPr>
                <w:rFonts w:ascii="Times New Roman" w:hAnsi="Times New Roman" w:cs="Times New Roman"/>
                <w:sz w:val="28"/>
                <w:szCs w:val="28"/>
              </w:rPr>
              <w:t xml:space="preserve">йного походження, встановленого </w:t>
            </w:r>
            <w:hyperlink r:id="rId57" w:tgtFrame="_blank" w:history="1">
              <w:r w:rsidRPr="002A4AA0">
                <w:rPr>
                  <w:rFonts w:ascii="Times New Roman" w:hAnsi="Times New Roman" w:cs="Times New Roman"/>
                  <w:sz w:val="28"/>
                  <w:szCs w:val="28"/>
                </w:rPr>
                <w:t>Конвенцією</w:t>
              </w:r>
            </w:hyperlink>
            <w:r w:rsidR="00DC039C">
              <w:rPr>
                <w:rFonts w:ascii="Times New Roman" w:hAnsi="Times New Roman" w:cs="Times New Roman"/>
                <w:sz w:val="28"/>
                <w:szCs w:val="28"/>
              </w:rPr>
              <w:t xml:space="preserve"> </w:t>
            </w:r>
            <w:r w:rsidR="00AB1C2A" w:rsidRPr="002A4AA0">
              <w:rPr>
                <w:rFonts w:ascii="Times New Roman" w:hAnsi="Times New Roman" w:cs="Times New Roman"/>
                <w:b/>
                <w:sz w:val="28"/>
                <w:szCs w:val="28"/>
              </w:rPr>
              <w:t>/</w:t>
            </w:r>
            <w:r w:rsidR="00DC039C">
              <w:rPr>
                <w:rFonts w:ascii="Times New Roman" w:hAnsi="Times New Roman" w:cs="Times New Roman"/>
                <w:b/>
                <w:sz w:val="28"/>
                <w:szCs w:val="28"/>
              </w:rPr>
              <w:t xml:space="preserve"> </w:t>
            </w:r>
            <w:r w:rsidR="00AB1C2A" w:rsidRPr="002A4AA0">
              <w:rPr>
                <w:rFonts w:ascii="Times New Roman" w:hAnsi="Times New Roman" w:cs="Times New Roman"/>
                <w:b/>
                <w:sz w:val="28"/>
                <w:szCs w:val="28"/>
              </w:rPr>
              <w:t xml:space="preserve">Альтернативними правилами </w:t>
            </w:r>
            <w:r w:rsidRPr="002A4AA0">
              <w:rPr>
                <w:rFonts w:ascii="Times New Roman" w:hAnsi="Times New Roman" w:cs="Times New Roman"/>
                <w:sz w:val="28"/>
                <w:szCs w:val="28"/>
              </w:rPr>
              <w:t xml:space="preserve">або Угодами, а також реквізити декларації(й) (за винятком видачі дубліката сертифіката EUR.1 або EUR-MED відповідно до розділу V цього Порядку або замінного сертифіката </w:t>
            </w:r>
            <w:r w:rsidR="00AB1C2A" w:rsidRPr="002A4AA0">
              <w:rPr>
                <w:rFonts w:ascii="Times New Roman" w:hAnsi="Times New Roman" w:cs="Times New Roman"/>
                <w:sz w:val="28"/>
                <w:szCs w:val="28"/>
              </w:rPr>
              <w:t xml:space="preserve">EUR.1 або EUR-MED відповідно до </w:t>
            </w:r>
            <w:hyperlink r:id="rId58" w:anchor="n135" w:tgtFrame="_blank" w:history="1">
              <w:r w:rsidRPr="002A4AA0">
                <w:rPr>
                  <w:rFonts w:ascii="Times New Roman" w:hAnsi="Times New Roman" w:cs="Times New Roman"/>
                  <w:sz w:val="28"/>
                  <w:szCs w:val="28"/>
                </w:rPr>
                <w:t>розділу VI</w:t>
              </w:r>
            </w:hyperlink>
            <w:r w:rsidR="00AB1C2A" w:rsidRPr="002A4AA0">
              <w:rPr>
                <w:rFonts w:ascii="Times New Roman" w:hAnsi="Times New Roman" w:cs="Times New Roman"/>
                <w:sz w:val="28"/>
                <w:szCs w:val="28"/>
              </w:rPr>
              <w:t xml:space="preserve"> </w:t>
            </w:r>
            <w:r w:rsidRPr="002A4AA0">
              <w:rPr>
                <w:rFonts w:ascii="Times New Roman" w:hAnsi="Times New Roman" w:cs="Times New Roman"/>
                <w:sz w:val="28"/>
                <w:szCs w:val="28"/>
              </w:rPr>
              <w:t>цього Порядку).</w:t>
            </w:r>
          </w:p>
        </w:tc>
      </w:tr>
      <w:tr w:rsidR="00D53B0C" w:rsidRPr="002A4AA0" w:rsidTr="00D53B0C">
        <w:tc>
          <w:tcPr>
            <w:tcW w:w="15128" w:type="dxa"/>
            <w:gridSpan w:val="2"/>
          </w:tcPr>
          <w:p w:rsidR="00463429" w:rsidRPr="002A4AA0" w:rsidRDefault="00463429" w:rsidP="0076546C">
            <w:pPr>
              <w:ind w:firstLine="318"/>
              <w:jc w:val="center"/>
              <w:rPr>
                <w:rFonts w:ascii="Times New Roman" w:hAnsi="Times New Roman" w:cs="Times New Roman"/>
                <w:b/>
                <w:sz w:val="28"/>
                <w:szCs w:val="28"/>
              </w:rPr>
            </w:pPr>
            <w:r w:rsidRPr="002A4AA0">
              <w:rPr>
                <w:rFonts w:ascii="Times New Roman" w:hAnsi="Times New Roman" w:cs="Times New Roman"/>
                <w:b/>
                <w:sz w:val="28"/>
                <w:szCs w:val="28"/>
              </w:rPr>
              <w:t>X. Права та обов’язки експортера</w:t>
            </w:r>
          </w:p>
        </w:tc>
      </w:tr>
      <w:tr w:rsidR="00D53B0C" w:rsidRPr="002A4AA0" w:rsidTr="00D53B0C">
        <w:tc>
          <w:tcPr>
            <w:tcW w:w="7564" w:type="dxa"/>
          </w:tcPr>
          <w:p w:rsidR="00463429" w:rsidRPr="002A4AA0" w:rsidRDefault="00463429" w:rsidP="00DC1E40">
            <w:pPr>
              <w:ind w:firstLine="318"/>
              <w:jc w:val="both"/>
              <w:rPr>
                <w:rFonts w:ascii="Times New Roman" w:hAnsi="Times New Roman" w:cs="Times New Roman"/>
                <w:sz w:val="28"/>
                <w:szCs w:val="28"/>
              </w:rPr>
            </w:pPr>
            <w:r w:rsidRPr="002A4AA0">
              <w:rPr>
                <w:rFonts w:ascii="Times New Roman" w:hAnsi="Times New Roman" w:cs="Times New Roman"/>
                <w:sz w:val="28"/>
                <w:szCs w:val="28"/>
              </w:rPr>
              <w:t xml:space="preserve">3. Експортер зобов’язаний складати заяву та декларацію(ї) лише на товар, який відповідає правилам визначення </w:t>
            </w:r>
            <w:r w:rsidRPr="002A4AA0">
              <w:rPr>
                <w:rFonts w:ascii="Times New Roman" w:hAnsi="Times New Roman" w:cs="Times New Roman"/>
                <w:sz w:val="28"/>
                <w:szCs w:val="28"/>
              </w:rPr>
              <w:lastRenderedPageBreak/>
              <w:t>преференційного п</w:t>
            </w:r>
            <w:r w:rsidR="00DC1E40" w:rsidRPr="002A4AA0">
              <w:rPr>
                <w:rFonts w:ascii="Times New Roman" w:hAnsi="Times New Roman" w:cs="Times New Roman"/>
                <w:sz w:val="28"/>
                <w:szCs w:val="28"/>
              </w:rPr>
              <w:t xml:space="preserve">оходження товарів, встановленим </w:t>
            </w:r>
            <w:hyperlink r:id="rId59" w:tgtFrame="_blank" w:history="1">
              <w:r w:rsidRPr="002A4AA0">
                <w:rPr>
                  <w:rFonts w:ascii="Times New Roman" w:hAnsi="Times New Roman" w:cs="Times New Roman"/>
                  <w:sz w:val="28"/>
                  <w:szCs w:val="28"/>
                </w:rPr>
                <w:t>Конвенцією</w:t>
              </w:r>
            </w:hyperlink>
            <w:r w:rsidR="00DC1E40" w:rsidRPr="002A4AA0">
              <w:rPr>
                <w:rFonts w:ascii="Times New Roman" w:hAnsi="Times New Roman" w:cs="Times New Roman"/>
                <w:sz w:val="28"/>
                <w:szCs w:val="28"/>
              </w:rPr>
              <w:t xml:space="preserve"> </w:t>
            </w:r>
            <w:r w:rsidRPr="002A4AA0">
              <w:rPr>
                <w:rFonts w:ascii="Times New Roman" w:hAnsi="Times New Roman" w:cs="Times New Roman"/>
                <w:sz w:val="28"/>
                <w:szCs w:val="28"/>
              </w:rPr>
              <w:t>або Угодами.</w:t>
            </w:r>
          </w:p>
          <w:p w:rsidR="00DC1E40" w:rsidRPr="002A4AA0" w:rsidRDefault="00DC1E40" w:rsidP="00DC1E40">
            <w:pPr>
              <w:ind w:firstLine="318"/>
              <w:jc w:val="both"/>
              <w:rPr>
                <w:rFonts w:ascii="Times New Roman" w:hAnsi="Times New Roman" w:cs="Times New Roman"/>
                <w:sz w:val="28"/>
                <w:szCs w:val="28"/>
              </w:rPr>
            </w:pPr>
            <w:bookmarkStart w:id="41" w:name="n167"/>
            <w:bookmarkStart w:id="42" w:name="n168"/>
            <w:bookmarkEnd w:id="41"/>
            <w:bookmarkEnd w:id="42"/>
          </w:p>
          <w:p w:rsidR="00DC1E40" w:rsidRPr="002A4AA0" w:rsidRDefault="00DC1E40" w:rsidP="00DC1E40">
            <w:pPr>
              <w:ind w:firstLine="318"/>
              <w:jc w:val="both"/>
              <w:rPr>
                <w:rFonts w:ascii="Times New Roman" w:hAnsi="Times New Roman" w:cs="Times New Roman"/>
                <w:sz w:val="28"/>
                <w:szCs w:val="28"/>
              </w:rPr>
            </w:pPr>
          </w:p>
          <w:p w:rsidR="00463429" w:rsidRPr="002A4AA0" w:rsidRDefault="00463429" w:rsidP="00DC1E40">
            <w:pPr>
              <w:ind w:firstLine="318"/>
              <w:jc w:val="both"/>
              <w:rPr>
                <w:rFonts w:ascii="Times New Roman" w:hAnsi="Times New Roman" w:cs="Times New Roman"/>
                <w:sz w:val="28"/>
                <w:szCs w:val="28"/>
              </w:rPr>
            </w:pPr>
            <w:r w:rsidRPr="002A4AA0">
              <w:rPr>
                <w:rFonts w:ascii="Times New Roman" w:hAnsi="Times New Roman" w:cs="Times New Roman"/>
                <w:sz w:val="28"/>
                <w:szCs w:val="28"/>
              </w:rPr>
              <w:t>5. Експортер зобов’язаний виконувати вимоги, зазначені в Конвенції або Угодах, щодо заборони відшкодування (зменшення) або звільнення від сплати мит на матеріали, що не походять з держав Сторін Конвенції або Угод та були використані під час виробництва продуктів переробки.</w:t>
            </w:r>
          </w:p>
        </w:tc>
        <w:tc>
          <w:tcPr>
            <w:tcW w:w="7564" w:type="dxa"/>
          </w:tcPr>
          <w:p w:rsidR="00463429" w:rsidRPr="002A4AA0" w:rsidRDefault="00463429" w:rsidP="00DC1E40">
            <w:pPr>
              <w:ind w:firstLine="255"/>
              <w:jc w:val="both"/>
              <w:rPr>
                <w:rFonts w:ascii="Times New Roman" w:hAnsi="Times New Roman" w:cs="Times New Roman"/>
                <w:sz w:val="28"/>
                <w:szCs w:val="28"/>
              </w:rPr>
            </w:pPr>
            <w:r w:rsidRPr="002A4AA0">
              <w:rPr>
                <w:rFonts w:ascii="Times New Roman" w:hAnsi="Times New Roman" w:cs="Times New Roman"/>
                <w:sz w:val="28"/>
                <w:szCs w:val="28"/>
              </w:rPr>
              <w:lastRenderedPageBreak/>
              <w:t xml:space="preserve">3. Експортер зобов’язаний складати заяву та декларацію(ї) лише на товар, який відповідає правилам визначення </w:t>
            </w:r>
            <w:r w:rsidRPr="002A4AA0">
              <w:rPr>
                <w:rFonts w:ascii="Times New Roman" w:hAnsi="Times New Roman" w:cs="Times New Roman"/>
                <w:sz w:val="28"/>
                <w:szCs w:val="28"/>
              </w:rPr>
              <w:lastRenderedPageBreak/>
              <w:t>преференційного</w:t>
            </w:r>
            <w:r w:rsidR="0060386C" w:rsidRPr="002A4AA0">
              <w:rPr>
                <w:rFonts w:ascii="Times New Roman" w:hAnsi="Times New Roman" w:cs="Times New Roman"/>
                <w:sz w:val="28"/>
                <w:szCs w:val="28"/>
              </w:rPr>
              <w:t xml:space="preserve"> </w:t>
            </w:r>
            <w:r w:rsidRPr="002A4AA0">
              <w:rPr>
                <w:rFonts w:ascii="Times New Roman" w:hAnsi="Times New Roman" w:cs="Times New Roman"/>
                <w:sz w:val="28"/>
                <w:szCs w:val="28"/>
              </w:rPr>
              <w:t>п</w:t>
            </w:r>
            <w:r w:rsidR="00DC1E40" w:rsidRPr="002A4AA0">
              <w:rPr>
                <w:rFonts w:ascii="Times New Roman" w:hAnsi="Times New Roman" w:cs="Times New Roman"/>
                <w:sz w:val="28"/>
                <w:szCs w:val="28"/>
              </w:rPr>
              <w:t xml:space="preserve">оходження товарів, встановленим </w:t>
            </w:r>
            <w:hyperlink r:id="rId60" w:tgtFrame="_blank" w:history="1">
              <w:r w:rsidRPr="002A4AA0">
                <w:rPr>
                  <w:rFonts w:ascii="Times New Roman" w:hAnsi="Times New Roman" w:cs="Times New Roman"/>
                  <w:sz w:val="28"/>
                  <w:szCs w:val="28"/>
                </w:rPr>
                <w:t>Конвенцією</w:t>
              </w:r>
            </w:hyperlink>
            <w:r w:rsidR="00DC039C">
              <w:rPr>
                <w:rFonts w:ascii="Times New Roman" w:hAnsi="Times New Roman" w:cs="Times New Roman"/>
                <w:sz w:val="28"/>
                <w:szCs w:val="28"/>
              </w:rPr>
              <w:t xml:space="preserve"> </w:t>
            </w:r>
            <w:r w:rsidR="00AB1C2A" w:rsidRPr="002A4AA0">
              <w:rPr>
                <w:rFonts w:ascii="Times New Roman" w:hAnsi="Times New Roman" w:cs="Times New Roman"/>
                <w:b/>
                <w:sz w:val="28"/>
                <w:szCs w:val="28"/>
              </w:rPr>
              <w:t>/</w:t>
            </w:r>
            <w:r w:rsidR="00DC039C">
              <w:rPr>
                <w:rFonts w:ascii="Times New Roman" w:hAnsi="Times New Roman" w:cs="Times New Roman"/>
                <w:b/>
                <w:sz w:val="28"/>
                <w:szCs w:val="28"/>
              </w:rPr>
              <w:t xml:space="preserve"> </w:t>
            </w:r>
            <w:r w:rsidRPr="002A4AA0">
              <w:rPr>
                <w:rFonts w:ascii="Times New Roman" w:hAnsi="Times New Roman" w:cs="Times New Roman"/>
                <w:b/>
                <w:sz w:val="28"/>
                <w:szCs w:val="28"/>
              </w:rPr>
              <w:t xml:space="preserve">Альтернативними правилами </w:t>
            </w:r>
            <w:r w:rsidRPr="002A4AA0">
              <w:rPr>
                <w:rFonts w:ascii="Times New Roman" w:hAnsi="Times New Roman" w:cs="Times New Roman"/>
                <w:sz w:val="28"/>
                <w:szCs w:val="28"/>
              </w:rPr>
              <w:t>або Угодами.</w:t>
            </w:r>
          </w:p>
          <w:p w:rsidR="00DC1E40" w:rsidRPr="002A4AA0" w:rsidRDefault="00DC1E40" w:rsidP="00DC1E40">
            <w:pPr>
              <w:ind w:firstLine="255"/>
              <w:jc w:val="both"/>
              <w:rPr>
                <w:rFonts w:ascii="Times New Roman" w:hAnsi="Times New Roman" w:cs="Times New Roman"/>
                <w:sz w:val="28"/>
                <w:szCs w:val="28"/>
              </w:rPr>
            </w:pPr>
          </w:p>
          <w:p w:rsidR="00463429" w:rsidRPr="002A4AA0" w:rsidRDefault="00463429" w:rsidP="00DC039C">
            <w:pPr>
              <w:ind w:firstLine="255"/>
              <w:jc w:val="both"/>
              <w:rPr>
                <w:sz w:val="28"/>
                <w:szCs w:val="28"/>
                <w:lang w:val="en-US"/>
              </w:rPr>
            </w:pPr>
            <w:r w:rsidRPr="002A4AA0">
              <w:rPr>
                <w:rFonts w:ascii="Times New Roman" w:hAnsi="Times New Roman" w:cs="Times New Roman"/>
                <w:sz w:val="28"/>
                <w:szCs w:val="28"/>
              </w:rPr>
              <w:t>5. Експортер зобов’язаний виконуват</w:t>
            </w:r>
            <w:r w:rsidR="00AB1C2A" w:rsidRPr="002A4AA0">
              <w:rPr>
                <w:rFonts w:ascii="Times New Roman" w:hAnsi="Times New Roman" w:cs="Times New Roman"/>
                <w:sz w:val="28"/>
                <w:szCs w:val="28"/>
              </w:rPr>
              <w:t>и вимоги, зазначені в Конвенції</w:t>
            </w:r>
            <w:r w:rsidR="00DC039C">
              <w:rPr>
                <w:rFonts w:ascii="Times New Roman" w:hAnsi="Times New Roman" w:cs="Times New Roman"/>
                <w:sz w:val="28"/>
                <w:szCs w:val="28"/>
              </w:rPr>
              <w:t> </w:t>
            </w:r>
            <w:r w:rsidR="00AB1C2A" w:rsidRPr="002A4AA0">
              <w:rPr>
                <w:rFonts w:ascii="Times New Roman" w:hAnsi="Times New Roman" w:cs="Times New Roman"/>
                <w:sz w:val="28"/>
                <w:szCs w:val="28"/>
              </w:rPr>
              <w:t>/</w:t>
            </w:r>
            <w:r w:rsidR="00DC039C">
              <w:rPr>
                <w:rFonts w:ascii="Times New Roman" w:hAnsi="Times New Roman" w:cs="Times New Roman"/>
                <w:sz w:val="28"/>
                <w:szCs w:val="28"/>
              </w:rPr>
              <w:t> </w:t>
            </w:r>
            <w:r w:rsidRPr="002A4AA0">
              <w:rPr>
                <w:rFonts w:ascii="Times New Roman" w:hAnsi="Times New Roman" w:cs="Times New Roman"/>
                <w:b/>
                <w:sz w:val="28"/>
                <w:szCs w:val="28"/>
              </w:rPr>
              <w:t xml:space="preserve">Альтернативних правилах </w:t>
            </w:r>
            <w:r w:rsidRPr="002A4AA0">
              <w:rPr>
                <w:rFonts w:ascii="Times New Roman" w:hAnsi="Times New Roman" w:cs="Times New Roman"/>
                <w:sz w:val="28"/>
                <w:szCs w:val="28"/>
              </w:rPr>
              <w:t>або Угодах, щодо заборони відшкодування (зменшення) або звільнення від сплати мит на матеріали, що не походять з держав Сторін Конвенції</w:t>
            </w:r>
            <w:r w:rsidR="00DC039C">
              <w:rPr>
                <w:rFonts w:ascii="Times New Roman" w:hAnsi="Times New Roman" w:cs="Times New Roman"/>
                <w:sz w:val="28"/>
                <w:szCs w:val="28"/>
              </w:rPr>
              <w:t> </w:t>
            </w:r>
            <w:r w:rsidR="00263B84" w:rsidRPr="002A4AA0">
              <w:rPr>
                <w:rFonts w:ascii="Times New Roman" w:hAnsi="Times New Roman" w:cs="Times New Roman"/>
                <w:b/>
                <w:sz w:val="28"/>
                <w:szCs w:val="28"/>
              </w:rPr>
              <w:t>/</w:t>
            </w:r>
            <w:r w:rsidR="00DC039C">
              <w:rPr>
                <w:rFonts w:ascii="Times New Roman" w:hAnsi="Times New Roman" w:cs="Times New Roman"/>
                <w:b/>
                <w:sz w:val="28"/>
                <w:szCs w:val="28"/>
              </w:rPr>
              <w:t> </w:t>
            </w:r>
            <w:r w:rsidR="00263B84" w:rsidRPr="002A4AA0">
              <w:rPr>
                <w:rFonts w:ascii="Times New Roman" w:hAnsi="Times New Roman" w:cs="Times New Roman"/>
                <w:b/>
                <w:sz w:val="28"/>
                <w:szCs w:val="28"/>
              </w:rPr>
              <w:t>А</w:t>
            </w:r>
            <w:r w:rsidR="00534314" w:rsidRPr="002A4AA0">
              <w:rPr>
                <w:rFonts w:ascii="Times New Roman" w:hAnsi="Times New Roman" w:cs="Times New Roman"/>
                <w:b/>
                <w:sz w:val="28"/>
                <w:szCs w:val="28"/>
              </w:rPr>
              <w:t>льтернативних правил</w:t>
            </w:r>
            <w:r w:rsidRPr="002A4AA0">
              <w:rPr>
                <w:rFonts w:ascii="Times New Roman" w:hAnsi="Times New Roman" w:cs="Times New Roman"/>
                <w:sz w:val="28"/>
                <w:szCs w:val="28"/>
              </w:rPr>
              <w:t xml:space="preserve"> або Угод та були використані під час виробництва продуктів переробки.</w:t>
            </w:r>
          </w:p>
        </w:tc>
      </w:tr>
      <w:tr w:rsidR="00D53B0C" w:rsidRPr="002A4AA0" w:rsidTr="00D53B0C">
        <w:tc>
          <w:tcPr>
            <w:tcW w:w="15128" w:type="dxa"/>
            <w:gridSpan w:val="2"/>
          </w:tcPr>
          <w:p w:rsidR="00463429" w:rsidRPr="002A4AA0" w:rsidRDefault="00463429" w:rsidP="0076546C">
            <w:pPr>
              <w:ind w:firstLine="318"/>
              <w:jc w:val="center"/>
              <w:rPr>
                <w:rFonts w:ascii="Times New Roman" w:hAnsi="Times New Roman" w:cs="Times New Roman"/>
                <w:sz w:val="28"/>
                <w:szCs w:val="28"/>
              </w:rPr>
            </w:pPr>
            <w:r w:rsidRPr="002A4AA0">
              <w:rPr>
                <w:rFonts w:ascii="Times New Roman" w:hAnsi="Times New Roman" w:cs="Times New Roman"/>
                <w:b/>
                <w:sz w:val="28"/>
                <w:szCs w:val="28"/>
              </w:rPr>
              <w:lastRenderedPageBreak/>
              <w:t>наказ Міністерства фінансів України від 07 жовтня 2014 року № 1013 « Про затвердження Порядку надання та анулювання митницею статусу уповноваженого (схваленого) експортера»</w:t>
            </w:r>
          </w:p>
        </w:tc>
      </w:tr>
      <w:tr w:rsidR="00D53B0C" w:rsidRPr="002A4AA0" w:rsidTr="00D53B0C">
        <w:tc>
          <w:tcPr>
            <w:tcW w:w="7564" w:type="dxa"/>
          </w:tcPr>
          <w:p w:rsidR="00463429" w:rsidRPr="002A4AA0" w:rsidRDefault="00463429" w:rsidP="0076546C">
            <w:pPr>
              <w:spacing w:after="150"/>
              <w:ind w:firstLine="318"/>
              <w:jc w:val="both"/>
              <w:rPr>
                <w:rFonts w:ascii="Times New Roman" w:hAnsi="Times New Roman" w:cs="Times New Roman"/>
                <w:sz w:val="28"/>
                <w:szCs w:val="28"/>
              </w:rPr>
            </w:pPr>
            <w:r w:rsidRPr="002A4AA0">
              <w:rPr>
                <w:rFonts w:ascii="Times New Roman" w:hAnsi="Times New Roman" w:cs="Times New Roman"/>
                <w:sz w:val="28"/>
                <w:szCs w:val="28"/>
              </w:rPr>
              <w:t xml:space="preserve">Відповідно до положень Угоди про вільну торгівлю між Україною та державами ЄАВТ, ратифікованої Законом України від 07 грудня 2011 року № 4091-VI «Про ратифікацію Угоди про вільну торгівлю між Україною та державами ЄАВТ, Угоди про сільське господарство між Україною та Королівством Норвегія, Угоди про сільське господарство між Україною та Ісландією та Угоди про сільське господарство між Україною та Швейцарською Конфедерацією», положень Угоди про вільну торгівлю між Урядом України та Урядом Чорногорії, ратифікованої Законом України від 16 жовтня 2012 року № 5445-VI «Про ратифікацію Угоди про вільну торгівлю між Урядом України та Урядом Чорногорії», а також інших міжнародних договорів України, укладених у встановленому законом порядку, якими передбачено </w:t>
            </w:r>
            <w:r w:rsidRPr="002A4AA0">
              <w:rPr>
                <w:rFonts w:ascii="Times New Roman" w:hAnsi="Times New Roman" w:cs="Times New Roman"/>
                <w:sz w:val="28"/>
                <w:szCs w:val="28"/>
              </w:rPr>
              <w:lastRenderedPageBreak/>
              <w:t xml:space="preserve">процедуру надання та анулювання статусу уповноваженого (схваленого) експортера, </w:t>
            </w:r>
            <w:r w:rsidRPr="002A4AA0">
              <w:rPr>
                <w:rFonts w:ascii="Times New Roman" w:hAnsi="Times New Roman" w:cs="Times New Roman"/>
                <w:b/>
                <w:sz w:val="28"/>
                <w:szCs w:val="28"/>
              </w:rPr>
              <w:t>НАКАЗУЮ:</w:t>
            </w:r>
          </w:p>
        </w:tc>
        <w:tc>
          <w:tcPr>
            <w:tcW w:w="7564" w:type="dxa"/>
          </w:tcPr>
          <w:p w:rsidR="00463429" w:rsidRPr="002A4AA0" w:rsidRDefault="00463429" w:rsidP="0076546C">
            <w:pPr>
              <w:spacing w:after="150"/>
              <w:ind w:firstLine="258"/>
              <w:jc w:val="both"/>
              <w:rPr>
                <w:rFonts w:ascii="Times New Roman" w:hAnsi="Times New Roman" w:cs="Times New Roman"/>
                <w:sz w:val="28"/>
                <w:szCs w:val="28"/>
              </w:rPr>
            </w:pPr>
            <w:r w:rsidRPr="002A4AA0">
              <w:rPr>
                <w:rFonts w:ascii="Times New Roman" w:hAnsi="Times New Roman" w:cs="Times New Roman"/>
                <w:sz w:val="28"/>
                <w:szCs w:val="28"/>
              </w:rPr>
              <w:lastRenderedPageBreak/>
              <w:t xml:space="preserve">Відповідно до положень </w:t>
            </w:r>
            <w:r w:rsidR="0024727A" w:rsidRPr="0024727A">
              <w:rPr>
                <w:rFonts w:ascii="Times New Roman" w:hAnsi="Times New Roman" w:cs="Times New Roman"/>
                <w:b/>
                <w:sz w:val="28"/>
                <w:szCs w:val="28"/>
              </w:rPr>
              <w:t xml:space="preserve">Регіональної конвенції про пан-євро-середземноморські преференційні правила походження, Альтернативних правил походження до Конвенції, схвалених Рішенням  № 1/2023 Підкомітету Україна – ЄС з питань митного співробітництва від 16 листопада 2023 року про внесення змін до Протоколу I «Щодо визначення концепції «походження товарів» і методів адміністративного співробітництва»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r w:rsidRPr="002A4AA0">
              <w:rPr>
                <w:rFonts w:ascii="Times New Roman" w:hAnsi="Times New Roman" w:cs="Times New Roman"/>
                <w:sz w:val="28"/>
                <w:szCs w:val="28"/>
              </w:rPr>
              <w:t xml:space="preserve">а також інших міжнародних договорів України, укладених у встановленому законом порядку, якими передбачено процедуру надання та анулювання статусу уповноваженого (схваленого) експортера, </w:t>
            </w:r>
            <w:r w:rsidRPr="002A4AA0">
              <w:rPr>
                <w:rFonts w:ascii="Times New Roman" w:hAnsi="Times New Roman" w:cs="Times New Roman"/>
                <w:b/>
                <w:sz w:val="28"/>
                <w:szCs w:val="28"/>
              </w:rPr>
              <w:t>НАКАЗУЮ:</w:t>
            </w:r>
          </w:p>
        </w:tc>
      </w:tr>
      <w:tr w:rsidR="00D53B0C" w:rsidRPr="002A4AA0" w:rsidTr="00D53B0C">
        <w:tc>
          <w:tcPr>
            <w:tcW w:w="15128" w:type="dxa"/>
            <w:gridSpan w:val="2"/>
          </w:tcPr>
          <w:p w:rsidR="00463429" w:rsidRPr="002A4AA0" w:rsidRDefault="00463429" w:rsidP="00DC70F6">
            <w:pPr>
              <w:jc w:val="center"/>
              <w:rPr>
                <w:rFonts w:ascii="Times New Roman" w:hAnsi="Times New Roman" w:cs="Times New Roman"/>
                <w:b/>
                <w:sz w:val="28"/>
                <w:szCs w:val="28"/>
              </w:rPr>
            </w:pPr>
            <w:r w:rsidRPr="002A4AA0">
              <w:rPr>
                <w:rFonts w:ascii="Times New Roman" w:hAnsi="Times New Roman" w:cs="Times New Roman"/>
                <w:b/>
                <w:sz w:val="28"/>
                <w:szCs w:val="28"/>
              </w:rPr>
              <w:t xml:space="preserve">Порядок надання та анулювання митницею статусу уповноваженого (схваленого) експортера, затверджений наказом Міністерства фінансів України від 07 жовтня 2014 року № 1013 </w:t>
            </w:r>
          </w:p>
        </w:tc>
      </w:tr>
      <w:tr w:rsidR="00D53B0C" w:rsidRPr="002A4AA0" w:rsidTr="00D53B0C">
        <w:tc>
          <w:tcPr>
            <w:tcW w:w="7564" w:type="dxa"/>
          </w:tcPr>
          <w:p w:rsidR="00463429" w:rsidRPr="002A4AA0" w:rsidRDefault="000D5140" w:rsidP="0076546C">
            <w:pPr>
              <w:ind w:firstLine="318"/>
              <w:jc w:val="both"/>
              <w:rPr>
                <w:rFonts w:ascii="Times New Roman" w:hAnsi="Times New Roman" w:cs="Times New Roman"/>
                <w:sz w:val="28"/>
                <w:szCs w:val="28"/>
              </w:rPr>
            </w:pPr>
            <w:r w:rsidRPr="002A4AA0">
              <w:rPr>
                <w:rFonts w:ascii="Times New Roman" w:hAnsi="Times New Roman" w:cs="Times New Roman"/>
                <w:sz w:val="28"/>
                <w:szCs w:val="28"/>
              </w:rPr>
              <w:t>1. Цей Порядок визначає процедуру надання та анулювання митницею статусу уповноваженого (схваленого) експортера відповідно до положень Угоди про вільну торгівлю між Україною та державами ЄАВТ, ратифікованої Законом України від 07 грудня 2011 року № 4091-VI «Про ратифікацію Угоди про вільну торгівлю між Україною та державами ЄАВТ, Угоди про сільське господарство між Україною та Королівством Норвегія, Угоди про сільське господарство між Україною та Ісландією та Угоди про сільське господарство між Україною та Швейцарською Конфедерацією», та положень Угоди про вільну торгівлю між Урядом України та Урядом Чорногорії, ратифікованої Законом України від 16 жовтня 2012 року № 5445-VI «Про ратифікацію Угоди про вільну торгівлю між Урядом України та Урядом Чорногорії», а також інших міжнародних договорів України, укладених у встановленому законом порядку, якими передбачено надання та анулювання митницею статусу уповноваженого (схваленого) експортера (далі - угоди).</w:t>
            </w:r>
          </w:p>
        </w:tc>
        <w:tc>
          <w:tcPr>
            <w:tcW w:w="7564" w:type="dxa"/>
          </w:tcPr>
          <w:p w:rsidR="00463429" w:rsidRPr="002A4AA0" w:rsidRDefault="000D5140" w:rsidP="0076546C">
            <w:pPr>
              <w:ind w:firstLine="258"/>
              <w:jc w:val="both"/>
              <w:rPr>
                <w:rFonts w:ascii="Times New Roman" w:hAnsi="Times New Roman" w:cs="Times New Roman"/>
                <w:sz w:val="28"/>
                <w:szCs w:val="28"/>
              </w:rPr>
            </w:pPr>
            <w:r w:rsidRPr="002A4AA0">
              <w:rPr>
                <w:rFonts w:ascii="Times New Roman" w:hAnsi="Times New Roman" w:cs="Times New Roman"/>
                <w:sz w:val="28"/>
                <w:szCs w:val="28"/>
              </w:rPr>
              <w:t>1. Цей Порядок визначає процедуру надання та анулювання митницею статусу уповноваженого (схваленого) експортера відповідно до положень</w:t>
            </w:r>
            <w:r w:rsidRPr="002A4AA0">
              <w:rPr>
                <w:rFonts w:ascii="Times New Roman" w:hAnsi="Times New Roman" w:cs="Times New Roman"/>
                <w:b/>
                <w:sz w:val="28"/>
                <w:szCs w:val="28"/>
              </w:rPr>
              <w:t xml:space="preserve"> </w:t>
            </w:r>
            <w:r w:rsidR="006E19C4" w:rsidRPr="006E19C4">
              <w:rPr>
                <w:rFonts w:ascii="Times New Roman" w:hAnsi="Times New Roman" w:cs="Times New Roman"/>
                <w:b/>
                <w:sz w:val="28"/>
                <w:szCs w:val="28"/>
              </w:rPr>
              <w:t>Регіональної конвенції про пан-євро-середземноморські преференційні правила походження, Альтернативних правил походження до Конвенції, схвалених Рішенням № 1/2023 Підкомітету Україна – ЄС з питань митного співробітництва від 16 листопада 2023 року про внесення змін до Протоколу I «Щодо визначення концепції «походження товарів» і методів адміністративного співробітництва»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Pr="002A4AA0">
              <w:rPr>
                <w:rFonts w:ascii="Times New Roman" w:hAnsi="Times New Roman" w:cs="Times New Roman"/>
                <w:sz w:val="28"/>
                <w:szCs w:val="28"/>
              </w:rPr>
              <w:t xml:space="preserve"> а також інших міжнародни</w:t>
            </w:r>
            <w:r w:rsidR="00DC039C">
              <w:rPr>
                <w:rFonts w:ascii="Times New Roman" w:hAnsi="Times New Roman" w:cs="Times New Roman"/>
                <w:sz w:val="28"/>
                <w:szCs w:val="28"/>
              </w:rPr>
              <w:t>х договорів України, укладених в у</w:t>
            </w:r>
            <w:r w:rsidRPr="002A4AA0">
              <w:rPr>
                <w:rFonts w:ascii="Times New Roman" w:hAnsi="Times New Roman" w:cs="Times New Roman"/>
                <w:sz w:val="28"/>
                <w:szCs w:val="28"/>
              </w:rPr>
              <w:t>становленому законом порядку, якими передбачено надання та анулювання митницею статусу уповноваженого (схваленого) експортера (далі - угоди).</w:t>
            </w:r>
          </w:p>
        </w:tc>
      </w:tr>
    </w:tbl>
    <w:p w:rsidR="00A16D8F" w:rsidRDefault="00DB6531" w:rsidP="00463429">
      <w:pPr>
        <w:jc w:val="center"/>
        <w:rPr>
          <w:rFonts w:ascii="Times New Roman" w:hAnsi="Times New Roman" w:cs="Times New Roman"/>
          <w:sz w:val="28"/>
          <w:szCs w:val="28"/>
        </w:rPr>
      </w:pPr>
    </w:p>
    <w:p w:rsidR="00463429" w:rsidRPr="002A4AA0" w:rsidRDefault="00286EBE" w:rsidP="00286EBE">
      <w:pPr>
        <w:spacing w:after="0" w:line="240" w:lineRule="auto"/>
        <w:rPr>
          <w:rFonts w:ascii="Times New Roman" w:hAnsi="Times New Roman" w:cs="Times New Roman"/>
          <w:b/>
          <w:sz w:val="28"/>
          <w:szCs w:val="28"/>
        </w:rPr>
      </w:pPr>
      <w:r w:rsidRPr="003A47D3">
        <w:rPr>
          <w:rFonts w:ascii="Times New Roman" w:hAnsi="Times New Roman" w:cs="Times New Roman"/>
          <w:b/>
          <w:sz w:val="28"/>
          <w:szCs w:val="28"/>
        </w:rPr>
        <w:t xml:space="preserve">Міністр фінансів України                                                    </w:t>
      </w:r>
      <w:r>
        <w:rPr>
          <w:rFonts w:ascii="Times New Roman" w:hAnsi="Times New Roman" w:cs="Times New Roman"/>
          <w:b/>
          <w:sz w:val="28"/>
          <w:szCs w:val="28"/>
        </w:rPr>
        <w:t xml:space="preserve">                                                                                </w:t>
      </w:r>
      <w:r w:rsidRPr="003A47D3">
        <w:rPr>
          <w:rFonts w:ascii="Times New Roman" w:hAnsi="Times New Roman" w:cs="Times New Roman"/>
          <w:b/>
          <w:sz w:val="28"/>
          <w:szCs w:val="28"/>
        </w:rPr>
        <w:t>Сергій МАРЧЕНКО</w:t>
      </w:r>
    </w:p>
    <w:sectPr w:rsidR="00463429" w:rsidRPr="002A4AA0" w:rsidSect="006B01B6">
      <w:headerReference w:type="default" r:id="rId61"/>
      <w:pgSz w:w="16838" w:h="11906" w:orient="landscape"/>
      <w:pgMar w:top="567" w:right="851" w:bottom="155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31" w:rsidRDefault="00DB6531" w:rsidP="00622A78">
      <w:pPr>
        <w:spacing w:after="0" w:line="240" w:lineRule="auto"/>
      </w:pPr>
      <w:r>
        <w:separator/>
      </w:r>
    </w:p>
  </w:endnote>
  <w:endnote w:type="continuationSeparator" w:id="0">
    <w:p w:rsidR="00DB6531" w:rsidRDefault="00DB6531" w:rsidP="0062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31" w:rsidRDefault="00DB6531" w:rsidP="00622A78">
      <w:pPr>
        <w:spacing w:after="0" w:line="240" w:lineRule="auto"/>
      </w:pPr>
      <w:r>
        <w:separator/>
      </w:r>
    </w:p>
  </w:footnote>
  <w:footnote w:type="continuationSeparator" w:id="0">
    <w:p w:rsidR="00DB6531" w:rsidRDefault="00DB6531" w:rsidP="0062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685566"/>
      <w:docPartObj>
        <w:docPartGallery w:val="Page Numbers (Top of Page)"/>
        <w:docPartUnique/>
      </w:docPartObj>
    </w:sdtPr>
    <w:sdtEndPr/>
    <w:sdtContent>
      <w:p w:rsidR="00622A78" w:rsidRDefault="00622A78">
        <w:pPr>
          <w:pStyle w:val="a8"/>
          <w:jc w:val="center"/>
        </w:pPr>
        <w:r>
          <w:fldChar w:fldCharType="begin"/>
        </w:r>
        <w:r>
          <w:instrText>PAGE   \* MERGEFORMAT</w:instrText>
        </w:r>
        <w:r>
          <w:fldChar w:fldCharType="separate"/>
        </w:r>
        <w:r w:rsidR="004659B8">
          <w:rPr>
            <w:noProof/>
          </w:rPr>
          <w:t>15</w:t>
        </w:r>
        <w:r>
          <w:fldChar w:fldCharType="end"/>
        </w:r>
      </w:p>
    </w:sdtContent>
  </w:sdt>
  <w:p w:rsidR="00622A78" w:rsidRDefault="00622A7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F8"/>
    <w:rsid w:val="00014692"/>
    <w:rsid w:val="0007730E"/>
    <w:rsid w:val="000D5140"/>
    <w:rsid w:val="00110876"/>
    <w:rsid w:val="001A18F5"/>
    <w:rsid w:val="00204ED3"/>
    <w:rsid w:val="00227975"/>
    <w:rsid w:val="0024727A"/>
    <w:rsid w:val="00263B84"/>
    <w:rsid w:val="00286EBE"/>
    <w:rsid w:val="0029119C"/>
    <w:rsid w:val="002A4AA0"/>
    <w:rsid w:val="002F5D2F"/>
    <w:rsid w:val="002F736A"/>
    <w:rsid w:val="003713DC"/>
    <w:rsid w:val="003A7A1A"/>
    <w:rsid w:val="00401CF8"/>
    <w:rsid w:val="00463429"/>
    <w:rsid w:val="004659B8"/>
    <w:rsid w:val="004B330E"/>
    <w:rsid w:val="00534314"/>
    <w:rsid w:val="005347B1"/>
    <w:rsid w:val="00596BB8"/>
    <w:rsid w:val="005974B1"/>
    <w:rsid w:val="005F00F8"/>
    <w:rsid w:val="0060386C"/>
    <w:rsid w:val="0061480B"/>
    <w:rsid w:val="00622A78"/>
    <w:rsid w:val="00680063"/>
    <w:rsid w:val="006B01B6"/>
    <w:rsid w:val="006D340D"/>
    <w:rsid w:val="006E19C4"/>
    <w:rsid w:val="0076546C"/>
    <w:rsid w:val="007707F9"/>
    <w:rsid w:val="00770B4F"/>
    <w:rsid w:val="008135EB"/>
    <w:rsid w:val="008A58EB"/>
    <w:rsid w:val="008D6EDB"/>
    <w:rsid w:val="00906838"/>
    <w:rsid w:val="00922503"/>
    <w:rsid w:val="0093313D"/>
    <w:rsid w:val="00964F3D"/>
    <w:rsid w:val="009B6825"/>
    <w:rsid w:val="009D3A5D"/>
    <w:rsid w:val="00A01879"/>
    <w:rsid w:val="00A22915"/>
    <w:rsid w:val="00AB1C2A"/>
    <w:rsid w:val="00AE5B62"/>
    <w:rsid w:val="00B6509A"/>
    <w:rsid w:val="00BF7767"/>
    <w:rsid w:val="00C031E9"/>
    <w:rsid w:val="00C9639C"/>
    <w:rsid w:val="00D47E75"/>
    <w:rsid w:val="00D53B0C"/>
    <w:rsid w:val="00D5775B"/>
    <w:rsid w:val="00DB6531"/>
    <w:rsid w:val="00DC039C"/>
    <w:rsid w:val="00DC1E40"/>
    <w:rsid w:val="00DC70F6"/>
    <w:rsid w:val="00E05736"/>
    <w:rsid w:val="00EB2111"/>
    <w:rsid w:val="00F523A1"/>
    <w:rsid w:val="00FE3F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C3D40-F2C6-47A1-A9B9-2994033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rvts15">
    <w:name w:val="gmail-rvts15"/>
    <w:basedOn w:val="a0"/>
    <w:rsid w:val="005347B1"/>
  </w:style>
  <w:style w:type="paragraph" w:customStyle="1" w:styleId="gmail-rvps7">
    <w:name w:val="gmail-rvps7"/>
    <w:basedOn w:val="a"/>
    <w:rsid w:val="005347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5347B1"/>
    <w:rPr>
      <w:color w:val="0000FF"/>
      <w:u w:val="single"/>
    </w:rPr>
  </w:style>
  <w:style w:type="paragraph" w:customStyle="1" w:styleId="gmail-rvps2">
    <w:name w:val="gmail-rvps2"/>
    <w:basedOn w:val="a"/>
    <w:rsid w:val="005347B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gmail-rvps12">
    <w:name w:val="gmail-rvps12"/>
    <w:basedOn w:val="a"/>
    <w:rsid w:val="005347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gmail-rvts9">
    <w:name w:val="gmail-rvts9"/>
    <w:basedOn w:val="a0"/>
    <w:rsid w:val="005347B1"/>
  </w:style>
  <w:style w:type="paragraph" w:customStyle="1" w:styleId="Point1">
    <w:name w:val="Point 1"/>
    <w:basedOn w:val="a"/>
    <w:link w:val="Point1Char"/>
    <w:uiPriority w:val="99"/>
    <w:rsid w:val="005347B1"/>
    <w:pPr>
      <w:spacing w:before="120" w:after="120" w:line="360" w:lineRule="auto"/>
      <w:ind w:left="1417" w:hanging="567"/>
    </w:pPr>
    <w:rPr>
      <w:rFonts w:ascii="Times New Roman" w:eastAsia="Times New Roman" w:hAnsi="Times New Roman" w:cs="Times New Roman"/>
      <w:sz w:val="24"/>
      <w:lang w:val="en-GB"/>
    </w:rPr>
  </w:style>
  <w:style w:type="character" w:customStyle="1" w:styleId="Point1Char">
    <w:name w:val="Point 1 Char"/>
    <w:link w:val="Point1"/>
    <w:uiPriority w:val="99"/>
    <w:locked/>
    <w:rsid w:val="005347B1"/>
    <w:rPr>
      <w:rFonts w:ascii="Times New Roman" w:eastAsia="Times New Roman" w:hAnsi="Times New Roman" w:cs="Times New Roman"/>
      <w:sz w:val="24"/>
      <w:lang w:val="en-GB"/>
    </w:rPr>
  </w:style>
  <w:style w:type="paragraph" w:styleId="a5">
    <w:name w:val="Balloon Text"/>
    <w:basedOn w:val="a"/>
    <w:link w:val="a6"/>
    <w:uiPriority w:val="99"/>
    <w:semiHidden/>
    <w:unhideWhenUsed/>
    <w:rsid w:val="003A7A1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A7A1A"/>
    <w:rPr>
      <w:rFonts w:ascii="Tahoma" w:hAnsi="Tahoma" w:cs="Tahoma"/>
      <w:sz w:val="16"/>
      <w:szCs w:val="16"/>
    </w:rPr>
  </w:style>
  <w:style w:type="paragraph" w:styleId="a7">
    <w:name w:val="List Paragraph"/>
    <w:basedOn w:val="a"/>
    <w:uiPriority w:val="34"/>
    <w:qFormat/>
    <w:rsid w:val="00DC1E40"/>
    <w:pPr>
      <w:ind w:left="720"/>
      <w:contextualSpacing/>
    </w:pPr>
  </w:style>
  <w:style w:type="paragraph" w:customStyle="1" w:styleId="rvps2">
    <w:name w:val="rvps2"/>
    <w:basedOn w:val="a"/>
    <w:rsid w:val="000773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622A7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622A78"/>
  </w:style>
  <w:style w:type="paragraph" w:styleId="aa">
    <w:name w:val="footer"/>
    <w:basedOn w:val="a"/>
    <w:link w:val="ab"/>
    <w:uiPriority w:val="99"/>
    <w:unhideWhenUsed/>
    <w:rsid w:val="00622A7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622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5212">
      <w:bodyDiv w:val="1"/>
      <w:marLeft w:val="0"/>
      <w:marRight w:val="0"/>
      <w:marTop w:val="0"/>
      <w:marBottom w:val="0"/>
      <w:divBdr>
        <w:top w:val="none" w:sz="0" w:space="0" w:color="auto"/>
        <w:left w:val="none" w:sz="0" w:space="0" w:color="auto"/>
        <w:bottom w:val="none" w:sz="0" w:space="0" w:color="auto"/>
        <w:right w:val="none" w:sz="0" w:space="0" w:color="auto"/>
      </w:divBdr>
    </w:div>
    <w:div w:id="625815325">
      <w:bodyDiv w:val="1"/>
      <w:marLeft w:val="0"/>
      <w:marRight w:val="0"/>
      <w:marTop w:val="0"/>
      <w:marBottom w:val="0"/>
      <w:divBdr>
        <w:top w:val="none" w:sz="0" w:space="0" w:color="auto"/>
        <w:left w:val="none" w:sz="0" w:space="0" w:color="auto"/>
        <w:bottom w:val="none" w:sz="0" w:space="0" w:color="auto"/>
        <w:right w:val="none" w:sz="0" w:space="0" w:color="auto"/>
      </w:divBdr>
    </w:div>
    <w:div w:id="1050494790">
      <w:bodyDiv w:val="1"/>
      <w:marLeft w:val="0"/>
      <w:marRight w:val="0"/>
      <w:marTop w:val="0"/>
      <w:marBottom w:val="0"/>
      <w:divBdr>
        <w:top w:val="none" w:sz="0" w:space="0" w:color="auto"/>
        <w:left w:val="none" w:sz="0" w:space="0" w:color="auto"/>
        <w:bottom w:val="none" w:sz="0" w:space="0" w:color="auto"/>
        <w:right w:val="none" w:sz="0" w:space="0" w:color="auto"/>
      </w:divBdr>
    </w:div>
    <w:div w:id="149403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75-2014-%D0%BF" TargetMode="External"/><Relationship Id="rId18" Type="http://schemas.openxmlformats.org/officeDocument/2006/relationships/hyperlink" Target="https://zakon.rada.gov.ua/laws/show/4495-17" TargetMode="External"/><Relationship Id="rId26" Type="http://schemas.openxmlformats.org/officeDocument/2006/relationships/hyperlink" Target="https://zakon.rada.gov.ua/laws/show/2187-19" TargetMode="External"/><Relationship Id="rId39" Type="http://schemas.openxmlformats.org/officeDocument/2006/relationships/hyperlink" Target="https://zakon.rada.gov.ua/laws/show/z0355-21" TargetMode="External"/><Relationship Id="rId21" Type="http://schemas.openxmlformats.org/officeDocument/2006/relationships/hyperlink" Target="https://zakon.rada.gov.ua/laws/show/4495-17" TargetMode="External"/><Relationship Id="rId34" Type="http://schemas.openxmlformats.org/officeDocument/2006/relationships/hyperlink" Target="https://zakon.rada.gov.ua/laws/show/2187-19" TargetMode="External"/><Relationship Id="rId42" Type="http://schemas.openxmlformats.org/officeDocument/2006/relationships/hyperlink" Target="https://zakon.rada.gov.ua/laws/show/2187-19" TargetMode="External"/><Relationship Id="rId47" Type="http://schemas.openxmlformats.org/officeDocument/2006/relationships/hyperlink" Target="https://zakon.rada.gov.ua/laws/show/z0355-21" TargetMode="External"/><Relationship Id="rId50" Type="http://schemas.openxmlformats.org/officeDocument/2006/relationships/hyperlink" Target="https://zakon.rada.gov.ua/laws/show/2187-19" TargetMode="External"/><Relationship Id="rId55" Type="http://schemas.openxmlformats.org/officeDocument/2006/relationships/hyperlink" Target="https://zakon.rada.gov.ua/laws/show/2187-19" TargetMode="External"/><Relationship Id="rId63" Type="http://schemas.openxmlformats.org/officeDocument/2006/relationships/theme" Target="theme/theme1.xml"/><Relationship Id="rId7" Type="http://schemas.openxmlformats.org/officeDocument/2006/relationships/hyperlink" Target="https://zakon.rada.gov.ua/laws/show/4495-17" TargetMode="External"/><Relationship Id="rId2" Type="http://schemas.openxmlformats.org/officeDocument/2006/relationships/styles" Target="styles.xml"/><Relationship Id="rId16" Type="http://schemas.openxmlformats.org/officeDocument/2006/relationships/hyperlink" Target="https://zakon.rada.gov.ua/laws/show/2187-19" TargetMode="External"/><Relationship Id="rId29" Type="http://schemas.openxmlformats.org/officeDocument/2006/relationships/hyperlink" Target="https://zakon.rada.gov.ua/laws/show/z0355-21" TargetMode="External"/><Relationship Id="rId11" Type="http://schemas.openxmlformats.org/officeDocument/2006/relationships/hyperlink" Target="https://zakon.rada.gov.ua/laws/show/4495-17" TargetMode="External"/><Relationship Id="rId24" Type="http://schemas.openxmlformats.org/officeDocument/2006/relationships/hyperlink" Target="https://zakon.rada.gov.ua/laws/show/2187-19" TargetMode="External"/><Relationship Id="rId32" Type="http://schemas.openxmlformats.org/officeDocument/2006/relationships/hyperlink" Target="https://zakon.rada.gov.ua/laws/show/z0355-21" TargetMode="External"/><Relationship Id="rId37" Type="http://schemas.openxmlformats.org/officeDocument/2006/relationships/hyperlink" Target="https://zakon.rada.gov.ua/laws/show/z0355-21" TargetMode="External"/><Relationship Id="rId40" Type="http://schemas.openxmlformats.org/officeDocument/2006/relationships/hyperlink" Target="https://zakon.rada.gov.ua/laws/show/z0355-21" TargetMode="External"/><Relationship Id="rId45" Type="http://schemas.openxmlformats.org/officeDocument/2006/relationships/hyperlink" Target="https://zakon.rada.gov.ua/laws/show/z0355-21" TargetMode="External"/><Relationship Id="rId53" Type="http://schemas.openxmlformats.org/officeDocument/2006/relationships/hyperlink" Target="https://zakon.rada.gov.ua/laws/show/2187-19" TargetMode="External"/><Relationship Id="rId58" Type="http://schemas.openxmlformats.org/officeDocument/2006/relationships/hyperlink" Target="https://zakon.rada.gov.ua/laws/show/z0355-21"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zakon.rada.gov.ua/laws/show/4495-17" TargetMode="External"/><Relationship Id="rId14" Type="http://schemas.openxmlformats.org/officeDocument/2006/relationships/hyperlink" Target="https://zakon.rada.gov.ua/laws/show/984_006-16" TargetMode="External"/><Relationship Id="rId22" Type="http://schemas.openxmlformats.org/officeDocument/2006/relationships/hyperlink" Target="https://zakon.rada.gov.ua/laws/show/4495-17" TargetMode="External"/><Relationship Id="rId27" Type="http://schemas.openxmlformats.org/officeDocument/2006/relationships/hyperlink" Target="https://zakon.rada.gov.ua/laws/show/z0355-21" TargetMode="External"/><Relationship Id="rId30" Type="http://schemas.openxmlformats.org/officeDocument/2006/relationships/hyperlink" Target="https://zakon.rada.gov.ua/laws/show/2187-19" TargetMode="External"/><Relationship Id="rId35" Type="http://schemas.openxmlformats.org/officeDocument/2006/relationships/hyperlink" Target="https://zakon.rada.gov.ua/laws/show/2187-19" TargetMode="External"/><Relationship Id="rId43" Type="http://schemas.openxmlformats.org/officeDocument/2006/relationships/hyperlink" Target="https://zakon.rada.gov.ua/laws/show/2187-19" TargetMode="External"/><Relationship Id="rId48" Type="http://schemas.openxmlformats.org/officeDocument/2006/relationships/hyperlink" Target="https://zakon.rada.gov.ua/laws/show/2187-19" TargetMode="External"/><Relationship Id="rId56" Type="http://schemas.openxmlformats.org/officeDocument/2006/relationships/hyperlink" Target="https://zakon.rada.gov.ua/laws/show/z0355-21" TargetMode="External"/><Relationship Id="rId8" Type="http://schemas.openxmlformats.org/officeDocument/2006/relationships/hyperlink" Target="https://zakon.rada.gov.ua/laws/show/4495-17" TargetMode="External"/><Relationship Id="rId51" Type="http://schemas.openxmlformats.org/officeDocument/2006/relationships/hyperlink" Target="https://zakon.rada.gov.ua/laws/show/2187-19" TargetMode="External"/><Relationship Id="rId3" Type="http://schemas.openxmlformats.org/officeDocument/2006/relationships/settings" Target="settings.xml"/><Relationship Id="rId12" Type="http://schemas.openxmlformats.org/officeDocument/2006/relationships/hyperlink" Target="https://zakon.rada.gov.ua/laws/show/4495-17" TargetMode="External"/><Relationship Id="rId17" Type="http://schemas.openxmlformats.org/officeDocument/2006/relationships/hyperlink" Target="https://zakon.rada.gov.ua/laws/show/2187-19" TargetMode="External"/><Relationship Id="rId25" Type="http://schemas.openxmlformats.org/officeDocument/2006/relationships/hyperlink" Target="https://zakon.rada.gov.ua/laws/show/2187-19" TargetMode="External"/><Relationship Id="rId33" Type="http://schemas.openxmlformats.org/officeDocument/2006/relationships/hyperlink" Target="https://zakon.rada.gov.ua/laws/show/z0355-21" TargetMode="External"/><Relationship Id="rId38" Type="http://schemas.openxmlformats.org/officeDocument/2006/relationships/hyperlink" Target="https://zakon.rada.gov.ua/laws/show/z0355-21" TargetMode="External"/><Relationship Id="rId46" Type="http://schemas.openxmlformats.org/officeDocument/2006/relationships/hyperlink" Target="https://zakon.rada.gov.ua/laws/show/z0355-21" TargetMode="External"/><Relationship Id="rId59" Type="http://schemas.openxmlformats.org/officeDocument/2006/relationships/hyperlink" Target="https://zakon.rada.gov.ua/laws/show/2187-19" TargetMode="External"/><Relationship Id="rId20" Type="http://schemas.openxmlformats.org/officeDocument/2006/relationships/hyperlink" Target="https://zakon.rada.gov.ua/laws/show/2187-19" TargetMode="External"/><Relationship Id="rId41" Type="http://schemas.openxmlformats.org/officeDocument/2006/relationships/hyperlink" Target="https://zakon.rada.gov.ua/laws/show/2187-19" TargetMode="External"/><Relationship Id="rId54" Type="http://schemas.openxmlformats.org/officeDocument/2006/relationships/hyperlink" Target="https://zakon.rada.gov.ua/laws/show/2187-1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zakon.rada.gov.ua/laws/show/2187-19" TargetMode="External"/><Relationship Id="rId23" Type="http://schemas.openxmlformats.org/officeDocument/2006/relationships/hyperlink" Target="https://zakon.rada.gov.ua/laws/show/2187-19" TargetMode="External"/><Relationship Id="rId28" Type="http://schemas.openxmlformats.org/officeDocument/2006/relationships/hyperlink" Target="https://zakon.rada.gov.ua/laws/show/z0355-21" TargetMode="External"/><Relationship Id="rId36" Type="http://schemas.openxmlformats.org/officeDocument/2006/relationships/hyperlink" Target="https://zakon.rada.gov.ua/laws/show/2187-19" TargetMode="External"/><Relationship Id="rId49" Type="http://schemas.openxmlformats.org/officeDocument/2006/relationships/hyperlink" Target="https://zakon.rada.gov.ua/laws/show/2187-19" TargetMode="External"/><Relationship Id="rId57" Type="http://schemas.openxmlformats.org/officeDocument/2006/relationships/hyperlink" Target="https://zakon.rada.gov.ua/laws/show/2187-19" TargetMode="External"/><Relationship Id="rId10" Type="http://schemas.openxmlformats.org/officeDocument/2006/relationships/hyperlink" Target="https://zakon.rada.gov.ua/laws/show/984_006-16" TargetMode="External"/><Relationship Id="rId31" Type="http://schemas.openxmlformats.org/officeDocument/2006/relationships/hyperlink" Target="https://zakon.rada.gov.ua/laws/show/z0355-21" TargetMode="External"/><Relationship Id="rId44" Type="http://schemas.openxmlformats.org/officeDocument/2006/relationships/hyperlink" Target="https://zakon.rada.gov.ua/laws/show/z0355-21" TargetMode="External"/><Relationship Id="rId52" Type="http://schemas.openxmlformats.org/officeDocument/2006/relationships/hyperlink" Target="https://zakon.rada.gov.ua/laws/show/2187-19" TargetMode="External"/><Relationship Id="rId60" Type="http://schemas.openxmlformats.org/officeDocument/2006/relationships/hyperlink" Target="https://zakon.rada.gov.ua/laws/show/2187-19" TargetMode="External"/><Relationship Id="rId4" Type="http://schemas.openxmlformats.org/officeDocument/2006/relationships/webSettings" Target="webSettings.xml"/><Relationship Id="rId9" Type="http://schemas.openxmlformats.org/officeDocument/2006/relationships/hyperlink" Target="https://zakon.rada.gov.ua/laws/show/375-201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7721B-681A-4CC1-8E8D-5F033FE9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24609</Words>
  <Characters>14028</Characters>
  <Application>Microsoft Office Word</Application>
  <DocSecurity>0</DocSecurity>
  <Lines>116</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СТОРОЖЧУК ВОЛОДИМИР МИКОЛАЙОВИЧ</dc:creator>
  <cp:lastModifiedBy>Микитюк Ілона Віталіївна</cp:lastModifiedBy>
  <cp:revision>2</cp:revision>
  <cp:lastPrinted>2024-07-01T05:07:00Z</cp:lastPrinted>
  <dcterms:created xsi:type="dcterms:W3CDTF">2024-08-21T13:49:00Z</dcterms:created>
  <dcterms:modified xsi:type="dcterms:W3CDTF">2024-08-21T13:49:00Z</dcterms:modified>
</cp:coreProperties>
</file>