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47" w:rsidRDefault="00B83647">
      <w:pPr>
        <w:jc w:val="center"/>
        <w:rPr>
          <w:b/>
          <w:lang w:val="uk-UA"/>
        </w:rPr>
      </w:pPr>
    </w:p>
    <w:p w:rsidR="00B83647" w:rsidRDefault="00B83647">
      <w:pPr>
        <w:jc w:val="center"/>
        <w:rPr>
          <w:b/>
          <w:lang w:val="uk-UA"/>
        </w:rPr>
      </w:pPr>
    </w:p>
    <w:p w:rsidR="00B83647" w:rsidRDefault="00B83647">
      <w:pPr>
        <w:jc w:val="center"/>
        <w:rPr>
          <w:b/>
          <w:lang w:val="uk-UA"/>
        </w:rPr>
      </w:pPr>
    </w:p>
    <w:p w:rsidR="00B83647" w:rsidRDefault="00B83647">
      <w:pPr>
        <w:jc w:val="center"/>
        <w:rPr>
          <w:b/>
          <w:lang w:val="uk-UA"/>
        </w:rPr>
      </w:pPr>
    </w:p>
    <w:p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:rsidR="00E53D35" w:rsidRDefault="005E7B36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</w:t>
      </w:r>
      <w:r w:rsidR="00263BFA">
        <w:rPr>
          <w:b/>
          <w:color w:val="000000" w:themeColor="text1"/>
          <w:sz w:val="22"/>
          <w:szCs w:val="22"/>
          <w:lang w:val="uk-UA"/>
        </w:rPr>
        <w:t>а</w:t>
      </w:r>
      <w:r w:rsidR="008D0AAC">
        <w:rPr>
          <w:b/>
          <w:color w:val="000000" w:themeColor="text1"/>
          <w:sz w:val="22"/>
          <w:szCs w:val="22"/>
          <w:lang w:val="uk-UA"/>
        </w:rPr>
        <w:t xml:space="preserve"> І</w:t>
      </w:r>
      <w:r w:rsidR="00263BFA">
        <w:rPr>
          <w:b/>
          <w:color w:val="000000" w:themeColor="text1"/>
          <w:sz w:val="22"/>
          <w:szCs w:val="22"/>
          <w:lang w:val="uk-UA"/>
        </w:rPr>
        <w:t>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FA62FA">
        <w:rPr>
          <w:b/>
          <w:sz w:val="22"/>
          <w:szCs w:val="22"/>
          <w:lang w:val="uk-UA"/>
        </w:rPr>
        <w:t>1</w:t>
      </w:r>
      <w:r w:rsidR="008D0AAC">
        <w:rPr>
          <w:b/>
          <w:sz w:val="22"/>
          <w:szCs w:val="22"/>
          <w:lang w:val="uk-UA"/>
        </w:rPr>
        <w:t>9</w:t>
      </w:r>
      <w:r w:rsidR="000653B3">
        <w:rPr>
          <w:b/>
          <w:sz w:val="22"/>
          <w:szCs w:val="22"/>
          <w:lang w:val="uk-UA"/>
        </w:rPr>
        <w:t>.0</w:t>
      </w:r>
      <w:r w:rsidR="008D0AAC">
        <w:rPr>
          <w:b/>
          <w:sz w:val="22"/>
          <w:szCs w:val="22"/>
          <w:lang w:val="uk-UA"/>
        </w:rPr>
        <w:t>3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margin" w:tblpXSpec="center" w:tblpY="149"/>
        <w:tblW w:w="4658" w:type="pct"/>
        <w:tblLook w:val="01E0" w:firstRow="1" w:lastRow="1" w:firstColumn="1" w:lastColumn="1" w:noHBand="0" w:noVBand="0"/>
      </w:tblPr>
      <w:tblGrid>
        <w:gridCol w:w="2054"/>
        <w:gridCol w:w="2368"/>
        <w:gridCol w:w="2500"/>
        <w:gridCol w:w="2500"/>
        <w:gridCol w:w="2483"/>
        <w:gridCol w:w="2480"/>
      </w:tblGrid>
      <w:tr w:rsidR="008D0AAC" w:rsidTr="008D0AAC">
        <w:trPr>
          <w:trHeight w:val="74"/>
        </w:trPr>
        <w:tc>
          <w:tcPr>
            <w:tcW w:w="714" w:type="pct"/>
          </w:tcPr>
          <w:p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286" w:type="pct"/>
            <w:gridSpan w:val="5"/>
          </w:tcPr>
          <w:p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8D0AAC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:rsidR="008D0AAC" w:rsidRPr="000A1C03" w:rsidRDefault="008D0AAC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823" w:type="pct"/>
            <w:vAlign w:val="center"/>
          </w:tcPr>
          <w:p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01/04/2025</w:t>
            </w:r>
          </w:p>
        </w:tc>
        <w:tc>
          <w:tcPr>
            <w:tcW w:w="869" w:type="pct"/>
            <w:vAlign w:val="center"/>
          </w:tcPr>
          <w:p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08/04/2025</w:t>
            </w:r>
          </w:p>
        </w:tc>
        <w:tc>
          <w:tcPr>
            <w:tcW w:w="869" w:type="pct"/>
            <w:vAlign w:val="center"/>
          </w:tcPr>
          <w:p w:rsidR="008D0AAC" w:rsidRDefault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15/04/2025</w:t>
            </w:r>
          </w:p>
        </w:tc>
        <w:tc>
          <w:tcPr>
            <w:tcW w:w="863" w:type="pct"/>
            <w:vAlign w:val="center"/>
          </w:tcPr>
          <w:p w:rsidR="008D0AAC" w:rsidRPr="000A1C03" w:rsidRDefault="008D0AAC" w:rsidP="00D1010B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22/04/2025</w:t>
            </w:r>
          </w:p>
        </w:tc>
        <w:tc>
          <w:tcPr>
            <w:tcW w:w="862" w:type="pct"/>
            <w:vAlign w:val="center"/>
          </w:tcPr>
          <w:p w:rsidR="008D0AAC" w:rsidRDefault="008D0AAC" w:rsidP="008D0AAC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29/04/2025</w:t>
            </w:r>
          </w:p>
        </w:tc>
      </w:tr>
      <w:tr w:rsidR="008D0AAC" w:rsidTr="008D0AAC">
        <w:trPr>
          <w:trHeight w:val="1004"/>
        </w:trPr>
        <w:tc>
          <w:tcPr>
            <w:tcW w:w="714" w:type="pct"/>
            <w:vMerge/>
            <w:vAlign w:val="center"/>
          </w:tcPr>
          <w:p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4049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9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9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3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  <w:tc>
          <w:tcPr>
            <w:tcW w:w="862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,2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1,9 року</w:t>
            </w:r>
          </w:p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3,6 року</w:t>
            </w:r>
          </w:p>
        </w:tc>
      </w:tr>
      <w:tr w:rsidR="008D0AAC" w:rsidTr="008D0AAC">
        <w:trPr>
          <w:trHeight w:val="284"/>
        </w:trPr>
        <w:tc>
          <w:tcPr>
            <w:tcW w:w="714" w:type="pct"/>
            <w:vMerge/>
            <w:vAlign w:val="center"/>
          </w:tcPr>
          <w:p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Pr="007B2504" w:rsidRDefault="008D0AAC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9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pct"/>
            <w:vAlign w:val="center"/>
          </w:tcPr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pct"/>
            <w:vAlign w:val="center"/>
          </w:tcPr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</w:t>
            </w:r>
            <w:proofErr w:type="spellStart"/>
            <w:r>
              <w:rPr>
                <w:sz w:val="16"/>
                <w:szCs w:val="16"/>
                <w:lang w:val="uk-UA"/>
              </w:rPr>
              <w:t>дол</w:t>
            </w:r>
            <w:proofErr w:type="spellEnd"/>
            <w:r>
              <w:rPr>
                <w:sz w:val="16"/>
                <w:szCs w:val="16"/>
                <w:lang w:val="uk-UA"/>
              </w:rPr>
              <w:t>. США)</w:t>
            </w:r>
          </w:p>
          <w:p w:rsidR="008D0AAC" w:rsidRPr="007B2504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</w:tr>
      <w:tr w:rsidR="008D0AAC" w:rsidTr="008D0AAC">
        <w:trPr>
          <w:trHeight w:val="200"/>
        </w:trPr>
        <w:tc>
          <w:tcPr>
            <w:tcW w:w="714" w:type="pct"/>
            <w:vMerge w:val="restart"/>
            <w:vAlign w:val="center"/>
          </w:tcPr>
          <w:p w:rsidR="008D0AAC" w:rsidRDefault="008D0AAC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823" w:type="pct"/>
            <w:vAlign w:val="center"/>
          </w:tcPr>
          <w:p w:rsidR="008D0AAC" w:rsidRDefault="008D0AAC" w:rsidP="00A80A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06/05/2025</w:t>
            </w:r>
          </w:p>
        </w:tc>
        <w:tc>
          <w:tcPr>
            <w:tcW w:w="869" w:type="pct"/>
            <w:vAlign w:val="center"/>
          </w:tcPr>
          <w:p w:rsidR="008D0AAC" w:rsidRDefault="008D0AAC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13/05/2025</w:t>
            </w:r>
          </w:p>
        </w:tc>
        <w:tc>
          <w:tcPr>
            <w:tcW w:w="869" w:type="pct"/>
            <w:vAlign w:val="center"/>
          </w:tcPr>
          <w:p w:rsidR="008D0AAC" w:rsidRDefault="008D0AAC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20/05/2025</w:t>
            </w:r>
          </w:p>
        </w:tc>
        <w:tc>
          <w:tcPr>
            <w:tcW w:w="863" w:type="pct"/>
            <w:vAlign w:val="center"/>
          </w:tcPr>
          <w:p w:rsidR="008D0AAC" w:rsidRDefault="008D0AAC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27/05/2025</w:t>
            </w:r>
          </w:p>
        </w:tc>
        <w:tc>
          <w:tcPr>
            <w:tcW w:w="862" w:type="pct"/>
            <w:vAlign w:val="center"/>
          </w:tcPr>
          <w:p w:rsidR="008D0AAC" w:rsidRPr="000653B3" w:rsidRDefault="008D0AAC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8D0AAC" w:rsidTr="008D0AAC">
        <w:trPr>
          <w:trHeight w:val="491"/>
        </w:trPr>
        <w:tc>
          <w:tcPr>
            <w:tcW w:w="714" w:type="pct"/>
            <w:vMerge/>
            <w:vAlign w:val="center"/>
          </w:tcPr>
          <w:p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</w:tcPr>
          <w:p w:rsidR="008D0AAC" w:rsidRDefault="008D0AAC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</w:tcPr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8D0AAC" w:rsidRDefault="008D0AAC" w:rsidP="008D0AAC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:rsidR="008D0AAC" w:rsidRPr="008D0AAC" w:rsidRDefault="008D0AA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8D0AAC" w:rsidTr="008D0AAC">
        <w:trPr>
          <w:trHeight w:val="160"/>
        </w:trPr>
        <w:tc>
          <w:tcPr>
            <w:tcW w:w="714" w:type="pct"/>
            <w:vMerge/>
            <w:vAlign w:val="center"/>
          </w:tcPr>
          <w:p w:rsidR="008D0AAC" w:rsidRDefault="008D0AAC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8D0AAC" w:rsidRDefault="008D0AAC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:rsidR="008D0AAC" w:rsidRPr="00A80A9A" w:rsidRDefault="008D0AAC" w:rsidP="007E2C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9" w:type="pct"/>
            <w:vAlign w:val="center"/>
          </w:tcPr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:rsidR="008D0AAC" w:rsidRDefault="008D0AAC" w:rsidP="008D0AA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863" w:type="pct"/>
            <w:vAlign w:val="center"/>
          </w:tcPr>
          <w:p w:rsidR="008D0AAC" w:rsidRPr="008D0AAC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2" w:type="pct"/>
            <w:vAlign w:val="center"/>
          </w:tcPr>
          <w:p w:rsidR="008D0AAC" w:rsidRPr="000653B3" w:rsidRDefault="008D0AAC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8D0AAC" w:rsidTr="005E7B36">
        <w:trPr>
          <w:trHeight w:val="174"/>
        </w:trPr>
        <w:tc>
          <w:tcPr>
            <w:tcW w:w="714" w:type="pct"/>
            <w:vMerge w:val="restart"/>
            <w:vAlign w:val="center"/>
          </w:tcPr>
          <w:p w:rsidR="008D0AAC" w:rsidRPr="000A1C03" w:rsidRDefault="008D0AAC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823" w:type="pct"/>
            <w:vAlign w:val="center"/>
          </w:tcPr>
          <w:p w:rsidR="008D0AAC" w:rsidRDefault="005E7B36" w:rsidP="00A80A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03/06/2025</w:t>
            </w:r>
          </w:p>
        </w:tc>
        <w:tc>
          <w:tcPr>
            <w:tcW w:w="869" w:type="pct"/>
            <w:vAlign w:val="center"/>
          </w:tcPr>
          <w:p w:rsidR="008D0AAC" w:rsidRDefault="005E7B36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10/06/2025</w:t>
            </w:r>
          </w:p>
        </w:tc>
        <w:tc>
          <w:tcPr>
            <w:tcW w:w="869" w:type="pct"/>
            <w:vAlign w:val="center"/>
          </w:tcPr>
          <w:p w:rsidR="008D0AAC" w:rsidRDefault="005E7B36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17/06/2025</w:t>
            </w:r>
          </w:p>
        </w:tc>
        <w:tc>
          <w:tcPr>
            <w:tcW w:w="863" w:type="pct"/>
            <w:vAlign w:val="center"/>
          </w:tcPr>
          <w:p w:rsidR="008D0AAC" w:rsidRDefault="005E7B36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24/06/2025</w:t>
            </w:r>
          </w:p>
        </w:tc>
        <w:tc>
          <w:tcPr>
            <w:tcW w:w="862" w:type="pct"/>
            <w:vAlign w:val="center"/>
          </w:tcPr>
          <w:p w:rsidR="005E7B36" w:rsidRDefault="005E7B36" w:rsidP="005E7B3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-</w:t>
            </w:r>
          </w:p>
        </w:tc>
      </w:tr>
      <w:tr w:rsidR="005E7B36" w:rsidTr="005E7B36">
        <w:trPr>
          <w:trHeight w:val="1136"/>
        </w:trPr>
        <w:tc>
          <w:tcPr>
            <w:tcW w:w="714" w:type="pct"/>
            <w:vMerge/>
          </w:tcPr>
          <w:p w:rsidR="005E7B36" w:rsidRDefault="005E7B36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823" w:type="pct"/>
            <w:vAlign w:val="center"/>
          </w:tcPr>
          <w:p w:rsidR="005E7B36" w:rsidRDefault="005E7B36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8916D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5E7B3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9" w:type="pct"/>
            <w:vAlign w:val="center"/>
          </w:tcPr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3" w:type="pct"/>
            <w:vAlign w:val="center"/>
          </w:tcPr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3,5 року</w:t>
            </w:r>
          </w:p>
        </w:tc>
        <w:tc>
          <w:tcPr>
            <w:tcW w:w="862" w:type="pct"/>
            <w:vAlign w:val="center"/>
          </w:tcPr>
          <w:p w:rsidR="005E7B36" w:rsidRDefault="005E7B36" w:rsidP="005E7B36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263BFA" w:rsidRDefault="00263BFA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263BFA" w:rsidRDefault="00263BFA">
      <w:pPr>
        <w:ind w:right="283"/>
        <w:jc w:val="both"/>
        <w:rPr>
          <w:b/>
          <w:lang w:val="uk-UA"/>
        </w:rPr>
      </w:pPr>
      <w:bookmarkStart w:id="0" w:name="_GoBack"/>
      <w:bookmarkEnd w:id="0"/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F4" w:rsidRDefault="00C075F4"/>
  </w:endnote>
  <w:endnote w:type="continuationSeparator" w:id="0">
    <w:p w:rsidR="00C075F4" w:rsidRDefault="00C07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що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може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F4" w:rsidRDefault="00C075F4"/>
  </w:footnote>
  <w:footnote w:type="continuationSeparator" w:id="0">
    <w:p w:rsidR="00C075F4" w:rsidRDefault="00C075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0601DD"/>
    <w:rsid w:val="000653B3"/>
    <w:rsid w:val="000A1C03"/>
    <w:rsid w:val="000C230C"/>
    <w:rsid w:val="000D5AC4"/>
    <w:rsid w:val="00124265"/>
    <w:rsid w:val="00196D48"/>
    <w:rsid w:val="001F32A7"/>
    <w:rsid w:val="00263BFA"/>
    <w:rsid w:val="002A7639"/>
    <w:rsid w:val="002B6987"/>
    <w:rsid w:val="002D2620"/>
    <w:rsid w:val="00363647"/>
    <w:rsid w:val="003901F4"/>
    <w:rsid w:val="003960D1"/>
    <w:rsid w:val="0042776C"/>
    <w:rsid w:val="0049277F"/>
    <w:rsid w:val="005368FA"/>
    <w:rsid w:val="005C38D6"/>
    <w:rsid w:val="005E7B36"/>
    <w:rsid w:val="0061332B"/>
    <w:rsid w:val="00714050"/>
    <w:rsid w:val="00714F82"/>
    <w:rsid w:val="007B2504"/>
    <w:rsid w:val="007C6467"/>
    <w:rsid w:val="007E2C55"/>
    <w:rsid w:val="0082472E"/>
    <w:rsid w:val="008916DA"/>
    <w:rsid w:val="008D0AAC"/>
    <w:rsid w:val="008E2C5E"/>
    <w:rsid w:val="009A6EB3"/>
    <w:rsid w:val="009F7C8E"/>
    <w:rsid w:val="00A45832"/>
    <w:rsid w:val="00A80A9A"/>
    <w:rsid w:val="00A91C59"/>
    <w:rsid w:val="00AE1AB2"/>
    <w:rsid w:val="00B15409"/>
    <w:rsid w:val="00B83647"/>
    <w:rsid w:val="00BC529F"/>
    <w:rsid w:val="00C075F4"/>
    <w:rsid w:val="00C52FD7"/>
    <w:rsid w:val="00D1010B"/>
    <w:rsid w:val="00D4393E"/>
    <w:rsid w:val="00D964EA"/>
    <w:rsid w:val="00E26212"/>
    <w:rsid w:val="00E3418D"/>
    <w:rsid w:val="00E35B7E"/>
    <w:rsid w:val="00E53D35"/>
    <w:rsid w:val="00E57D85"/>
    <w:rsid w:val="00E97719"/>
    <w:rsid w:val="00EB6551"/>
    <w:rsid w:val="00EC0710"/>
    <w:rsid w:val="00F23BBE"/>
    <w:rsid w:val="00F32C46"/>
    <w:rsid w:val="00F3341C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379A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CE05DC-15FE-475F-AA42-C720D65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4</cp:revision>
  <cp:lastPrinted>2024-11-27T08:37:00Z</cp:lastPrinted>
  <dcterms:created xsi:type="dcterms:W3CDTF">2025-03-19T14:42:00Z</dcterms:created>
  <dcterms:modified xsi:type="dcterms:W3CDTF">2025-03-20T08:17:00Z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