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07967" w14:textId="25A75BB9" w:rsidR="001E4FE3" w:rsidRPr="00204299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204299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Додаток </w:t>
      </w:r>
      <w:r w:rsidR="00676FF3" w:rsidRPr="00204299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7</w:t>
      </w:r>
    </w:p>
    <w:p w14:paraId="01DE35DF" w14:textId="2E538036" w:rsidR="001E4FE3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204299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до Порядку забезпечення зарахування до державного бюджету коштів, що отримуються закордонними дипломатичними установами України в іноземній валюті, їх використання та відображення в обліку та звітності про виконання державного бюджету</w:t>
      </w:r>
    </w:p>
    <w:p w14:paraId="546A7354" w14:textId="4D3EBC73" w:rsidR="00880D86" w:rsidRPr="00204299" w:rsidRDefault="00880D86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8F709E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(підпункт «в» підпункту 7.1 пункту 7)</w:t>
      </w:r>
      <w:bookmarkStart w:id="0" w:name="_GoBack"/>
      <w:bookmarkEnd w:id="0"/>
    </w:p>
    <w:p w14:paraId="38BA560D" w14:textId="72D8E5F2" w:rsidR="001E4FE3" w:rsidRPr="00204299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uk-UA"/>
          <w14:ligatures w14:val="none"/>
        </w:rPr>
      </w:pPr>
    </w:p>
    <w:p w14:paraId="44C54A22" w14:textId="77777777" w:rsidR="001E4FE3" w:rsidRPr="00204299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3067"/>
        <w:gridCol w:w="5148"/>
      </w:tblGrid>
      <w:tr w:rsidR="00204299" w:rsidRPr="00D441DC" w14:paraId="2B43D28A" w14:textId="77777777" w:rsidTr="000D2835">
        <w:trPr>
          <w:gridAfter w:val="1"/>
        </w:trPr>
        <w:tc>
          <w:tcPr>
            <w:tcW w:w="4491" w:type="dxa"/>
            <w:gridSpan w:val="2"/>
            <w:shd w:val="clear" w:color="auto" w:fill="FFFFFF"/>
            <w:hideMark/>
          </w:tcPr>
          <w:p w14:paraId="79FD253D" w14:textId="77777777" w:rsidR="00676FF3" w:rsidRPr="00D441DC" w:rsidRDefault="00676FF3" w:rsidP="00676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ЗАТВЕРДЖУЮ</w:t>
            </w:r>
          </w:p>
          <w:p w14:paraId="4CBD7531" w14:textId="77777777" w:rsidR="002654AA" w:rsidRPr="00D441DC" w:rsidRDefault="002654AA" w:rsidP="00676FF3">
            <w:pPr>
              <w:spacing w:after="0" w:line="240" w:lineRule="auto"/>
              <w:ind w:right="-428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Уповноважена особа</w:t>
            </w:r>
          </w:p>
          <w:p w14:paraId="4229226E" w14:textId="77777777" w:rsidR="002654AA" w:rsidRPr="00D441DC" w:rsidRDefault="00676FF3" w:rsidP="00676FF3">
            <w:pPr>
              <w:spacing w:after="0" w:line="240" w:lineRule="auto"/>
              <w:ind w:right="-428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Міністерства закордонних справ </w:t>
            </w:r>
          </w:p>
          <w:p w14:paraId="7F8A9F19" w14:textId="7C577355" w:rsidR="00676FF3" w:rsidRPr="00D441DC" w:rsidRDefault="00676FF3" w:rsidP="00676FF3">
            <w:pPr>
              <w:spacing w:after="0" w:line="240" w:lineRule="auto"/>
              <w:ind w:right="-428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України</w:t>
            </w:r>
            <w:r w:rsidR="002654AA"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 або особа, </w:t>
            </w:r>
            <w:r w:rsidR="00D441DC"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яка</w:t>
            </w:r>
            <w:r w:rsidR="002654AA"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 її заміняє</w:t>
            </w:r>
          </w:p>
          <w:p w14:paraId="040691B9" w14:textId="77777777" w:rsidR="00676FF3" w:rsidRPr="00D441DC" w:rsidRDefault="00676FF3" w:rsidP="00676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_______________________________</w:t>
            </w:r>
          </w:p>
          <w:p w14:paraId="0B1121A1" w14:textId="77777777" w:rsidR="00676FF3" w:rsidRPr="00D441DC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(посада)</w:t>
            </w:r>
          </w:p>
        </w:tc>
      </w:tr>
      <w:tr w:rsidR="00204299" w:rsidRPr="00D441DC" w14:paraId="67DF4AB5" w14:textId="77777777" w:rsidTr="000D2835">
        <w:trPr>
          <w:gridAfter w:val="1"/>
        </w:trPr>
        <w:tc>
          <w:tcPr>
            <w:tcW w:w="1424" w:type="dxa"/>
            <w:shd w:val="clear" w:color="auto" w:fill="FFFFFF"/>
            <w:hideMark/>
          </w:tcPr>
          <w:p w14:paraId="63F0C2AF" w14:textId="77777777" w:rsidR="00676FF3" w:rsidRPr="00D441DC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________</w:t>
            </w:r>
          </w:p>
          <w:p w14:paraId="2669A983" w14:textId="77777777" w:rsidR="00676FF3" w:rsidRPr="00D441DC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(підпис)</w:t>
            </w:r>
          </w:p>
        </w:tc>
        <w:tc>
          <w:tcPr>
            <w:tcW w:w="3067" w:type="dxa"/>
            <w:shd w:val="clear" w:color="auto" w:fill="FFFFFF"/>
            <w:hideMark/>
          </w:tcPr>
          <w:p w14:paraId="3E98DCAF" w14:textId="77777777" w:rsidR="00676FF3" w:rsidRPr="00D441DC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____________________</w:t>
            </w:r>
          </w:p>
          <w:p w14:paraId="0956F41A" w14:textId="6138403A" w:rsidR="00676FF3" w:rsidRPr="00D441DC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</w:t>
            </w:r>
            <w:r w:rsidR="0035703C" w:rsidRPr="00D441D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</w:t>
            </w:r>
            <w:r w:rsidRPr="00D441D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ласне ім’я ПРІЗВИЩЕ</w:t>
            </w:r>
            <w:r w:rsidRPr="00D441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)</w:t>
            </w:r>
          </w:p>
        </w:tc>
      </w:tr>
      <w:tr w:rsidR="00204299" w:rsidRPr="00204299" w14:paraId="3635AB23" w14:textId="77777777" w:rsidTr="000D2835">
        <w:tc>
          <w:tcPr>
            <w:tcW w:w="1424" w:type="dxa"/>
            <w:shd w:val="clear" w:color="auto" w:fill="FFFFFF"/>
            <w:hideMark/>
          </w:tcPr>
          <w:p w14:paraId="7C41E39B" w14:textId="41C647EC" w:rsidR="00676FF3" w:rsidRPr="00204299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</w:p>
        </w:tc>
        <w:tc>
          <w:tcPr>
            <w:tcW w:w="3067" w:type="dxa"/>
            <w:shd w:val="clear" w:color="auto" w:fill="FFFFFF"/>
            <w:hideMark/>
          </w:tcPr>
          <w:p w14:paraId="06C5BA0E" w14:textId="22B1FB16" w:rsidR="00676FF3" w:rsidRPr="00204299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14:paraId="6A7F7197" w14:textId="77777777" w:rsidR="00676FF3" w:rsidRPr="00204299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3F32C2A" w14:textId="77777777" w:rsidR="00676FF3" w:rsidRPr="00204299" w:rsidRDefault="00676FF3" w:rsidP="00676FF3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p w14:paraId="62F227EA" w14:textId="77777777" w:rsidR="00676FF3" w:rsidRPr="003542EB" w:rsidRDefault="00676FF3" w:rsidP="00676FF3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 w:rsidRPr="003542EB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Перерозподіл коштів</w:t>
      </w:r>
    </w:p>
    <w:p w14:paraId="7EF221FB" w14:textId="548F3F55" w:rsidR="00676FF3" w:rsidRPr="003542EB" w:rsidRDefault="00676FF3" w:rsidP="00676FF3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</w:pPr>
      <w:r w:rsidRPr="003542EB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у сумі ___</w:t>
      </w:r>
      <w:r w:rsidR="00BF23AD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____</w:t>
      </w:r>
      <w:r w:rsidRPr="003542EB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__ тис. доларів США, отриманих за вчинення консульських дій за межами України станом на 01.__.20_</w:t>
      </w:r>
      <w:r w:rsidR="00504CD6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_</w:t>
      </w:r>
      <w:r w:rsidRPr="003542EB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, між закордонними дипломатичними установами України, які зараховуються до доходів загального фонду державного бюджету і спрямовуються на здійснення видатків з функціонування відповідних закордонних дипломатичних установ України</w:t>
      </w:r>
    </w:p>
    <w:p w14:paraId="2A0EA28E" w14:textId="77777777" w:rsidR="00676FF3" w:rsidRPr="00204299" w:rsidRDefault="00676FF3" w:rsidP="00676FF3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uk-UA"/>
          <w14:ligatures w14:val="none"/>
        </w:rPr>
      </w:pPr>
    </w:p>
    <w:p w14:paraId="0E7EEB8B" w14:textId="77777777" w:rsidR="00676FF3" w:rsidRPr="00676FF3" w:rsidRDefault="00676FF3" w:rsidP="00676FF3">
      <w:pPr>
        <w:spacing w:after="0" w:line="240" w:lineRule="auto"/>
        <w:ind w:firstLine="447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676FF3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(тис. доларів США)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9"/>
        <w:gridCol w:w="3142"/>
        <w:gridCol w:w="1747"/>
        <w:gridCol w:w="2335"/>
      </w:tblGrid>
      <w:tr w:rsidR="00676FF3" w:rsidRPr="00676FF3" w14:paraId="6EB9E1BD" w14:textId="77777777" w:rsidTr="000D283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EF1B0" w14:textId="77777777" w:rsidR="00676FF3" w:rsidRPr="00676FF3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676FF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Дані щодо закордонної дипломатичної установи України, яка перераховує кошти</w:t>
            </w:r>
          </w:p>
        </w:tc>
        <w:tc>
          <w:tcPr>
            <w:tcW w:w="46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ABDA2" w14:textId="77777777" w:rsidR="00676FF3" w:rsidRPr="00676FF3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676FF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Дані щодо закордонної дипломатичної установи України, яка отримує кошти</w:t>
            </w:r>
          </w:p>
        </w:tc>
      </w:tr>
      <w:tr w:rsidR="00676FF3" w:rsidRPr="00676FF3" w14:paraId="109448EF" w14:textId="77777777" w:rsidTr="000D2835">
        <w:trPr>
          <w:trHeight w:val="1275"/>
        </w:trPr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61375" w14:textId="77777777" w:rsidR="00676FF3" w:rsidRPr="00676FF3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676FF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найменування закордонної дипломатичної установи України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55CD4" w14:textId="77777777" w:rsidR="00676FF3" w:rsidRPr="00676FF3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676FF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нерозподілені кошти, отримані за вчинення консульських дій за межами України станом на 01.___. 20__, які підлягають зарахуванню до доходів загального фонду державного бюджету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6E517" w14:textId="77777777" w:rsidR="00676FF3" w:rsidRPr="00676FF3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676FF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найменування закордонної дипломатичної установи України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F866A" w14:textId="77777777" w:rsidR="00676FF3" w:rsidRPr="00676FF3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676FF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кошти, що будуть отримані згідно з перерозподілом від інших закордонних дипломатичних установ, спрямовуються на здійснення видатків з функціонування закордонних дипломатичних установ України</w:t>
            </w:r>
          </w:p>
        </w:tc>
      </w:tr>
      <w:tr w:rsidR="00676FF3" w:rsidRPr="00676FF3" w14:paraId="74313520" w14:textId="77777777" w:rsidTr="000D2835"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EA3AF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A4684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1CE8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1B9CA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</w:tr>
      <w:tr w:rsidR="00676FF3" w:rsidRPr="00676FF3" w14:paraId="0624A3CF" w14:textId="77777777" w:rsidTr="000D2835"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FF60D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F1A14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8446F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647FF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</w:tr>
      <w:tr w:rsidR="00676FF3" w:rsidRPr="00676FF3" w14:paraId="194EC08A" w14:textId="77777777" w:rsidTr="000D2835"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CE915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6A865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71C82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D7DC4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</w:tr>
      <w:tr w:rsidR="00676FF3" w:rsidRPr="00676FF3" w14:paraId="7D04EEC6" w14:textId="77777777" w:rsidTr="000D2835"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D3D2E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r w:rsidRPr="00676FF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  <w:t>Усього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0FFC1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05445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DCE02" w14:textId="77777777" w:rsidR="00676FF3" w:rsidRPr="00676FF3" w:rsidRDefault="00676FF3" w:rsidP="00676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</w:p>
        </w:tc>
      </w:tr>
    </w:tbl>
    <w:p w14:paraId="41493025" w14:textId="77777777" w:rsidR="00676FF3" w:rsidRPr="00676FF3" w:rsidRDefault="00676FF3" w:rsidP="00676FF3">
      <w:pPr>
        <w:spacing w:after="0" w:line="240" w:lineRule="auto"/>
        <w:ind w:firstLine="44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en-US" w:eastAsia="uk-UA"/>
          <w14:ligatures w14:val="none"/>
        </w:rPr>
      </w:pPr>
    </w:p>
    <w:p w14:paraId="2FC8CBFE" w14:textId="77777777" w:rsidR="00676FF3" w:rsidRPr="00676FF3" w:rsidRDefault="00676FF3" w:rsidP="00676FF3">
      <w:pPr>
        <w:spacing w:after="0" w:line="240" w:lineRule="auto"/>
        <w:ind w:firstLine="44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en-US" w:eastAsia="uk-UA"/>
          <w14:ligatures w14:val="none"/>
        </w:rPr>
      </w:pPr>
    </w:p>
    <w:tbl>
      <w:tblPr>
        <w:tblW w:w="470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3"/>
        <w:gridCol w:w="2388"/>
        <w:gridCol w:w="2604"/>
      </w:tblGrid>
      <w:tr w:rsidR="00676FF3" w:rsidRPr="00676FF3" w14:paraId="48FD07A0" w14:textId="77777777" w:rsidTr="002654AA">
        <w:tc>
          <w:tcPr>
            <w:tcW w:w="4073" w:type="dxa"/>
          </w:tcPr>
          <w:p w14:paraId="0FA321DA" w14:textId="43E153E0" w:rsidR="00676FF3" w:rsidRPr="00676FF3" w:rsidRDefault="00676FF3" w:rsidP="00676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388" w:type="dxa"/>
          </w:tcPr>
          <w:p w14:paraId="3AB32617" w14:textId="57E9EACB" w:rsidR="00676FF3" w:rsidRPr="00676FF3" w:rsidRDefault="00676FF3" w:rsidP="00676FF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604" w:type="dxa"/>
          </w:tcPr>
          <w:p w14:paraId="587CDB7C" w14:textId="7637DB6D" w:rsidR="00676FF3" w:rsidRPr="00676FF3" w:rsidRDefault="00676FF3" w:rsidP="00676FF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</w:tbl>
    <w:p w14:paraId="2202AF83" w14:textId="40D086EE" w:rsidR="00206C99" w:rsidRDefault="006E467F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>
        <w:rPr>
          <w:kern w:val="0"/>
          <w:lang w:val="en-US"/>
          <w14:ligatures w14:val="none"/>
        </w:rPr>
        <w:t xml:space="preserve">                                                         ___</w:t>
      </w:r>
      <w:r w:rsidR="00D719D7">
        <w:rPr>
          <w:kern w:val="0"/>
          <w14:ligatures w14:val="none"/>
        </w:rPr>
        <w:t>____________________________</w:t>
      </w:r>
    </w:p>
    <w:sectPr w:rsidR="00206C99" w:rsidSect="00206C99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C7"/>
    <w:rsid w:val="001A52D4"/>
    <w:rsid w:val="001D38A3"/>
    <w:rsid w:val="001E4FE3"/>
    <w:rsid w:val="00204299"/>
    <w:rsid w:val="00206C99"/>
    <w:rsid w:val="00230A2E"/>
    <w:rsid w:val="002654AA"/>
    <w:rsid w:val="002F3D6A"/>
    <w:rsid w:val="003542EB"/>
    <w:rsid w:val="0035703C"/>
    <w:rsid w:val="00444878"/>
    <w:rsid w:val="00504CD6"/>
    <w:rsid w:val="006621C2"/>
    <w:rsid w:val="00676FF3"/>
    <w:rsid w:val="006E467F"/>
    <w:rsid w:val="00853E91"/>
    <w:rsid w:val="00880D86"/>
    <w:rsid w:val="00891F69"/>
    <w:rsid w:val="008B6379"/>
    <w:rsid w:val="008F019F"/>
    <w:rsid w:val="008F709E"/>
    <w:rsid w:val="00985FDF"/>
    <w:rsid w:val="00A42FB8"/>
    <w:rsid w:val="00B46F35"/>
    <w:rsid w:val="00BF23AD"/>
    <w:rsid w:val="00CB4061"/>
    <w:rsid w:val="00D441DC"/>
    <w:rsid w:val="00D719D7"/>
    <w:rsid w:val="00DB4B84"/>
    <w:rsid w:val="00E31A7A"/>
    <w:rsid w:val="00EA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6344"/>
  <w15:chartTrackingRefBased/>
  <w15:docId w15:val="{B071BDF4-68CC-4A73-B1A6-CC4E6194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5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4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4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4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4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4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4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A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A5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5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A54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54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54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A54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54C7"/>
    <w:rPr>
      <w:b/>
      <w:bCs/>
      <w:smallCaps/>
      <w:color w:val="0F4761" w:themeColor="accent1" w:themeShade="BF"/>
      <w:spacing w:val="5"/>
    </w:rPr>
  </w:style>
  <w:style w:type="table" w:customStyle="1" w:styleId="11">
    <w:name w:val="Сітка таблиці1"/>
    <w:basedOn w:val="a1"/>
    <w:next w:val="ae"/>
    <w:uiPriority w:val="39"/>
    <w:rsid w:val="001E4FE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1E4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E31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1032</Words>
  <Characters>589</Characters>
  <Application>Microsoft Office Word</Application>
  <DocSecurity>0</DocSecurity>
  <Lines>4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Olesia Ischenko</dc:creator>
  <cp:keywords/>
  <dc:description/>
  <cp:lastModifiedBy>ТИТАРЕНКО Світлана Миколаївна</cp:lastModifiedBy>
  <cp:revision>14</cp:revision>
  <dcterms:created xsi:type="dcterms:W3CDTF">2026-04-09T09:54:00Z</dcterms:created>
  <dcterms:modified xsi:type="dcterms:W3CDTF">2026-08-24T09:41:00Z</dcterms:modified>
</cp:coreProperties>
</file>