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AD" w:rsidRDefault="00E71DAD" w:rsidP="005455A1">
      <w:pPr>
        <w:spacing w:after="0"/>
        <w:ind w:left="7088"/>
        <w:jc w:val="both"/>
        <w:rPr>
          <w:rFonts w:ascii="Times New Roman" w:hAnsi="Times New Roman" w:cs="Times New Roman"/>
          <w:sz w:val="24"/>
          <w:szCs w:val="24"/>
        </w:rPr>
      </w:pPr>
      <w:bookmarkStart w:id="0" w:name="_GoBack"/>
      <w:bookmarkEnd w:id="0"/>
      <w:r w:rsidRPr="000B6311">
        <w:rPr>
          <w:rFonts w:ascii="Times New Roman" w:hAnsi="Times New Roman" w:cs="Times New Roman"/>
          <w:sz w:val="24"/>
          <w:szCs w:val="24"/>
        </w:rPr>
        <w:t>Зразок форми звіту</w:t>
      </w:r>
      <w:r>
        <w:rPr>
          <w:rFonts w:ascii="Times New Roman" w:hAnsi="Times New Roman" w:cs="Times New Roman"/>
          <w:sz w:val="24"/>
          <w:szCs w:val="24"/>
        </w:rPr>
        <w:t xml:space="preserve"> </w:t>
      </w:r>
      <w:r w:rsidRPr="009D7682">
        <w:rPr>
          <w:rFonts w:ascii="Times New Roman" w:hAnsi="Times New Roman" w:cs="Times New Roman"/>
          <w:sz w:val="24"/>
          <w:szCs w:val="24"/>
        </w:rPr>
        <w:t xml:space="preserve">з </w:t>
      </w:r>
      <w:r w:rsidR="00781A6A">
        <w:rPr>
          <w:rFonts w:ascii="Times New Roman" w:hAnsi="Times New Roman" w:cs="Times New Roman"/>
          <w:sz w:val="24"/>
          <w:szCs w:val="24"/>
        </w:rPr>
        <w:t>питаннями</w:t>
      </w:r>
    </w:p>
    <w:p w:rsidR="006D2DB5" w:rsidRDefault="006D2DB5" w:rsidP="006D2DB5">
      <w:pPr>
        <w:spacing w:after="0"/>
        <w:jc w:val="center"/>
        <w:rPr>
          <w:rFonts w:ascii="Times New Roman" w:hAnsi="Times New Roman" w:cs="Times New Roman"/>
          <w:b/>
          <w:sz w:val="28"/>
          <w:szCs w:val="28"/>
        </w:rPr>
      </w:pPr>
    </w:p>
    <w:p w:rsidR="006D2DB5" w:rsidRDefault="006D2DB5" w:rsidP="006D2DB5">
      <w:pPr>
        <w:spacing w:after="0"/>
        <w:jc w:val="center"/>
        <w:rPr>
          <w:rFonts w:ascii="Times New Roman" w:hAnsi="Times New Roman" w:cs="Times New Roman"/>
          <w:b/>
          <w:sz w:val="28"/>
          <w:szCs w:val="28"/>
        </w:rPr>
      </w:pPr>
    </w:p>
    <w:p w:rsidR="006D2DB5" w:rsidRDefault="006D2DB5" w:rsidP="006D2DB5">
      <w:pPr>
        <w:spacing w:after="0"/>
        <w:jc w:val="center"/>
        <w:rPr>
          <w:rFonts w:ascii="Times New Roman" w:hAnsi="Times New Roman" w:cs="Times New Roman"/>
          <w:b/>
          <w:sz w:val="28"/>
          <w:szCs w:val="28"/>
        </w:rPr>
      </w:pPr>
      <w:r>
        <w:rPr>
          <w:rFonts w:ascii="Times New Roman" w:hAnsi="Times New Roman" w:cs="Times New Roman"/>
          <w:b/>
          <w:sz w:val="28"/>
          <w:szCs w:val="28"/>
        </w:rPr>
        <w:t>ЗВІТ</w:t>
      </w:r>
      <w:r w:rsidRPr="00893A7C">
        <w:rPr>
          <w:rFonts w:ascii="Times New Roman" w:hAnsi="Times New Roman" w:cs="Times New Roman"/>
          <w:b/>
          <w:sz w:val="28"/>
          <w:szCs w:val="28"/>
        </w:rPr>
        <w:t xml:space="preserve"> </w:t>
      </w:r>
    </w:p>
    <w:p w:rsidR="006D2DB5" w:rsidRDefault="006D2DB5" w:rsidP="006D2DB5">
      <w:pPr>
        <w:spacing w:after="0"/>
        <w:jc w:val="center"/>
        <w:rPr>
          <w:rFonts w:ascii="Times New Roman" w:hAnsi="Times New Roman" w:cs="Times New Roman"/>
          <w:b/>
          <w:sz w:val="28"/>
          <w:szCs w:val="28"/>
        </w:rPr>
      </w:pPr>
      <w:r w:rsidRPr="00893A7C">
        <w:rPr>
          <w:rFonts w:ascii="Times New Roman" w:hAnsi="Times New Roman" w:cs="Times New Roman"/>
          <w:b/>
          <w:sz w:val="28"/>
          <w:szCs w:val="28"/>
        </w:rPr>
        <w:t xml:space="preserve">про стан організації та </w:t>
      </w:r>
      <w:r w:rsidR="00DC7337">
        <w:rPr>
          <w:rFonts w:ascii="Times New Roman" w:hAnsi="Times New Roman" w:cs="Times New Roman"/>
          <w:b/>
          <w:sz w:val="28"/>
          <w:szCs w:val="28"/>
        </w:rPr>
        <w:t>функціонування</w:t>
      </w:r>
      <w:r w:rsidR="009976E3">
        <w:rPr>
          <w:rFonts w:ascii="Times New Roman" w:hAnsi="Times New Roman" w:cs="Times New Roman"/>
          <w:b/>
          <w:sz w:val="28"/>
          <w:szCs w:val="28"/>
        </w:rPr>
        <w:t xml:space="preserve"> внутрішнього контролю</w:t>
      </w:r>
    </w:p>
    <w:p w:rsidR="006D2DB5" w:rsidRDefault="006D2DB5" w:rsidP="006D2DB5">
      <w:pPr>
        <w:spacing w:after="0"/>
        <w:jc w:val="center"/>
        <w:rPr>
          <w:rFonts w:ascii="Times New Roman" w:hAnsi="Times New Roman" w:cs="Times New Roman"/>
          <w:b/>
          <w:sz w:val="28"/>
          <w:szCs w:val="28"/>
        </w:rPr>
      </w:pPr>
    </w:p>
    <w:p w:rsidR="00575770" w:rsidRDefault="00575770" w:rsidP="006D2DB5">
      <w:pPr>
        <w:spacing w:after="0"/>
        <w:jc w:val="center"/>
        <w:rPr>
          <w:rFonts w:ascii="Times New Roman" w:hAnsi="Times New Roman" w:cs="Times New Roman"/>
          <w:b/>
          <w:sz w:val="28"/>
          <w:szCs w:val="28"/>
        </w:rPr>
      </w:pPr>
      <w:r>
        <w:rPr>
          <w:rFonts w:ascii="Times New Roman" w:hAnsi="Times New Roman" w:cs="Times New Roman"/>
          <w:b/>
          <w:sz w:val="28"/>
          <w:szCs w:val="28"/>
        </w:rPr>
        <w:t>в</w:t>
      </w:r>
    </w:p>
    <w:p w:rsidR="006D2DB5" w:rsidRPr="00754E2A" w:rsidRDefault="006D2DB5" w:rsidP="006D2DB5">
      <w:pPr>
        <w:spacing w:after="0"/>
        <w:jc w:val="center"/>
        <w:rPr>
          <w:rFonts w:ascii="Times New Roman" w:hAnsi="Times New Roman" w:cs="Times New Roman"/>
          <w:sz w:val="28"/>
          <w:szCs w:val="28"/>
        </w:rPr>
      </w:pPr>
      <w:r w:rsidRPr="00754E2A">
        <w:rPr>
          <w:rFonts w:ascii="Times New Roman" w:hAnsi="Times New Roman" w:cs="Times New Roman"/>
          <w:sz w:val="28"/>
          <w:szCs w:val="28"/>
        </w:rPr>
        <w:t>________________________________________________________________________</w:t>
      </w:r>
    </w:p>
    <w:p w:rsidR="006D2DB5" w:rsidRPr="00BA56D0" w:rsidRDefault="006D2DB5" w:rsidP="006D2DB5">
      <w:pPr>
        <w:spacing w:after="0"/>
        <w:jc w:val="center"/>
        <w:rPr>
          <w:rFonts w:ascii="Times New Roman" w:hAnsi="Times New Roman" w:cs="Times New Roman"/>
        </w:rPr>
      </w:pPr>
      <w:r w:rsidRPr="00BA56D0">
        <w:rPr>
          <w:rFonts w:ascii="Times New Roman" w:hAnsi="Times New Roman" w:cs="Times New Roman"/>
        </w:rPr>
        <w:t xml:space="preserve">(найменування </w:t>
      </w:r>
      <w:r w:rsidR="003D2070">
        <w:rPr>
          <w:rFonts w:ascii="Times New Roman" w:hAnsi="Times New Roman" w:cs="Times New Roman"/>
        </w:rPr>
        <w:t>державного органу</w:t>
      </w:r>
      <w:r w:rsidRPr="00BA56D0">
        <w:rPr>
          <w:rFonts w:ascii="Times New Roman" w:hAnsi="Times New Roman" w:cs="Times New Roman"/>
        </w:rPr>
        <w:t>)</w:t>
      </w:r>
    </w:p>
    <w:p w:rsidR="006D2DB5" w:rsidRDefault="006D2DB5" w:rsidP="006D2DB5">
      <w:pPr>
        <w:spacing w:after="0"/>
        <w:jc w:val="center"/>
        <w:rPr>
          <w:rFonts w:ascii="Times New Roman" w:hAnsi="Times New Roman" w:cs="Times New Roman"/>
          <w:sz w:val="28"/>
          <w:szCs w:val="28"/>
        </w:rPr>
      </w:pPr>
    </w:p>
    <w:p w:rsidR="006D2DB5" w:rsidRPr="00F478BC" w:rsidRDefault="00E71DAD" w:rsidP="006D2DB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за 2025 </w:t>
      </w:r>
      <w:r w:rsidR="006D2DB5" w:rsidRPr="00F478BC">
        <w:rPr>
          <w:rFonts w:ascii="Times New Roman" w:hAnsi="Times New Roman" w:cs="Times New Roman"/>
          <w:b/>
          <w:sz w:val="28"/>
          <w:szCs w:val="28"/>
          <w:u w:val="single"/>
        </w:rPr>
        <w:t>рік</w:t>
      </w:r>
    </w:p>
    <w:p w:rsidR="006D2DB5" w:rsidRDefault="006D2DB5" w:rsidP="006D2DB5">
      <w:pPr>
        <w:spacing w:after="0"/>
        <w:jc w:val="center"/>
        <w:rPr>
          <w:rFonts w:ascii="Times New Roman" w:hAnsi="Times New Roman" w:cs="Times New Roman"/>
          <w:b/>
          <w:sz w:val="28"/>
          <w:szCs w:val="28"/>
        </w:rPr>
      </w:pPr>
    </w:p>
    <w:tbl>
      <w:tblPr>
        <w:tblStyle w:val="a4"/>
        <w:tblW w:w="4918" w:type="pct"/>
        <w:jc w:val="center"/>
        <w:tblLook w:val="04A0" w:firstRow="1" w:lastRow="0" w:firstColumn="1" w:lastColumn="0" w:noHBand="0" w:noVBand="1"/>
      </w:tblPr>
      <w:tblGrid>
        <w:gridCol w:w="756"/>
        <w:gridCol w:w="8247"/>
        <w:gridCol w:w="1303"/>
      </w:tblGrid>
      <w:tr w:rsidR="006C45F8" w:rsidRPr="006C45F8" w:rsidTr="004B3FBC">
        <w:trPr>
          <w:trHeight w:val="303"/>
          <w:jc w:val="center"/>
        </w:trPr>
        <w:tc>
          <w:tcPr>
            <w:tcW w:w="5000" w:type="pct"/>
            <w:gridSpan w:val="3"/>
          </w:tcPr>
          <w:p w:rsidR="00C32304" w:rsidRPr="006C45F8" w:rsidRDefault="00C32304" w:rsidP="0079219D">
            <w:pPr>
              <w:jc w:val="center"/>
              <w:rPr>
                <w:rFonts w:ascii="Times New Roman" w:hAnsi="Times New Roman" w:cs="Times New Roman"/>
                <w:b/>
                <w:sz w:val="24"/>
                <w:szCs w:val="24"/>
              </w:rPr>
            </w:pPr>
            <w:r w:rsidRPr="006C45F8">
              <w:rPr>
                <w:rFonts w:ascii="Times New Roman" w:hAnsi="Times New Roman" w:cs="Times New Roman"/>
                <w:b/>
                <w:sz w:val="24"/>
                <w:szCs w:val="24"/>
              </w:rPr>
              <w:t>Резюме</w:t>
            </w:r>
          </w:p>
          <w:p w:rsidR="00E92287" w:rsidRPr="006C45F8" w:rsidRDefault="00E92287" w:rsidP="0079219D">
            <w:pPr>
              <w:jc w:val="center"/>
              <w:rPr>
                <w:rFonts w:ascii="Times New Roman" w:hAnsi="Times New Roman" w:cs="Times New Roman"/>
                <w:b/>
                <w:sz w:val="24"/>
                <w:szCs w:val="24"/>
              </w:rPr>
            </w:pPr>
          </w:p>
          <w:p w:rsidR="00E92287" w:rsidRPr="006C45F8" w:rsidRDefault="00E92287" w:rsidP="001B7EAB">
            <w:pPr>
              <w:spacing w:after="60"/>
              <w:jc w:val="center"/>
              <w:rPr>
                <w:rFonts w:ascii="Times New Roman" w:hAnsi="Times New Roman" w:cs="Times New Roman"/>
                <w:i/>
                <w:sz w:val="24"/>
                <w:szCs w:val="24"/>
              </w:rPr>
            </w:pPr>
            <w:r w:rsidRPr="006C45F8">
              <w:rPr>
                <w:rFonts w:ascii="Times New Roman" w:hAnsi="Times New Roman" w:cs="Times New Roman"/>
                <w:i/>
                <w:sz w:val="24"/>
                <w:szCs w:val="24"/>
              </w:rPr>
              <w:t>(</w:t>
            </w:r>
            <w:r w:rsidR="001B7EAB" w:rsidRPr="006C45F8">
              <w:rPr>
                <w:rFonts w:ascii="Times New Roman" w:hAnsi="Times New Roman" w:cs="Times New Roman"/>
                <w:i/>
                <w:sz w:val="24"/>
                <w:szCs w:val="24"/>
              </w:rPr>
              <w:t>Стисла інформація, що описує фактичн</w:t>
            </w:r>
            <w:r w:rsidR="00B24410" w:rsidRPr="006C45F8">
              <w:rPr>
                <w:rFonts w:ascii="Times New Roman" w:hAnsi="Times New Roman" w:cs="Times New Roman"/>
                <w:i/>
                <w:sz w:val="24"/>
                <w:szCs w:val="24"/>
              </w:rPr>
              <w:t>ий</w:t>
            </w:r>
            <w:r w:rsidR="001B7EAB" w:rsidRPr="006C45F8">
              <w:rPr>
                <w:rFonts w:ascii="Times New Roman" w:hAnsi="Times New Roman" w:cs="Times New Roman"/>
                <w:i/>
                <w:sz w:val="24"/>
                <w:szCs w:val="24"/>
              </w:rPr>
              <w:t xml:space="preserve"> стан організації та функціонування внутрішнього контролю в установі)</w:t>
            </w:r>
          </w:p>
          <w:p w:rsidR="00894BBC" w:rsidRPr="006C45F8" w:rsidRDefault="00894BBC" w:rsidP="00894BBC">
            <w:pPr>
              <w:ind w:firstLine="602"/>
              <w:jc w:val="both"/>
              <w:rPr>
                <w:rFonts w:ascii="Times New Roman" w:hAnsi="Times New Roman" w:cs="Times New Roman"/>
                <w:sz w:val="24"/>
                <w:szCs w:val="24"/>
              </w:rPr>
            </w:pPr>
            <w:r w:rsidRPr="006C45F8">
              <w:rPr>
                <w:rFonts w:ascii="Times New Roman" w:hAnsi="Times New Roman" w:cs="Times New Roman"/>
                <w:sz w:val="24"/>
                <w:szCs w:val="24"/>
              </w:rPr>
              <w:t xml:space="preserve">Необхідно зазначити оціночне твердження (текст не більше одного аркуша) про фактичний стан функціонування внутрішнього контролю у звітному періоді щодо його впливу на дотримання законності та ефективності використання бюджетних коштів, досягнення результатів відповідно до встановленої мети, завдань, планів і вимог у відповідній сфері діяльності (розпорядника бюджетних коштів і підприємств, установ та організацій, що належать до сфери його управління), а саме щодо: </w:t>
            </w:r>
          </w:p>
          <w:p w:rsidR="00894BBC" w:rsidRPr="006C45F8" w:rsidRDefault="00894BBC" w:rsidP="00894BBC">
            <w:pPr>
              <w:ind w:firstLine="601"/>
              <w:jc w:val="both"/>
              <w:rPr>
                <w:rFonts w:ascii="Times New Roman" w:hAnsi="Times New Roman" w:cs="Times New Roman"/>
                <w:sz w:val="24"/>
                <w:szCs w:val="24"/>
              </w:rPr>
            </w:pPr>
            <w:r w:rsidRPr="006C45F8">
              <w:rPr>
                <w:rFonts w:ascii="Times New Roman" w:hAnsi="Times New Roman" w:cs="Times New Roman"/>
                <w:sz w:val="24"/>
                <w:szCs w:val="24"/>
              </w:rPr>
              <w:t>- достатності вжитих організаційних заходів (у тому числі делегування повноважень, структури та розподілу відповідальності та підзвітності) для забезпечення виконання основних завдань, досягнення цілей діяльності, мети, завдань та результативних показників бюджетних програм;</w:t>
            </w:r>
          </w:p>
          <w:p w:rsidR="00894BBC" w:rsidRPr="006C45F8" w:rsidRDefault="00894BBC" w:rsidP="00894BBC">
            <w:pPr>
              <w:ind w:firstLine="602"/>
              <w:jc w:val="both"/>
              <w:rPr>
                <w:rFonts w:ascii="Times New Roman" w:hAnsi="Times New Roman" w:cs="Times New Roman"/>
                <w:sz w:val="24"/>
                <w:szCs w:val="24"/>
              </w:rPr>
            </w:pPr>
            <w:r w:rsidRPr="006C45F8">
              <w:rPr>
                <w:rFonts w:ascii="Times New Roman" w:hAnsi="Times New Roman" w:cs="Times New Roman"/>
                <w:sz w:val="24"/>
                <w:szCs w:val="24"/>
              </w:rPr>
              <w:t>- ефективності та результативності діяльності при використанні визначеного бюджетом обсягу коштів;</w:t>
            </w:r>
          </w:p>
          <w:p w:rsidR="00894BBC" w:rsidRPr="006C45F8" w:rsidRDefault="00894BBC" w:rsidP="00894BBC">
            <w:pPr>
              <w:ind w:firstLine="602"/>
              <w:jc w:val="both"/>
              <w:rPr>
                <w:rFonts w:ascii="Times New Roman" w:hAnsi="Times New Roman" w:cs="Times New Roman"/>
                <w:sz w:val="24"/>
                <w:szCs w:val="24"/>
              </w:rPr>
            </w:pPr>
            <w:r w:rsidRPr="006C45F8">
              <w:rPr>
                <w:rFonts w:ascii="Times New Roman" w:hAnsi="Times New Roman" w:cs="Times New Roman"/>
                <w:sz w:val="24"/>
                <w:szCs w:val="24"/>
              </w:rPr>
              <w:t>- підтвердження у звітності (бюджетній, фінансовій, управлінській) інформації про ефективність та результативність діяльності;</w:t>
            </w:r>
          </w:p>
          <w:p w:rsidR="00894BBC" w:rsidRPr="006C45F8" w:rsidRDefault="00894BBC" w:rsidP="00894BBC">
            <w:pPr>
              <w:ind w:firstLine="602"/>
              <w:jc w:val="both"/>
              <w:rPr>
                <w:rFonts w:ascii="Times New Roman" w:hAnsi="Times New Roman" w:cs="Times New Roman"/>
                <w:sz w:val="24"/>
                <w:szCs w:val="24"/>
              </w:rPr>
            </w:pPr>
            <w:r w:rsidRPr="006C45F8">
              <w:rPr>
                <w:rFonts w:ascii="Times New Roman" w:hAnsi="Times New Roman" w:cs="Times New Roman"/>
                <w:sz w:val="24"/>
                <w:szCs w:val="24"/>
              </w:rPr>
              <w:t>- вжиття заходів щодо реагування на відхилення;</w:t>
            </w:r>
          </w:p>
          <w:p w:rsidR="004628AA" w:rsidRPr="006C45F8" w:rsidRDefault="00894BBC" w:rsidP="00894BBC">
            <w:pPr>
              <w:ind w:firstLine="602"/>
              <w:jc w:val="both"/>
              <w:rPr>
                <w:rFonts w:ascii="Times New Roman" w:hAnsi="Times New Roman" w:cs="Times New Roman"/>
                <w:b/>
                <w:sz w:val="24"/>
                <w:szCs w:val="24"/>
                <w:highlight w:val="yellow"/>
              </w:rPr>
            </w:pPr>
            <w:r w:rsidRPr="006C45F8">
              <w:rPr>
                <w:rFonts w:ascii="Times New Roman" w:hAnsi="Times New Roman" w:cs="Times New Roman"/>
                <w:sz w:val="24"/>
                <w:szCs w:val="24"/>
              </w:rPr>
              <w:t>- вжиття заходів для усунення причин і умов, що могли призвести до недосягнення запланованого результату (зміни в плануванні, розподілі ресурсів, удосконалення законодавства тощо).</w:t>
            </w:r>
          </w:p>
        </w:tc>
      </w:tr>
      <w:tr w:rsidR="006C45F8" w:rsidRPr="006C45F8" w:rsidTr="001F6AD1">
        <w:trPr>
          <w:trHeight w:val="303"/>
          <w:jc w:val="center"/>
        </w:trPr>
        <w:tc>
          <w:tcPr>
            <w:tcW w:w="367" w:type="pct"/>
            <w:vAlign w:val="center"/>
          </w:tcPr>
          <w:p w:rsidR="00872CFE" w:rsidRPr="006C45F8" w:rsidRDefault="00872CFE" w:rsidP="0079219D">
            <w:pPr>
              <w:jc w:val="center"/>
              <w:rPr>
                <w:rFonts w:ascii="Times New Roman" w:hAnsi="Times New Roman" w:cs="Times New Roman"/>
                <w:b/>
                <w:sz w:val="24"/>
                <w:szCs w:val="24"/>
              </w:rPr>
            </w:pPr>
            <w:r w:rsidRPr="006C45F8">
              <w:rPr>
                <w:rFonts w:ascii="Times New Roman" w:hAnsi="Times New Roman" w:cs="Times New Roman"/>
                <w:b/>
                <w:sz w:val="24"/>
                <w:szCs w:val="24"/>
              </w:rPr>
              <w:t>№ з/п</w:t>
            </w:r>
          </w:p>
        </w:tc>
        <w:tc>
          <w:tcPr>
            <w:tcW w:w="4001" w:type="pct"/>
            <w:vAlign w:val="center"/>
          </w:tcPr>
          <w:p w:rsidR="00872CFE" w:rsidRPr="006C45F8" w:rsidRDefault="00872CFE" w:rsidP="0079219D">
            <w:pPr>
              <w:jc w:val="center"/>
              <w:rPr>
                <w:rFonts w:ascii="Times New Roman" w:hAnsi="Times New Roman" w:cs="Times New Roman"/>
                <w:b/>
                <w:sz w:val="24"/>
                <w:szCs w:val="24"/>
              </w:rPr>
            </w:pPr>
            <w:r w:rsidRPr="006C45F8">
              <w:rPr>
                <w:rFonts w:ascii="Times New Roman" w:hAnsi="Times New Roman" w:cs="Times New Roman"/>
                <w:b/>
                <w:sz w:val="24"/>
                <w:szCs w:val="24"/>
              </w:rPr>
              <w:t>Питання</w:t>
            </w:r>
          </w:p>
        </w:tc>
        <w:tc>
          <w:tcPr>
            <w:tcW w:w="632" w:type="pct"/>
            <w:vAlign w:val="center"/>
          </w:tcPr>
          <w:p w:rsidR="00872CFE" w:rsidRPr="006C45F8" w:rsidRDefault="00872CFE" w:rsidP="0079219D">
            <w:pPr>
              <w:jc w:val="center"/>
              <w:rPr>
                <w:rFonts w:ascii="Times New Roman" w:hAnsi="Times New Roman" w:cs="Times New Roman"/>
                <w:b/>
                <w:sz w:val="24"/>
                <w:szCs w:val="24"/>
              </w:rPr>
            </w:pPr>
            <w:r w:rsidRPr="006C45F8">
              <w:rPr>
                <w:rFonts w:ascii="Times New Roman" w:hAnsi="Times New Roman" w:cs="Times New Roman"/>
                <w:b/>
                <w:sz w:val="24"/>
                <w:szCs w:val="24"/>
              </w:rPr>
              <w:t>Відповідь</w:t>
            </w:r>
          </w:p>
          <w:p w:rsidR="00872CFE" w:rsidRPr="006C45F8" w:rsidRDefault="00872CFE" w:rsidP="0079219D">
            <w:pPr>
              <w:jc w:val="center"/>
              <w:rPr>
                <w:rFonts w:ascii="Times New Roman" w:hAnsi="Times New Roman" w:cs="Times New Roman"/>
                <w:i/>
                <w:sz w:val="24"/>
                <w:szCs w:val="24"/>
              </w:rPr>
            </w:pPr>
            <w:r w:rsidRPr="006C45F8">
              <w:rPr>
                <w:rFonts w:ascii="Times New Roman" w:hAnsi="Times New Roman" w:cs="Times New Roman"/>
                <w:i/>
                <w:sz w:val="24"/>
                <w:szCs w:val="24"/>
              </w:rPr>
              <w:t>(так/ні)</w:t>
            </w:r>
          </w:p>
        </w:tc>
      </w:tr>
      <w:tr w:rsidR="006C45F8" w:rsidRPr="006C45F8" w:rsidTr="001F6AD1">
        <w:trPr>
          <w:trHeight w:val="303"/>
          <w:jc w:val="center"/>
        </w:trPr>
        <w:tc>
          <w:tcPr>
            <w:tcW w:w="367" w:type="pct"/>
          </w:tcPr>
          <w:p w:rsidR="00872CFE" w:rsidRPr="006C45F8" w:rsidRDefault="00872CFE" w:rsidP="0079219D">
            <w:pPr>
              <w:jc w:val="center"/>
              <w:rPr>
                <w:rFonts w:ascii="Times New Roman" w:hAnsi="Times New Roman" w:cs="Times New Roman"/>
                <w:b/>
                <w:sz w:val="24"/>
                <w:szCs w:val="24"/>
              </w:rPr>
            </w:pPr>
            <w:r w:rsidRPr="006C45F8">
              <w:rPr>
                <w:rFonts w:ascii="Times New Roman" w:hAnsi="Times New Roman" w:cs="Times New Roman"/>
                <w:b/>
                <w:sz w:val="24"/>
                <w:szCs w:val="24"/>
              </w:rPr>
              <w:t>1</w:t>
            </w:r>
          </w:p>
        </w:tc>
        <w:tc>
          <w:tcPr>
            <w:tcW w:w="4001" w:type="pct"/>
          </w:tcPr>
          <w:p w:rsidR="00872CFE" w:rsidRPr="006C45F8" w:rsidRDefault="00872CFE" w:rsidP="0079219D">
            <w:pPr>
              <w:jc w:val="center"/>
              <w:rPr>
                <w:rFonts w:ascii="Times New Roman" w:hAnsi="Times New Roman" w:cs="Times New Roman"/>
                <w:b/>
                <w:sz w:val="24"/>
                <w:szCs w:val="24"/>
              </w:rPr>
            </w:pPr>
            <w:r w:rsidRPr="006C45F8">
              <w:rPr>
                <w:rFonts w:ascii="Times New Roman" w:hAnsi="Times New Roman" w:cs="Times New Roman"/>
                <w:b/>
                <w:sz w:val="24"/>
                <w:szCs w:val="24"/>
              </w:rPr>
              <w:t>2</w:t>
            </w:r>
          </w:p>
        </w:tc>
        <w:tc>
          <w:tcPr>
            <w:tcW w:w="632" w:type="pct"/>
          </w:tcPr>
          <w:p w:rsidR="00872CFE" w:rsidRPr="006C45F8" w:rsidRDefault="00872CFE" w:rsidP="0079219D">
            <w:pPr>
              <w:jc w:val="center"/>
              <w:rPr>
                <w:rFonts w:ascii="Times New Roman" w:hAnsi="Times New Roman" w:cs="Times New Roman"/>
                <w:b/>
                <w:sz w:val="24"/>
                <w:szCs w:val="24"/>
              </w:rPr>
            </w:pPr>
            <w:r w:rsidRPr="006C45F8">
              <w:rPr>
                <w:rFonts w:ascii="Times New Roman" w:hAnsi="Times New Roman" w:cs="Times New Roman"/>
                <w:b/>
                <w:sz w:val="24"/>
                <w:szCs w:val="24"/>
              </w:rPr>
              <w:t>3</w:t>
            </w:r>
          </w:p>
        </w:tc>
      </w:tr>
      <w:tr w:rsidR="006C45F8" w:rsidRPr="006C45F8" w:rsidTr="001F6AD1">
        <w:trPr>
          <w:trHeight w:val="415"/>
          <w:jc w:val="center"/>
        </w:trPr>
        <w:tc>
          <w:tcPr>
            <w:tcW w:w="367" w:type="pct"/>
            <w:vAlign w:val="center"/>
          </w:tcPr>
          <w:p w:rsidR="009104D8" w:rsidRPr="006C45F8" w:rsidRDefault="0082420C" w:rsidP="0082420C">
            <w:pPr>
              <w:jc w:val="center"/>
              <w:rPr>
                <w:rFonts w:ascii="Times New Roman" w:hAnsi="Times New Roman" w:cs="Times New Roman"/>
                <w:b/>
                <w:sz w:val="24"/>
                <w:szCs w:val="24"/>
              </w:rPr>
            </w:pPr>
            <w:r w:rsidRPr="006C45F8">
              <w:rPr>
                <w:rFonts w:ascii="Times New Roman" w:hAnsi="Times New Roman" w:cs="Times New Roman"/>
                <w:b/>
                <w:sz w:val="24"/>
                <w:szCs w:val="24"/>
              </w:rPr>
              <w:t>1.</w:t>
            </w:r>
          </w:p>
        </w:tc>
        <w:tc>
          <w:tcPr>
            <w:tcW w:w="4633" w:type="pct"/>
            <w:gridSpan w:val="2"/>
            <w:vAlign w:val="center"/>
          </w:tcPr>
          <w:p w:rsidR="009104D8" w:rsidRPr="006C45F8" w:rsidRDefault="009104D8" w:rsidP="009104D8">
            <w:pPr>
              <w:rPr>
                <w:rFonts w:ascii="Times New Roman" w:hAnsi="Times New Roman" w:cs="Times New Roman"/>
                <w:b/>
                <w:sz w:val="24"/>
                <w:szCs w:val="24"/>
              </w:rPr>
            </w:pPr>
            <w:r w:rsidRPr="006C45F8">
              <w:rPr>
                <w:rFonts w:ascii="Times New Roman" w:hAnsi="Times New Roman" w:cs="Times New Roman"/>
                <w:b/>
                <w:sz w:val="24"/>
                <w:szCs w:val="24"/>
              </w:rPr>
              <w:t>Внутрішнє середовище</w:t>
            </w:r>
          </w:p>
        </w:tc>
      </w:tr>
      <w:tr w:rsidR="006C45F8" w:rsidRPr="006C45F8" w:rsidTr="001F6AD1">
        <w:trPr>
          <w:trHeight w:val="379"/>
          <w:jc w:val="center"/>
        </w:trPr>
        <w:tc>
          <w:tcPr>
            <w:tcW w:w="367" w:type="pct"/>
            <w:vMerge w:val="restart"/>
          </w:tcPr>
          <w:p w:rsidR="00295E79" w:rsidRPr="006C45F8" w:rsidRDefault="00295E79" w:rsidP="00295E79">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1.1.</w:t>
            </w:r>
          </w:p>
        </w:tc>
        <w:tc>
          <w:tcPr>
            <w:tcW w:w="4001" w:type="pct"/>
          </w:tcPr>
          <w:p w:rsidR="00295E79" w:rsidRPr="006C45F8" w:rsidRDefault="00295E79" w:rsidP="00295E79">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визначені:</w:t>
            </w:r>
          </w:p>
          <w:p w:rsidR="00295E79" w:rsidRPr="006C45F8" w:rsidRDefault="00295E79" w:rsidP="00295E79">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мета (місія), стратегічні цілі діяльності установи та їх показники </w:t>
            </w:r>
            <w:r w:rsidRPr="006C45F8">
              <w:rPr>
                <w:rFonts w:ascii="Times New Roman" w:hAnsi="Times New Roman" w:cs="Times New Roman"/>
                <w:i/>
                <w:sz w:val="24"/>
                <w:szCs w:val="24"/>
              </w:rPr>
              <w:t>(так / ні)</w:t>
            </w:r>
          </w:p>
        </w:tc>
        <w:tc>
          <w:tcPr>
            <w:tcW w:w="632" w:type="pct"/>
          </w:tcPr>
          <w:p w:rsidR="00295E79" w:rsidRPr="006C45F8" w:rsidRDefault="00295E79" w:rsidP="00295E79">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95E79" w:rsidRPr="006C45F8" w:rsidRDefault="00295E79" w:rsidP="00295E79">
            <w:pPr>
              <w:pStyle w:val="a3"/>
              <w:ind w:left="0"/>
              <w:jc w:val="center"/>
              <w:rPr>
                <w:rFonts w:ascii="Times New Roman" w:hAnsi="Times New Roman" w:cs="Times New Roman"/>
                <w:sz w:val="24"/>
                <w:szCs w:val="24"/>
              </w:rPr>
            </w:pPr>
          </w:p>
        </w:tc>
        <w:tc>
          <w:tcPr>
            <w:tcW w:w="4001" w:type="pct"/>
          </w:tcPr>
          <w:p w:rsidR="00295E79" w:rsidRPr="006C45F8" w:rsidRDefault="00295E79" w:rsidP="00295E79">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операційні цілі діяльності установи на звітний період </w:t>
            </w:r>
            <w:r w:rsidRPr="006C45F8">
              <w:rPr>
                <w:rFonts w:ascii="Times New Roman" w:hAnsi="Times New Roman" w:cs="Times New Roman"/>
                <w:i/>
                <w:sz w:val="24"/>
                <w:szCs w:val="24"/>
              </w:rPr>
              <w:t>(так / ні)</w:t>
            </w:r>
          </w:p>
        </w:tc>
        <w:tc>
          <w:tcPr>
            <w:tcW w:w="632" w:type="pct"/>
          </w:tcPr>
          <w:p w:rsidR="00295E79" w:rsidRPr="006C45F8" w:rsidRDefault="00295E79" w:rsidP="00295E79">
            <w:pPr>
              <w:rPr>
                <w:rFonts w:ascii="Times New Roman" w:hAnsi="Times New Roman" w:cs="Times New Roman"/>
                <w:b/>
                <w:sz w:val="24"/>
                <w:szCs w:val="24"/>
              </w:rPr>
            </w:pPr>
          </w:p>
        </w:tc>
      </w:tr>
      <w:tr w:rsidR="006C45F8" w:rsidRPr="006C45F8" w:rsidTr="001F6AD1">
        <w:trPr>
          <w:trHeight w:val="379"/>
          <w:jc w:val="center"/>
        </w:trPr>
        <w:tc>
          <w:tcPr>
            <w:tcW w:w="367" w:type="pct"/>
          </w:tcPr>
          <w:p w:rsidR="00295E79" w:rsidRPr="006C45F8" w:rsidRDefault="00295E79" w:rsidP="00295E79">
            <w:pPr>
              <w:jc w:val="center"/>
              <w:rPr>
                <w:rFonts w:ascii="Times New Roman" w:hAnsi="Times New Roman" w:cs="Times New Roman"/>
                <w:b/>
                <w:sz w:val="24"/>
                <w:szCs w:val="24"/>
              </w:rPr>
            </w:pPr>
            <w:r w:rsidRPr="006C45F8">
              <w:rPr>
                <w:rFonts w:ascii="Times New Roman" w:hAnsi="Times New Roman" w:cs="Times New Roman"/>
                <w:sz w:val="24"/>
                <w:szCs w:val="24"/>
              </w:rPr>
              <w:t>1.2.</w:t>
            </w:r>
          </w:p>
        </w:tc>
        <w:tc>
          <w:tcPr>
            <w:tcW w:w="4001" w:type="pct"/>
          </w:tcPr>
          <w:p w:rsidR="00295E79" w:rsidRPr="006C45F8" w:rsidRDefault="00295E79" w:rsidP="00295E79">
            <w:pPr>
              <w:spacing w:after="120"/>
              <w:jc w:val="both"/>
              <w:rPr>
                <w:rFonts w:ascii="Times New Roman" w:hAnsi="Times New Roman" w:cs="Times New Roman"/>
                <w:bCs/>
                <w:sz w:val="24"/>
                <w:szCs w:val="24"/>
              </w:rPr>
            </w:pPr>
            <w:r w:rsidRPr="006C45F8">
              <w:rPr>
                <w:rFonts w:ascii="Times New Roman" w:hAnsi="Times New Roman" w:cs="Times New Roman"/>
                <w:sz w:val="24"/>
                <w:szCs w:val="24"/>
              </w:rPr>
              <w:t xml:space="preserve">Чи визначена організаційна структура установи відповідно до мети (місії), цілей та основних завдань і функцій установи? </w:t>
            </w:r>
            <w:r w:rsidRPr="006C45F8">
              <w:rPr>
                <w:rFonts w:ascii="Times New Roman" w:hAnsi="Times New Roman" w:cs="Times New Roman"/>
                <w:i/>
                <w:sz w:val="24"/>
                <w:szCs w:val="24"/>
              </w:rPr>
              <w:t>(так / ні)</w:t>
            </w:r>
          </w:p>
        </w:tc>
        <w:tc>
          <w:tcPr>
            <w:tcW w:w="632" w:type="pct"/>
          </w:tcPr>
          <w:p w:rsidR="00295E79" w:rsidRPr="006C45F8" w:rsidRDefault="00295E79" w:rsidP="00295E79">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95E79" w:rsidRPr="006C45F8" w:rsidRDefault="00295E79" w:rsidP="00295E79">
            <w:pPr>
              <w:jc w:val="center"/>
              <w:rPr>
                <w:rFonts w:ascii="Times New Roman" w:hAnsi="Times New Roman" w:cs="Times New Roman"/>
                <w:sz w:val="24"/>
                <w:szCs w:val="24"/>
              </w:rPr>
            </w:pPr>
            <w:r w:rsidRPr="006C45F8">
              <w:rPr>
                <w:rFonts w:ascii="Times New Roman" w:hAnsi="Times New Roman" w:cs="Times New Roman"/>
                <w:sz w:val="24"/>
                <w:szCs w:val="24"/>
              </w:rPr>
              <w:t>1.3.</w:t>
            </w:r>
          </w:p>
        </w:tc>
        <w:tc>
          <w:tcPr>
            <w:tcW w:w="4001" w:type="pct"/>
          </w:tcPr>
          <w:p w:rsidR="00295E79" w:rsidRPr="006C45F8" w:rsidRDefault="00295E79" w:rsidP="00295E79">
            <w:pPr>
              <w:spacing w:after="120"/>
              <w:jc w:val="both"/>
              <w:rPr>
                <w:rFonts w:ascii="Times New Roman" w:hAnsi="Times New Roman" w:cs="Times New Roman"/>
                <w:b/>
                <w:bCs/>
                <w:sz w:val="24"/>
                <w:szCs w:val="24"/>
              </w:rPr>
            </w:pPr>
            <w:r w:rsidRPr="006C45F8">
              <w:rPr>
                <w:rFonts w:ascii="Times New Roman" w:hAnsi="Times New Roman" w:cs="Times New Roman"/>
                <w:sz w:val="24"/>
                <w:szCs w:val="24"/>
              </w:rPr>
              <w:t xml:space="preserve">Чи забезпечено у звітному періоді ефективну систему делегування повноважень керівництву і працівникам установи та їх розподіл? </w:t>
            </w:r>
            <w:r w:rsidRPr="006C45F8">
              <w:rPr>
                <w:rFonts w:ascii="Times New Roman" w:hAnsi="Times New Roman" w:cs="Times New Roman"/>
                <w:i/>
                <w:sz w:val="24"/>
                <w:szCs w:val="24"/>
              </w:rPr>
              <w:t>(так / ні)</w:t>
            </w:r>
          </w:p>
        </w:tc>
        <w:tc>
          <w:tcPr>
            <w:tcW w:w="632" w:type="pct"/>
          </w:tcPr>
          <w:p w:rsidR="00295E79" w:rsidRPr="006C45F8" w:rsidRDefault="00295E79" w:rsidP="00295E79">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95E79" w:rsidRPr="006C45F8" w:rsidRDefault="00295E79" w:rsidP="00295E79">
            <w:pPr>
              <w:pStyle w:val="a3"/>
              <w:ind w:left="0"/>
              <w:jc w:val="center"/>
              <w:rPr>
                <w:rFonts w:ascii="Times New Roman" w:hAnsi="Times New Roman" w:cs="Times New Roman"/>
                <w:sz w:val="24"/>
                <w:szCs w:val="24"/>
              </w:rPr>
            </w:pPr>
          </w:p>
        </w:tc>
        <w:tc>
          <w:tcPr>
            <w:tcW w:w="4001" w:type="pct"/>
          </w:tcPr>
          <w:p w:rsidR="00295E79" w:rsidRPr="006C45F8" w:rsidRDefault="00295E79" w:rsidP="00295E79">
            <w:pPr>
              <w:spacing w:after="120"/>
              <w:jc w:val="both"/>
              <w:rPr>
                <w:rFonts w:ascii="Times New Roman" w:hAnsi="Times New Roman" w:cs="Times New Roman"/>
                <w:sz w:val="24"/>
                <w:szCs w:val="24"/>
                <w:highlight w:val="yellow"/>
              </w:rPr>
            </w:pPr>
            <w:r w:rsidRPr="006C45F8">
              <w:rPr>
                <w:rFonts w:ascii="Times New Roman" w:hAnsi="Times New Roman" w:cs="Times New Roman"/>
                <w:sz w:val="24"/>
                <w:szCs w:val="24"/>
              </w:rPr>
              <w:t xml:space="preserve">Чи забезпечено чітке визначення їх обов’язків? </w:t>
            </w:r>
            <w:r w:rsidRPr="006C45F8">
              <w:rPr>
                <w:rFonts w:ascii="Times New Roman" w:hAnsi="Times New Roman" w:cs="Times New Roman"/>
                <w:i/>
                <w:sz w:val="24"/>
                <w:szCs w:val="24"/>
              </w:rPr>
              <w:t>(так / ні)</w:t>
            </w:r>
          </w:p>
        </w:tc>
        <w:tc>
          <w:tcPr>
            <w:tcW w:w="632" w:type="pct"/>
          </w:tcPr>
          <w:p w:rsidR="00295E79" w:rsidRPr="006C45F8" w:rsidRDefault="00295E79" w:rsidP="00295E79">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95E79" w:rsidRPr="006C45F8" w:rsidRDefault="00295E79" w:rsidP="00295E79">
            <w:pPr>
              <w:pStyle w:val="a3"/>
              <w:ind w:left="0"/>
              <w:jc w:val="center"/>
              <w:rPr>
                <w:rFonts w:ascii="Times New Roman" w:hAnsi="Times New Roman" w:cs="Times New Roman"/>
                <w:sz w:val="24"/>
                <w:szCs w:val="24"/>
              </w:rPr>
            </w:pPr>
          </w:p>
        </w:tc>
        <w:tc>
          <w:tcPr>
            <w:tcW w:w="4001" w:type="pct"/>
          </w:tcPr>
          <w:p w:rsidR="00295E79" w:rsidRPr="006C45F8" w:rsidRDefault="00295E79" w:rsidP="00295E79">
            <w:pPr>
              <w:spacing w:after="120"/>
              <w:jc w:val="both"/>
              <w:rPr>
                <w:rFonts w:ascii="Times New Roman" w:hAnsi="Times New Roman" w:cs="Times New Roman"/>
                <w:sz w:val="24"/>
                <w:szCs w:val="24"/>
                <w:highlight w:val="yellow"/>
              </w:rPr>
            </w:pPr>
            <w:r w:rsidRPr="006C45F8">
              <w:rPr>
                <w:rFonts w:ascii="Times New Roman" w:hAnsi="Times New Roman" w:cs="Times New Roman"/>
                <w:sz w:val="24"/>
                <w:szCs w:val="24"/>
              </w:rPr>
              <w:t xml:space="preserve">Чи делеговані їм відповідні права приймати управлінські рішення та використовувати ресурси (без врахування бюджетних коштів), необхідні для виконання делегованих повноважень? </w:t>
            </w:r>
            <w:r w:rsidRPr="006C45F8">
              <w:rPr>
                <w:rFonts w:ascii="Times New Roman" w:hAnsi="Times New Roman" w:cs="Times New Roman"/>
                <w:i/>
                <w:sz w:val="24"/>
                <w:szCs w:val="24"/>
              </w:rPr>
              <w:t>(так / ні)</w:t>
            </w:r>
          </w:p>
        </w:tc>
        <w:tc>
          <w:tcPr>
            <w:tcW w:w="632" w:type="pct"/>
          </w:tcPr>
          <w:p w:rsidR="00295E79" w:rsidRPr="006C45F8" w:rsidRDefault="00295E79" w:rsidP="00295E79">
            <w:pPr>
              <w:rPr>
                <w:rFonts w:ascii="Times New Roman" w:hAnsi="Times New Roman" w:cs="Times New Roman"/>
                <w:b/>
                <w:sz w:val="24"/>
                <w:szCs w:val="24"/>
              </w:rPr>
            </w:pPr>
          </w:p>
        </w:tc>
      </w:tr>
      <w:tr w:rsidR="006C45F8" w:rsidRPr="006C45F8" w:rsidTr="001F6AD1">
        <w:trPr>
          <w:trHeight w:val="379"/>
          <w:jc w:val="center"/>
        </w:trPr>
        <w:tc>
          <w:tcPr>
            <w:tcW w:w="367" w:type="pct"/>
          </w:tcPr>
          <w:p w:rsidR="00FE1662" w:rsidRPr="006C45F8" w:rsidRDefault="00FE1662" w:rsidP="00FE1662">
            <w:pPr>
              <w:jc w:val="center"/>
              <w:rPr>
                <w:rFonts w:ascii="Times New Roman" w:hAnsi="Times New Roman" w:cs="Times New Roman"/>
                <w:sz w:val="24"/>
                <w:szCs w:val="24"/>
              </w:rPr>
            </w:pPr>
            <w:r w:rsidRPr="006C45F8">
              <w:rPr>
                <w:rFonts w:ascii="Times New Roman" w:hAnsi="Times New Roman" w:cs="Times New Roman"/>
                <w:sz w:val="24"/>
                <w:szCs w:val="24"/>
              </w:rPr>
              <w:t>1.4.</w:t>
            </w:r>
          </w:p>
        </w:tc>
        <w:tc>
          <w:tcPr>
            <w:tcW w:w="4001" w:type="pct"/>
          </w:tcPr>
          <w:p w:rsidR="00FE1662" w:rsidRPr="006C45F8" w:rsidRDefault="00FE1662" w:rsidP="00FE1662">
            <w:pPr>
              <w:spacing w:after="120"/>
              <w:jc w:val="both"/>
              <w:rPr>
                <w:rFonts w:ascii="Times New Roman" w:hAnsi="Times New Roman" w:cs="Times New Roman"/>
                <w:b/>
                <w:bCs/>
                <w:sz w:val="24"/>
                <w:szCs w:val="24"/>
              </w:rPr>
            </w:pPr>
            <w:r w:rsidRPr="006C45F8">
              <w:rPr>
                <w:rFonts w:ascii="Times New Roman" w:hAnsi="Times New Roman" w:cs="Times New Roman"/>
                <w:sz w:val="24"/>
                <w:szCs w:val="24"/>
              </w:rPr>
              <w:t xml:space="preserve">Чи делеговані у звітному періоді повноваження керівникам структурних підрозділів установи приймати управлінські рішення щодо використання бюджетних коштів?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FE1662" w:rsidRPr="006C45F8" w:rsidRDefault="00FE1662" w:rsidP="00FE1662">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1.5.</w:t>
            </w:r>
          </w:p>
        </w:tc>
        <w:tc>
          <w:tcPr>
            <w:tcW w:w="4001" w:type="pct"/>
          </w:tcPr>
          <w:p w:rsidR="00FE1662" w:rsidRPr="006C45F8" w:rsidRDefault="00FE1662" w:rsidP="00FE1662">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визначає організаційна система функціонування:</w:t>
            </w:r>
          </w:p>
          <w:p w:rsidR="00FE1662" w:rsidRPr="006C45F8" w:rsidRDefault="00FE1662" w:rsidP="00FE1662">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операційних підрозділів, відповідальних за виконання основних завдань, функцій установи і досягнення цілей (перша лінія)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FE1662" w:rsidRPr="006C45F8" w:rsidRDefault="00FE1662" w:rsidP="00FE1662">
            <w:pPr>
              <w:pStyle w:val="a3"/>
              <w:ind w:left="0"/>
              <w:jc w:val="center"/>
              <w:rPr>
                <w:rFonts w:ascii="Times New Roman" w:hAnsi="Times New Roman" w:cs="Times New Roman"/>
                <w:sz w:val="24"/>
                <w:szCs w:val="24"/>
              </w:rPr>
            </w:pPr>
          </w:p>
        </w:tc>
        <w:tc>
          <w:tcPr>
            <w:tcW w:w="4001" w:type="pct"/>
          </w:tcPr>
          <w:p w:rsidR="00FE1662" w:rsidRPr="006C45F8" w:rsidRDefault="00FE1662" w:rsidP="00FE1662">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підрозділів, відповідальних за функції підтримки, нагляду, контролю, оцінки і моніторингу щодо стану виконання основних завдань, функцій установи і досягнення цілей</w:t>
            </w:r>
            <w:r w:rsidRPr="006C45F8">
              <w:rPr>
                <w:rFonts w:ascii="Times New Roman" w:hAnsi="Times New Roman" w:cs="Times New Roman"/>
                <w:sz w:val="24"/>
                <w:szCs w:val="24"/>
                <w:lang w:eastAsia="uk-UA"/>
              </w:rPr>
              <w:t xml:space="preserve">, </w:t>
            </w:r>
            <w:r w:rsidRPr="006C45F8">
              <w:rPr>
                <w:rFonts w:ascii="Times New Roman" w:hAnsi="Times New Roman" w:cs="Times New Roman"/>
                <w:sz w:val="24"/>
                <w:szCs w:val="24"/>
              </w:rPr>
              <w:t xml:space="preserve">використання бюджетних коштів та ресурсів тощо (друга лінія) </w:t>
            </w:r>
            <w:r w:rsidRPr="006C45F8">
              <w:rPr>
                <w:rFonts w:ascii="Times New Roman" w:hAnsi="Times New Roman" w:cs="Times New Roman"/>
                <w:i/>
                <w:sz w:val="24"/>
                <w:szCs w:val="24"/>
              </w:rPr>
              <w:t>(так / ні)</w:t>
            </w:r>
            <w:r w:rsidRPr="006C45F8">
              <w:rPr>
                <w:rFonts w:ascii="Times New Roman" w:hAnsi="Times New Roman" w:cs="Times New Roman"/>
                <w:sz w:val="24"/>
                <w:szCs w:val="24"/>
              </w:rPr>
              <w:t xml:space="preserve"> </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FE1662" w:rsidRPr="006C45F8" w:rsidRDefault="00FE1662" w:rsidP="00FE1662">
            <w:pPr>
              <w:pStyle w:val="a3"/>
              <w:ind w:left="0"/>
              <w:jc w:val="center"/>
              <w:rPr>
                <w:rFonts w:ascii="Times New Roman" w:hAnsi="Times New Roman" w:cs="Times New Roman"/>
                <w:sz w:val="24"/>
                <w:szCs w:val="24"/>
              </w:rPr>
            </w:pPr>
          </w:p>
        </w:tc>
        <w:tc>
          <w:tcPr>
            <w:tcW w:w="4001" w:type="pct"/>
          </w:tcPr>
          <w:p w:rsidR="00FE1662" w:rsidRPr="006C45F8" w:rsidRDefault="00FE1662" w:rsidP="00FE1662">
            <w:pPr>
              <w:spacing w:after="120"/>
              <w:ind w:firstLine="318"/>
              <w:jc w:val="both"/>
              <w:rPr>
                <w:rFonts w:ascii="Times New Roman" w:hAnsi="Times New Roman" w:cs="Times New Roman"/>
                <w:sz w:val="24"/>
                <w:szCs w:val="24"/>
                <w:highlight w:val="yellow"/>
              </w:rPr>
            </w:pPr>
            <w:r w:rsidRPr="006C45F8">
              <w:rPr>
                <w:rFonts w:ascii="Times New Roman" w:hAnsi="Times New Roman" w:cs="Times New Roman"/>
                <w:sz w:val="24"/>
                <w:szCs w:val="24"/>
              </w:rPr>
              <w:t xml:space="preserve">- незалежної діяльності підрозділу внутрішнього аудиту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FE1662" w:rsidRPr="006C45F8" w:rsidRDefault="00FE1662" w:rsidP="00FE1662">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1.6.</w:t>
            </w:r>
          </w:p>
        </w:tc>
        <w:tc>
          <w:tcPr>
            <w:tcW w:w="4001" w:type="pct"/>
          </w:tcPr>
          <w:p w:rsidR="00FE1662" w:rsidRPr="006C45F8" w:rsidRDefault="00FE1662" w:rsidP="00FE1662">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забезпечена у звітному періоді підзвітність структурних підрозділів щодо:</w:t>
            </w:r>
          </w:p>
          <w:p w:rsidR="00FE1662" w:rsidRPr="006C45F8" w:rsidRDefault="00FE1662" w:rsidP="00FE1662">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стану досягнення цілей діяльності установи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FE1662" w:rsidRPr="006C45F8" w:rsidRDefault="00FE1662" w:rsidP="00FE1662">
            <w:pPr>
              <w:pStyle w:val="a3"/>
              <w:ind w:left="0"/>
              <w:jc w:val="center"/>
              <w:rPr>
                <w:rFonts w:ascii="Times New Roman" w:hAnsi="Times New Roman" w:cs="Times New Roman"/>
                <w:sz w:val="24"/>
                <w:szCs w:val="24"/>
              </w:rPr>
            </w:pPr>
          </w:p>
        </w:tc>
        <w:tc>
          <w:tcPr>
            <w:tcW w:w="4001" w:type="pct"/>
          </w:tcPr>
          <w:p w:rsidR="00FE1662" w:rsidRPr="006C45F8" w:rsidRDefault="00FE1662" w:rsidP="00FE1662">
            <w:pPr>
              <w:spacing w:after="120"/>
              <w:ind w:firstLine="318"/>
              <w:jc w:val="both"/>
              <w:rPr>
                <w:rFonts w:ascii="Times New Roman" w:hAnsi="Times New Roman" w:cs="Times New Roman"/>
                <w:b/>
                <w:bCs/>
                <w:sz w:val="24"/>
                <w:szCs w:val="24"/>
              </w:rPr>
            </w:pPr>
            <w:r w:rsidRPr="006C45F8">
              <w:rPr>
                <w:rFonts w:ascii="Times New Roman" w:hAnsi="Times New Roman" w:cs="Times New Roman"/>
                <w:sz w:val="24"/>
                <w:szCs w:val="24"/>
              </w:rPr>
              <w:t xml:space="preserve">- стану використання коштів бюджету та управління іншими ресурсами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FE1662" w:rsidRPr="006C45F8" w:rsidRDefault="00FE1662" w:rsidP="00FE1662">
            <w:pPr>
              <w:pStyle w:val="a3"/>
              <w:ind w:left="0"/>
              <w:jc w:val="center"/>
              <w:rPr>
                <w:rFonts w:ascii="Times New Roman" w:hAnsi="Times New Roman" w:cs="Times New Roman"/>
                <w:sz w:val="24"/>
                <w:szCs w:val="24"/>
              </w:rPr>
            </w:pPr>
          </w:p>
        </w:tc>
        <w:tc>
          <w:tcPr>
            <w:tcW w:w="4001" w:type="pct"/>
          </w:tcPr>
          <w:p w:rsidR="00FE1662" w:rsidRPr="006C45F8" w:rsidRDefault="00FE1662" w:rsidP="00FE1662">
            <w:pPr>
              <w:spacing w:after="120"/>
              <w:ind w:firstLine="318"/>
              <w:jc w:val="both"/>
              <w:rPr>
                <w:rFonts w:ascii="Times New Roman" w:hAnsi="Times New Roman" w:cs="Times New Roman"/>
                <w:b/>
                <w:bCs/>
                <w:sz w:val="24"/>
                <w:szCs w:val="24"/>
              </w:rPr>
            </w:pPr>
            <w:r w:rsidRPr="006C45F8">
              <w:rPr>
                <w:rFonts w:ascii="Times New Roman" w:hAnsi="Times New Roman" w:cs="Times New Roman"/>
                <w:sz w:val="24"/>
                <w:szCs w:val="24"/>
              </w:rPr>
              <w:t xml:space="preserve">- управління ризиками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FE1662" w:rsidRPr="006C45F8" w:rsidRDefault="00FE1662" w:rsidP="00FE1662">
            <w:pPr>
              <w:pStyle w:val="a3"/>
              <w:ind w:left="0"/>
              <w:jc w:val="center"/>
              <w:rPr>
                <w:rFonts w:ascii="Times New Roman" w:hAnsi="Times New Roman" w:cs="Times New Roman"/>
                <w:sz w:val="24"/>
                <w:szCs w:val="24"/>
              </w:rPr>
            </w:pPr>
          </w:p>
        </w:tc>
        <w:tc>
          <w:tcPr>
            <w:tcW w:w="4001" w:type="pct"/>
          </w:tcPr>
          <w:p w:rsidR="00FE1662" w:rsidRPr="006C45F8" w:rsidRDefault="00FE1662" w:rsidP="00FE1662">
            <w:pPr>
              <w:spacing w:after="120"/>
              <w:ind w:firstLine="318"/>
              <w:jc w:val="both"/>
              <w:rPr>
                <w:rFonts w:ascii="Times New Roman" w:hAnsi="Times New Roman" w:cs="Times New Roman"/>
                <w:b/>
                <w:bCs/>
                <w:sz w:val="24"/>
                <w:szCs w:val="24"/>
              </w:rPr>
            </w:pPr>
            <w:r w:rsidRPr="006C45F8">
              <w:rPr>
                <w:rFonts w:ascii="Times New Roman" w:hAnsi="Times New Roman" w:cs="Times New Roman"/>
                <w:sz w:val="24"/>
                <w:szCs w:val="24"/>
              </w:rPr>
              <w:t xml:space="preserve">- реагування на відхилення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FE1662" w:rsidRPr="006C45F8" w:rsidRDefault="00FE1662" w:rsidP="00FE1662">
            <w:pPr>
              <w:pStyle w:val="a3"/>
              <w:ind w:left="0"/>
              <w:jc w:val="center"/>
              <w:rPr>
                <w:rFonts w:ascii="Times New Roman" w:hAnsi="Times New Roman" w:cs="Times New Roman"/>
                <w:sz w:val="24"/>
                <w:szCs w:val="24"/>
              </w:rPr>
            </w:pPr>
          </w:p>
        </w:tc>
        <w:tc>
          <w:tcPr>
            <w:tcW w:w="4001" w:type="pct"/>
          </w:tcPr>
          <w:p w:rsidR="00FE1662" w:rsidRPr="006C45F8" w:rsidRDefault="00FE1662" w:rsidP="00FE1662">
            <w:pPr>
              <w:spacing w:after="120"/>
              <w:ind w:firstLine="318"/>
              <w:jc w:val="both"/>
              <w:rPr>
                <w:rFonts w:ascii="Times New Roman" w:hAnsi="Times New Roman" w:cs="Times New Roman"/>
                <w:b/>
                <w:bCs/>
                <w:sz w:val="24"/>
                <w:szCs w:val="24"/>
              </w:rPr>
            </w:pPr>
            <w:r w:rsidRPr="006C45F8">
              <w:rPr>
                <w:rFonts w:ascii="Times New Roman" w:hAnsi="Times New Roman" w:cs="Times New Roman"/>
                <w:sz w:val="24"/>
                <w:szCs w:val="24"/>
              </w:rPr>
              <w:t xml:space="preserve">- запобігання корупційним правопорушенням, шахрайству або зловживанню службовим становищем </w:t>
            </w:r>
            <w:r w:rsidRPr="006C45F8">
              <w:rPr>
                <w:rFonts w:ascii="Times New Roman" w:hAnsi="Times New Roman" w:cs="Times New Roman"/>
                <w:i/>
                <w:sz w:val="24"/>
                <w:szCs w:val="24"/>
              </w:rPr>
              <w:t>(так / ні)</w:t>
            </w:r>
          </w:p>
        </w:tc>
        <w:tc>
          <w:tcPr>
            <w:tcW w:w="632" w:type="pct"/>
          </w:tcPr>
          <w:p w:rsidR="00FE1662" w:rsidRPr="006C45F8" w:rsidRDefault="00FE1662" w:rsidP="00FE1662">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032835" w:rsidRPr="006C45F8" w:rsidRDefault="00032835" w:rsidP="00032835">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1.7.</w:t>
            </w:r>
          </w:p>
        </w:tc>
        <w:tc>
          <w:tcPr>
            <w:tcW w:w="4001" w:type="pct"/>
          </w:tcPr>
          <w:p w:rsidR="00032835" w:rsidRPr="006C45F8" w:rsidRDefault="00032835" w:rsidP="00032835">
            <w:pPr>
              <w:spacing w:after="120"/>
              <w:jc w:val="both"/>
              <w:rPr>
                <w:rFonts w:ascii="Times New Roman" w:hAnsi="Times New Roman" w:cs="Times New Roman"/>
                <w:b/>
                <w:bCs/>
                <w:sz w:val="24"/>
                <w:szCs w:val="24"/>
              </w:rPr>
            </w:pPr>
            <w:r w:rsidRPr="006C45F8">
              <w:rPr>
                <w:rFonts w:ascii="Times New Roman" w:hAnsi="Times New Roman" w:cs="Times New Roman"/>
                <w:sz w:val="24"/>
                <w:szCs w:val="24"/>
              </w:rPr>
              <w:t>Чи належать до сфери управління установи підприємства, установи та організації (далі – підвідомчі установи)</w:t>
            </w:r>
            <w:r w:rsidRPr="006C45F8">
              <w:rPr>
                <w:rFonts w:ascii="Times New Roman" w:hAnsi="Times New Roman" w:cs="Times New Roman"/>
                <w:sz w:val="24"/>
                <w:szCs w:val="24"/>
                <w:vertAlign w:val="superscript"/>
              </w:rPr>
              <w:t>1</w:t>
            </w:r>
            <w:r w:rsidRPr="006C45F8">
              <w:rPr>
                <w:rFonts w:ascii="Times New Roman" w:hAnsi="Times New Roman" w:cs="Times New Roman"/>
                <w:sz w:val="24"/>
                <w:szCs w:val="24"/>
              </w:rPr>
              <w:t xml:space="preserve">?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032835" w:rsidRPr="006C45F8" w:rsidRDefault="00032835" w:rsidP="00032835">
            <w:pPr>
              <w:spacing w:after="120"/>
              <w:ind w:firstLine="318"/>
              <w:jc w:val="both"/>
              <w:rPr>
                <w:rFonts w:ascii="Times New Roman" w:hAnsi="Times New Roman" w:cs="Times New Roman"/>
                <w:b/>
                <w:bCs/>
                <w:sz w:val="24"/>
                <w:szCs w:val="24"/>
              </w:rPr>
            </w:pPr>
            <w:r w:rsidRPr="006C45F8">
              <w:rPr>
                <w:rFonts w:ascii="Times New Roman" w:hAnsi="Times New Roman" w:cs="Times New Roman"/>
                <w:sz w:val="24"/>
                <w:szCs w:val="24"/>
              </w:rPr>
              <w:t>- чи делеговані у звітному періоді керівникам підвідомчих установ</w:t>
            </w:r>
            <w:r w:rsidRPr="006C45F8" w:rsidDel="00B63AD2">
              <w:rPr>
                <w:rFonts w:ascii="Times New Roman" w:hAnsi="Times New Roman" w:cs="Times New Roman"/>
                <w:sz w:val="24"/>
                <w:szCs w:val="24"/>
              </w:rPr>
              <w:t xml:space="preserve"> </w:t>
            </w:r>
            <w:r w:rsidRPr="006C45F8">
              <w:rPr>
                <w:rFonts w:ascii="Times New Roman" w:hAnsi="Times New Roman" w:cs="Times New Roman"/>
                <w:sz w:val="24"/>
                <w:szCs w:val="24"/>
              </w:rPr>
              <w:t xml:space="preserve">повноваження, </w:t>
            </w:r>
            <w:r w:rsidRPr="006C45F8">
              <w:rPr>
                <w:rFonts w:ascii="Times New Roman" w:hAnsi="Times New Roman" w:cs="Times New Roman"/>
                <w:sz w:val="24"/>
                <w:szCs w:val="24"/>
                <w:lang w:eastAsia="uk-UA"/>
              </w:rPr>
              <w:t>спрямовані ресурси (у тому числі бюджетні кошти) та визначені зобов’язання щодо підзвітності перед установою за стан їх виконання</w:t>
            </w:r>
            <w:r w:rsidRPr="006C45F8">
              <w:rPr>
                <w:rFonts w:ascii="Times New Roman" w:hAnsi="Times New Roman" w:cs="Times New Roman"/>
                <w:sz w:val="24"/>
                <w:szCs w:val="24"/>
                <w:vertAlign w:val="superscript"/>
                <w:lang w:eastAsia="uk-UA"/>
              </w:rPr>
              <w:t>1</w:t>
            </w:r>
            <w:r w:rsidRPr="006C45F8">
              <w:rPr>
                <w:rFonts w:ascii="Times New Roman" w:hAnsi="Times New Roman" w:cs="Times New Roman"/>
                <w:sz w:val="24"/>
                <w:szCs w:val="24"/>
                <w:lang w:eastAsia="uk-UA"/>
              </w:rPr>
              <w:t xml:space="preserve">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ind w:firstLine="318"/>
              <w:jc w:val="both"/>
              <w:rPr>
                <w:rFonts w:ascii="Times New Roman" w:hAnsi="Times New Roman" w:cs="Times New Roman"/>
                <w:b/>
                <w:bCs/>
                <w:sz w:val="24"/>
                <w:szCs w:val="24"/>
              </w:rPr>
            </w:pPr>
            <w:r w:rsidRPr="006C45F8">
              <w:rPr>
                <w:rFonts w:ascii="Times New Roman" w:hAnsi="Times New Roman" w:cs="Times New Roman"/>
                <w:sz w:val="24"/>
                <w:szCs w:val="24"/>
                <w:lang w:eastAsia="uk-UA"/>
              </w:rPr>
              <w:t xml:space="preserve">- чи забезпечена </w:t>
            </w:r>
            <w:r w:rsidRPr="006C45F8">
              <w:rPr>
                <w:rFonts w:ascii="Times New Roman" w:hAnsi="Times New Roman" w:cs="Times New Roman"/>
                <w:sz w:val="24"/>
                <w:szCs w:val="24"/>
              </w:rPr>
              <w:t xml:space="preserve">у звітному періоді </w:t>
            </w:r>
            <w:r w:rsidRPr="006C45F8">
              <w:rPr>
                <w:rFonts w:ascii="Times New Roman" w:hAnsi="Times New Roman" w:cs="Times New Roman"/>
                <w:sz w:val="24"/>
                <w:szCs w:val="24"/>
                <w:lang w:eastAsia="uk-UA"/>
              </w:rPr>
              <w:t xml:space="preserve">достатня підзвітність </w:t>
            </w:r>
            <w:r w:rsidRPr="006C45F8">
              <w:rPr>
                <w:rFonts w:ascii="Times New Roman" w:hAnsi="Times New Roman" w:cs="Times New Roman"/>
                <w:sz w:val="24"/>
                <w:szCs w:val="24"/>
              </w:rPr>
              <w:t>керівників підвідомчих установ</w:t>
            </w:r>
            <w:r w:rsidRPr="006C45F8">
              <w:rPr>
                <w:rFonts w:ascii="Times New Roman" w:hAnsi="Times New Roman" w:cs="Times New Roman"/>
                <w:sz w:val="24"/>
                <w:szCs w:val="24"/>
                <w:lang w:eastAsia="uk-UA"/>
              </w:rPr>
              <w:t xml:space="preserve"> таким чином, щоб забезпечити досягнення ними завдань діяльності та цілей установи</w:t>
            </w:r>
            <w:r w:rsidRPr="006C45F8">
              <w:rPr>
                <w:rFonts w:ascii="Times New Roman" w:hAnsi="Times New Roman" w:cs="Times New Roman"/>
                <w:sz w:val="24"/>
                <w:szCs w:val="24"/>
                <w:vertAlign w:val="superscript"/>
                <w:lang w:eastAsia="uk-UA"/>
              </w:rPr>
              <w:t>1</w:t>
            </w:r>
            <w:r w:rsidRPr="006C45F8">
              <w:rPr>
                <w:rFonts w:ascii="Times New Roman" w:hAnsi="Times New Roman" w:cs="Times New Roman"/>
                <w:sz w:val="24"/>
                <w:szCs w:val="24"/>
                <w:lang w:eastAsia="uk-UA"/>
              </w:rPr>
              <w:t xml:space="preserve">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032835" w:rsidRPr="006C45F8" w:rsidRDefault="00032835" w:rsidP="00032835">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1.8.</w:t>
            </w:r>
          </w:p>
        </w:tc>
        <w:tc>
          <w:tcPr>
            <w:tcW w:w="4001" w:type="pct"/>
          </w:tcPr>
          <w:p w:rsidR="00032835" w:rsidRPr="006C45F8" w:rsidRDefault="00032835" w:rsidP="00032835">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сприяла організаційна структура забезпеченню у звітному періоді:</w:t>
            </w:r>
          </w:p>
          <w:p w:rsidR="00032835" w:rsidRPr="006C45F8" w:rsidRDefault="00032835" w:rsidP="00032835">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визначених мети (місії), стратегічних цілей діяльності установи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операційних цілей діяльності установи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мети і завдань бюджетних програм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законного і ефективного використання бюджетних коштів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реагування на відхилення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32835" w:rsidRPr="006C45F8" w:rsidRDefault="00032835" w:rsidP="00032835">
            <w:pPr>
              <w:pStyle w:val="a3"/>
              <w:ind w:left="0"/>
              <w:jc w:val="center"/>
              <w:rPr>
                <w:rFonts w:ascii="Times New Roman" w:hAnsi="Times New Roman" w:cs="Times New Roman"/>
                <w:sz w:val="24"/>
                <w:szCs w:val="24"/>
              </w:rPr>
            </w:pPr>
          </w:p>
        </w:tc>
        <w:tc>
          <w:tcPr>
            <w:tcW w:w="4001" w:type="pct"/>
          </w:tcPr>
          <w:p w:rsidR="00032835" w:rsidRPr="006C45F8" w:rsidRDefault="00032835" w:rsidP="00032835">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запобігання корупційним правопорушенням, шахрайству або зловживанню службовим становищем </w:t>
            </w:r>
            <w:r w:rsidRPr="006C45F8">
              <w:rPr>
                <w:rFonts w:ascii="Times New Roman" w:hAnsi="Times New Roman" w:cs="Times New Roman"/>
                <w:i/>
                <w:sz w:val="24"/>
                <w:szCs w:val="24"/>
              </w:rPr>
              <w:t>(так / ні)</w:t>
            </w:r>
          </w:p>
        </w:tc>
        <w:tc>
          <w:tcPr>
            <w:tcW w:w="632" w:type="pct"/>
          </w:tcPr>
          <w:p w:rsidR="00032835" w:rsidRPr="006C45F8" w:rsidRDefault="00032835" w:rsidP="00032835">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690EBB" w:rsidRPr="006C45F8" w:rsidRDefault="00690EBB" w:rsidP="00690EBB">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1.9.</w:t>
            </w:r>
          </w:p>
        </w:tc>
        <w:tc>
          <w:tcPr>
            <w:tcW w:w="4001" w:type="pct"/>
          </w:tcPr>
          <w:p w:rsidR="00690EBB" w:rsidRPr="006C45F8" w:rsidRDefault="00690EBB" w:rsidP="00690EBB">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встановлено:</w:t>
            </w:r>
          </w:p>
          <w:p w:rsidR="00690EBB" w:rsidRPr="006C45F8" w:rsidRDefault="00690EBB" w:rsidP="00690EBB">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переліки завдань та функцій, їх розподіл та закріплення за виконавцями (співвиконавцями) </w:t>
            </w:r>
            <w:r w:rsidRPr="006C45F8">
              <w:rPr>
                <w:rFonts w:ascii="Times New Roman" w:hAnsi="Times New Roman" w:cs="Times New Roman"/>
                <w:i/>
                <w:sz w:val="24"/>
                <w:szCs w:val="24"/>
              </w:rPr>
              <w:t>(так / ні)</w:t>
            </w:r>
          </w:p>
        </w:tc>
        <w:tc>
          <w:tcPr>
            <w:tcW w:w="632" w:type="pct"/>
          </w:tcPr>
          <w:p w:rsidR="00690EBB" w:rsidRPr="006C45F8" w:rsidRDefault="00690EBB" w:rsidP="00690EBB">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690EBB" w:rsidRPr="006C45F8" w:rsidRDefault="00690EBB" w:rsidP="00690EBB">
            <w:pPr>
              <w:pStyle w:val="a3"/>
              <w:ind w:left="0"/>
              <w:jc w:val="center"/>
              <w:rPr>
                <w:rFonts w:ascii="Times New Roman" w:hAnsi="Times New Roman" w:cs="Times New Roman"/>
                <w:sz w:val="24"/>
                <w:szCs w:val="24"/>
              </w:rPr>
            </w:pPr>
          </w:p>
        </w:tc>
        <w:tc>
          <w:tcPr>
            <w:tcW w:w="4001" w:type="pct"/>
          </w:tcPr>
          <w:p w:rsidR="00690EBB" w:rsidRPr="006C45F8" w:rsidRDefault="00690EBB" w:rsidP="00690EBB">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у звітному періоді перелік бюджетних програм та закріплення за виконавцями (співвиконавцями) </w:t>
            </w:r>
            <w:r w:rsidRPr="006C45F8">
              <w:rPr>
                <w:rFonts w:ascii="Times New Roman" w:hAnsi="Times New Roman" w:cs="Times New Roman"/>
                <w:i/>
                <w:sz w:val="24"/>
                <w:szCs w:val="24"/>
              </w:rPr>
              <w:t>(так / ні)</w:t>
            </w:r>
          </w:p>
        </w:tc>
        <w:tc>
          <w:tcPr>
            <w:tcW w:w="632" w:type="pct"/>
          </w:tcPr>
          <w:p w:rsidR="00690EBB" w:rsidRPr="006C45F8" w:rsidRDefault="00690EBB" w:rsidP="00690EBB">
            <w:pPr>
              <w:rPr>
                <w:rFonts w:ascii="Times New Roman" w:hAnsi="Times New Roman" w:cs="Times New Roman"/>
                <w:b/>
                <w:sz w:val="24"/>
                <w:szCs w:val="24"/>
              </w:rPr>
            </w:pPr>
          </w:p>
        </w:tc>
      </w:tr>
      <w:tr w:rsidR="006C45F8" w:rsidRPr="006C45F8" w:rsidTr="001F6AD1">
        <w:trPr>
          <w:trHeight w:val="379"/>
          <w:jc w:val="center"/>
        </w:trPr>
        <w:tc>
          <w:tcPr>
            <w:tcW w:w="367" w:type="pct"/>
          </w:tcPr>
          <w:p w:rsidR="00875807" w:rsidRPr="006C45F8" w:rsidRDefault="00875807" w:rsidP="00875807">
            <w:pPr>
              <w:jc w:val="center"/>
              <w:rPr>
                <w:rFonts w:ascii="Times New Roman" w:hAnsi="Times New Roman" w:cs="Times New Roman"/>
                <w:sz w:val="24"/>
                <w:szCs w:val="24"/>
              </w:rPr>
            </w:pPr>
            <w:r w:rsidRPr="006C45F8">
              <w:rPr>
                <w:rFonts w:ascii="Times New Roman" w:hAnsi="Times New Roman" w:cs="Times New Roman"/>
                <w:sz w:val="24"/>
                <w:szCs w:val="24"/>
              </w:rPr>
              <w:t>1.10.</w:t>
            </w:r>
          </w:p>
        </w:tc>
        <w:tc>
          <w:tcPr>
            <w:tcW w:w="4001" w:type="pct"/>
          </w:tcPr>
          <w:p w:rsidR="00875807" w:rsidRPr="006C45F8" w:rsidRDefault="00875807" w:rsidP="00875807">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забезпечують правила та принципи управління персоналом якісний добір, утримання, розвиток персоналу і його мотивацію? </w:t>
            </w:r>
            <w:r w:rsidRPr="006C45F8">
              <w:rPr>
                <w:rFonts w:ascii="Times New Roman" w:hAnsi="Times New Roman" w:cs="Times New Roman"/>
                <w:i/>
                <w:sz w:val="24"/>
                <w:szCs w:val="24"/>
              </w:rPr>
              <w:t>(так / ні)</w:t>
            </w:r>
          </w:p>
        </w:tc>
        <w:tc>
          <w:tcPr>
            <w:tcW w:w="632" w:type="pct"/>
          </w:tcPr>
          <w:p w:rsidR="00875807" w:rsidRPr="006C45F8" w:rsidRDefault="00875807" w:rsidP="00875807">
            <w:pPr>
              <w:rPr>
                <w:rFonts w:ascii="Times New Roman" w:hAnsi="Times New Roman" w:cs="Times New Roman"/>
                <w:b/>
                <w:sz w:val="24"/>
                <w:szCs w:val="24"/>
              </w:rPr>
            </w:pPr>
          </w:p>
        </w:tc>
      </w:tr>
      <w:tr w:rsidR="006C45F8" w:rsidRPr="006C45F8" w:rsidTr="001F6AD1">
        <w:trPr>
          <w:trHeight w:val="379"/>
          <w:jc w:val="center"/>
        </w:trPr>
        <w:tc>
          <w:tcPr>
            <w:tcW w:w="367" w:type="pct"/>
          </w:tcPr>
          <w:p w:rsidR="00875807" w:rsidRPr="006C45F8" w:rsidRDefault="00875807" w:rsidP="00875807">
            <w:pPr>
              <w:jc w:val="center"/>
              <w:rPr>
                <w:rFonts w:ascii="Times New Roman" w:hAnsi="Times New Roman" w:cs="Times New Roman"/>
                <w:sz w:val="24"/>
                <w:szCs w:val="24"/>
              </w:rPr>
            </w:pPr>
            <w:r w:rsidRPr="006C45F8">
              <w:rPr>
                <w:rFonts w:ascii="Times New Roman" w:hAnsi="Times New Roman" w:cs="Times New Roman"/>
                <w:sz w:val="24"/>
                <w:szCs w:val="24"/>
              </w:rPr>
              <w:t>1.11.</w:t>
            </w:r>
          </w:p>
        </w:tc>
        <w:tc>
          <w:tcPr>
            <w:tcW w:w="4001" w:type="pct"/>
          </w:tcPr>
          <w:p w:rsidR="00875807" w:rsidRPr="006C45F8" w:rsidRDefault="00875807" w:rsidP="00875807">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сприяли запроваджені підходи щодо управління персоналом виконанню у звітному періоді основних завдань, досягненню цілей діяльності та забезпеченню ефективного управління бюджетними коштами? </w:t>
            </w:r>
            <w:r w:rsidRPr="006C45F8">
              <w:rPr>
                <w:rFonts w:ascii="Times New Roman" w:hAnsi="Times New Roman" w:cs="Times New Roman"/>
                <w:i/>
                <w:sz w:val="24"/>
                <w:szCs w:val="24"/>
              </w:rPr>
              <w:t>(так / ні)</w:t>
            </w:r>
          </w:p>
        </w:tc>
        <w:tc>
          <w:tcPr>
            <w:tcW w:w="632" w:type="pct"/>
          </w:tcPr>
          <w:p w:rsidR="00875807" w:rsidRPr="006C45F8" w:rsidRDefault="00875807" w:rsidP="00875807">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27EF1" w:rsidRPr="006C45F8" w:rsidRDefault="00227EF1" w:rsidP="00875807">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1.12.</w:t>
            </w:r>
          </w:p>
        </w:tc>
        <w:tc>
          <w:tcPr>
            <w:tcW w:w="4001" w:type="pct"/>
          </w:tcPr>
          <w:p w:rsidR="00227EF1" w:rsidRPr="006C45F8" w:rsidRDefault="00227EF1" w:rsidP="00875807">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досягнуті у звітному періоді у визначені строки цілі діяльності установи, визначені у:</w:t>
            </w:r>
          </w:p>
          <w:p w:rsidR="00227EF1" w:rsidRPr="006C45F8" w:rsidRDefault="00227EF1" w:rsidP="00875807">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стратегічних документах / планах </w:t>
            </w:r>
            <w:r w:rsidRPr="006C45F8">
              <w:rPr>
                <w:rFonts w:ascii="Times New Roman" w:hAnsi="Times New Roman" w:cs="Times New Roman"/>
                <w:i/>
                <w:sz w:val="24"/>
                <w:szCs w:val="24"/>
              </w:rPr>
              <w:t>(так / ні)</w:t>
            </w:r>
          </w:p>
        </w:tc>
        <w:tc>
          <w:tcPr>
            <w:tcW w:w="632" w:type="pct"/>
          </w:tcPr>
          <w:p w:rsidR="00227EF1" w:rsidRPr="006C45F8" w:rsidRDefault="00227EF1" w:rsidP="00875807">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875807">
            <w:pPr>
              <w:pStyle w:val="a3"/>
              <w:ind w:left="0"/>
              <w:jc w:val="center"/>
              <w:rPr>
                <w:rFonts w:ascii="Times New Roman" w:hAnsi="Times New Roman" w:cs="Times New Roman"/>
                <w:sz w:val="24"/>
                <w:szCs w:val="24"/>
              </w:rPr>
            </w:pPr>
          </w:p>
        </w:tc>
        <w:tc>
          <w:tcPr>
            <w:tcW w:w="4001" w:type="pct"/>
          </w:tcPr>
          <w:p w:rsidR="00227EF1" w:rsidRPr="006C45F8" w:rsidRDefault="00227EF1" w:rsidP="00875807">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річному / операційному плані роботи / діяльності установи </w:t>
            </w:r>
            <w:r w:rsidRPr="006C45F8">
              <w:rPr>
                <w:rFonts w:ascii="Times New Roman" w:hAnsi="Times New Roman" w:cs="Times New Roman"/>
                <w:i/>
                <w:sz w:val="24"/>
                <w:szCs w:val="24"/>
              </w:rPr>
              <w:t>(так / ні)</w:t>
            </w:r>
          </w:p>
        </w:tc>
        <w:tc>
          <w:tcPr>
            <w:tcW w:w="632" w:type="pct"/>
          </w:tcPr>
          <w:p w:rsidR="00227EF1" w:rsidRPr="006C45F8" w:rsidRDefault="00227EF1" w:rsidP="00875807">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875807">
            <w:pPr>
              <w:pStyle w:val="a3"/>
              <w:ind w:left="0"/>
              <w:jc w:val="center"/>
              <w:rPr>
                <w:rFonts w:ascii="Times New Roman" w:hAnsi="Times New Roman" w:cs="Times New Roman"/>
                <w:sz w:val="24"/>
                <w:szCs w:val="24"/>
              </w:rPr>
            </w:pPr>
          </w:p>
        </w:tc>
        <w:tc>
          <w:tcPr>
            <w:tcW w:w="4001" w:type="pct"/>
          </w:tcPr>
          <w:p w:rsidR="00227EF1" w:rsidRPr="006C45F8" w:rsidRDefault="00227EF1" w:rsidP="00875807">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паспорті бюджетної програми </w:t>
            </w:r>
            <w:r w:rsidRPr="006C45F8">
              <w:rPr>
                <w:rFonts w:ascii="Times New Roman" w:hAnsi="Times New Roman" w:cs="Times New Roman"/>
                <w:i/>
                <w:sz w:val="24"/>
                <w:szCs w:val="24"/>
              </w:rPr>
              <w:t>(так / ні)</w:t>
            </w:r>
          </w:p>
        </w:tc>
        <w:tc>
          <w:tcPr>
            <w:tcW w:w="632" w:type="pct"/>
          </w:tcPr>
          <w:p w:rsidR="00227EF1" w:rsidRPr="006C45F8" w:rsidRDefault="00227EF1" w:rsidP="00875807">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27EF1" w:rsidRPr="006C45F8" w:rsidRDefault="00227EF1" w:rsidP="00227EF1">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1.13.</w:t>
            </w:r>
          </w:p>
        </w:tc>
        <w:tc>
          <w:tcPr>
            <w:tcW w:w="4001" w:type="pct"/>
          </w:tcPr>
          <w:p w:rsidR="00227EF1" w:rsidRPr="006C45F8" w:rsidRDefault="00227EF1" w:rsidP="00227EF1">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забезпечено у звітному періоді на належному рівні</w:t>
            </w:r>
            <w:r w:rsidRPr="006C45F8">
              <w:rPr>
                <w:rFonts w:ascii="Times New Roman" w:hAnsi="Times New Roman" w:cs="Times New Roman"/>
                <w:sz w:val="24"/>
                <w:szCs w:val="24"/>
                <w:vertAlign w:val="superscript"/>
              </w:rPr>
              <w:t>2</w:t>
            </w:r>
            <w:r w:rsidRPr="006C45F8">
              <w:rPr>
                <w:rFonts w:ascii="Times New Roman" w:hAnsi="Times New Roman" w:cs="Times New Roman"/>
                <w:sz w:val="24"/>
                <w:szCs w:val="24"/>
              </w:rPr>
              <w:t>:</w:t>
            </w:r>
          </w:p>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складання бюджетних запитів, затвердження паспортів бюджетних програм, кошторисів </w:t>
            </w:r>
            <w:r w:rsidRPr="006C45F8">
              <w:rPr>
                <w:rFonts w:ascii="Times New Roman" w:hAnsi="Times New Roman" w:cs="Times New Roman"/>
                <w:i/>
                <w:sz w:val="24"/>
                <w:szCs w:val="24"/>
              </w:rPr>
              <w:t xml:space="preserve">(так / ні) </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227EF1">
            <w:pPr>
              <w:pStyle w:val="a3"/>
              <w:ind w:left="0"/>
              <w:jc w:val="center"/>
              <w:rPr>
                <w:rFonts w:ascii="Times New Roman" w:hAnsi="Times New Roman" w:cs="Times New Roman"/>
                <w:sz w:val="24"/>
                <w:szCs w:val="24"/>
              </w:rPr>
            </w:pPr>
          </w:p>
        </w:tc>
        <w:tc>
          <w:tcPr>
            <w:tcW w:w="4001" w:type="pct"/>
          </w:tcPr>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використання бюджетних коштів, зокрема щодо ефективного, результативного і цільового їх використання, дотримання вимог законодавства (здійснення </w:t>
            </w:r>
            <w:proofErr w:type="spellStart"/>
            <w:r w:rsidRPr="006C45F8">
              <w:rPr>
                <w:rFonts w:ascii="Times New Roman" w:hAnsi="Times New Roman" w:cs="Times New Roman"/>
                <w:sz w:val="24"/>
                <w:szCs w:val="24"/>
              </w:rPr>
              <w:t>закупівель</w:t>
            </w:r>
            <w:proofErr w:type="spellEnd"/>
            <w:r w:rsidRPr="006C45F8">
              <w:rPr>
                <w:rFonts w:ascii="Times New Roman" w:hAnsi="Times New Roman" w:cs="Times New Roman"/>
                <w:sz w:val="24"/>
                <w:szCs w:val="24"/>
              </w:rPr>
              <w:t xml:space="preserve">, попередньої оплати, оплати праці, службових </w:t>
            </w:r>
            <w:proofErr w:type="spellStart"/>
            <w:r w:rsidRPr="006C45F8">
              <w:rPr>
                <w:rFonts w:ascii="Times New Roman" w:hAnsi="Times New Roman" w:cs="Times New Roman"/>
                <w:sz w:val="24"/>
                <w:szCs w:val="24"/>
              </w:rPr>
              <w:t>відряджень</w:t>
            </w:r>
            <w:proofErr w:type="spellEnd"/>
            <w:r w:rsidRPr="006C45F8">
              <w:rPr>
                <w:rFonts w:ascii="Times New Roman" w:hAnsi="Times New Roman" w:cs="Times New Roman"/>
                <w:sz w:val="24"/>
                <w:szCs w:val="24"/>
              </w:rPr>
              <w:t xml:space="preserve"> тощо)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227EF1">
            <w:pPr>
              <w:pStyle w:val="a3"/>
              <w:ind w:left="0"/>
              <w:jc w:val="center"/>
              <w:rPr>
                <w:rFonts w:ascii="Times New Roman" w:hAnsi="Times New Roman" w:cs="Times New Roman"/>
                <w:sz w:val="24"/>
                <w:szCs w:val="24"/>
              </w:rPr>
            </w:pPr>
          </w:p>
        </w:tc>
        <w:tc>
          <w:tcPr>
            <w:tcW w:w="4001" w:type="pct"/>
          </w:tcPr>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організацію контролю за дотриманням бюджетного законодавства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227EF1">
            <w:pPr>
              <w:pStyle w:val="a3"/>
              <w:ind w:left="0"/>
              <w:jc w:val="center"/>
              <w:rPr>
                <w:rFonts w:ascii="Times New Roman" w:hAnsi="Times New Roman" w:cs="Times New Roman"/>
                <w:sz w:val="24"/>
                <w:szCs w:val="24"/>
              </w:rPr>
            </w:pPr>
          </w:p>
        </w:tc>
        <w:tc>
          <w:tcPr>
            <w:tcW w:w="4001" w:type="pct"/>
          </w:tcPr>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управління об’єктами державної власності та іншими ресурсами, що знаходяться на балансі установи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227EF1">
            <w:pPr>
              <w:pStyle w:val="a3"/>
              <w:ind w:left="0"/>
              <w:jc w:val="center"/>
              <w:rPr>
                <w:rFonts w:ascii="Times New Roman" w:hAnsi="Times New Roman" w:cs="Times New Roman"/>
                <w:sz w:val="24"/>
                <w:szCs w:val="24"/>
              </w:rPr>
            </w:pPr>
          </w:p>
        </w:tc>
        <w:tc>
          <w:tcPr>
            <w:tcW w:w="4001" w:type="pct"/>
          </w:tcPr>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управління бюджетними коштами та іншими ресурсами держави підвідомчими установами (з урахування відповіді на підпункт 1.7)</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tcPr>
          <w:p w:rsidR="00227EF1" w:rsidRPr="006C45F8" w:rsidRDefault="00227EF1" w:rsidP="00227EF1">
            <w:pPr>
              <w:jc w:val="center"/>
              <w:rPr>
                <w:rFonts w:ascii="Times New Roman" w:hAnsi="Times New Roman" w:cs="Times New Roman"/>
                <w:sz w:val="24"/>
                <w:szCs w:val="24"/>
              </w:rPr>
            </w:pPr>
            <w:r w:rsidRPr="006C45F8">
              <w:rPr>
                <w:rFonts w:ascii="Times New Roman" w:hAnsi="Times New Roman" w:cs="Times New Roman"/>
                <w:sz w:val="24"/>
                <w:szCs w:val="24"/>
              </w:rPr>
              <w:t>1.14.</w:t>
            </w:r>
          </w:p>
        </w:tc>
        <w:tc>
          <w:tcPr>
            <w:tcW w:w="4001" w:type="pct"/>
          </w:tcPr>
          <w:p w:rsidR="00227EF1" w:rsidRPr="006C45F8" w:rsidRDefault="00227EF1" w:rsidP="00227EF1">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визначено в установі процедури щодо ідентифікації та оцінки ризиків, пов’язаних із відхиленнями?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27EF1" w:rsidRPr="006C45F8" w:rsidRDefault="00227EF1" w:rsidP="00227EF1">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1.15.</w:t>
            </w:r>
          </w:p>
        </w:tc>
        <w:tc>
          <w:tcPr>
            <w:tcW w:w="4001" w:type="pct"/>
          </w:tcPr>
          <w:p w:rsidR="00227EF1" w:rsidRPr="006C45F8" w:rsidRDefault="00227EF1" w:rsidP="00227EF1">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організовано в установі у звітному періоді на належному рівні</w:t>
            </w:r>
            <w:r w:rsidRPr="006C45F8">
              <w:rPr>
                <w:rFonts w:ascii="Times New Roman" w:hAnsi="Times New Roman" w:cs="Times New Roman"/>
                <w:sz w:val="24"/>
                <w:szCs w:val="24"/>
                <w:vertAlign w:val="superscript"/>
              </w:rPr>
              <w:t>2</w:t>
            </w:r>
            <w:r w:rsidRPr="006C45F8">
              <w:rPr>
                <w:rFonts w:ascii="Times New Roman" w:hAnsi="Times New Roman" w:cs="Times New Roman"/>
                <w:sz w:val="24"/>
                <w:szCs w:val="24"/>
              </w:rPr>
              <w:t xml:space="preserve"> заходи, що:</w:t>
            </w:r>
          </w:p>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спрямовані на запобігання корупційним правопорушенням, проявам шахрайства та зловживанням службовим становищем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27EF1" w:rsidRPr="006C45F8" w:rsidRDefault="00227EF1" w:rsidP="00227EF1">
            <w:pPr>
              <w:pStyle w:val="a3"/>
              <w:ind w:left="0"/>
              <w:jc w:val="center"/>
              <w:rPr>
                <w:rFonts w:ascii="Times New Roman" w:hAnsi="Times New Roman" w:cs="Times New Roman"/>
                <w:sz w:val="24"/>
                <w:szCs w:val="24"/>
              </w:rPr>
            </w:pPr>
          </w:p>
        </w:tc>
        <w:tc>
          <w:tcPr>
            <w:tcW w:w="4001" w:type="pct"/>
          </w:tcPr>
          <w:p w:rsidR="00227EF1" w:rsidRPr="006C45F8" w:rsidRDefault="00227EF1" w:rsidP="00227EF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гарантують дотримання працівниками встановлених правил етичної поведінки та доброчесності </w:t>
            </w:r>
            <w:r w:rsidRPr="006C45F8">
              <w:rPr>
                <w:rFonts w:ascii="Times New Roman" w:hAnsi="Times New Roman" w:cs="Times New Roman"/>
                <w:i/>
                <w:sz w:val="24"/>
                <w:szCs w:val="24"/>
              </w:rPr>
              <w:t>(так / ні)</w:t>
            </w:r>
          </w:p>
        </w:tc>
        <w:tc>
          <w:tcPr>
            <w:tcW w:w="632" w:type="pct"/>
          </w:tcPr>
          <w:p w:rsidR="00227EF1" w:rsidRPr="006C45F8" w:rsidRDefault="00227EF1" w:rsidP="00227EF1">
            <w:pPr>
              <w:rPr>
                <w:rFonts w:ascii="Times New Roman" w:hAnsi="Times New Roman" w:cs="Times New Roman"/>
                <w:b/>
                <w:sz w:val="24"/>
                <w:szCs w:val="24"/>
              </w:rPr>
            </w:pPr>
          </w:p>
        </w:tc>
      </w:tr>
      <w:tr w:rsidR="006C45F8" w:rsidRPr="006C45F8" w:rsidTr="001F6AD1">
        <w:trPr>
          <w:trHeight w:val="379"/>
          <w:jc w:val="center"/>
        </w:trPr>
        <w:tc>
          <w:tcPr>
            <w:tcW w:w="367" w:type="pct"/>
          </w:tcPr>
          <w:p w:rsidR="008667AE" w:rsidRPr="006C45F8" w:rsidRDefault="008667AE" w:rsidP="008667AE">
            <w:pPr>
              <w:jc w:val="center"/>
              <w:rPr>
                <w:rFonts w:ascii="Times New Roman" w:hAnsi="Times New Roman" w:cs="Times New Roman"/>
                <w:sz w:val="24"/>
                <w:szCs w:val="24"/>
              </w:rPr>
            </w:pPr>
            <w:r w:rsidRPr="006C45F8">
              <w:rPr>
                <w:rFonts w:ascii="Times New Roman" w:hAnsi="Times New Roman" w:cs="Times New Roman"/>
                <w:sz w:val="24"/>
                <w:szCs w:val="24"/>
              </w:rPr>
              <w:t>1.16.</w:t>
            </w:r>
          </w:p>
        </w:tc>
        <w:tc>
          <w:tcPr>
            <w:tcW w:w="4001" w:type="pct"/>
          </w:tcPr>
          <w:p w:rsidR="008667AE" w:rsidRPr="006C45F8" w:rsidRDefault="008667AE" w:rsidP="008667AE">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забезпечено в установі у звітному періоді додержання вимог законодавства у сфері запобігання корупції, </w:t>
            </w:r>
            <w:r w:rsidRPr="006C45F8">
              <w:rPr>
                <w:rFonts w:ascii="Times New Roman" w:eastAsia="Times New Roman" w:hAnsi="Times New Roman" w:cs="Times New Roman"/>
                <w:sz w:val="24"/>
                <w:szCs w:val="24"/>
                <w:lang w:eastAsia="uk-UA"/>
              </w:rPr>
              <w:t>зловживанням службовим становищем</w:t>
            </w:r>
            <w:r w:rsidRPr="006C45F8">
              <w:rPr>
                <w:rFonts w:ascii="Times New Roman" w:hAnsi="Times New Roman" w:cs="Times New Roman"/>
                <w:sz w:val="24"/>
                <w:szCs w:val="24"/>
              </w:rPr>
              <w:t xml:space="preserve"> та правил етичної поведінки? </w:t>
            </w:r>
            <w:r w:rsidRPr="006C45F8">
              <w:rPr>
                <w:rFonts w:ascii="Times New Roman" w:hAnsi="Times New Roman" w:cs="Times New Roman"/>
                <w:i/>
                <w:sz w:val="24"/>
                <w:szCs w:val="24"/>
              </w:rPr>
              <w:t>(так / ні)</w:t>
            </w:r>
          </w:p>
        </w:tc>
        <w:tc>
          <w:tcPr>
            <w:tcW w:w="632" w:type="pct"/>
          </w:tcPr>
          <w:p w:rsidR="008667AE" w:rsidRPr="006C45F8" w:rsidRDefault="008667AE" w:rsidP="008667AE">
            <w:pPr>
              <w:rPr>
                <w:rFonts w:ascii="Times New Roman" w:hAnsi="Times New Roman" w:cs="Times New Roman"/>
                <w:b/>
                <w:sz w:val="24"/>
                <w:szCs w:val="24"/>
              </w:rPr>
            </w:pPr>
          </w:p>
        </w:tc>
      </w:tr>
      <w:tr w:rsidR="006C45F8" w:rsidRPr="006C45F8" w:rsidTr="001F6AD1">
        <w:trPr>
          <w:trHeight w:val="379"/>
          <w:jc w:val="center"/>
        </w:trPr>
        <w:tc>
          <w:tcPr>
            <w:tcW w:w="367" w:type="pct"/>
          </w:tcPr>
          <w:p w:rsidR="008667AE" w:rsidRPr="006C45F8" w:rsidRDefault="008667AE" w:rsidP="008667AE">
            <w:pPr>
              <w:jc w:val="center"/>
              <w:rPr>
                <w:rFonts w:ascii="Times New Roman" w:hAnsi="Times New Roman" w:cs="Times New Roman"/>
                <w:sz w:val="24"/>
                <w:szCs w:val="24"/>
              </w:rPr>
            </w:pPr>
            <w:r w:rsidRPr="006C45F8">
              <w:rPr>
                <w:rFonts w:ascii="Times New Roman" w:hAnsi="Times New Roman" w:cs="Times New Roman"/>
                <w:sz w:val="24"/>
                <w:szCs w:val="24"/>
              </w:rPr>
              <w:lastRenderedPageBreak/>
              <w:t>1.17.</w:t>
            </w:r>
          </w:p>
        </w:tc>
        <w:tc>
          <w:tcPr>
            <w:tcW w:w="4001" w:type="pct"/>
          </w:tcPr>
          <w:p w:rsidR="008667AE" w:rsidRPr="006C45F8" w:rsidRDefault="008667AE" w:rsidP="008667AE">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визначено в установі процедури щодо ідентифікації та оцінки ризиків, пов’язаних із корупцією, шахрайством,</w:t>
            </w:r>
            <w:r w:rsidRPr="006C45F8">
              <w:rPr>
                <w:rFonts w:ascii="Times New Roman" w:eastAsia="Times New Roman" w:hAnsi="Times New Roman" w:cs="Times New Roman"/>
                <w:sz w:val="24"/>
                <w:szCs w:val="24"/>
              </w:rPr>
              <w:t xml:space="preserve"> </w:t>
            </w:r>
            <w:r w:rsidRPr="006C45F8">
              <w:rPr>
                <w:rFonts w:ascii="Times New Roman" w:hAnsi="Times New Roman" w:cs="Times New Roman"/>
                <w:sz w:val="24"/>
                <w:szCs w:val="24"/>
              </w:rPr>
              <w:t xml:space="preserve">зловживанням службовим становищем? </w:t>
            </w:r>
            <w:r w:rsidRPr="006C45F8">
              <w:rPr>
                <w:rFonts w:ascii="Times New Roman" w:hAnsi="Times New Roman" w:cs="Times New Roman"/>
                <w:i/>
                <w:sz w:val="24"/>
                <w:szCs w:val="24"/>
              </w:rPr>
              <w:t>(так / ні)</w:t>
            </w:r>
          </w:p>
        </w:tc>
        <w:tc>
          <w:tcPr>
            <w:tcW w:w="632" w:type="pct"/>
          </w:tcPr>
          <w:p w:rsidR="008667AE" w:rsidRPr="006C45F8" w:rsidRDefault="008667AE" w:rsidP="008667AE">
            <w:pPr>
              <w:rPr>
                <w:rFonts w:ascii="Times New Roman" w:hAnsi="Times New Roman" w:cs="Times New Roman"/>
                <w:b/>
                <w:sz w:val="24"/>
                <w:szCs w:val="24"/>
              </w:rPr>
            </w:pPr>
          </w:p>
        </w:tc>
      </w:tr>
      <w:tr w:rsidR="006C45F8" w:rsidRPr="006C45F8" w:rsidTr="001F6AD1">
        <w:trPr>
          <w:trHeight w:val="379"/>
          <w:jc w:val="center"/>
        </w:trPr>
        <w:tc>
          <w:tcPr>
            <w:tcW w:w="367" w:type="pct"/>
          </w:tcPr>
          <w:p w:rsidR="008667AE" w:rsidRPr="006C45F8" w:rsidRDefault="008667AE" w:rsidP="008667AE">
            <w:pPr>
              <w:jc w:val="center"/>
              <w:rPr>
                <w:rFonts w:ascii="Times New Roman" w:hAnsi="Times New Roman" w:cs="Times New Roman"/>
                <w:sz w:val="24"/>
                <w:szCs w:val="24"/>
              </w:rPr>
            </w:pPr>
            <w:r w:rsidRPr="006C45F8">
              <w:rPr>
                <w:rFonts w:ascii="Times New Roman" w:hAnsi="Times New Roman" w:cs="Times New Roman"/>
                <w:sz w:val="24"/>
                <w:szCs w:val="24"/>
              </w:rPr>
              <w:t>1.18.</w:t>
            </w:r>
          </w:p>
        </w:tc>
        <w:tc>
          <w:tcPr>
            <w:tcW w:w="4001" w:type="pct"/>
          </w:tcPr>
          <w:p w:rsidR="008667AE" w:rsidRPr="006C45F8" w:rsidRDefault="008667AE" w:rsidP="008667AE">
            <w:pPr>
              <w:shd w:val="clear" w:color="auto" w:fill="FFFFFF"/>
              <w:spacing w:after="120"/>
              <w:jc w:val="both"/>
              <w:rPr>
                <w:rFonts w:ascii="Times New Roman" w:hAnsi="Times New Roman" w:cs="Times New Roman"/>
                <w:sz w:val="24"/>
                <w:szCs w:val="24"/>
              </w:rPr>
            </w:pPr>
            <w:r w:rsidRPr="006C45F8">
              <w:rPr>
                <w:rFonts w:ascii="Times New Roman" w:eastAsia="Times New Roman" w:hAnsi="Times New Roman" w:cs="Times New Roman"/>
                <w:sz w:val="24"/>
                <w:szCs w:val="24"/>
                <w:lang w:eastAsia="uk-UA"/>
              </w:rPr>
              <w:t>Чи містить (міститиме) звітність за результатами діяльності установи у звітному періоді (</w:t>
            </w:r>
            <w:r w:rsidRPr="006C45F8">
              <w:rPr>
                <w:rFonts w:ascii="Times New Roman" w:eastAsia="Times New Roman" w:hAnsi="Times New Roman" w:cs="Times New Roman"/>
                <w:sz w:val="24"/>
                <w:szCs w:val="24"/>
              </w:rPr>
              <w:t>бюджетна, фінансова, управлінська)</w:t>
            </w:r>
            <w:r w:rsidRPr="006C45F8">
              <w:rPr>
                <w:rFonts w:ascii="Times New Roman" w:eastAsia="Times New Roman" w:hAnsi="Times New Roman" w:cs="Times New Roman"/>
                <w:sz w:val="24"/>
                <w:szCs w:val="24"/>
                <w:lang w:eastAsia="uk-UA"/>
              </w:rPr>
              <w:t xml:space="preserve"> повну, достовірну та актуальну інформацію? </w:t>
            </w:r>
            <w:r w:rsidRPr="006C45F8">
              <w:rPr>
                <w:rFonts w:ascii="Times New Roman" w:hAnsi="Times New Roman" w:cs="Times New Roman"/>
                <w:i/>
                <w:sz w:val="24"/>
                <w:szCs w:val="24"/>
              </w:rPr>
              <w:t>(так / ні)</w:t>
            </w:r>
          </w:p>
        </w:tc>
        <w:tc>
          <w:tcPr>
            <w:tcW w:w="632" w:type="pct"/>
          </w:tcPr>
          <w:p w:rsidR="008667AE" w:rsidRPr="006C45F8" w:rsidRDefault="008667AE" w:rsidP="008667AE">
            <w:pPr>
              <w:rPr>
                <w:rFonts w:ascii="Times New Roman" w:hAnsi="Times New Roman" w:cs="Times New Roman"/>
                <w:b/>
                <w:sz w:val="24"/>
                <w:szCs w:val="24"/>
              </w:rPr>
            </w:pPr>
          </w:p>
        </w:tc>
      </w:tr>
      <w:tr w:rsidR="006C45F8" w:rsidRPr="006C45F8" w:rsidTr="001F6AD1">
        <w:trPr>
          <w:trHeight w:val="379"/>
          <w:jc w:val="center"/>
        </w:trPr>
        <w:tc>
          <w:tcPr>
            <w:tcW w:w="367" w:type="pct"/>
          </w:tcPr>
          <w:p w:rsidR="009104D8" w:rsidRPr="006C45F8" w:rsidRDefault="0082420C" w:rsidP="0082420C">
            <w:pPr>
              <w:pStyle w:val="a3"/>
              <w:ind w:left="0"/>
              <w:jc w:val="center"/>
              <w:rPr>
                <w:rFonts w:ascii="Times New Roman" w:hAnsi="Times New Roman" w:cs="Times New Roman"/>
                <w:b/>
                <w:sz w:val="24"/>
                <w:szCs w:val="24"/>
              </w:rPr>
            </w:pPr>
            <w:r w:rsidRPr="006C45F8">
              <w:rPr>
                <w:rFonts w:ascii="Times New Roman" w:hAnsi="Times New Roman" w:cs="Times New Roman"/>
                <w:b/>
                <w:sz w:val="24"/>
                <w:szCs w:val="24"/>
              </w:rPr>
              <w:t>2.</w:t>
            </w:r>
          </w:p>
        </w:tc>
        <w:tc>
          <w:tcPr>
            <w:tcW w:w="4001" w:type="pct"/>
          </w:tcPr>
          <w:p w:rsidR="009104D8" w:rsidRPr="006C45F8" w:rsidRDefault="0082420C" w:rsidP="0079219D">
            <w:pPr>
              <w:jc w:val="both"/>
              <w:rPr>
                <w:rFonts w:ascii="Times New Roman" w:hAnsi="Times New Roman" w:cs="Times New Roman"/>
                <w:b/>
                <w:sz w:val="24"/>
                <w:szCs w:val="24"/>
              </w:rPr>
            </w:pPr>
            <w:r w:rsidRPr="006C45F8">
              <w:rPr>
                <w:rFonts w:ascii="Times New Roman" w:hAnsi="Times New Roman" w:cs="Times New Roman"/>
                <w:b/>
                <w:sz w:val="24"/>
                <w:szCs w:val="24"/>
              </w:rPr>
              <w:t>Управління ризиками</w:t>
            </w:r>
          </w:p>
        </w:tc>
        <w:tc>
          <w:tcPr>
            <w:tcW w:w="632" w:type="pct"/>
          </w:tcPr>
          <w:p w:rsidR="009104D8" w:rsidRPr="006C45F8" w:rsidRDefault="009104D8" w:rsidP="0079219D">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700433" w:rsidRPr="006C45F8" w:rsidRDefault="00700433" w:rsidP="00700433">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2.1.</w:t>
            </w:r>
          </w:p>
        </w:tc>
        <w:tc>
          <w:tcPr>
            <w:tcW w:w="4001" w:type="pct"/>
          </w:tcPr>
          <w:p w:rsidR="00700433" w:rsidRPr="006C45F8" w:rsidRDefault="00700433" w:rsidP="00700433">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ідентифіковані у звітному періоді ризики у зв’язку із:</w:t>
            </w:r>
          </w:p>
          <w:p w:rsidR="00700433" w:rsidRPr="006C45F8" w:rsidRDefault="00700433" w:rsidP="00700433">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основними завданнями діяльності установи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стратегічними цілями установи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операційними цілями установи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завданнями бюджетної програми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700433" w:rsidRPr="006C45F8" w:rsidRDefault="00700433" w:rsidP="00700433">
            <w:pPr>
              <w:spacing w:after="120"/>
              <w:jc w:val="center"/>
              <w:rPr>
                <w:rFonts w:ascii="Times New Roman" w:hAnsi="Times New Roman" w:cs="Times New Roman"/>
                <w:sz w:val="24"/>
                <w:szCs w:val="24"/>
              </w:rPr>
            </w:pPr>
            <w:r w:rsidRPr="006C45F8">
              <w:rPr>
                <w:rFonts w:ascii="Times New Roman" w:hAnsi="Times New Roman" w:cs="Times New Roman"/>
                <w:sz w:val="24"/>
                <w:szCs w:val="24"/>
              </w:rPr>
              <w:t>2.2.</w:t>
            </w:r>
          </w:p>
        </w:tc>
        <w:tc>
          <w:tcPr>
            <w:tcW w:w="4001" w:type="pct"/>
          </w:tcPr>
          <w:p w:rsidR="00700433" w:rsidRPr="006C45F8" w:rsidRDefault="00700433" w:rsidP="00700433">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визначені у звітному періоді ризики за категоріями:</w:t>
            </w:r>
          </w:p>
          <w:p w:rsidR="00700433" w:rsidRPr="006C45F8" w:rsidRDefault="00700433" w:rsidP="00700433">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зовнішні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внутрішні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700433" w:rsidRPr="006C45F8" w:rsidRDefault="00700433" w:rsidP="00700433">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2.3.</w:t>
            </w:r>
          </w:p>
        </w:tc>
        <w:tc>
          <w:tcPr>
            <w:tcW w:w="4001" w:type="pct"/>
          </w:tcPr>
          <w:p w:rsidR="00700433" w:rsidRPr="006C45F8" w:rsidRDefault="00700433" w:rsidP="00700433">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визначені у звітному періоді ризики за видами:</w:t>
            </w:r>
          </w:p>
          <w:p w:rsidR="00700433" w:rsidRPr="006C45F8" w:rsidRDefault="00700433" w:rsidP="00700433">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нормативно-правові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06"/>
              <w:jc w:val="both"/>
              <w:rPr>
                <w:rFonts w:ascii="Times New Roman" w:hAnsi="Times New Roman" w:cs="Times New Roman"/>
                <w:sz w:val="24"/>
                <w:szCs w:val="24"/>
              </w:rPr>
            </w:pPr>
            <w:r w:rsidRPr="006C45F8">
              <w:rPr>
                <w:rFonts w:ascii="Times New Roman" w:hAnsi="Times New Roman" w:cs="Times New Roman"/>
                <w:sz w:val="24"/>
                <w:szCs w:val="24"/>
              </w:rPr>
              <w:t xml:space="preserve">- операційно-технологічні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06"/>
              <w:jc w:val="both"/>
              <w:rPr>
                <w:rFonts w:ascii="Times New Roman" w:hAnsi="Times New Roman" w:cs="Times New Roman"/>
                <w:sz w:val="24"/>
                <w:szCs w:val="24"/>
              </w:rPr>
            </w:pPr>
            <w:r w:rsidRPr="006C45F8">
              <w:rPr>
                <w:rFonts w:ascii="Times New Roman" w:hAnsi="Times New Roman" w:cs="Times New Roman"/>
                <w:sz w:val="24"/>
                <w:szCs w:val="24"/>
              </w:rPr>
              <w:t xml:space="preserve">- програмо-технічні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06"/>
              <w:jc w:val="both"/>
              <w:rPr>
                <w:rFonts w:ascii="Times New Roman" w:hAnsi="Times New Roman" w:cs="Times New Roman"/>
                <w:sz w:val="24"/>
                <w:szCs w:val="24"/>
              </w:rPr>
            </w:pPr>
            <w:r w:rsidRPr="006C45F8">
              <w:rPr>
                <w:rFonts w:ascii="Times New Roman" w:hAnsi="Times New Roman" w:cs="Times New Roman"/>
                <w:sz w:val="24"/>
                <w:szCs w:val="24"/>
              </w:rPr>
              <w:t xml:space="preserve">- фінансово-господарські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06"/>
              <w:jc w:val="both"/>
              <w:rPr>
                <w:rFonts w:ascii="Times New Roman" w:hAnsi="Times New Roman" w:cs="Times New Roman"/>
                <w:sz w:val="24"/>
                <w:szCs w:val="24"/>
              </w:rPr>
            </w:pPr>
            <w:r w:rsidRPr="006C45F8">
              <w:rPr>
                <w:rFonts w:ascii="Times New Roman" w:hAnsi="Times New Roman" w:cs="Times New Roman"/>
                <w:sz w:val="24"/>
                <w:szCs w:val="24"/>
              </w:rPr>
              <w:t xml:space="preserve">- кадрові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700433" w:rsidRPr="006C45F8" w:rsidRDefault="00700433" w:rsidP="00700433">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2.4.</w:t>
            </w:r>
          </w:p>
        </w:tc>
        <w:tc>
          <w:tcPr>
            <w:tcW w:w="4001" w:type="pct"/>
          </w:tcPr>
          <w:p w:rsidR="00700433" w:rsidRPr="006C45F8" w:rsidRDefault="00700433" w:rsidP="00700433">
            <w:pPr>
              <w:spacing w:after="120"/>
              <w:jc w:val="both"/>
              <w:rPr>
                <w:rFonts w:ascii="Times New Roman" w:eastAsia="Times New Roman" w:hAnsi="Times New Roman" w:cs="Times New Roman"/>
                <w:sz w:val="24"/>
                <w:szCs w:val="24"/>
                <w:lang w:eastAsia="uk-UA"/>
              </w:rPr>
            </w:pPr>
            <w:r w:rsidRPr="006C45F8">
              <w:rPr>
                <w:rFonts w:ascii="Times New Roman" w:hAnsi="Times New Roman" w:cs="Times New Roman"/>
                <w:sz w:val="24"/>
                <w:szCs w:val="24"/>
              </w:rPr>
              <w:t xml:space="preserve">Чи проведено у звітному періоді оцінку ідентифікованих ризиків за ймовірністю виникнення і суттєвістю їх </w:t>
            </w:r>
            <w:r w:rsidRPr="006C45F8">
              <w:rPr>
                <w:rFonts w:ascii="Times New Roman" w:eastAsia="Times New Roman" w:hAnsi="Times New Roman" w:cs="Times New Roman"/>
                <w:sz w:val="24"/>
                <w:szCs w:val="24"/>
                <w:lang w:eastAsia="uk-UA"/>
              </w:rPr>
              <w:t>впливу на здатність установи забезпечити:</w:t>
            </w:r>
          </w:p>
          <w:p w:rsidR="00700433" w:rsidRPr="006C45F8" w:rsidRDefault="00700433" w:rsidP="00700433">
            <w:pPr>
              <w:spacing w:after="120"/>
              <w:ind w:firstLine="323"/>
              <w:jc w:val="both"/>
              <w:rPr>
                <w:rFonts w:ascii="Times New Roman" w:eastAsia="Times New Roman" w:hAnsi="Times New Roman" w:cs="Times New Roman"/>
                <w:sz w:val="24"/>
                <w:szCs w:val="24"/>
                <w:lang w:eastAsia="uk-UA"/>
              </w:rPr>
            </w:pPr>
            <w:r w:rsidRPr="006C45F8">
              <w:rPr>
                <w:rFonts w:ascii="Times New Roman" w:eastAsia="Times New Roman" w:hAnsi="Times New Roman" w:cs="Times New Roman"/>
                <w:sz w:val="24"/>
                <w:szCs w:val="24"/>
                <w:lang w:eastAsia="uk-UA"/>
              </w:rPr>
              <w:t xml:space="preserve">- виконання визначених завдань і функцій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hAnsi="Times New Roman" w:cs="Times New Roman"/>
                <w:sz w:val="24"/>
                <w:szCs w:val="24"/>
              </w:rPr>
            </w:pPr>
            <w:r w:rsidRPr="006C45F8">
              <w:rPr>
                <w:rFonts w:ascii="Times New Roman" w:eastAsia="Times New Roman" w:hAnsi="Times New Roman" w:cs="Times New Roman"/>
                <w:sz w:val="24"/>
                <w:szCs w:val="24"/>
                <w:lang w:eastAsia="uk-UA"/>
              </w:rPr>
              <w:t xml:space="preserve">- досягнення цілей діяльності, визначених у </w:t>
            </w:r>
            <w:r w:rsidRPr="006C45F8">
              <w:rPr>
                <w:rFonts w:ascii="Times New Roman" w:hAnsi="Times New Roman" w:cs="Times New Roman"/>
                <w:sz w:val="24"/>
                <w:szCs w:val="24"/>
              </w:rPr>
              <w:t xml:space="preserve">стратегічних документах / планах; річному / операційному плані роботи / діяльності установи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eastAsia="Times New Roman" w:hAnsi="Times New Roman" w:cs="Times New Roman"/>
                <w:sz w:val="24"/>
                <w:szCs w:val="24"/>
                <w:lang w:eastAsia="uk-UA"/>
              </w:rPr>
            </w:pPr>
            <w:r w:rsidRPr="006C45F8">
              <w:rPr>
                <w:rFonts w:ascii="Times New Roman" w:eastAsia="Times New Roman" w:hAnsi="Times New Roman" w:cs="Times New Roman"/>
                <w:sz w:val="24"/>
                <w:szCs w:val="24"/>
                <w:lang w:eastAsia="uk-UA"/>
              </w:rPr>
              <w:t xml:space="preserve">- цільове та ефективне використання бюджетних коштів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eastAsia="Times New Roman" w:hAnsi="Times New Roman" w:cs="Times New Roman"/>
                <w:sz w:val="24"/>
                <w:szCs w:val="24"/>
                <w:lang w:eastAsia="uk-UA"/>
              </w:rPr>
            </w:pPr>
            <w:r w:rsidRPr="006C45F8">
              <w:rPr>
                <w:rFonts w:ascii="Times New Roman" w:eastAsia="Times New Roman" w:hAnsi="Times New Roman" w:cs="Times New Roman"/>
                <w:sz w:val="24"/>
                <w:szCs w:val="24"/>
                <w:lang w:eastAsia="uk-UA"/>
              </w:rPr>
              <w:t xml:space="preserve">- ефективне управління об’єктами державної власності та іншими ресурсами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700433" w:rsidRPr="006C45F8" w:rsidRDefault="00700433" w:rsidP="00700433">
            <w:pPr>
              <w:pStyle w:val="a3"/>
              <w:ind w:left="0"/>
              <w:jc w:val="center"/>
              <w:rPr>
                <w:rFonts w:ascii="Times New Roman" w:hAnsi="Times New Roman" w:cs="Times New Roman"/>
                <w:sz w:val="24"/>
                <w:szCs w:val="24"/>
              </w:rPr>
            </w:pPr>
          </w:p>
        </w:tc>
        <w:tc>
          <w:tcPr>
            <w:tcW w:w="4001" w:type="pct"/>
          </w:tcPr>
          <w:p w:rsidR="00700433" w:rsidRPr="006C45F8" w:rsidRDefault="00700433" w:rsidP="00700433">
            <w:pPr>
              <w:spacing w:after="120"/>
              <w:ind w:firstLine="318"/>
              <w:jc w:val="both"/>
              <w:rPr>
                <w:rFonts w:ascii="Times New Roman" w:eastAsia="Times New Roman" w:hAnsi="Times New Roman" w:cs="Times New Roman"/>
                <w:sz w:val="24"/>
                <w:szCs w:val="24"/>
                <w:lang w:eastAsia="uk-UA"/>
              </w:rPr>
            </w:pPr>
            <w:r w:rsidRPr="006C45F8">
              <w:rPr>
                <w:rFonts w:ascii="Times New Roman" w:eastAsia="Times New Roman" w:hAnsi="Times New Roman" w:cs="Times New Roman"/>
                <w:sz w:val="24"/>
                <w:szCs w:val="24"/>
                <w:lang w:eastAsia="uk-UA"/>
              </w:rPr>
              <w:t xml:space="preserve">- належне функціонування інформаційних (автоматизованих), електронних комунікаційних та інформаційно-комунікаційних систем </w:t>
            </w:r>
            <w:r w:rsidRPr="006C45F8">
              <w:rPr>
                <w:rFonts w:ascii="Times New Roman" w:hAnsi="Times New Roman" w:cs="Times New Roman"/>
                <w:i/>
                <w:sz w:val="24"/>
                <w:szCs w:val="24"/>
              </w:rPr>
              <w:t>(так / ні)</w:t>
            </w:r>
          </w:p>
        </w:tc>
        <w:tc>
          <w:tcPr>
            <w:tcW w:w="632" w:type="pct"/>
          </w:tcPr>
          <w:p w:rsidR="00700433" w:rsidRPr="006C45F8" w:rsidRDefault="00700433" w:rsidP="00700433">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76048" w:rsidRPr="006C45F8" w:rsidRDefault="00276048" w:rsidP="00276048">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2.5.</w:t>
            </w:r>
          </w:p>
        </w:tc>
        <w:tc>
          <w:tcPr>
            <w:tcW w:w="4001" w:type="pct"/>
          </w:tcPr>
          <w:p w:rsidR="00276048" w:rsidRPr="006C45F8" w:rsidRDefault="00276048" w:rsidP="00276048">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ідентифіковано у звітному періоді корупційні ризики, ризики шахрайства та / або зловживань службовим становищем? </w:t>
            </w:r>
            <w:r w:rsidRPr="006C45F8">
              <w:rPr>
                <w:rFonts w:ascii="Times New Roman" w:hAnsi="Times New Roman" w:cs="Times New Roman"/>
                <w:i/>
                <w:sz w:val="24"/>
                <w:szCs w:val="24"/>
              </w:rPr>
              <w:t>(так / ні)</w:t>
            </w:r>
          </w:p>
        </w:tc>
        <w:tc>
          <w:tcPr>
            <w:tcW w:w="632" w:type="pct"/>
          </w:tcPr>
          <w:p w:rsidR="00276048" w:rsidRPr="006C45F8" w:rsidRDefault="00276048" w:rsidP="0027604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76048" w:rsidRPr="006C45F8" w:rsidRDefault="00276048" w:rsidP="00276048">
            <w:pPr>
              <w:pStyle w:val="a3"/>
              <w:ind w:left="0"/>
              <w:jc w:val="center"/>
              <w:rPr>
                <w:rFonts w:ascii="Times New Roman" w:hAnsi="Times New Roman" w:cs="Times New Roman"/>
                <w:sz w:val="24"/>
                <w:szCs w:val="24"/>
              </w:rPr>
            </w:pPr>
          </w:p>
        </w:tc>
        <w:tc>
          <w:tcPr>
            <w:tcW w:w="4001" w:type="pct"/>
          </w:tcPr>
          <w:p w:rsidR="00276048" w:rsidRPr="006C45F8" w:rsidRDefault="00276048" w:rsidP="00276048">
            <w:pPr>
              <w:spacing w:after="120"/>
              <w:jc w:val="both"/>
              <w:rPr>
                <w:rFonts w:ascii="Times New Roman" w:hAnsi="Times New Roman" w:cs="Times New Roman"/>
                <w:sz w:val="24"/>
                <w:szCs w:val="24"/>
              </w:rPr>
            </w:pPr>
            <w:r w:rsidRPr="006C45F8">
              <w:rPr>
                <w:rFonts w:ascii="Times New Roman" w:hAnsi="Times New Roman" w:cs="Times New Roman"/>
                <w:i/>
                <w:sz w:val="24"/>
                <w:szCs w:val="24"/>
              </w:rPr>
              <w:t xml:space="preserve">У разі відповіді «так», </w:t>
            </w:r>
            <w:r w:rsidRPr="006C45F8">
              <w:rPr>
                <w:rFonts w:ascii="Times New Roman" w:hAnsi="Times New Roman" w:cs="Times New Roman"/>
                <w:sz w:val="24"/>
                <w:szCs w:val="24"/>
              </w:rPr>
              <w:t>чи було проведення оцінювання зазначених ризиків?</w:t>
            </w:r>
            <w:r w:rsidRPr="006C45F8">
              <w:rPr>
                <w:rFonts w:ascii="Times New Roman" w:hAnsi="Times New Roman" w:cs="Times New Roman"/>
                <w:i/>
                <w:sz w:val="24"/>
                <w:szCs w:val="24"/>
              </w:rPr>
              <w:t xml:space="preserve"> (так / ні)</w:t>
            </w:r>
          </w:p>
        </w:tc>
        <w:tc>
          <w:tcPr>
            <w:tcW w:w="632" w:type="pct"/>
          </w:tcPr>
          <w:p w:rsidR="00276048" w:rsidRPr="006C45F8" w:rsidRDefault="00276048" w:rsidP="00276048">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47590" w:rsidRPr="006C45F8" w:rsidRDefault="00247590" w:rsidP="00247590">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2.6.</w:t>
            </w:r>
          </w:p>
        </w:tc>
        <w:tc>
          <w:tcPr>
            <w:tcW w:w="4001" w:type="pct"/>
          </w:tcPr>
          <w:p w:rsidR="00247590" w:rsidRPr="006C45F8" w:rsidRDefault="00247590" w:rsidP="00247590">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обговорювалися у звітному періоді ідентифіковані та оцінені ризики:</w:t>
            </w:r>
          </w:p>
          <w:p w:rsidR="00247590" w:rsidRPr="006C45F8" w:rsidRDefault="00247590" w:rsidP="00247590">
            <w:pPr>
              <w:spacing w:after="120"/>
              <w:ind w:left="317"/>
              <w:jc w:val="both"/>
              <w:rPr>
                <w:rFonts w:ascii="Times New Roman" w:hAnsi="Times New Roman" w:cs="Times New Roman"/>
                <w:sz w:val="24"/>
                <w:szCs w:val="24"/>
              </w:rPr>
            </w:pPr>
            <w:r w:rsidRPr="006C45F8">
              <w:rPr>
                <w:rFonts w:ascii="Times New Roman" w:hAnsi="Times New Roman" w:cs="Times New Roman"/>
                <w:sz w:val="24"/>
                <w:szCs w:val="24"/>
              </w:rPr>
              <w:lastRenderedPageBreak/>
              <w:t xml:space="preserve">- з керівником установи </w:t>
            </w:r>
            <w:r w:rsidRPr="006C45F8">
              <w:rPr>
                <w:rFonts w:ascii="Times New Roman" w:hAnsi="Times New Roman" w:cs="Times New Roman"/>
                <w:i/>
                <w:sz w:val="24"/>
                <w:szCs w:val="24"/>
              </w:rPr>
              <w:t>(так / ні)</w:t>
            </w:r>
          </w:p>
        </w:tc>
        <w:tc>
          <w:tcPr>
            <w:tcW w:w="632" w:type="pct"/>
          </w:tcPr>
          <w:p w:rsidR="00247590" w:rsidRPr="006C45F8" w:rsidRDefault="00247590" w:rsidP="00247590">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47590" w:rsidRPr="006C45F8" w:rsidRDefault="00247590" w:rsidP="00247590">
            <w:pPr>
              <w:pStyle w:val="a3"/>
              <w:ind w:left="0"/>
              <w:jc w:val="center"/>
              <w:rPr>
                <w:rFonts w:ascii="Times New Roman" w:hAnsi="Times New Roman" w:cs="Times New Roman"/>
                <w:sz w:val="24"/>
                <w:szCs w:val="24"/>
              </w:rPr>
            </w:pPr>
          </w:p>
        </w:tc>
        <w:tc>
          <w:tcPr>
            <w:tcW w:w="4001" w:type="pct"/>
          </w:tcPr>
          <w:p w:rsidR="00247590" w:rsidRPr="006C45F8" w:rsidRDefault="00247590" w:rsidP="00247590">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на робочій групі з питань внутрішнього контролю /</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управління ризиками</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247590" w:rsidRPr="006C45F8" w:rsidRDefault="00247590" w:rsidP="00247590">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47590" w:rsidRPr="006C45F8" w:rsidRDefault="00247590" w:rsidP="00247590">
            <w:pPr>
              <w:pStyle w:val="a3"/>
              <w:ind w:left="0"/>
              <w:jc w:val="center"/>
              <w:rPr>
                <w:rFonts w:ascii="Times New Roman" w:hAnsi="Times New Roman" w:cs="Times New Roman"/>
                <w:sz w:val="24"/>
                <w:szCs w:val="24"/>
              </w:rPr>
            </w:pPr>
          </w:p>
        </w:tc>
        <w:tc>
          <w:tcPr>
            <w:tcW w:w="4001" w:type="pct"/>
          </w:tcPr>
          <w:p w:rsidR="00247590" w:rsidRPr="006C45F8" w:rsidRDefault="00247590" w:rsidP="00247590">
            <w:pPr>
              <w:spacing w:after="120"/>
              <w:ind w:left="317"/>
              <w:jc w:val="both"/>
              <w:rPr>
                <w:rFonts w:ascii="Times New Roman" w:hAnsi="Times New Roman" w:cs="Times New Roman"/>
                <w:i/>
                <w:sz w:val="24"/>
                <w:szCs w:val="24"/>
              </w:rPr>
            </w:pPr>
            <w:r w:rsidRPr="006C45F8">
              <w:rPr>
                <w:rFonts w:ascii="Times New Roman" w:hAnsi="Times New Roman" w:cs="Times New Roman"/>
                <w:sz w:val="24"/>
                <w:szCs w:val="24"/>
              </w:rPr>
              <w:t>- Аудиторським комітетом (у разі утворення)</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247590" w:rsidRPr="006C45F8" w:rsidRDefault="00247590" w:rsidP="00247590">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993DE8" w:rsidRPr="006C45F8" w:rsidRDefault="00993DE8" w:rsidP="00993DE8">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2.7.</w:t>
            </w:r>
          </w:p>
        </w:tc>
        <w:tc>
          <w:tcPr>
            <w:tcW w:w="4001" w:type="pct"/>
          </w:tcPr>
          <w:p w:rsidR="00993DE8" w:rsidRPr="006C45F8" w:rsidRDefault="00993DE8" w:rsidP="00993DE8">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враховувалися у звітному періоді при ідентифікації та оцінці ризиків:</w:t>
            </w:r>
          </w:p>
          <w:p w:rsidR="00993DE8" w:rsidRPr="006C45F8" w:rsidRDefault="00993DE8" w:rsidP="00993DE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результати внутрішніх аудитів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93DE8" w:rsidRPr="006C45F8" w:rsidRDefault="00993DE8" w:rsidP="00993DE8">
            <w:pPr>
              <w:pStyle w:val="a3"/>
              <w:ind w:left="0"/>
              <w:jc w:val="center"/>
              <w:rPr>
                <w:rFonts w:ascii="Times New Roman" w:hAnsi="Times New Roman" w:cs="Times New Roman"/>
                <w:sz w:val="24"/>
                <w:szCs w:val="24"/>
              </w:rPr>
            </w:pPr>
          </w:p>
        </w:tc>
        <w:tc>
          <w:tcPr>
            <w:tcW w:w="4001" w:type="pct"/>
          </w:tcPr>
          <w:p w:rsidR="00993DE8" w:rsidRPr="006C45F8" w:rsidRDefault="00993DE8" w:rsidP="00993DE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результати контрольних заходів Рахункової палати, Держаудитслужби</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93DE8" w:rsidRPr="006C45F8" w:rsidRDefault="00993DE8" w:rsidP="00993DE8">
            <w:pPr>
              <w:pStyle w:val="a3"/>
              <w:ind w:left="0"/>
              <w:jc w:val="center"/>
              <w:rPr>
                <w:rFonts w:ascii="Times New Roman" w:hAnsi="Times New Roman" w:cs="Times New Roman"/>
                <w:sz w:val="24"/>
                <w:szCs w:val="24"/>
              </w:rPr>
            </w:pPr>
          </w:p>
        </w:tc>
        <w:tc>
          <w:tcPr>
            <w:tcW w:w="4001" w:type="pct"/>
          </w:tcPr>
          <w:p w:rsidR="00993DE8" w:rsidRPr="006C45F8" w:rsidRDefault="00993DE8" w:rsidP="00993DE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рішення (висновки, рекомендації тощо) органів уповноважених здійснювати контроль за дотриманням бюджетного законодавства чи головних розпорядників бюджетних коштів</w:t>
            </w:r>
            <w:r w:rsidRPr="006C45F8">
              <w:rPr>
                <w:rFonts w:ascii="Times New Roman" w:hAnsi="Times New Roman" w:cs="Times New Roman"/>
                <w:sz w:val="24"/>
                <w:szCs w:val="24"/>
                <w:vertAlign w:val="superscript"/>
              </w:rPr>
              <w:t>1</w:t>
            </w:r>
            <w:r w:rsidRPr="006C45F8">
              <w:rPr>
                <w:rFonts w:ascii="Times New Roman" w:hAnsi="Times New Roman" w:cs="Times New Roman"/>
                <w:sz w:val="24"/>
                <w:szCs w:val="24"/>
              </w:rPr>
              <w:t xml:space="preserve">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93DE8" w:rsidRPr="006C45F8" w:rsidRDefault="00993DE8" w:rsidP="00993DE8">
            <w:pPr>
              <w:pStyle w:val="a3"/>
              <w:ind w:left="0"/>
              <w:jc w:val="center"/>
              <w:rPr>
                <w:rFonts w:ascii="Times New Roman" w:hAnsi="Times New Roman" w:cs="Times New Roman"/>
                <w:sz w:val="24"/>
                <w:szCs w:val="24"/>
              </w:rPr>
            </w:pPr>
          </w:p>
        </w:tc>
        <w:tc>
          <w:tcPr>
            <w:tcW w:w="4001" w:type="pct"/>
          </w:tcPr>
          <w:p w:rsidR="00993DE8" w:rsidRPr="006C45F8" w:rsidRDefault="00993DE8" w:rsidP="00993DE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результати моніторингу виконання бюджетних програм та оцінювання їх ефективності</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93DE8" w:rsidRPr="006C45F8" w:rsidRDefault="00993DE8" w:rsidP="00993DE8">
            <w:pPr>
              <w:pStyle w:val="a3"/>
              <w:ind w:left="0"/>
              <w:jc w:val="center"/>
              <w:rPr>
                <w:rFonts w:ascii="Times New Roman" w:hAnsi="Times New Roman" w:cs="Times New Roman"/>
                <w:sz w:val="24"/>
                <w:szCs w:val="24"/>
              </w:rPr>
            </w:pPr>
          </w:p>
        </w:tc>
        <w:tc>
          <w:tcPr>
            <w:tcW w:w="4001" w:type="pct"/>
          </w:tcPr>
          <w:p w:rsidR="00993DE8" w:rsidRPr="006C45F8" w:rsidRDefault="00993DE8" w:rsidP="00993DE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інформація, зазначена у зверненнях громадян, юридичних осіб громадських організацій або у медіа</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993DE8" w:rsidRPr="006C45F8" w:rsidRDefault="00993DE8" w:rsidP="00993DE8">
            <w:pPr>
              <w:spacing w:after="120"/>
              <w:jc w:val="center"/>
              <w:rPr>
                <w:rFonts w:ascii="Times New Roman" w:hAnsi="Times New Roman" w:cs="Times New Roman"/>
                <w:sz w:val="24"/>
                <w:szCs w:val="24"/>
              </w:rPr>
            </w:pPr>
            <w:r w:rsidRPr="006C45F8">
              <w:rPr>
                <w:rFonts w:ascii="Times New Roman" w:hAnsi="Times New Roman" w:cs="Times New Roman"/>
                <w:sz w:val="24"/>
                <w:szCs w:val="24"/>
              </w:rPr>
              <w:t>2.8.</w:t>
            </w:r>
          </w:p>
        </w:tc>
        <w:tc>
          <w:tcPr>
            <w:tcW w:w="4001" w:type="pct"/>
          </w:tcPr>
          <w:p w:rsidR="00993DE8" w:rsidRPr="006C45F8" w:rsidRDefault="00993DE8" w:rsidP="00993DE8">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сформовані у звітному періоді реєстри: </w:t>
            </w:r>
          </w:p>
          <w:p w:rsidR="00993DE8" w:rsidRPr="006C45F8" w:rsidRDefault="00993DE8" w:rsidP="00993DE8">
            <w:pPr>
              <w:spacing w:after="120"/>
              <w:ind w:firstLine="317"/>
              <w:jc w:val="both"/>
              <w:rPr>
                <w:rFonts w:ascii="Times New Roman" w:hAnsi="Times New Roman" w:cs="Times New Roman"/>
                <w:sz w:val="24"/>
                <w:szCs w:val="24"/>
              </w:rPr>
            </w:pPr>
            <w:r w:rsidRPr="006C45F8">
              <w:rPr>
                <w:rFonts w:ascii="Times New Roman" w:hAnsi="Times New Roman" w:cs="Times New Roman"/>
                <w:sz w:val="24"/>
                <w:szCs w:val="24"/>
              </w:rPr>
              <w:t xml:space="preserve">- ідентифікованих та оцінених ризиків відповідно до Основних засад функціонування внутрішнього контролю у розпорядників бюджетних коштів, затверджених постановою Кабінету Міністрів України від 12.12.2018 № 1062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93DE8" w:rsidRPr="006C45F8" w:rsidRDefault="00993DE8" w:rsidP="00993DE8">
            <w:pPr>
              <w:spacing w:after="120"/>
              <w:jc w:val="center"/>
              <w:rPr>
                <w:rFonts w:ascii="Times New Roman" w:hAnsi="Times New Roman" w:cs="Times New Roman"/>
                <w:sz w:val="24"/>
                <w:szCs w:val="24"/>
              </w:rPr>
            </w:pPr>
          </w:p>
        </w:tc>
        <w:tc>
          <w:tcPr>
            <w:tcW w:w="4001" w:type="pct"/>
          </w:tcPr>
          <w:p w:rsidR="00993DE8" w:rsidRPr="006C45F8" w:rsidRDefault="00993DE8" w:rsidP="00993DE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корупційних ризиків </w:t>
            </w:r>
            <w:r w:rsidRPr="006C45F8">
              <w:rPr>
                <w:rFonts w:ascii="Times New Roman" w:hAnsi="Times New Roman" w:cs="Times New Roman"/>
                <w:i/>
                <w:sz w:val="24"/>
                <w:szCs w:val="24"/>
              </w:rPr>
              <w:t>(так / ні)</w:t>
            </w:r>
          </w:p>
        </w:tc>
        <w:tc>
          <w:tcPr>
            <w:tcW w:w="632" w:type="pct"/>
          </w:tcPr>
          <w:p w:rsidR="00993DE8" w:rsidRPr="006C45F8" w:rsidRDefault="00993DE8" w:rsidP="00993DE8">
            <w:pPr>
              <w:rPr>
                <w:rFonts w:ascii="Times New Roman" w:hAnsi="Times New Roman" w:cs="Times New Roman"/>
                <w:b/>
                <w:sz w:val="24"/>
                <w:szCs w:val="24"/>
              </w:rPr>
            </w:pPr>
          </w:p>
        </w:tc>
      </w:tr>
      <w:tr w:rsidR="006C45F8" w:rsidRPr="006C45F8" w:rsidTr="001F6AD1">
        <w:trPr>
          <w:trHeight w:val="379"/>
          <w:jc w:val="center"/>
        </w:trPr>
        <w:tc>
          <w:tcPr>
            <w:tcW w:w="367" w:type="pct"/>
          </w:tcPr>
          <w:p w:rsidR="00C93308" w:rsidRPr="006C45F8" w:rsidRDefault="00C93308" w:rsidP="00C93308">
            <w:pPr>
              <w:spacing w:after="120"/>
              <w:jc w:val="center"/>
              <w:rPr>
                <w:rFonts w:ascii="Times New Roman" w:hAnsi="Times New Roman" w:cs="Times New Roman"/>
                <w:sz w:val="24"/>
                <w:szCs w:val="24"/>
              </w:rPr>
            </w:pPr>
            <w:r w:rsidRPr="006C45F8">
              <w:rPr>
                <w:rFonts w:ascii="Times New Roman" w:hAnsi="Times New Roman" w:cs="Times New Roman"/>
                <w:sz w:val="24"/>
                <w:szCs w:val="24"/>
              </w:rPr>
              <w:t>2.9.</w:t>
            </w:r>
          </w:p>
        </w:tc>
        <w:tc>
          <w:tcPr>
            <w:tcW w:w="4001" w:type="pct"/>
          </w:tcPr>
          <w:p w:rsidR="00C93308" w:rsidRPr="006C45F8" w:rsidRDefault="00C93308" w:rsidP="00C93308">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забезпечено у звітному періоді своєчасне інформування відповідальних осіб за прийняття управлінських рішень з питань, зазначених у п. 2.4., про результати ідентифікації, оцінки ризиків та виявлені ризикові сфери діяльності установи? </w:t>
            </w:r>
            <w:r w:rsidRPr="006C45F8">
              <w:rPr>
                <w:rFonts w:ascii="Times New Roman" w:hAnsi="Times New Roman" w:cs="Times New Roman"/>
                <w:i/>
                <w:sz w:val="24"/>
                <w:szCs w:val="24"/>
              </w:rPr>
              <w:t>(так / ні)</w:t>
            </w:r>
          </w:p>
        </w:tc>
        <w:tc>
          <w:tcPr>
            <w:tcW w:w="632" w:type="pct"/>
          </w:tcPr>
          <w:p w:rsidR="00C93308" w:rsidRPr="006C45F8" w:rsidRDefault="00C93308" w:rsidP="00C93308">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C93308" w:rsidRPr="006C45F8" w:rsidRDefault="00C93308" w:rsidP="00C93308">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2.10</w:t>
            </w:r>
          </w:p>
        </w:tc>
        <w:tc>
          <w:tcPr>
            <w:tcW w:w="4001" w:type="pct"/>
          </w:tcPr>
          <w:p w:rsidR="00C93308" w:rsidRPr="006C45F8" w:rsidRDefault="00C93308" w:rsidP="00C93308">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використовувалися у звітному періоді результати ідентифікації та оцінки ризиків під час:</w:t>
            </w:r>
          </w:p>
          <w:p w:rsidR="00C93308" w:rsidRPr="006C45F8" w:rsidRDefault="00C93308" w:rsidP="00C93308">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t xml:space="preserve">- планування діяльності установи </w:t>
            </w:r>
            <w:r w:rsidRPr="006C45F8">
              <w:rPr>
                <w:rFonts w:ascii="Times New Roman" w:hAnsi="Times New Roman" w:cs="Times New Roman"/>
                <w:i/>
                <w:sz w:val="24"/>
                <w:szCs w:val="24"/>
              </w:rPr>
              <w:t xml:space="preserve">(так / ні) </w:t>
            </w:r>
          </w:p>
        </w:tc>
        <w:tc>
          <w:tcPr>
            <w:tcW w:w="632" w:type="pct"/>
          </w:tcPr>
          <w:p w:rsidR="00C93308" w:rsidRPr="006C45F8" w:rsidRDefault="00C93308" w:rsidP="00C9330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C93308" w:rsidRPr="006C45F8" w:rsidRDefault="00C93308" w:rsidP="00C93308">
            <w:pPr>
              <w:pStyle w:val="a3"/>
              <w:ind w:left="0"/>
              <w:jc w:val="center"/>
              <w:rPr>
                <w:rFonts w:ascii="Times New Roman" w:hAnsi="Times New Roman" w:cs="Times New Roman"/>
                <w:sz w:val="24"/>
                <w:szCs w:val="24"/>
              </w:rPr>
            </w:pPr>
          </w:p>
        </w:tc>
        <w:tc>
          <w:tcPr>
            <w:tcW w:w="4001" w:type="pct"/>
          </w:tcPr>
          <w:p w:rsidR="00C93308" w:rsidRPr="006C45F8" w:rsidRDefault="00C93308" w:rsidP="00C93308">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t xml:space="preserve">- формування бюджетних програм </w:t>
            </w:r>
            <w:r w:rsidRPr="006C45F8">
              <w:rPr>
                <w:rFonts w:ascii="Times New Roman" w:hAnsi="Times New Roman" w:cs="Times New Roman"/>
                <w:i/>
                <w:sz w:val="24"/>
                <w:szCs w:val="24"/>
              </w:rPr>
              <w:t>(так / ні)</w:t>
            </w:r>
          </w:p>
        </w:tc>
        <w:tc>
          <w:tcPr>
            <w:tcW w:w="632" w:type="pct"/>
          </w:tcPr>
          <w:p w:rsidR="00C93308" w:rsidRPr="006C45F8" w:rsidRDefault="00C93308" w:rsidP="00C9330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C93308" w:rsidRPr="006C45F8" w:rsidDel="00D00E87" w:rsidRDefault="00C93308" w:rsidP="00C93308">
            <w:pPr>
              <w:spacing w:after="120"/>
              <w:jc w:val="center"/>
              <w:rPr>
                <w:rFonts w:ascii="Times New Roman" w:hAnsi="Times New Roman" w:cs="Times New Roman"/>
                <w:sz w:val="24"/>
                <w:szCs w:val="24"/>
              </w:rPr>
            </w:pPr>
          </w:p>
        </w:tc>
        <w:tc>
          <w:tcPr>
            <w:tcW w:w="4001" w:type="pct"/>
          </w:tcPr>
          <w:p w:rsidR="00C93308" w:rsidRPr="006C45F8" w:rsidRDefault="00C93308" w:rsidP="00C93308">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t xml:space="preserve">- прийняття управлінських рішень </w:t>
            </w:r>
            <w:r w:rsidRPr="006C45F8">
              <w:rPr>
                <w:rFonts w:ascii="Times New Roman" w:hAnsi="Times New Roman" w:cs="Times New Roman"/>
                <w:i/>
                <w:sz w:val="24"/>
                <w:szCs w:val="24"/>
              </w:rPr>
              <w:t>(так / ні)</w:t>
            </w:r>
          </w:p>
        </w:tc>
        <w:tc>
          <w:tcPr>
            <w:tcW w:w="632" w:type="pct"/>
          </w:tcPr>
          <w:p w:rsidR="00C93308" w:rsidRPr="006C45F8" w:rsidRDefault="00C93308" w:rsidP="00C93308">
            <w:pPr>
              <w:rPr>
                <w:rFonts w:ascii="Times New Roman" w:hAnsi="Times New Roman" w:cs="Times New Roman"/>
                <w:b/>
                <w:sz w:val="24"/>
                <w:szCs w:val="24"/>
              </w:rPr>
            </w:pPr>
          </w:p>
        </w:tc>
      </w:tr>
      <w:tr w:rsidR="006C45F8" w:rsidRPr="006C45F8" w:rsidTr="001F6AD1">
        <w:trPr>
          <w:trHeight w:val="379"/>
          <w:jc w:val="center"/>
        </w:trPr>
        <w:tc>
          <w:tcPr>
            <w:tcW w:w="367" w:type="pct"/>
          </w:tcPr>
          <w:p w:rsidR="00D77CE7" w:rsidRPr="006C45F8" w:rsidDel="00D00E87" w:rsidRDefault="00D77CE7" w:rsidP="00D77CE7">
            <w:pPr>
              <w:spacing w:after="120"/>
              <w:jc w:val="center"/>
              <w:rPr>
                <w:rFonts w:ascii="Times New Roman" w:hAnsi="Times New Roman" w:cs="Times New Roman"/>
                <w:sz w:val="24"/>
                <w:szCs w:val="24"/>
              </w:rPr>
            </w:pPr>
            <w:r w:rsidRPr="006C45F8">
              <w:rPr>
                <w:rFonts w:ascii="Times New Roman" w:hAnsi="Times New Roman" w:cs="Times New Roman"/>
                <w:sz w:val="24"/>
                <w:szCs w:val="24"/>
              </w:rPr>
              <w:t>2.11.</w:t>
            </w:r>
          </w:p>
        </w:tc>
        <w:tc>
          <w:tcPr>
            <w:tcW w:w="4001" w:type="pct"/>
          </w:tcPr>
          <w:p w:rsidR="00D77CE7" w:rsidRPr="006C45F8" w:rsidRDefault="00D77CE7" w:rsidP="00D77CE7">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досягнуто у звітному періоді під час обрання способів реагування на ризики оптимальне співвідношення витрат на впроваджені заходи контролю з вигодою, що вони принесли? </w:t>
            </w:r>
            <w:r w:rsidRPr="006C45F8">
              <w:rPr>
                <w:rFonts w:ascii="Times New Roman" w:hAnsi="Times New Roman" w:cs="Times New Roman"/>
                <w:i/>
                <w:sz w:val="24"/>
                <w:szCs w:val="24"/>
              </w:rPr>
              <w:t>(так / ні)</w:t>
            </w:r>
          </w:p>
        </w:tc>
        <w:tc>
          <w:tcPr>
            <w:tcW w:w="632" w:type="pct"/>
          </w:tcPr>
          <w:p w:rsidR="00D77CE7" w:rsidRPr="006C45F8" w:rsidRDefault="00D77CE7" w:rsidP="00D77CE7">
            <w:pPr>
              <w:rPr>
                <w:rFonts w:ascii="Times New Roman" w:hAnsi="Times New Roman" w:cs="Times New Roman"/>
                <w:b/>
                <w:sz w:val="24"/>
                <w:szCs w:val="24"/>
              </w:rPr>
            </w:pPr>
          </w:p>
        </w:tc>
      </w:tr>
      <w:tr w:rsidR="006C45F8" w:rsidRPr="006C45F8" w:rsidTr="001F6AD1">
        <w:trPr>
          <w:trHeight w:val="379"/>
          <w:jc w:val="center"/>
        </w:trPr>
        <w:tc>
          <w:tcPr>
            <w:tcW w:w="367" w:type="pct"/>
          </w:tcPr>
          <w:p w:rsidR="00D77CE7" w:rsidRPr="006C45F8" w:rsidRDefault="00D77CE7" w:rsidP="00D77CE7">
            <w:pPr>
              <w:spacing w:after="120"/>
              <w:jc w:val="center"/>
              <w:rPr>
                <w:rFonts w:ascii="Times New Roman" w:hAnsi="Times New Roman" w:cs="Times New Roman"/>
                <w:sz w:val="24"/>
                <w:szCs w:val="24"/>
              </w:rPr>
            </w:pPr>
            <w:r w:rsidRPr="006C45F8">
              <w:rPr>
                <w:rFonts w:ascii="Times New Roman" w:hAnsi="Times New Roman" w:cs="Times New Roman"/>
                <w:sz w:val="24"/>
                <w:szCs w:val="24"/>
              </w:rPr>
              <w:t>2.12.</w:t>
            </w:r>
          </w:p>
        </w:tc>
        <w:tc>
          <w:tcPr>
            <w:tcW w:w="4001" w:type="pct"/>
          </w:tcPr>
          <w:p w:rsidR="00D77CE7" w:rsidRPr="006C45F8" w:rsidRDefault="00D77CE7" w:rsidP="00D77CE7">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проводився у звітному періоді перегляд і оновлення ідентифікованих та оцінених ризиків? </w:t>
            </w:r>
            <w:r w:rsidRPr="006C45F8">
              <w:rPr>
                <w:rFonts w:ascii="Times New Roman" w:hAnsi="Times New Roman" w:cs="Times New Roman"/>
                <w:i/>
                <w:sz w:val="24"/>
                <w:szCs w:val="24"/>
              </w:rPr>
              <w:t>(так / ні)</w:t>
            </w:r>
          </w:p>
        </w:tc>
        <w:tc>
          <w:tcPr>
            <w:tcW w:w="632" w:type="pct"/>
          </w:tcPr>
          <w:p w:rsidR="00D77CE7" w:rsidRPr="006C45F8" w:rsidRDefault="00D77CE7" w:rsidP="00D77CE7">
            <w:pPr>
              <w:rPr>
                <w:rFonts w:ascii="Times New Roman" w:hAnsi="Times New Roman" w:cs="Times New Roman"/>
                <w:b/>
                <w:sz w:val="24"/>
                <w:szCs w:val="24"/>
              </w:rPr>
            </w:pPr>
          </w:p>
        </w:tc>
      </w:tr>
      <w:tr w:rsidR="006C45F8" w:rsidRPr="006C45F8" w:rsidTr="001F6AD1">
        <w:trPr>
          <w:trHeight w:val="379"/>
          <w:jc w:val="center"/>
        </w:trPr>
        <w:tc>
          <w:tcPr>
            <w:tcW w:w="367" w:type="pct"/>
          </w:tcPr>
          <w:p w:rsidR="00D77CE7" w:rsidRPr="006C45F8" w:rsidRDefault="00D77CE7" w:rsidP="00D77CE7">
            <w:pPr>
              <w:spacing w:after="120"/>
              <w:jc w:val="center"/>
              <w:rPr>
                <w:rFonts w:ascii="Times New Roman" w:hAnsi="Times New Roman" w:cs="Times New Roman"/>
                <w:sz w:val="24"/>
                <w:szCs w:val="24"/>
              </w:rPr>
            </w:pPr>
            <w:r w:rsidRPr="006C45F8">
              <w:rPr>
                <w:rFonts w:ascii="Times New Roman" w:hAnsi="Times New Roman" w:cs="Times New Roman"/>
                <w:sz w:val="24"/>
                <w:szCs w:val="24"/>
              </w:rPr>
              <w:t>2.13.</w:t>
            </w:r>
          </w:p>
        </w:tc>
        <w:tc>
          <w:tcPr>
            <w:tcW w:w="4001" w:type="pct"/>
          </w:tcPr>
          <w:p w:rsidR="00D77CE7" w:rsidRPr="006C45F8" w:rsidRDefault="00D77CE7" w:rsidP="00D77CE7">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сприяла у звітному періоді діяльність з управління ризиками покращенню управлінських заходів, виконанню основних завдань, досягненню цілей діяльності та забезпеченню ефективного управління бюджетними коштами? </w:t>
            </w:r>
            <w:r w:rsidRPr="006C45F8">
              <w:rPr>
                <w:rFonts w:ascii="Times New Roman" w:hAnsi="Times New Roman" w:cs="Times New Roman"/>
                <w:i/>
                <w:sz w:val="24"/>
                <w:szCs w:val="24"/>
              </w:rPr>
              <w:t>(так / ні)</w:t>
            </w:r>
          </w:p>
        </w:tc>
        <w:tc>
          <w:tcPr>
            <w:tcW w:w="632" w:type="pct"/>
          </w:tcPr>
          <w:p w:rsidR="00D77CE7" w:rsidRPr="006C45F8" w:rsidRDefault="00D77CE7" w:rsidP="00D77CE7">
            <w:pPr>
              <w:rPr>
                <w:rFonts w:ascii="Times New Roman" w:hAnsi="Times New Roman" w:cs="Times New Roman"/>
                <w:b/>
                <w:sz w:val="24"/>
                <w:szCs w:val="24"/>
              </w:rPr>
            </w:pPr>
          </w:p>
        </w:tc>
      </w:tr>
      <w:tr w:rsidR="006C45F8" w:rsidRPr="006C45F8" w:rsidTr="001F6AD1">
        <w:trPr>
          <w:trHeight w:val="379"/>
          <w:jc w:val="center"/>
        </w:trPr>
        <w:tc>
          <w:tcPr>
            <w:tcW w:w="367" w:type="pct"/>
          </w:tcPr>
          <w:p w:rsidR="001735F9" w:rsidRPr="006C45F8" w:rsidRDefault="001735F9" w:rsidP="001735F9">
            <w:pPr>
              <w:pStyle w:val="a3"/>
              <w:ind w:left="0"/>
              <w:jc w:val="center"/>
              <w:rPr>
                <w:rFonts w:ascii="Times New Roman" w:hAnsi="Times New Roman" w:cs="Times New Roman"/>
                <w:b/>
                <w:sz w:val="24"/>
                <w:szCs w:val="24"/>
              </w:rPr>
            </w:pPr>
            <w:r w:rsidRPr="006C45F8">
              <w:rPr>
                <w:rFonts w:ascii="Times New Roman" w:hAnsi="Times New Roman" w:cs="Times New Roman"/>
                <w:b/>
                <w:sz w:val="24"/>
                <w:szCs w:val="24"/>
              </w:rPr>
              <w:t>3.</w:t>
            </w:r>
          </w:p>
        </w:tc>
        <w:tc>
          <w:tcPr>
            <w:tcW w:w="4001" w:type="pct"/>
          </w:tcPr>
          <w:p w:rsidR="001735F9" w:rsidRPr="006C45F8" w:rsidRDefault="001735F9" w:rsidP="001735F9">
            <w:pPr>
              <w:jc w:val="both"/>
              <w:rPr>
                <w:rFonts w:ascii="Times New Roman" w:hAnsi="Times New Roman" w:cs="Times New Roman"/>
                <w:b/>
                <w:sz w:val="24"/>
                <w:szCs w:val="24"/>
              </w:rPr>
            </w:pPr>
            <w:r w:rsidRPr="006C45F8">
              <w:rPr>
                <w:rFonts w:ascii="Times New Roman" w:hAnsi="Times New Roman" w:cs="Times New Roman"/>
                <w:b/>
                <w:sz w:val="24"/>
                <w:szCs w:val="24"/>
              </w:rPr>
              <w:t>Здійснення заходів контролю</w:t>
            </w:r>
          </w:p>
        </w:tc>
        <w:tc>
          <w:tcPr>
            <w:tcW w:w="632" w:type="pct"/>
          </w:tcPr>
          <w:p w:rsidR="001735F9" w:rsidRPr="006C45F8" w:rsidRDefault="001735F9" w:rsidP="001735F9">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3F0DB1" w:rsidRPr="006C45F8" w:rsidRDefault="003F0DB1" w:rsidP="003F0DB1">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lastRenderedPageBreak/>
              <w:t>3.1.</w:t>
            </w:r>
          </w:p>
        </w:tc>
        <w:tc>
          <w:tcPr>
            <w:tcW w:w="4001" w:type="pct"/>
          </w:tcPr>
          <w:p w:rsidR="003F0DB1" w:rsidRPr="006C45F8" w:rsidRDefault="003F0DB1" w:rsidP="003F0DB1">
            <w:pPr>
              <w:spacing w:beforeLines="40" w:before="96" w:after="40"/>
              <w:jc w:val="both"/>
              <w:rPr>
                <w:rFonts w:ascii="Times New Roman" w:hAnsi="Times New Roman" w:cs="Times New Roman"/>
                <w:sz w:val="24"/>
                <w:szCs w:val="24"/>
              </w:rPr>
            </w:pPr>
            <w:r w:rsidRPr="006C45F8">
              <w:rPr>
                <w:rFonts w:ascii="Times New Roman" w:hAnsi="Times New Roman" w:cs="Times New Roman"/>
                <w:sz w:val="24"/>
                <w:szCs w:val="24"/>
              </w:rPr>
              <w:t xml:space="preserve">Чи забезпечили у звітному періоді вплив на ризики впроваджені в установі заходи контролю з метою: </w:t>
            </w:r>
          </w:p>
          <w:p w:rsidR="003F0DB1" w:rsidRPr="006C45F8" w:rsidRDefault="003F0DB1" w:rsidP="003F0DB1">
            <w:pPr>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визначених мети (місії), стратегічних цілей діяльності установи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операційних цілей діяльності установи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мети і завдань бюджетних програм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цільового та ефективного використання бюджетних коштів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ефективного управління об’єктами державної власності та іншими ресурсами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належного рівня функціонування інформаційних (автоматизованих), електронних комунікаційних та інформаційно-комунікаційних систем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попередження відхилень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запобігання корупційним правопорушенням, шахрайству або зловживанню службовим становищем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F0DB1" w:rsidRPr="006C45F8" w:rsidRDefault="003F0DB1" w:rsidP="003F0DB1">
            <w:pPr>
              <w:pStyle w:val="a3"/>
              <w:ind w:left="0"/>
              <w:jc w:val="center"/>
              <w:rPr>
                <w:rFonts w:ascii="Times New Roman" w:hAnsi="Times New Roman" w:cs="Times New Roman"/>
                <w:sz w:val="24"/>
                <w:szCs w:val="24"/>
              </w:rPr>
            </w:pPr>
          </w:p>
        </w:tc>
        <w:tc>
          <w:tcPr>
            <w:tcW w:w="4001" w:type="pct"/>
          </w:tcPr>
          <w:p w:rsidR="003F0DB1" w:rsidRPr="006C45F8" w:rsidRDefault="003F0DB1" w:rsidP="003F0DB1">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дотриманню доброчесності </w:t>
            </w:r>
            <w:r w:rsidRPr="006C45F8">
              <w:rPr>
                <w:rFonts w:ascii="Times New Roman" w:hAnsi="Times New Roman" w:cs="Times New Roman"/>
                <w:i/>
                <w:sz w:val="24"/>
                <w:szCs w:val="24"/>
              </w:rPr>
              <w:t>(так / ні)</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E636F6" w:rsidRPr="006C45F8" w:rsidRDefault="00E636F6" w:rsidP="00E636F6">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3.2.</w:t>
            </w:r>
          </w:p>
        </w:tc>
        <w:tc>
          <w:tcPr>
            <w:tcW w:w="4001" w:type="pct"/>
          </w:tcPr>
          <w:p w:rsidR="00E636F6" w:rsidRPr="006C45F8" w:rsidRDefault="00E636F6" w:rsidP="00D62AB5">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забезпечено у звітному періоді підтримку в актуальному стані контрольних повноважень підрозділів другої лінії:</w:t>
            </w:r>
          </w:p>
          <w:p w:rsidR="00E636F6" w:rsidRPr="006C45F8" w:rsidRDefault="00E636F6" w:rsidP="00D62AB5">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зважаючи на зміни, що впливають на здатність установи виконувати основні завдання та функції, досягати цілей </w:t>
            </w:r>
            <w:r w:rsidRPr="00D62AB5">
              <w:rPr>
                <w:rFonts w:ascii="Times New Roman" w:hAnsi="Times New Roman" w:cs="Times New Roman"/>
                <w:i/>
                <w:sz w:val="24"/>
                <w:szCs w:val="24"/>
              </w:rPr>
              <w:t>(так / ні)</w:t>
            </w:r>
          </w:p>
        </w:tc>
        <w:tc>
          <w:tcPr>
            <w:tcW w:w="632" w:type="pct"/>
          </w:tcPr>
          <w:p w:rsidR="00E636F6" w:rsidRPr="006C45F8" w:rsidRDefault="00E636F6" w:rsidP="00E636F6">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636F6" w:rsidRPr="006C45F8" w:rsidRDefault="00E636F6" w:rsidP="00E636F6">
            <w:pPr>
              <w:pStyle w:val="a3"/>
              <w:ind w:left="0"/>
              <w:jc w:val="center"/>
              <w:rPr>
                <w:rFonts w:ascii="Times New Roman" w:hAnsi="Times New Roman" w:cs="Times New Roman"/>
                <w:sz w:val="24"/>
                <w:szCs w:val="24"/>
              </w:rPr>
            </w:pPr>
          </w:p>
        </w:tc>
        <w:tc>
          <w:tcPr>
            <w:tcW w:w="4001" w:type="pct"/>
          </w:tcPr>
          <w:p w:rsidR="00E636F6" w:rsidRPr="006C45F8" w:rsidRDefault="00E636F6" w:rsidP="00D62AB5">
            <w:pPr>
              <w:spacing w:after="120"/>
              <w:ind w:firstLine="283"/>
              <w:jc w:val="both"/>
              <w:rPr>
                <w:rFonts w:ascii="Times New Roman" w:hAnsi="Times New Roman" w:cs="Times New Roman"/>
                <w:sz w:val="24"/>
                <w:szCs w:val="24"/>
              </w:rPr>
            </w:pPr>
            <w:r w:rsidRPr="006C45F8">
              <w:rPr>
                <w:rFonts w:ascii="Times New Roman" w:hAnsi="Times New Roman" w:cs="Times New Roman"/>
                <w:sz w:val="24"/>
                <w:szCs w:val="24"/>
              </w:rPr>
              <w:t xml:space="preserve">- з огляду на ідентифіковані ризики та результати їх перегляду </w:t>
            </w:r>
            <w:r w:rsidRPr="00D62AB5">
              <w:rPr>
                <w:rFonts w:ascii="Times New Roman" w:hAnsi="Times New Roman" w:cs="Times New Roman"/>
                <w:i/>
                <w:sz w:val="24"/>
                <w:szCs w:val="24"/>
              </w:rPr>
              <w:t>(так / ні)</w:t>
            </w:r>
          </w:p>
        </w:tc>
        <w:tc>
          <w:tcPr>
            <w:tcW w:w="632" w:type="pct"/>
          </w:tcPr>
          <w:p w:rsidR="00E636F6" w:rsidRPr="006C45F8" w:rsidRDefault="00E636F6" w:rsidP="00E636F6">
            <w:pPr>
              <w:rPr>
                <w:rFonts w:ascii="Times New Roman" w:hAnsi="Times New Roman" w:cs="Times New Roman"/>
                <w:b/>
                <w:sz w:val="24"/>
                <w:szCs w:val="24"/>
              </w:rPr>
            </w:pPr>
          </w:p>
        </w:tc>
      </w:tr>
      <w:tr w:rsidR="006C45F8" w:rsidRPr="006C45F8" w:rsidTr="001F6AD1">
        <w:trPr>
          <w:trHeight w:val="379"/>
          <w:jc w:val="center"/>
        </w:trPr>
        <w:tc>
          <w:tcPr>
            <w:tcW w:w="367" w:type="pct"/>
          </w:tcPr>
          <w:p w:rsidR="003F0DB1" w:rsidRPr="006C45F8" w:rsidRDefault="003F0DB1" w:rsidP="003F0DB1">
            <w:pPr>
              <w:pStyle w:val="a3"/>
              <w:ind w:left="0"/>
              <w:jc w:val="center"/>
              <w:rPr>
                <w:rFonts w:ascii="Times New Roman" w:hAnsi="Times New Roman" w:cs="Times New Roman"/>
                <w:b/>
                <w:sz w:val="24"/>
                <w:szCs w:val="24"/>
              </w:rPr>
            </w:pPr>
            <w:r w:rsidRPr="006C45F8">
              <w:rPr>
                <w:rFonts w:ascii="Times New Roman" w:hAnsi="Times New Roman" w:cs="Times New Roman"/>
                <w:b/>
                <w:sz w:val="24"/>
                <w:szCs w:val="24"/>
              </w:rPr>
              <w:t>4.</w:t>
            </w:r>
          </w:p>
        </w:tc>
        <w:tc>
          <w:tcPr>
            <w:tcW w:w="4001" w:type="pct"/>
          </w:tcPr>
          <w:p w:rsidR="003F0DB1" w:rsidRPr="006C45F8" w:rsidRDefault="003F0DB1" w:rsidP="003F0DB1">
            <w:pPr>
              <w:jc w:val="both"/>
              <w:rPr>
                <w:rFonts w:ascii="Times New Roman" w:hAnsi="Times New Roman" w:cs="Times New Roman"/>
                <w:b/>
                <w:sz w:val="24"/>
                <w:szCs w:val="24"/>
              </w:rPr>
            </w:pPr>
            <w:r w:rsidRPr="006C45F8">
              <w:rPr>
                <w:rFonts w:ascii="Times New Roman" w:hAnsi="Times New Roman" w:cs="Times New Roman"/>
                <w:b/>
                <w:sz w:val="24"/>
                <w:szCs w:val="24"/>
              </w:rPr>
              <w:t>Здійснення інформаційного та комунікаційного обміну</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tcPr>
          <w:p w:rsidR="002D7C4E" w:rsidRPr="006C45F8" w:rsidRDefault="002D7C4E" w:rsidP="002D7C4E">
            <w:pPr>
              <w:spacing w:after="120"/>
              <w:jc w:val="center"/>
              <w:rPr>
                <w:rFonts w:ascii="Times New Roman" w:hAnsi="Times New Roman" w:cs="Times New Roman"/>
                <w:sz w:val="24"/>
                <w:szCs w:val="24"/>
              </w:rPr>
            </w:pPr>
            <w:r w:rsidRPr="006C45F8">
              <w:rPr>
                <w:rFonts w:ascii="Times New Roman" w:hAnsi="Times New Roman" w:cs="Times New Roman"/>
                <w:sz w:val="24"/>
                <w:szCs w:val="24"/>
              </w:rPr>
              <w:t>4.1.</w:t>
            </w:r>
          </w:p>
        </w:tc>
        <w:tc>
          <w:tcPr>
            <w:tcW w:w="4001" w:type="pct"/>
          </w:tcPr>
          <w:p w:rsidR="002D7C4E" w:rsidRPr="006C45F8" w:rsidRDefault="002D7C4E" w:rsidP="002D7C4E">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впроваджені в установі належні</w:t>
            </w:r>
            <w:r w:rsidRPr="006C45F8">
              <w:rPr>
                <w:rFonts w:ascii="Times New Roman" w:hAnsi="Times New Roman" w:cs="Times New Roman"/>
                <w:sz w:val="24"/>
                <w:szCs w:val="24"/>
                <w:vertAlign w:val="superscript"/>
              </w:rPr>
              <w:t>2</w:t>
            </w:r>
            <w:r w:rsidRPr="006C45F8">
              <w:rPr>
                <w:rFonts w:ascii="Times New Roman" w:hAnsi="Times New Roman" w:cs="Times New Roman"/>
                <w:sz w:val="24"/>
                <w:szCs w:val="24"/>
              </w:rPr>
              <w:t xml:space="preserve"> політики, правила та процедури щодо організації та функціонування внутрішньої та зовнішньої комунікації?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tcPr>
          <w:p w:rsidR="002D7C4E" w:rsidRPr="006C45F8" w:rsidRDefault="002D7C4E" w:rsidP="002D7C4E">
            <w:pPr>
              <w:spacing w:after="120"/>
              <w:jc w:val="center"/>
              <w:rPr>
                <w:rFonts w:ascii="Times New Roman" w:hAnsi="Times New Roman" w:cs="Times New Roman"/>
                <w:sz w:val="24"/>
                <w:szCs w:val="24"/>
              </w:rPr>
            </w:pPr>
            <w:r w:rsidRPr="006C45F8">
              <w:rPr>
                <w:rFonts w:ascii="Times New Roman" w:hAnsi="Times New Roman" w:cs="Times New Roman"/>
                <w:sz w:val="24"/>
                <w:szCs w:val="24"/>
              </w:rPr>
              <w:t>4.2.</w:t>
            </w:r>
          </w:p>
        </w:tc>
        <w:tc>
          <w:tcPr>
            <w:tcW w:w="4001" w:type="pct"/>
          </w:tcPr>
          <w:p w:rsidR="002D7C4E" w:rsidRPr="006C45F8" w:rsidRDefault="002D7C4E" w:rsidP="002D7C4E">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забезпечено у звітному періоді відповідальних осіб за прийняття управлінських рішень своєчасною, актуальною та об’єктивною інформацією про результативність впроваджених управлінських заходів (у тому числі щодо внутрішнього середовища та заходів контролю) для досягнення законності та ефективності управління бюджетними коштами і результатами діяльності установи?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2D7C4E" w:rsidRPr="006C45F8" w:rsidRDefault="002D7C4E" w:rsidP="002D7C4E">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4.3.</w:t>
            </w:r>
          </w:p>
        </w:tc>
        <w:tc>
          <w:tcPr>
            <w:tcW w:w="4001" w:type="pct"/>
          </w:tcPr>
          <w:p w:rsidR="002D7C4E" w:rsidRPr="006C45F8" w:rsidRDefault="002D7C4E" w:rsidP="002D7C4E">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інформували (звітували) у звітному періоді керівники підвідомчих установ</w:t>
            </w:r>
            <w:r w:rsidRPr="006C45F8">
              <w:rPr>
                <w:rFonts w:ascii="Times New Roman" w:hAnsi="Times New Roman" w:cs="Times New Roman"/>
                <w:sz w:val="24"/>
                <w:szCs w:val="24"/>
                <w:vertAlign w:val="superscript"/>
              </w:rPr>
              <w:t>1</w:t>
            </w:r>
            <w:r w:rsidRPr="006C45F8">
              <w:rPr>
                <w:rFonts w:ascii="Times New Roman" w:hAnsi="Times New Roman" w:cs="Times New Roman"/>
                <w:sz w:val="24"/>
                <w:szCs w:val="24"/>
              </w:rPr>
              <w:t xml:space="preserve">               (з урахуванням відповіді на питання 1.7) про:</w:t>
            </w:r>
          </w:p>
          <w:p w:rsidR="002D7C4E" w:rsidRPr="006C45F8" w:rsidRDefault="002D7C4E" w:rsidP="002D7C4E">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t xml:space="preserve">- забезпечення ефективності їх діяльності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D7C4E" w:rsidRPr="006C45F8" w:rsidRDefault="002D7C4E" w:rsidP="002D7C4E">
            <w:pPr>
              <w:pStyle w:val="a3"/>
              <w:ind w:left="0"/>
              <w:jc w:val="center"/>
              <w:rPr>
                <w:rFonts w:ascii="Times New Roman" w:hAnsi="Times New Roman" w:cs="Times New Roman"/>
                <w:sz w:val="24"/>
                <w:szCs w:val="24"/>
              </w:rPr>
            </w:pPr>
          </w:p>
        </w:tc>
        <w:tc>
          <w:tcPr>
            <w:tcW w:w="4001" w:type="pct"/>
          </w:tcPr>
          <w:p w:rsidR="002D7C4E" w:rsidRPr="006C45F8" w:rsidRDefault="002D7C4E" w:rsidP="002D7C4E">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досягнення ними законності та ефективності використання бюджетних коштів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D7C4E" w:rsidRPr="006C45F8" w:rsidRDefault="002D7C4E" w:rsidP="002D7C4E">
            <w:pPr>
              <w:pStyle w:val="a3"/>
              <w:ind w:left="0"/>
              <w:jc w:val="center"/>
              <w:rPr>
                <w:rFonts w:ascii="Times New Roman" w:hAnsi="Times New Roman" w:cs="Times New Roman"/>
                <w:sz w:val="24"/>
                <w:szCs w:val="24"/>
              </w:rPr>
            </w:pPr>
          </w:p>
        </w:tc>
        <w:tc>
          <w:tcPr>
            <w:tcW w:w="4001" w:type="pct"/>
          </w:tcPr>
          <w:p w:rsidR="002D7C4E" w:rsidRPr="006C45F8" w:rsidRDefault="002D7C4E" w:rsidP="002D7C4E">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стан організації і функціонування внутрішнього контролю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D7C4E" w:rsidRPr="006C45F8" w:rsidRDefault="002D7C4E" w:rsidP="002D7C4E">
            <w:pPr>
              <w:pStyle w:val="a3"/>
              <w:ind w:left="0"/>
              <w:jc w:val="center"/>
              <w:rPr>
                <w:rFonts w:ascii="Times New Roman" w:hAnsi="Times New Roman" w:cs="Times New Roman"/>
                <w:sz w:val="24"/>
                <w:szCs w:val="24"/>
              </w:rPr>
            </w:pPr>
          </w:p>
        </w:tc>
        <w:tc>
          <w:tcPr>
            <w:tcW w:w="4001" w:type="pct"/>
          </w:tcPr>
          <w:p w:rsidR="002D7C4E" w:rsidRPr="006C45F8" w:rsidRDefault="002D7C4E" w:rsidP="002D7C4E">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запобігання корупційним правопорушенням, шахрайству або зловживанню службовим становищем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D7C4E" w:rsidRPr="006C45F8" w:rsidRDefault="002D7C4E" w:rsidP="002D7C4E">
            <w:pPr>
              <w:pStyle w:val="a3"/>
              <w:ind w:left="0"/>
              <w:jc w:val="center"/>
              <w:rPr>
                <w:rFonts w:ascii="Times New Roman" w:hAnsi="Times New Roman" w:cs="Times New Roman"/>
                <w:sz w:val="24"/>
                <w:szCs w:val="24"/>
              </w:rPr>
            </w:pPr>
          </w:p>
        </w:tc>
        <w:tc>
          <w:tcPr>
            <w:tcW w:w="4001" w:type="pct"/>
          </w:tcPr>
          <w:p w:rsidR="002D7C4E" w:rsidRPr="006C45F8" w:rsidRDefault="002D7C4E" w:rsidP="002D7C4E">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управління ризиками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2D7C4E" w:rsidRPr="006C45F8" w:rsidRDefault="002D7C4E" w:rsidP="002D7C4E">
            <w:pPr>
              <w:pStyle w:val="a3"/>
              <w:ind w:left="0"/>
              <w:jc w:val="center"/>
              <w:rPr>
                <w:rFonts w:ascii="Times New Roman" w:hAnsi="Times New Roman" w:cs="Times New Roman"/>
                <w:sz w:val="24"/>
                <w:szCs w:val="24"/>
              </w:rPr>
            </w:pPr>
          </w:p>
        </w:tc>
        <w:tc>
          <w:tcPr>
            <w:tcW w:w="4001" w:type="pct"/>
          </w:tcPr>
          <w:p w:rsidR="002D7C4E" w:rsidRPr="006C45F8" w:rsidRDefault="002D7C4E" w:rsidP="002D7C4E">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реагування на відхилення </w:t>
            </w:r>
            <w:r w:rsidRPr="006C45F8">
              <w:rPr>
                <w:rFonts w:ascii="Times New Roman" w:hAnsi="Times New Roman" w:cs="Times New Roman"/>
                <w:i/>
                <w:sz w:val="24"/>
                <w:szCs w:val="24"/>
              </w:rPr>
              <w:t>(так / ні)</w:t>
            </w:r>
          </w:p>
        </w:tc>
        <w:tc>
          <w:tcPr>
            <w:tcW w:w="632" w:type="pct"/>
          </w:tcPr>
          <w:p w:rsidR="002D7C4E" w:rsidRPr="006C45F8" w:rsidRDefault="002D7C4E" w:rsidP="002D7C4E">
            <w:pPr>
              <w:rPr>
                <w:rFonts w:ascii="Times New Roman" w:hAnsi="Times New Roman" w:cs="Times New Roman"/>
                <w:b/>
                <w:sz w:val="24"/>
                <w:szCs w:val="24"/>
              </w:rPr>
            </w:pPr>
          </w:p>
        </w:tc>
      </w:tr>
      <w:tr w:rsidR="006C45F8" w:rsidRPr="006C45F8" w:rsidTr="001F6AD1">
        <w:trPr>
          <w:trHeight w:val="379"/>
          <w:jc w:val="center"/>
        </w:trPr>
        <w:tc>
          <w:tcPr>
            <w:tcW w:w="367" w:type="pct"/>
          </w:tcPr>
          <w:p w:rsidR="00120463" w:rsidRPr="006C45F8" w:rsidRDefault="00120463" w:rsidP="00120463">
            <w:pPr>
              <w:spacing w:after="120"/>
              <w:jc w:val="center"/>
              <w:rPr>
                <w:rFonts w:ascii="Times New Roman" w:hAnsi="Times New Roman" w:cs="Times New Roman"/>
                <w:sz w:val="24"/>
                <w:szCs w:val="24"/>
              </w:rPr>
            </w:pPr>
            <w:r w:rsidRPr="006C45F8">
              <w:rPr>
                <w:rFonts w:ascii="Times New Roman" w:hAnsi="Times New Roman" w:cs="Times New Roman"/>
                <w:sz w:val="24"/>
                <w:szCs w:val="24"/>
              </w:rPr>
              <w:lastRenderedPageBreak/>
              <w:t>4.4.</w:t>
            </w:r>
          </w:p>
        </w:tc>
        <w:tc>
          <w:tcPr>
            <w:tcW w:w="4001" w:type="pct"/>
          </w:tcPr>
          <w:p w:rsidR="00120463" w:rsidRPr="006C45F8" w:rsidRDefault="00120463" w:rsidP="00120463">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були у звітному періоді випадки зауважень чи недоліків щодо внутрішньої комунікації в установі, які призводили до проблем або впливали на ефективність діяльності установи, в тому числі на виконання її основних завдань</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 xml:space="preserve">функцій, досягнення цілей або мети, завдань і результативних показників бюджетних програм? </w:t>
            </w:r>
            <w:r w:rsidRPr="006C45F8">
              <w:rPr>
                <w:rFonts w:ascii="Times New Roman" w:hAnsi="Times New Roman" w:cs="Times New Roman"/>
                <w:i/>
                <w:sz w:val="24"/>
                <w:szCs w:val="24"/>
              </w:rPr>
              <w:t>(так / ні)</w:t>
            </w:r>
          </w:p>
        </w:tc>
        <w:tc>
          <w:tcPr>
            <w:tcW w:w="632" w:type="pct"/>
          </w:tcPr>
          <w:p w:rsidR="00120463" w:rsidRPr="006C45F8" w:rsidRDefault="00120463" w:rsidP="00120463">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E167FF" w:rsidRPr="006C45F8" w:rsidRDefault="00E167FF" w:rsidP="00E167FF">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4.5.</w:t>
            </w:r>
          </w:p>
        </w:tc>
        <w:tc>
          <w:tcPr>
            <w:tcW w:w="4001" w:type="pct"/>
          </w:tcPr>
          <w:p w:rsidR="00E167FF" w:rsidRPr="006C45F8" w:rsidRDefault="00E167FF" w:rsidP="00E167FF">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аналізувалась у звітному періоді інформація, зазначена у зверненнях фізичних, юридичних осіб, громадських організацій або у медіа щодо можливих порушень, відхилень або недоліків у діяльності з метою удосконалення внутрішнього контролю в установі?</w:t>
            </w:r>
            <w:r w:rsidRPr="006C45F8">
              <w:rPr>
                <w:rFonts w:ascii="Times New Roman" w:hAnsi="Times New Roman" w:cs="Times New Roman"/>
                <w:sz w:val="24"/>
                <w:szCs w:val="24"/>
                <w:vertAlign w:val="superscript"/>
              </w:rPr>
              <w:t>1</w:t>
            </w:r>
            <w:r w:rsidRPr="006C45F8">
              <w:rPr>
                <w:rFonts w:ascii="Times New Roman" w:hAnsi="Times New Roman" w:cs="Times New Roman"/>
                <w:sz w:val="24"/>
                <w:szCs w:val="24"/>
              </w:rPr>
              <w:t xml:space="preserve">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E167FF" w:rsidRPr="006C45F8" w:rsidRDefault="00E167FF" w:rsidP="00E167FF">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чи мали місце у діяльності установи зазначені порушення, відхилення або недоліки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ind w:firstLine="309"/>
              <w:jc w:val="both"/>
              <w:rPr>
                <w:rFonts w:ascii="Times New Roman" w:hAnsi="Times New Roman" w:cs="Times New Roman"/>
                <w:sz w:val="24"/>
                <w:szCs w:val="24"/>
              </w:rPr>
            </w:pPr>
            <w:r w:rsidRPr="006C45F8">
              <w:rPr>
                <w:rFonts w:ascii="Times New Roman" w:hAnsi="Times New Roman" w:cs="Times New Roman"/>
                <w:sz w:val="24"/>
                <w:szCs w:val="24"/>
              </w:rPr>
              <w:t xml:space="preserve">- чи здійснювалося коригування відповідних управлінських заходів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E167FF" w:rsidRPr="006C45F8" w:rsidRDefault="00E167FF" w:rsidP="00E167FF">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4.6.</w:t>
            </w:r>
          </w:p>
        </w:tc>
        <w:tc>
          <w:tcPr>
            <w:tcW w:w="4001" w:type="pct"/>
          </w:tcPr>
          <w:p w:rsidR="00E167FF" w:rsidRPr="006C45F8" w:rsidRDefault="00E167FF" w:rsidP="00E167FF">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запроваджено в установі інформування про можливі випадки порушень бюджетного законодавства, законодавства з питань </w:t>
            </w:r>
            <w:proofErr w:type="spellStart"/>
            <w:r w:rsidRPr="006C45F8">
              <w:rPr>
                <w:rFonts w:ascii="Times New Roman" w:hAnsi="Times New Roman" w:cs="Times New Roman"/>
                <w:sz w:val="24"/>
                <w:szCs w:val="24"/>
              </w:rPr>
              <w:t>закупівель</w:t>
            </w:r>
            <w:proofErr w:type="spellEnd"/>
            <w:r w:rsidRPr="006C45F8">
              <w:rPr>
                <w:rFonts w:ascii="Times New Roman" w:hAnsi="Times New Roman" w:cs="Times New Roman"/>
                <w:sz w:val="24"/>
                <w:szCs w:val="24"/>
              </w:rPr>
              <w:t xml:space="preserve"> тощо?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 xml:space="preserve">У разі відповіді «так»: </w:t>
            </w:r>
          </w:p>
          <w:p w:rsidR="00E167FF" w:rsidRPr="006C45F8" w:rsidRDefault="00E167FF" w:rsidP="00E167FF">
            <w:pPr>
              <w:spacing w:after="120"/>
              <w:ind w:firstLine="318"/>
              <w:jc w:val="both"/>
              <w:rPr>
                <w:rFonts w:ascii="Times New Roman" w:hAnsi="Times New Roman" w:cs="Times New Roman"/>
                <w:sz w:val="24"/>
                <w:szCs w:val="24"/>
              </w:rPr>
            </w:pPr>
            <w:r w:rsidRPr="006C45F8">
              <w:rPr>
                <w:rFonts w:ascii="Times New Roman" w:hAnsi="Times New Roman" w:cs="Times New Roman"/>
                <w:i/>
                <w:sz w:val="24"/>
                <w:szCs w:val="24"/>
              </w:rPr>
              <w:t>- </w:t>
            </w:r>
            <w:r w:rsidRPr="006C45F8">
              <w:rPr>
                <w:rFonts w:ascii="Times New Roman" w:hAnsi="Times New Roman" w:cs="Times New Roman"/>
                <w:sz w:val="24"/>
                <w:szCs w:val="24"/>
              </w:rPr>
              <w:t xml:space="preserve">чи здійснювалося у звітному періоді інформування про зазначені випадки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ind w:firstLine="318"/>
              <w:jc w:val="both"/>
              <w:rPr>
                <w:rFonts w:ascii="Times New Roman" w:hAnsi="Times New Roman" w:cs="Times New Roman"/>
                <w:i/>
                <w:sz w:val="24"/>
                <w:szCs w:val="24"/>
              </w:rPr>
            </w:pPr>
            <w:r w:rsidRPr="006C45F8">
              <w:rPr>
                <w:rFonts w:ascii="Times New Roman" w:hAnsi="Times New Roman" w:cs="Times New Roman"/>
                <w:sz w:val="24"/>
                <w:szCs w:val="24"/>
              </w:rPr>
              <w:t xml:space="preserve">- чи здійснювалося у звітному періоді коригування відповідних управлінських заходів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E167FF" w:rsidRPr="006C45F8" w:rsidRDefault="00E167FF" w:rsidP="00E167FF">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4.7.</w:t>
            </w:r>
          </w:p>
        </w:tc>
        <w:tc>
          <w:tcPr>
            <w:tcW w:w="4001" w:type="pct"/>
          </w:tcPr>
          <w:p w:rsidR="00E167FF" w:rsidRPr="006C45F8" w:rsidRDefault="00E167FF" w:rsidP="00E167FF">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встановлений</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 xml:space="preserve">визначений в установі внутрішній канал комунікації (повідомлень) щодо можливих випадків корупції, шахрайства, зловживань службовим становищем?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E167FF" w:rsidRPr="006C45F8" w:rsidRDefault="00E167FF" w:rsidP="00E167FF">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чи здійснювалося у звітному періоді інформування про зазначені випадки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ind w:firstLine="318"/>
              <w:jc w:val="both"/>
              <w:rPr>
                <w:rFonts w:ascii="Times New Roman" w:hAnsi="Times New Roman" w:cs="Times New Roman"/>
                <w:i/>
                <w:sz w:val="24"/>
                <w:szCs w:val="24"/>
              </w:rPr>
            </w:pPr>
            <w:r w:rsidRPr="006C45F8">
              <w:rPr>
                <w:rFonts w:ascii="Times New Roman" w:hAnsi="Times New Roman" w:cs="Times New Roman"/>
                <w:sz w:val="24"/>
                <w:szCs w:val="24"/>
              </w:rPr>
              <w:t xml:space="preserve">- чи здійснювалося у звітному періоді коригування відповідних управлінських заходів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E167FF" w:rsidRPr="006C45F8" w:rsidRDefault="00E167FF" w:rsidP="00E167FF">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4.8.</w:t>
            </w:r>
          </w:p>
        </w:tc>
        <w:tc>
          <w:tcPr>
            <w:tcW w:w="4001" w:type="pct"/>
          </w:tcPr>
          <w:p w:rsidR="00E167FF" w:rsidRPr="006C45F8" w:rsidRDefault="00E167FF" w:rsidP="00E167FF">
            <w:pPr>
              <w:spacing w:after="120"/>
              <w:jc w:val="both"/>
              <w:rPr>
                <w:rFonts w:ascii="Times New Roman" w:hAnsi="Times New Roman" w:cs="Times New Roman"/>
                <w:sz w:val="24"/>
                <w:szCs w:val="24"/>
              </w:rPr>
            </w:pPr>
            <w:r w:rsidRPr="006C45F8">
              <w:rPr>
                <w:rFonts w:ascii="Times New Roman" w:eastAsia="Times New Roman" w:hAnsi="Times New Roman" w:cs="Times New Roman"/>
                <w:sz w:val="24"/>
                <w:szCs w:val="24"/>
                <w:lang w:eastAsia="uk-UA"/>
              </w:rPr>
              <w:t xml:space="preserve">Чи встановлений в установі механізм / процедура / порядок інформування (канали повідомлень) про можливі факти відхилень?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E167FF" w:rsidRPr="006C45F8" w:rsidRDefault="00E167FF" w:rsidP="00E167FF">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чи здійснювалося у звітному періоді інформування про зазначені </w:t>
            </w:r>
            <w:r w:rsidRPr="006C45F8">
              <w:rPr>
                <w:rFonts w:ascii="Times New Roman" w:eastAsia="Times New Roman" w:hAnsi="Times New Roman" w:cs="Times New Roman"/>
                <w:sz w:val="24"/>
                <w:szCs w:val="24"/>
                <w:lang w:eastAsia="uk-UA"/>
              </w:rPr>
              <w:t xml:space="preserve">можливі факти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ind w:firstLine="318"/>
              <w:jc w:val="both"/>
              <w:rPr>
                <w:rFonts w:ascii="Times New Roman" w:hAnsi="Times New Roman" w:cs="Times New Roman"/>
                <w:i/>
                <w:sz w:val="24"/>
                <w:szCs w:val="24"/>
              </w:rPr>
            </w:pPr>
            <w:r w:rsidRPr="006C45F8">
              <w:rPr>
                <w:rFonts w:ascii="Times New Roman" w:hAnsi="Times New Roman" w:cs="Times New Roman"/>
                <w:sz w:val="24"/>
                <w:szCs w:val="24"/>
              </w:rPr>
              <w:t xml:space="preserve">- чи здійснювалося у звітному періоді коригування відповідних управлінських заходів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tcPr>
          <w:p w:rsidR="003F0DB1" w:rsidRPr="006C45F8" w:rsidRDefault="003F0DB1" w:rsidP="003F0DB1">
            <w:pPr>
              <w:pStyle w:val="a3"/>
              <w:ind w:left="0"/>
              <w:jc w:val="center"/>
              <w:rPr>
                <w:rFonts w:ascii="Times New Roman" w:hAnsi="Times New Roman" w:cs="Times New Roman"/>
                <w:b/>
                <w:sz w:val="24"/>
                <w:szCs w:val="24"/>
              </w:rPr>
            </w:pPr>
            <w:r w:rsidRPr="006C45F8">
              <w:rPr>
                <w:rFonts w:ascii="Times New Roman" w:hAnsi="Times New Roman" w:cs="Times New Roman"/>
                <w:b/>
                <w:sz w:val="24"/>
                <w:szCs w:val="24"/>
              </w:rPr>
              <w:t>5.</w:t>
            </w:r>
          </w:p>
        </w:tc>
        <w:tc>
          <w:tcPr>
            <w:tcW w:w="4001" w:type="pct"/>
          </w:tcPr>
          <w:p w:rsidR="003F0DB1" w:rsidRPr="006C45F8" w:rsidRDefault="003F0DB1" w:rsidP="003F0DB1">
            <w:pPr>
              <w:jc w:val="both"/>
              <w:rPr>
                <w:rFonts w:ascii="Times New Roman" w:hAnsi="Times New Roman" w:cs="Times New Roman"/>
                <w:b/>
                <w:sz w:val="24"/>
                <w:szCs w:val="24"/>
              </w:rPr>
            </w:pPr>
            <w:r w:rsidRPr="006C45F8">
              <w:rPr>
                <w:rFonts w:ascii="Times New Roman" w:hAnsi="Times New Roman" w:cs="Times New Roman"/>
                <w:b/>
                <w:sz w:val="24"/>
                <w:szCs w:val="24"/>
              </w:rPr>
              <w:t>Здійснення моніторингу</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tcPr>
          <w:p w:rsidR="00E167FF" w:rsidRPr="006C45F8" w:rsidRDefault="00E167FF" w:rsidP="00E167FF">
            <w:pPr>
              <w:spacing w:after="120"/>
              <w:jc w:val="center"/>
              <w:rPr>
                <w:rFonts w:ascii="Times New Roman" w:hAnsi="Times New Roman" w:cs="Times New Roman"/>
                <w:sz w:val="24"/>
                <w:szCs w:val="24"/>
              </w:rPr>
            </w:pPr>
            <w:r w:rsidRPr="006C45F8">
              <w:rPr>
                <w:rFonts w:ascii="Times New Roman" w:hAnsi="Times New Roman" w:cs="Times New Roman"/>
                <w:sz w:val="24"/>
                <w:szCs w:val="24"/>
              </w:rPr>
              <w:t>5.1.</w:t>
            </w:r>
          </w:p>
        </w:tc>
        <w:tc>
          <w:tcPr>
            <w:tcW w:w="4001" w:type="pct"/>
          </w:tcPr>
          <w:p w:rsidR="00E167FF" w:rsidRPr="006C45F8" w:rsidRDefault="00E167FF" w:rsidP="00E167FF">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здійснювався у звітному періоді керівництвом та працівниками установи постійний моніторинг стану внутрішнього контролю або окремих його елементів (управлінські та наглядові заходи) під час виконання ними своїх обов’язків?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E167FF" w:rsidRPr="006C45F8" w:rsidRDefault="00E167FF" w:rsidP="00E167FF">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lastRenderedPageBreak/>
              <w:t>5.2.</w:t>
            </w:r>
          </w:p>
        </w:tc>
        <w:tc>
          <w:tcPr>
            <w:tcW w:w="4001" w:type="pct"/>
          </w:tcPr>
          <w:p w:rsidR="00E167FF" w:rsidRPr="006C45F8" w:rsidRDefault="00E167FF" w:rsidP="00E167FF">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проводилися у звітному періоді другою лінією періодичні оцінки виконання окремих завдань та функцій для аналізу результативності внутрішнього контролю?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E167FF" w:rsidRPr="006C45F8" w:rsidRDefault="00E167FF" w:rsidP="00E167FF">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чи виявлені недоліки внутрішнього контролю та / або окремих його елементів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E167FF" w:rsidRPr="006C45F8" w:rsidRDefault="00E167FF" w:rsidP="00E167FF">
            <w:pPr>
              <w:pStyle w:val="a3"/>
              <w:ind w:left="0"/>
              <w:jc w:val="center"/>
              <w:rPr>
                <w:rFonts w:ascii="Times New Roman" w:hAnsi="Times New Roman" w:cs="Times New Roman"/>
                <w:sz w:val="24"/>
                <w:szCs w:val="24"/>
              </w:rPr>
            </w:pPr>
          </w:p>
        </w:tc>
        <w:tc>
          <w:tcPr>
            <w:tcW w:w="4001" w:type="pct"/>
          </w:tcPr>
          <w:p w:rsidR="00E167FF" w:rsidRPr="006C45F8" w:rsidRDefault="00E167FF" w:rsidP="00E167FF">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xml:space="preserve">- чи приймались відповідні управлінські рішення для їх усунення та усунення причин і умов, що сприяли їх виникненню </w:t>
            </w:r>
            <w:r w:rsidRPr="006C45F8">
              <w:rPr>
                <w:rFonts w:ascii="Times New Roman" w:hAnsi="Times New Roman" w:cs="Times New Roman"/>
                <w:i/>
                <w:sz w:val="24"/>
                <w:szCs w:val="24"/>
              </w:rPr>
              <w:t>(так / ні)</w:t>
            </w:r>
          </w:p>
        </w:tc>
        <w:tc>
          <w:tcPr>
            <w:tcW w:w="632" w:type="pct"/>
          </w:tcPr>
          <w:p w:rsidR="00E167FF" w:rsidRPr="006C45F8" w:rsidRDefault="00E167FF" w:rsidP="00E167FF">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904718" w:rsidRPr="006C45F8" w:rsidRDefault="00904718" w:rsidP="00904718">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5.3.</w:t>
            </w:r>
          </w:p>
        </w:tc>
        <w:tc>
          <w:tcPr>
            <w:tcW w:w="4001" w:type="pct"/>
          </w:tcPr>
          <w:p w:rsidR="00904718" w:rsidRPr="006C45F8" w:rsidRDefault="00904718" w:rsidP="00904718">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мали місце у звітному періоді розбіжності у ресурсах (фінансових, персоналу,  технічних та інші матеріальних і нематеріальних активах), необхідних для виконання основних завдань/функції установи, досягнення її стратегічних цілей, операційних цілей? </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04718" w:rsidRPr="006C45F8" w:rsidRDefault="00904718" w:rsidP="00904718">
            <w:pPr>
              <w:pStyle w:val="a3"/>
              <w:ind w:left="0"/>
              <w:jc w:val="center"/>
              <w:rPr>
                <w:rFonts w:ascii="Times New Roman" w:hAnsi="Times New Roman" w:cs="Times New Roman"/>
                <w:sz w:val="24"/>
                <w:szCs w:val="24"/>
              </w:rPr>
            </w:pPr>
          </w:p>
        </w:tc>
        <w:tc>
          <w:tcPr>
            <w:tcW w:w="4001" w:type="pct"/>
          </w:tcPr>
          <w:p w:rsidR="00904718" w:rsidRPr="006C45F8" w:rsidRDefault="00904718" w:rsidP="00904718">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904718" w:rsidRPr="006C45F8" w:rsidRDefault="00904718" w:rsidP="00904718">
            <w:pPr>
              <w:ind w:firstLine="317"/>
              <w:jc w:val="both"/>
              <w:rPr>
                <w:rFonts w:ascii="Times New Roman" w:hAnsi="Times New Roman" w:cs="Times New Roman"/>
                <w:sz w:val="24"/>
                <w:szCs w:val="24"/>
              </w:rPr>
            </w:pPr>
            <w:r w:rsidRPr="006C45F8">
              <w:rPr>
                <w:rFonts w:ascii="Times New Roman" w:hAnsi="Times New Roman" w:cs="Times New Roman"/>
                <w:sz w:val="24"/>
                <w:szCs w:val="24"/>
              </w:rPr>
              <w:t xml:space="preserve">- чи здійснювали структурні підрозділи інформування керівництва установи про зазначені розбіжності </w:t>
            </w:r>
            <w:r w:rsidRPr="006C45F8">
              <w:rPr>
                <w:rFonts w:ascii="Times New Roman" w:hAnsi="Times New Roman" w:cs="Times New Roman"/>
                <w:i/>
                <w:sz w:val="24"/>
                <w:szCs w:val="24"/>
              </w:rPr>
              <w:t>(так/ні)</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04718" w:rsidRPr="006C45F8" w:rsidRDefault="00904718" w:rsidP="00904718">
            <w:pPr>
              <w:pStyle w:val="a3"/>
              <w:ind w:left="0"/>
              <w:jc w:val="center"/>
              <w:rPr>
                <w:rFonts w:ascii="Times New Roman" w:hAnsi="Times New Roman" w:cs="Times New Roman"/>
                <w:sz w:val="24"/>
                <w:szCs w:val="24"/>
              </w:rPr>
            </w:pPr>
          </w:p>
        </w:tc>
        <w:tc>
          <w:tcPr>
            <w:tcW w:w="4001" w:type="pct"/>
          </w:tcPr>
          <w:p w:rsidR="00904718" w:rsidRPr="006C45F8" w:rsidRDefault="00904718" w:rsidP="00904718">
            <w:pPr>
              <w:ind w:firstLine="317"/>
              <w:jc w:val="both"/>
              <w:rPr>
                <w:rFonts w:ascii="Times New Roman" w:hAnsi="Times New Roman" w:cs="Times New Roman"/>
                <w:i/>
                <w:sz w:val="24"/>
                <w:szCs w:val="24"/>
              </w:rPr>
            </w:pPr>
            <w:r w:rsidRPr="006C45F8">
              <w:rPr>
                <w:rFonts w:ascii="Times New Roman" w:hAnsi="Times New Roman" w:cs="Times New Roman"/>
                <w:sz w:val="24"/>
                <w:szCs w:val="24"/>
              </w:rPr>
              <w:t>- чи здійснювали підвідомчі установи інформування керівництва установи про зазначені розбіжності</w:t>
            </w:r>
            <w:r w:rsidRPr="006C45F8">
              <w:rPr>
                <w:rFonts w:ascii="Times New Roman" w:hAnsi="Times New Roman" w:cs="Times New Roman"/>
                <w:sz w:val="24"/>
                <w:szCs w:val="24"/>
                <w:vertAlign w:val="superscript"/>
              </w:rPr>
              <w:t>1</w:t>
            </w:r>
            <w:r w:rsidRPr="006C45F8">
              <w:rPr>
                <w:rFonts w:ascii="Times New Roman" w:hAnsi="Times New Roman" w:cs="Times New Roman"/>
                <w:sz w:val="24"/>
                <w:szCs w:val="24"/>
              </w:rPr>
              <w:t xml:space="preserve"> </w:t>
            </w:r>
            <w:r w:rsidRPr="006C45F8">
              <w:rPr>
                <w:rFonts w:ascii="Times New Roman" w:hAnsi="Times New Roman" w:cs="Times New Roman"/>
                <w:i/>
                <w:sz w:val="24"/>
                <w:szCs w:val="24"/>
              </w:rPr>
              <w:t>(так/ні)</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04718" w:rsidRPr="006C45F8" w:rsidRDefault="00904718" w:rsidP="00904718">
            <w:pPr>
              <w:pStyle w:val="a3"/>
              <w:ind w:left="0"/>
              <w:jc w:val="center"/>
              <w:rPr>
                <w:rFonts w:ascii="Times New Roman" w:hAnsi="Times New Roman" w:cs="Times New Roman"/>
                <w:sz w:val="24"/>
                <w:szCs w:val="24"/>
              </w:rPr>
            </w:pPr>
          </w:p>
        </w:tc>
        <w:tc>
          <w:tcPr>
            <w:tcW w:w="4001" w:type="pct"/>
          </w:tcPr>
          <w:p w:rsidR="00904718" w:rsidRPr="006C45F8" w:rsidRDefault="00904718" w:rsidP="00904718">
            <w:pPr>
              <w:ind w:firstLine="317"/>
              <w:jc w:val="both"/>
              <w:rPr>
                <w:rFonts w:ascii="Times New Roman" w:hAnsi="Times New Roman" w:cs="Times New Roman"/>
                <w:sz w:val="24"/>
                <w:szCs w:val="24"/>
              </w:rPr>
            </w:pPr>
            <w:r w:rsidRPr="006C45F8">
              <w:rPr>
                <w:rFonts w:ascii="Times New Roman" w:hAnsi="Times New Roman" w:cs="Times New Roman"/>
                <w:sz w:val="24"/>
                <w:szCs w:val="24"/>
              </w:rPr>
              <w:t xml:space="preserve">- чи вживались заходи для їх усунення </w:t>
            </w:r>
            <w:r w:rsidRPr="006C45F8">
              <w:rPr>
                <w:rFonts w:ascii="Times New Roman" w:hAnsi="Times New Roman" w:cs="Times New Roman"/>
                <w:i/>
                <w:sz w:val="24"/>
                <w:szCs w:val="24"/>
              </w:rPr>
              <w:t>(так/ні)</w:t>
            </w:r>
            <w:r w:rsidRPr="006C45F8">
              <w:rPr>
                <w:rFonts w:ascii="Times New Roman" w:hAnsi="Times New Roman" w:cs="Times New Roman"/>
                <w:sz w:val="24"/>
                <w:szCs w:val="24"/>
              </w:rPr>
              <w:t xml:space="preserve">   </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04718" w:rsidRPr="006C45F8" w:rsidRDefault="00904718" w:rsidP="00904718">
            <w:pPr>
              <w:pStyle w:val="a3"/>
              <w:ind w:left="0"/>
              <w:jc w:val="center"/>
              <w:rPr>
                <w:rFonts w:ascii="Times New Roman" w:hAnsi="Times New Roman" w:cs="Times New Roman"/>
                <w:sz w:val="24"/>
                <w:szCs w:val="24"/>
              </w:rPr>
            </w:pPr>
          </w:p>
        </w:tc>
        <w:tc>
          <w:tcPr>
            <w:tcW w:w="4001" w:type="pct"/>
          </w:tcPr>
          <w:p w:rsidR="00904718" w:rsidRPr="006C45F8" w:rsidRDefault="00904718" w:rsidP="00904718">
            <w:pPr>
              <w:ind w:firstLine="317"/>
              <w:jc w:val="both"/>
              <w:rPr>
                <w:rFonts w:ascii="Times New Roman" w:hAnsi="Times New Roman" w:cs="Times New Roman"/>
                <w:sz w:val="24"/>
                <w:szCs w:val="24"/>
              </w:rPr>
            </w:pPr>
            <w:r w:rsidRPr="006C45F8">
              <w:rPr>
                <w:rFonts w:ascii="Times New Roman" w:hAnsi="Times New Roman" w:cs="Times New Roman"/>
                <w:sz w:val="24"/>
                <w:szCs w:val="24"/>
              </w:rPr>
              <w:t>- якщо заходи для їх усунення вживалися, чи забезпечили такі заходи належний рівень</w:t>
            </w:r>
            <w:r w:rsidRPr="006C45F8">
              <w:rPr>
                <w:rFonts w:ascii="Times New Roman" w:hAnsi="Times New Roman" w:cs="Times New Roman"/>
                <w:sz w:val="24"/>
                <w:szCs w:val="24"/>
                <w:vertAlign w:val="superscript"/>
              </w:rPr>
              <w:t>2</w:t>
            </w:r>
            <w:r w:rsidRPr="006C45F8">
              <w:rPr>
                <w:rFonts w:ascii="Times New Roman" w:hAnsi="Times New Roman" w:cs="Times New Roman"/>
                <w:sz w:val="24"/>
                <w:szCs w:val="24"/>
              </w:rPr>
              <w:t xml:space="preserve"> виконання основних завдань/функції установи, досягнення її стратегічних цілей, операційних цілей </w:t>
            </w:r>
            <w:r w:rsidRPr="006C45F8">
              <w:rPr>
                <w:rFonts w:ascii="Times New Roman" w:hAnsi="Times New Roman" w:cs="Times New Roman"/>
                <w:i/>
                <w:sz w:val="24"/>
                <w:szCs w:val="24"/>
              </w:rPr>
              <w:t>(так/ні)</w:t>
            </w:r>
            <w:r w:rsidRPr="006C45F8">
              <w:rPr>
                <w:rFonts w:ascii="Times New Roman" w:hAnsi="Times New Roman" w:cs="Times New Roman"/>
                <w:sz w:val="24"/>
                <w:szCs w:val="24"/>
              </w:rPr>
              <w:t xml:space="preserve">   </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904718" w:rsidRPr="006C45F8" w:rsidRDefault="00904718" w:rsidP="00904718">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5.4.</w:t>
            </w:r>
          </w:p>
        </w:tc>
        <w:tc>
          <w:tcPr>
            <w:tcW w:w="4001" w:type="pct"/>
          </w:tcPr>
          <w:p w:rsidR="00904718" w:rsidRPr="006C45F8" w:rsidRDefault="00904718" w:rsidP="00904718">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проводилась у звітному періоді підрозділом внутрішнього аудиту в </w:t>
            </w:r>
            <w:proofErr w:type="spellStart"/>
            <w:r w:rsidRPr="006C45F8">
              <w:rPr>
                <w:rFonts w:ascii="Times New Roman" w:hAnsi="Times New Roman" w:cs="Times New Roman"/>
                <w:sz w:val="24"/>
                <w:szCs w:val="24"/>
              </w:rPr>
              <w:t>апараті</w:t>
            </w:r>
            <w:proofErr w:type="spellEnd"/>
            <w:r w:rsidRPr="006C45F8">
              <w:rPr>
                <w:rFonts w:ascii="Times New Roman" w:hAnsi="Times New Roman" w:cs="Times New Roman"/>
                <w:sz w:val="24"/>
                <w:szCs w:val="24"/>
              </w:rPr>
              <w:t xml:space="preserve"> установи оцінка функціонування системи внутрішнього контролю та / або окремих її елементів? </w:t>
            </w:r>
            <w:r w:rsidRPr="006C45F8">
              <w:rPr>
                <w:rFonts w:ascii="Times New Roman" w:hAnsi="Times New Roman" w:cs="Times New Roman"/>
                <w:i/>
                <w:sz w:val="24"/>
                <w:szCs w:val="24"/>
              </w:rPr>
              <w:t>(так / ні)</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04718" w:rsidRPr="006C45F8" w:rsidRDefault="00904718" w:rsidP="00904718">
            <w:pPr>
              <w:pStyle w:val="a3"/>
              <w:ind w:left="0"/>
              <w:jc w:val="center"/>
              <w:rPr>
                <w:rFonts w:ascii="Times New Roman" w:hAnsi="Times New Roman" w:cs="Times New Roman"/>
                <w:sz w:val="24"/>
                <w:szCs w:val="24"/>
              </w:rPr>
            </w:pPr>
          </w:p>
        </w:tc>
        <w:tc>
          <w:tcPr>
            <w:tcW w:w="4001" w:type="pct"/>
          </w:tcPr>
          <w:p w:rsidR="00904718" w:rsidRPr="006C45F8" w:rsidRDefault="00904718" w:rsidP="00904718">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 xml:space="preserve">У разі відповіді «так»: </w:t>
            </w:r>
          </w:p>
          <w:p w:rsidR="00904718" w:rsidRPr="006C45F8" w:rsidRDefault="00904718" w:rsidP="00904718">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чи виявлені недоліки внутрішнього контролю та /</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 xml:space="preserve">або окремих його елементів </w:t>
            </w:r>
            <w:r w:rsidRPr="006C45F8">
              <w:rPr>
                <w:rFonts w:ascii="Times New Roman" w:hAnsi="Times New Roman" w:cs="Times New Roman"/>
                <w:i/>
                <w:sz w:val="24"/>
                <w:szCs w:val="24"/>
              </w:rPr>
              <w:t>(так / ні)</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904718" w:rsidRPr="006C45F8" w:rsidRDefault="00904718" w:rsidP="00904718">
            <w:pPr>
              <w:pStyle w:val="a3"/>
              <w:ind w:left="0"/>
              <w:jc w:val="center"/>
              <w:rPr>
                <w:rFonts w:ascii="Times New Roman" w:hAnsi="Times New Roman" w:cs="Times New Roman"/>
                <w:sz w:val="24"/>
                <w:szCs w:val="24"/>
              </w:rPr>
            </w:pPr>
          </w:p>
        </w:tc>
        <w:tc>
          <w:tcPr>
            <w:tcW w:w="4001" w:type="pct"/>
          </w:tcPr>
          <w:p w:rsidR="00904718" w:rsidRPr="006C45F8" w:rsidRDefault="00904718" w:rsidP="00904718">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t xml:space="preserve">- чи приймались відповідні управлінські рішення для їх усунення </w:t>
            </w:r>
            <w:r w:rsidRPr="006C45F8">
              <w:rPr>
                <w:rFonts w:ascii="Times New Roman" w:hAnsi="Times New Roman" w:cs="Times New Roman"/>
                <w:i/>
                <w:sz w:val="24"/>
                <w:szCs w:val="24"/>
              </w:rPr>
              <w:t>(так / ні)</w:t>
            </w:r>
          </w:p>
        </w:tc>
        <w:tc>
          <w:tcPr>
            <w:tcW w:w="632" w:type="pct"/>
          </w:tcPr>
          <w:p w:rsidR="00904718" w:rsidRPr="006C45F8" w:rsidRDefault="00904718" w:rsidP="00904718">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006310" w:rsidRPr="006C45F8" w:rsidRDefault="00006310" w:rsidP="00006310">
            <w:pPr>
              <w:spacing w:after="120"/>
              <w:jc w:val="center"/>
              <w:rPr>
                <w:rFonts w:ascii="Times New Roman" w:hAnsi="Times New Roman" w:cs="Times New Roman"/>
                <w:sz w:val="24"/>
                <w:szCs w:val="24"/>
              </w:rPr>
            </w:pPr>
            <w:r w:rsidRPr="006C45F8">
              <w:rPr>
                <w:rFonts w:ascii="Times New Roman" w:hAnsi="Times New Roman" w:cs="Times New Roman"/>
                <w:sz w:val="24"/>
                <w:szCs w:val="24"/>
              </w:rPr>
              <w:t>5.5</w:t>
            </w:r>
          </w:p>
          <w:p w:rsidR="00006310" w:rsidRPr="006C45F8" w:rsidRDefault="00006310" w:rsidP="00006310">
            <w:pPr>
              <w:spacing w:after="120"/>
              <w:jc w:val="center"/>
              <w:rPr>
                <w:rFonts w:ascii="Times New Roman" w:hAnsi="Times New Roman" w:cs="Times New Roman"/>
                <w:sz w:val="24"/>
                <w:szCs w:val="24"/>
              </w:rPr>
            </w:pPr>
            <w:r w:rsidRPr="006C45F8">
              <w:rPr>
                <w:rFonts w:ascii="Times New Roman" w:hAnsi="Times New Roman" w:cs="Times New Roman"/>
                <w:sz w:val="24"/>
                <w:szCs w:val="24"/>
              </w:rPr>
              <w:t>.</w:t>
            </w:r>
          </w:p>
        </w:tc>
        <w:tc>
          <w:tcPr>
            <w:tcW w:w="4001" w:type="pct"/>
          </w:tcPr>
          <w:p w:rsidR="00006310" w:rsidRPr="006C45F8" w:rsidRDefault="00006310" w:rsidP="00006310">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здійснювалися Рахунковою палатою або </w:t>
            </w:r>
            <w:proofErr w:type="spellStart"/>
            <w:r w:rsidRPr="006C45F8">
              <w:rPr>
                <w:rFonts w:ascii="Times New Roman" w:hAnsi="Times New Roman" w:cs="Times New Roman"/>
                <w:sz w:val="24"/>
                <w:szCs w:val="24"/>
              </w:rPr>
              <w:t>Держаудитслужбою</w:t>
            </w:r>
            <w:proofErr w:type="spellEnd"/>
            <w:r w:rsidRPr="006C45F8">
              <w:rPr>
                <w:rFonts w:ascii="Times New Roman" w:hAnsi="Times New Roman" w:cs="Times New Roman"/>
                <w:sz w:val="24"/>
                <w:szCs w:val="24"/>
              </w:rPr>
              <w:t xml:space="preserve"> під час контрольних заходів за попередні періоди оцінка</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контроль стану внутрішнього контролю в установі, результати яких надані у звітному періоді?</w:t>
            </w:r>
            <w:r w:rsidRPr="006C45F8">
              <w:rPr>
                <w:rFonts w:ascii="Times New Roman" w:hAnsi="Times New Roman" w:cs="Times New Roman"/>
                <w:sz w:val="24"/>
                <w:szCs w:val="24"/>
                <w:vertAlign w:val="superscript"/>
              </w:rPr>
              <w:t xml:space="preserve">1 </w:t>
            </w:r>
            <w:r w:rsidRPr="006C45F8">
              <w:rPr>
                <w:rFonts w:ascii="Times New Roman" w:hAnsi="Times New Roman" w:cs="Times New Roman"/>
                <w:i/>
                <w:sz w:val="24"/>
                <w:szCs w:val="24"/>
              </w:rPr>
              <w:t>(так / ні)</w:t>
            </w:r>
          </w:p>
        </w:tc>
        <w:tc>
          <w:tcPr>
            <w:tcW w:w="632" w:type="pct"/>
          </w:tcPr>
          <w:p w:rsidR="00006310" w:rsidRPr="006C45F8" w:rsidRDefault="00006310" w:rsidP="00006310">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06310" w:rsidRPr="006C45F8" w:rsidRDefault="00006310" w:rsidP="00006310">
            <w:pPr>
              <w:spacing w:after="120"/>
              <w:jc w:val="center"/>
              <w:rPr>
                <w:rFonts w:ascii="Times New Roman" w:hAnsi="Times New Roman" w:cs="Times New Roman"/>
                <w:sz w:val="24"/>
                <w:szCs w:val="24"/>
              </w:rPr>
            </w:pPr>
          </w:p>
        </w:tc>
        <w:tc>
          <w:tcPr>
            <w:tcW w:w="4001" w:type="pct"/>
          </w:tcPr>
          <w:p w:rsidR="00006310" w:rsidRPr="006C45F8" w:rsidRDefault="00006310" w:rsidP="00006310">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p>
          <w:p w:rsidR="00006310" w:rsidRPr="006C45F8" w:rsidRDefault="00006310" w:rsidP="00006310">
            <w:pPr>
              <w:spacing w:after="120"/>
              <w:ind w:firstLine="318"/>
              <w:jc w:val="both"/>
              <w:rPr>
                <w:rFonts w:ascii="Times New Roman" w:hAnsi="Times New Roman" w:cs="Times New Roman"/>
                <w:sz w:val="24"/>
                <w:szCs w:val="24"/>
              </w:rPr>
            </w:pPr>
            <w:r w:rsidRPr="006C45F8">
              <w:rPr>
                <w:rFonts w:ascii="Times New Roman" w:hAnsi="Times New Roman" w:cs="Times New Roman"/>
                <w:sz w:val="24"/>
                <w:szCs w:val="24"/>
              </w:rPr>
              <w:t>- чи виявлені недоліки внутрішнього контролю та</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 xml:space="preserve">або окремих його елементів </w:t>
            </w:r>
            <w:r w:rsidRPr="006C45F8">
              <w:rPr>
                <w:rFonts w:ascii="Times New Roman" w:hAnsi="Times New Roman" w:cs="Times New Roman"/>
                <w:i/>
                <w:sz w:val="24"/>
                <w:szCs w:val="24"/>
              </w:rPr>
              <w:t>(так / ні)</w:t>
            </w:r>
          </w:p>
        </w:tc>
        <w:tc>
          <w:tcPr>
            <w:tcW w:w="632" w:type="pct"/>
          </w:tcPr>
          <w:p w:rsidR="00006310" w:rsidRPr="006C45F8" w:rsidRDefault="00006310" w:rsidP="00006310">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006310" w:rsidRPr="006C45F8" w:rsidRDefault="00006310" w:rsidP="00006310">
            <w:pPr>
              <w:spacing w:after="120"/>
              <w:jc w:val="center"/>
              <w:rPr>
                <w:rFonts w:ascii="Times New Roman" w:hAnsi="Times New Roman" w:cs="Times New Roman"/>
                <w:sz w:val="24"/>
                <w:szCs w:val="24"/>
              </w:rPr>
            </w:pPr>
          </w:p>
        </w:tc>
        <w:tc>
          <w:tcPr>
            <w:tcW w:w="4001" w:type="pct"/>
          </w:tcPr>
          <w:p w:rsidR="00006310" w:rsidRPr="006C45F8" w:rsidRDefault="00006310" w:rsidP="00006310">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t xml:space="preserve">- чи приймались відповідні управлінські рішення для їх усунення </w:t>
            </w:r>
            <w:r w:rsidRPr="006C45F8">
              <w:rPr>
                <w:rFonts w:ascii="Times New Roman" w:hAnsi="Times New Roman" w:cs="Times New Roman"/>
                <w:i/>
                <w:sz w:val="24"/>
                <w:szCs w:val="24"/>
              </w:rPr>
              <w:t>(так / ні)</w:t>
            </w:r>
          </w:p>
        </w:tc>
        <w:tc>
          <w:tcPr>
            <w:tcW w:w="632" w:type="pct"/>
          </w:tcPr>
          <w:p w:rsidR="00006310" w:rsidRPr="006C45F8" w:rsidRDefault="00006310" w:rsidP="00006310">
            <w:pPr>
              <w:rPr>
                <w:rFonts w:ascii="Times New Roman" w:hAnsi="Times New Roman" w:cs="Times New Roman"/>
                <w:b/>
                <w:sz w:val="24"/>
                <w:szCs w:val="24"/>
              </w:rPr>
            </w:pPr>
          </w:p>
        </w:tc>
      </w:tr>
      <w:tr w:rsidR="006C45F8" w:rsidRPr="006C45F8" w:rsidTr="001F6AD1">
        <w:trPr>
          <w:trHeight w:val="379"/>
          <w:jc w:val="center"/>
        </w:trPr>
        <w:tc>
          <w:tcPr>
            <w:tcW w:w="367" w:type="pct"/>
          </w:tcPr>
          <w:p w:rsidR="00421CE2" w:rsidRPr="006C45F8" w:rsidRDefault="00421CE2" w:rsidP="00421CE2">
            <w:pPr>
              <w:spacing w:after="120"/>
              <w:jc w:val="center"/>
              <w:rPr>
                <w:rFonts w:ascii="Times New Roman" w:hAnsi="Times New Roman" w:cs="Times New Roman"/>
                <w:sz w:val="24"/>
                <w:szCs w:val="24"/>
              </w:rPr>
            </w:pPr>
            <w:r w:rsidRPr="006C45F8">
              <w:rPr>
                <w:rFonts w:ascii="Times New Roman" w:hAnsi="Times New Roman" w:cs="Times New Roman"/>
                <w:sz w:val="24"/>
                <w:szCs w:val="24"/>
              </w:rPr>
              <w:t>5.6.</w:t>
            </w:r>
          </w:p>
        </w:tc>
        <w:tc>
          <w:tcPr>
            <w:tcW w:w="4001" w:type="pct"/>
          </w:tcPr>
          <w:p w:rsidR="00421CE2" w:rsidRPr="006C45F8" w:rsidRDefault="00421CE2" w:rsidP="00421CE2">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здійснювався у звітному періоді перегляд і оновлення підходів до управління ризиками з урахуванням результатів внутрішніх аудитів, контрольних заходів Рахункової палати або Держаудитслужби?</w:t>
            </w:r>
            <w:r w:rsidRPr="006C45F8">
              <w:rPr>
                <w:rFonts w:ascii="Times New Roman" w:hAnsi="Times New Roman" w:cs="Times New Roman"/>
                <w:sz w:val="24"/>
                <w:szCs w:val="24"/>
                <w:vertAlign w:val="superscript"/>
              </w:rPr>
              <w:t>1</w:t>
            </w:r>
            <w:r w:rsidRPr="006C45F8">
              <w:rPr>
                <w:rFonts w:ascii="Times New Roman" w:hAnsi="Times New Roman" w:cs="Times New Roman"/>
                <w:sz w:val="24"/>
                <w:szCs w:val="24"/>
              </w:rPr>
              <w:t xml:space="preserve"> </w:t>
            </w:r>
            <w:r w:rsidRPr="006C45F8">
              <w:rPr>
                <w:rFonts w:ascii="Times New Roman" w:hAnsi="Times New Roman" w:cs="Times New Roman"/>
                <w:i/>
                <w:sz w:val="24"/>
                <w:szCs w:val="24"/>
              </w:rPr>
              <w:t>(так / ні)</w:t>
            </w:r>
          </w:p>
        </w:tc>
        <w:tc>
          <w:tcPr>
            <w:tcW w:w="632" w:type="pct"/>
          </w:tcPr>
          <w:p w:rsidR="00421CE2" w:rsidRPr="006C45F8" w:rsidRDefault="00421CE2" w:rsidP="00421CE2">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421CE2" w:rsidRPr="006C45F8" w:rsidRDefault="00421CE2" w:rsidP="00421CE2">
            <w:pPr>
              <w:spacing w:after="120"/>
              <w:jc w:val="center"/>
              <w:rPr>
                <w:rFonts w:ascii="Times New Roman" w:hAnsi="Times New Roman" w:cs="Times New Roman"/>
                <w:sz w:val="24"/>
                <w:szCs w:val="24"/>
              </w:rPr>
            </w:pPr>
            <w:r w:rsidRPr="006C45F8">
              <w:rPr>
                <w:rFonts w:ascii="Times New Roman" w:hAnsi="Times New Roman" w:cs="Times New Roman"/>
                <w:sz w:val="24"/>
                <w:szCs w:val="24"/>
                <w:lang w:eastAsia="uk-UA"/>
              </w:rPr>
              <w:t>5.7.</w:t>
            </w:r>
          </w:p>
        </w:tc>
        <w:tc>
          <w:tcPr>
            <w:tcW w:w="4001" w:type="pct"/>
          </w:tcPr>
          <w:p w:rsidR="00421CE2" w:rsidRPr="006C45F8" w:rsidRDefault="00421CE2" w:rsidP="00421CE2">
            <w:pPr>
              <w:spacing w:after="120"/>
              <w:jc w:val="both"/>
              <w:rPr>
                <w:rFonts w:ascii="Times New Roman" w:hAnsi="Times New Roman" w:cs="Times New Roman"/>
                <w:sz w:val="24"/>
                <w:szCs w:val="24"/>
              </w:rPr>
            </w:pPr>
            <w:r w:rsidRPr="006C45F8">
              <w:rPr>
                <w:rFonts w:ascii="Times New Roman" w:hAnsi="Times New Roman" w:cs="Times New Roman"/>
                <w:sz w:val="24"/>
                <w:szCs w:val="24"/>
              </w:rPr>
              <w:t>Чи здійснювався у звітному періоді за результатами проведених заходів</w:t>
            </w:r>
            <w:r w:rsidRPr="006C45F8">
              <w:rPr>
                <w:rFonts w:ascii="Times New Roman" w:hAnsi="Times New Roman" w:cs="Times New Roman"/>
                <w:sz w:val="24"/>
                <w:szCs w:val="24"/>
                <w:lang w:val="en-US"/>
              </w:rPr>
              <w:t> </w:t>
            </w:r>
            <w:r w:rsidRPr="006C45F8">
              <w:rPr>
                <w:rFonts w:ascii="Times New Roman" w:hAnsi="Times New Roman" w:cs="Times New Roman"/>
                <w:sz w:val="24"/>
                <w:szCs w:val="24"/>
                <w:lang w:val="ru-RU"/>
              </w:rPr>
              <w:t>/</w:t>
            </w:r>
            <w:r w:rsidRPr="006C45F8">
              <w:rPr>
                <w:rFonts w:ascii="Times New Roman" w:hAnsi="Times New Roman" w:cs="Times New Roman"/>
                <w:sz w:val="24"/>
                <w:szCs w:val="24"/>
                <w:lang w:val="en-US"/>
              </w:rPr>
              <w:t> </w:t>
            </w:r>
            <w:r w:rsidRPr="006C45F8">
              <w:rPr>
                <w:rFonts w:ascii="Times New Roman" w:hAnsi="Times New Roman" w:cs="Times New Roman"/>
                <w:sz w:val="24"/>
                <w:szCs w:val="24"/>
              </w:rPr>
              <w:t xml:space="preserve">оцінок, зазначених у </w:t>
            </w:r>
            <w:proofErr w:type="spellStart"/>
            <w:r w:rsidRPr="006C45F8">
              <w:rPr>
                <w:rFonts w:ascii="Times New Roman" w:hAnsi="Times New Roman" w:cs="Times New Roman"/>
                <w:sz w:val="24"/>
                <w:szCs w:val="24"/>
              </w:rPr>
              <w:t>пп</w:t>
            </w:r>
            <w:proofErr w:type="spellEnd"/>
            <w:r w:rsidRPr="006C45F8">
              <w:rPr>
                <w:rFonts w:ascii="Times New Roman" w:hAnsi="Times New Roman" w:cs="Times New Roman"/>
                <w:sz w:val="24"/>
                <w:szCs w:val="24"/>
              </w:rPr>
              <w:t>. 5.1. – 5.4. або діяльності з управління ризиками, перегляд впроваджених в установі політик, правил і заходів, спрямованих на:</w:t>
            </w:r>
          </w:p>
          <w:p w:rsidR="00421CE2" w:rsidRPr="006C45F8" w:rsidRDefault="00421CE2" w:rsidP="00421CE2">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rPr>
              <w:lastRenderedPageBreak/>
              <w:t>- </w:t>
            </w:r>
            <w:r w:rsidRPr="006C45F8">
              <w:rPr>
                <w:rFonts w:ascii="Times New Roman" w:hAnsi="Times New Roman" w:cs="Times New Roman"/>
                <w:sz w:val="24"/>
                <w:szCs w:val="24"/>
                <w:lang w:eastAsia="uk-UA"/>
              </w:rPr>
              <w:t>досягнення мети (місії)</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основних завдань</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 xml:space="preserve">функцій </w:t>
            </w:r>
            <w:r w:rsidRPr="006C45F8">
              <w:rPr>
                <w:rFonts w:ascii="Times New Roman" w:hAnsi="Times New Roman" w:cs="Times New Roman"/>
                <w:i/>
                <w:sz w:val="24"/>
                <w:szCs w:val="24"/>
              </w:rPr>
              <w:t>(так / ні)</w:t>
            </w:r>
          </w:p>
        </w:tc>
        <w:tc>
          <w:tcPr>
            <w:tcW w:w="632" w:type="pct"/>
          </w:tcPr>
          <w:p w:rsidR="00421CE2" w:rsidRPr="006C45F8" w:rsidRDefault="00421CE2" w:rsidP="00421CE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421CE2" w:rsidRPr="006C45F8" w:rsidRDefault="00421CE2" w:rsidP="00421CE2">
            <w:pPr>
              <w:spacing w:after="120"/>
              <w:jc w:val="center"/>
              <w:rPr>
                <w:rFonts w:ascii="Times New Roman" w:hAnsi="Times New Roman" w:cs="Times New Roman"/>
                <w:sz w:val="24"/>
                <w:szCs w:val="24"/>
              </w:rPr>
            </w:pPr>
          </w:p>
        </w:tc>
        <w:tc>
          <w:tcPr>
            <w:tcW w:w="4001" w:type="pct"/>
          </w:tcPr>
          <w:p w:rsidR="00421CE2" w:rsidRPr="006C45F8" w:rsidRDefault="00421CE2" w:rsidP="00421CE2">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lang w:eastAsia="uk-UA"/>
              </w:rPr>
              <w:t>- досягнення стратегічних цілей</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 xml:space="preserve">їх показників </w:t>
            </w:r>
            <w:r w:rsidRPr="006C45F8">
              <w:rPr>
                <w:rFonts w:ascii="Times New Roman" w:hAnsi="Times New Roman" w:cs="Times New Roman"/>
                <w:i/>
                <w:sz w:val="24"/>
                <w:szCs w:val="24"/>
              </w:rPr>
              <w:t>(так / ні)</w:t>
            </w:r>
          </w:p>
        </w:tc>
        <w:tc>
          <w:tcPr>
            <w:tcW w:w="632" w:type="pct"/>
          </w:tcPr>
          <w:p w:rsidR="00421CE2" w:rsidRPr="006C45F8" w:rsidRDefault="00421CE2" w:rsidP="00421CE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421CE2" w:rsidRPr="006C45F8" w:rsidRDefault="00421CE2" w:rsidP="00421CE2">
            <w:pPr>
              <w:spacing w:after="120"/>
              <w:jc w:val="center"/>
              <w:rPr>
                <w:rFonts w:ascii="Times New Roman" w:hAnsi="Times New Roman" w:cs="Times New Roman"/>
                <w:sz w:val="24"/>
                <w:szCs w:val="24"/>
              </w:rPr>
            </w:pPr>
          </w:p>
        </w:tc>
        <w:tc>
          <w:tcPr>
            <w:tcW w:w="4001" w:type="pct"/>
          </w:tcPr>
          <w:p w:rsidR="00421CE2" w:rsidRPr="006C45F8" w:rsidRDefault="00421CE2" w:rsidP="00421CE2">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lang w:eastAsia="uk-UA"/>
              </w:rPr>
              <w:t>- виконання річного плану роботи</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w:t>
            </w:r>
            <w:r w:rsidRPr="006C45F8">
              <w:rPr>
                <w:rFonts w:ascii="Times New Roman" w:hAnsi="Times New Roman" w:cs="Times New Roman"/>
                <w:sz w:val="24"/>
                <w:szCs w:val="24"/>
                <w:lang w:val="en-US" w:eastAsia="uk-UA"/>
              </w:rPr>
              <w:t> </w:t>
            </w:r>
            <w:r w:rsidRPr="006C45F8">
              <w:rPr>
                <w:rFonts w:ascii="Times New Roman" w:hAnsi="Times New Roman" w:cs="Times New Roman"/>
                <w:sz w:val="24"/>
                <w:szCs w:val="24"/>
                <w:lang w:eastAsia="uk-UA"/>
              </w:rPr>
              <w:t xml:space="preserve">діяльності </w:t>
            </w:r>
            <w:r w:rsidRPr="006C45F8">
              <w:rPr>
                <w:rFonts w:ascii="Times New Roman" w:hAnsi="Times New Roman" w:cs="Times New Roman"/>
                <w:i/>
                <w:sz w:val="24"/>
                <w:szCs w:val="24"/>
              </w:rPr>
              <w:t>(так / ні)</w:t>
            </w:r>
          </w:p>
        </w:tc>
        <w:tc>
          <w:tcPr>
            <w:tcW w:w="632" w:type="pct"/>
          </w:tcPr>
          <w:p w:rsidR="00421CE2" w:rsidRPr="006C45F8" w:rsidRDefault="00421CE2" w:rsidP="00421CE2">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421CE2" w:rsidRPr="006C45F8" w:rsidRDefault="00421CE2" w:rsidP="00421CE2">
            <w:pPr>
              <w:spacing w:after="120"/>
              <w:jc w:val="center"/>
              <w:rPr>
                <w:rFonts w:ascii="Times New Roman" w:hAnsi="Times New Roman" w:cs="Times New Roman"/>
                <w:sz w:val="24"/>
                <w:szCs w:val="24"/>
              </w:rPr>
            </w:pPr>
          </w:p>
        </w:tc>
        <w:tc>
          <w:tcPr>
            <w:tcW w:w="4001" w:type="pct"/>
          </w:tcPr>
          <w:p w:rsidR="00421CE2" w:rsidRPr="006C45F8" w:rsidRDefault="00421CE2" w:rsidP="00421CE2">
            <w:pPr>
              <w:spacing w:after="120"/>
              <w:ind w:left="318"/>
              <w:jc w:val="both"/>
              <w:rPr>
                <w:rFonts w:ascii="Times New Roman" w:hAnsi="Times New Roman" w:cs="Times New Roman"/>
                <w:sz w:val="24"/>
                <w:szCs w:val="24"/>
              </w:rPr>
            </w:pPr>
            <w:r w:rsidRPr="006C45F8">
              <w:rPr>
                <w:rFonts w:ascii="Times New Roman" w:hAnsi="Times New Roman" w:cs="Times New Roman"/>
                <w:sz w:val="24"/>
                <w:szCs w:val="24"/>
                <w:lang w:eastAsia="uk-UA"/>
              </w:rPr>
              <w:t xml:space="preserve">- мети, завдань і результативних показників бюджетних програм </w:t>
            </w:r>
            <w:r w:rsidRPr="006C45F8">
              <w:rPr>
                <w:rFonts w:ascii="Times New Roman" w:hAnsi="Times New Roman" w:cs="Times New Roman"/>
                <w:i/>
                <w:sz w:val="24"/>
                <w:szCs w:val="24"/>
              </w:rPr>
              <w:t>(так / ні)</w:t>
            </w:r>
          </w:p>
        </w:tc>
        <w:tc>
          <w:tcPr>
            <w:tcW w:w="632" w:type="pct"/>
          </w:tcPr>
          <w:p w:rsidR="00421CE2" w:rsidRPr="006C45F8" w:rsidRDefault="00421CE2" w:rsidP="00421CE2">
            <w:pPr>
              <w:rPr>
                <w:rFonts w:ascii="Times New Roman" w:hAnsi="Times New Roman" w:cs="Times New Roman"/>
                <w:b/>
                <w:sz w:val="24"/>
                <w:szCs w:val="24"/>
              </w:rPr>
            </w:pPr>
          </w:p>
        </w:tc>
      </w:tr>
      <w:tr w:rsidR="006C45F8" w:rsidRPr="006C45F8" w:rsidTr="001F6AD1">
        <w:trPr>
          <w:trHeight w:val="379"/>
          <w:jc w:val="center"/>
        </w:trPr>
        <w:tc>
          <w:tcPr>
            <w:tcW w:w="367" w:type="pct"/>
          </w:tcPr>
          <w:p w:rsidR="008012E5" w:rsidRPr="006C45F8" w:rsidRDefault="008012E5" w:rsidP="008012E5">
            <w:pPr>
              <w:spacing w:after="120"/>
              <w:jc w:val="center"/>
              <w:rPr>
                <w:rFonts w:ascii="Times New Roman" w:hAnsi="Times New Roman" w:cs="Times New Roman"/>
                <w:sz w:val="24"/>
                <w:szCs w:val="24"/>
              </w:rPr>
            </w:pPr>
            <w:r w:rsidRPr="006C45F8">
              <w:rPr>
                <w:rFonts w:ascii="Times New Roman" w:hAnsi="Times New Roman" w:cs="Times New Roman"/>
                <w:sz w:val="24"/>
                <w:szCs w:val="24"/>
                <w:lang w:eastAsia="uk-UA"/>
              </w:rPr>
              <w:t>5.8.</w:t>
            </w:r>
          </w:p>
        </w:tc>
        <w:tc>
          <w:tcPr>
            <w:tcW w:w="4001" w:type="pct"/>
          </w:tcPr>
          <w:p w:rsidR="008012E5" w:rsidRPr="006C45F8" w:rsidRDefault="008012E5" w:rsidP="008012E5">
            <w:pPr>
              <w:spacing w:after="120"/>
              <w:jc w:val="both"/>
              <w:rPr>
                <w:rFonts w:ascii="Times New Roman" w:hAnsi="Times New Roman" w:cs="Times New Roman"/>
                <w:sz w:val="24"/>
                <w:szCs w:val="24"/>
                <w:lang w:eastAsia="uk-UA"/>
              </w:rPr>
            </w:pPr>
            <w:r w:rsidRPr="006C45F8">
              <w:rPr>
                <w:rFonts w:ascii="Times New Roman" w:hAnsi="Times New Roman" w:cs="Times New Roman"/>
                <w:sz w:val="24"/>
                <w:szCs w:val="24"/>
                <w:lang w:eastAsia="uk-UA"/>
              </w:rPr>
              <w:t xml:space="preserve">Чи виконані у звітному періоді заходи з удосконалення питань внутрішнього контролю, заплановані на 2025 рік? </w:t>
            </w:r>
            <w:r w:rsidRPr="006C45F8">
              <w:rPr>
                <w:rFonts w:ascii="Times New Roman" w:hAnsi="Times New Roman" w:cs="Times New Roman"/>
                <w:i/>
                <w:sz w:val="24"/>
                <w:szCs w:val="24"/>
              </w:rPr>
              <w:t>(так / ні)</w:t>
            </w:r>
          </w:p>
        </w:tc>
        <w:tc>
          <w:tcPr>
            <w:tcW w:w="632" w:type="pct"/>
          </w:tcPr>
          <w:p w:rsidR="008012E5" w:rsidRPr="006C45F8" w:rsidRDefault="008012E5" w:rsidP="008012E5">
            <w:pPr>
              <w:rPr>
                <w:rFonts w:ascii="Times New Roman" w:hAnsi="Times New Roman" w:cs="Times New Roman"/>
                <w:b/>
                <w:sz w:val="24"/>
                <w:szCs w:val="24"/>
              </w:rPr>
            </w:pPr>
          </w:p>
        </w:tc>
      </w:tr>
      <w:tr w:rsidR="006C45F8" w:rsidRPr="006C45F8" w:rsidTr="001F6AD1">
        <w:trPr>
          <w:trHeight w:val="379"/>
          <w:jc w:val="center"/>
        </w:trPr>
        <w:tc>
          <w:tcPr>
            <w:tcW w:w="367" w:type="pct"/>
            <w:vMerge w:val="restart"/>
          </w:tcPr>
          <w:p w:rsidR="00314266" w:rsidRPr="006C45F8" w:rsidRDefault="00314266" w:rsidP="00314266">
            <w:pPr>
              <w:pStyle w:val="a3"/>
              <w:ind w:left="0"/>
              <w:jc w:val="center"/>
              <w:rPr>
                <w:rFonts w:ascii="Times New Roman" w:hAnsi="Times New Roman" w:cs="Times New Roman"/>
                <w:sz w:val="24"/>
                <w:szCs w:val="24"/>
              </w:rPr>
            </w:pPr>
            <w:r w:rsidRPr="006C45F8">
              <w:rPr>
                <w:rFonts w:ascii="Times New Roman" w:hAnsi="Times New Roman" w:cs="Times New Roman"/>
                <w:sz w:val="24"/>
                <w:szCs w:val="24"/>
              </w:rPr>
              <w:t>5.9.</w:t>
            </w:r>
          </w:p>
        </w:tc>
        <w:tc>
          <w:tcPr>
            <w:tcW w:w="4001" w:type="pct"/>
          </w:tcPr>
          <w:p w:rsidR="00314266" w:rsidRPr="006C45F8" w:rsidRDefault="00314266" w:rsidP="00314266">
            <w:pPr>
              <w:spacing w:after="120"/>
              <w:jc w:val="both"/>
              <w:rPr>
                <w:rFonts w:ascii="Times New Roman" w:hAnsi="Times New Roman" w:cs="Times New Roman"/>
                <w:sz w:val="24"/>
                <w:szCs w:val="24"/>
                <w:lang w:eastAsia="uk-UA"/>
              </w:rPr>
            </w:pPr>
            <w:r w:rsidRPr="006C45F8">
              <w:rPr>
                <w:rFonts w:ascii="Times New Roman" w:hAnsi="Times New Roman" w:cs="Times New Roman"/>
                <w:sz w:val="24"/>
                <w:szCs w:val="24"/>
                <w:lang w:eastAsia="uk-UA"/>
              </w:rPr>
              <w:t xml:space="preserve">Чи заплановані на 2026 рік заходи щодо удосконалення питань внутрішнього контролю установи? </w:t>
            </w:r>
            <w:r w:rsidRPr="006C45F8">
              <w:rPr>
                <w:rFonts w:ascii="Times New Roman" w:hAnsi="Times New Roman" w:cs="Times New Roman"/>
                <w:i/>
                <w:sz w:val="24"/>
                <w:szCs w:val="24"/>
              </w:rPr>
              <w:t xml:space="preserve">(так / ні) </w:t>
            </w:r>
          </w:p>
        </w:tc>
        <w:tc>
          <w:tcPr>
            <w:tcW w:w="632" w:type="pct"/>
          </w:tcPr>
          <w:p w:rsidR="00314266" w:rsidRPr="006C45F8" w:rsidRDefault="00314266" w:rsidP="00314266">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14266" w:rsidRPr="006C45F8" w:rsidRDefault="00314266" w:rsidP="00314266">
            <w:pPr>
              <w:pStyle w:val="a3"/>
              <w:ind w:left="0"/>
              <w:jc w:val="center"/>
              <w:rPr>
                <w:rFonts w:ascii="Times New Roman" w:hAnsi="Times New Roman" w:cs="Times New Roman"/>
                <w:sz w:val="24"/>
                <w:szCs w:val="24"/>
              </w:rPr>
            </w:pPr>
          </w:p>
        </w:tc>
        <w:tc>
          <w:tcPr>
            <w:tcW w:w="4001" w:type="pct"/>
          </w:tcPr>
          <w:p w:rsidR="00314266" w:rsidRPr="006C45F8" w:rsidRDefault="00314266" w:rsidP="00314266">
            <w:pPr>
              <w:spacing w:after="120"/>
              <w:jc w:val="both"/>
              <w:rPr>
                <w:rFonts w:ascii="Times New Roman" w:hAnsi="Times New Roman" w:cs="Times New Roman"/>
                <w:i/>
                <w:sz w:val="24"/>
                <w:szCs w:val="24"/>
              </w:rPr>
            </w:pPr>
            <w:r w:rsidRPr="006C45F8">
              <w:rPr>
                <w:rFonts w:ascii="Times New Roman" w:hAnsi="Times New Roman" w:cs="Times New Roman"/>
                <w:i/>
                <w:sz w:val="24"/>
                <w:szCs w:val="24"/>
              </w:rPr>
              <w:t>У разі відповіді «так»</w:t>
            </w:r>
            <w:r w:rsidRPr="006C45F8">
              <w:rPr>
                <w:rFonts w:ascii="Times New Roman" w:hAnsi="Times New Roman" w:cs="Times New Roman"/>
                <w:sz w:val="24"/>
                <w:szCs w:val="24"/>
                <w:lang w:eastAsia="uk-UA"/>
              </w:rPr>
              <w:t xml:space="preserve"> чи відображені вони:</w:t>
            </w:r>
          </w:p>
          <w:p w:rsidR="00314266" w:rsidRPr="006C45F8" w:rsidRDefault="00314266" w:rsidP="00314266">
            <w:pPr>
              <w:spacing w:after="120"/>
              <w:ind w:firstLine="318"/>
              <w:jc w:val="both"/>
              <w:rPr>
                <w:rFonts w:ascii="Times New Roman" w:hAnsi="Times New Roman" w:cs="Times New Roman"/>
                <w:sz w:val="24"/>
                <w:szCs w:val="24"/>
                <w:lang w:eastAsia="uk-UA"/>
              </w:rPr>
            </w:pPr>
            <w:r w:rsidRPr="006C45F8">
              <w:rPr>
                <w:rFonts w:ascii="Times New Roman" w:hAnsi="Times New Roman" w:cs="Times New Roman"/>
                <w:sz w:val="24"/>
                <w:szCs w:val="24"/>
                <w:lang w:eastAsia="uk-UA"/>
              </w:rPr>
              <w:t xml:space="preserve">- в окремому документі щодо зазначеного питання </w:t>
            </w:r>
            <w:r w:rsidRPr="006C45F8">
              <w:rPr>
                <w:rFonts w:ascii="Times New Roman" w:hAnsi="Times New Roman" w:cs="Times New Roman"/>
                <w:i/>
                <w:sz w:val="24"/>
                <w:szCs w:val="24"/>
              </w:rPr>
              <w:t>(так / ні)</w:t>
            </w:r>
          </w:p>
        </w:tc>
        <w:tc>
          <w:tcPr>
            <w:tcW w:w="632" w:type="pct"/>
          </w:tcPr>
          <w:p w:rsidR="00314266" w:rsidRPr="006C45F8" w:rsidRDefault="00314266" w:rsidP="00314266">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14266" w:rsidRPr="006C45F8" w:rsidRDefault="00314266" w:rsidP="00314266">
            <w:pPr>
              <w:pStyle w:val="a3"/>
              <w:ind w:left="0"/>
              <w:jc w:val="center"/>
              <w:rPr>
                <w:rFonts w:ascii="Times New Roman" w:hAnsi="Times New Roman" w:cs="Times New Roman"/>
                <w:sz w:val="24"/>
                <w:szCs w:val="24"/>
              </w:rPr>
            </w:pPr>
          </w:p>
        </w:tc>
        <w:tc>
          <w:tcPr>
            <w:tcW w:w="4001" w:type="pct"/>
          </w:tcPr>
          <w:p w:rsidR="00314266" w:rsidRPr="006C45F8" w:rsidRDefault="00314266" w:rsidP="00314266">
            <w:pPr>
              <w:spacing w:after="120"/>
              <w:ind w:firstLine="318"/>
              <w:jc w:val="both"/>
              <w:rPr>
                <w:rFonts w:ascii="Times New Roman" w:hAnsi="Times New Roman" w:cs="Times New Roman"/>
                <w:sz w:val="24"/>
                <w:szCs w:val="24"/>
                <w:lang w:eastAsia="uk-UA"/>
              </w:rPr>
            </w:pPr>
            <w:r w:rsidRPr="006C45F8">
              <w:rPr>
                <w:rFonts w:ascii="Times New Roman" w:hAnsi="Times New Roman" w:cs="Times New Roman"/>
                <w:sz w:val="24"/>
                <w:szCs w:val="24"/>
                <w:lang w:eastAsia="uk-UA"/>
              </w:rPr>
              <w:t xml:space="preserve">- у стратегічному плані </w:t>
            </w:r>
            <w:r w:rsidRPr="006C45F8">
              <w:rPr>
                <w:rFonts w:ascii="Times New Roman" w:hAnsi="Times New Roman" w:cs="Times New Roman"/>
                <w:i/>
                <w:sz w:val="24"/>
                <w:szCs w:val="24"/>
              </w:rPr>
              <w:t>(так / ні)</w:t>
            </w:r>
          </w:p>
        </w:tc>
        <w:tc>
          <w:tcPr>
            <w:tcW w:w="632" w:type="pct"/>
          </w:tcPr>
          <w:p w:rsidR="00314266" w:rsidRPr="006C45F8" w:rsidRDefault="00314266" w:rsidP="00314266">
            <w:pPr>
              <w:rPr>
                <w:rFonts w:ascii="Times New Roman" w:hAnsi="Times New Roman" w:cs="Times New Roman"/>
                <w:b/>
                <w:sz w:val="24"/>
                <w:szCs w:val="24"/>
              </w:rPr>
            </w:pPr>
          </w:p>
        </w:tc>
      </w:tr>
      <w:tr w:rsidR="006C45F8" w:rsidRPr="006C45F8" w:rsidTr="001F6AD1">
        <w:trPr>
          <w:trHeight w:val="379"/>
          <w:jc w:val="center"/>
        </w:trPr>
        <w:tc>
          <w:tcPr>
            <w:tcW w:w="367" w:type="pct"/>
            <w:vMerge/>
          </w:tcPr>
          <w:p w:rsidR="00314266" w:rsidRPr="006C45F8" w:rsidRDefault="00314266" w:rsidP="00314266">
            <w:pPr>
              <w:pStyle w:val="a3"/>
              <w:ind w:left="0"/>
              <w:jc w:val="center"/>
              <w:rPr>
                <w:rFonts w:ascii="Times New Roman" w:hAnsi="Times New Roman" w:cs="Times New Roman"/>
                <w:sz w:val="24"/>
                <w:szCs w:val="24"/>
              </w:rPr>
            </w:pPr>
          </w:p>
        </w:tc>
        <w:tc>
          <w:tcPr>
            <w:tcW w:w="4001" w:type="pct"/>
          </w:tcPr>
          <w:p w:rsidR="00314266" w:rsidRPr="006C45F8" w:rsidRDefault="00314266" w:rsidP="00314266">
            <w:pPr>
              <w:spacing w:after="120"/>
              <w:ind w:firstLine="318"/>
              <w:jc w:val="both"/>
              <w:rPr>
                <w:rFonts w:ascii="Times New Roman" w:hAnsi="Times New Roman" w:cs="Times New Roman"/>
                <w:sz w:val="24"/>
                <w:szCs w:val="24"/>
                <w:lang w:eastAsia="uk-UA"/>
              </w:rPr>
            </w:pPr>
            <w:r w:rsidRPr="006C45F8">
              <w:rPr>
                <w:rFonts w:ascii="Times New Roman" w:hAnsi="Times New Roman" w:cs="Times New Roman"/>
                <w:sz w:val="24"/>
                <w:szCs w:val="24"/>
                <w:lang w:eastAsia="uk-UA"/>
              </w:rPr>
              <w:t xml:space="preserve">- у </w:t>
            </w:r>
            <w:r w:rsidRPr="006C45F8">
              <w:rPr>
                <w:rFonts w:ascii="Times New Roman" w:hAnsi="Times New Roman" w:cs="Times New Roman"/>
                <w:sz w:val="24"/>
                <w:szCs w:val="24"/>
              </w:rPr>
              <w:t xml:space="preserve">річному / операційному плані роботи / діяльності </w:t>
            </w:r>
            <w:r w:rsidRPr="006C45F8">
              <w:rPr>
                <w:rFonts w:ascii="Times New Roman" w:hAnsi="Times New Roman" w:cs="Times New Roman"/>
                <w:i/>
                <w:sz w:val="24"/>
                <w:szCs w:val="24"/>
              </w:rPr>
              <w:t>(так / ні)</w:t>
            </w:r>
          </w:p>
        </w:tc>
        <w:tc>
          <w:tcPr>
            <w:tcW w:w="632" w:type="pct"/>
          </w:tcPr>
          <w:p w:rsidR="00314266" w:rsidRPr="006C45F8" w:rsidRDefault="00314266" w:rsidP="00314266">
            <w:pPr>
              <w:rPr>
                <w:rFonts w:ascii="Times New Roman" w:hAnsi="Times New Roman" w:cs="Times New Roman"/>
                <w:b/>
                <w:sz w:val="24"/>
                <w:szCs w:val="24"/>
              </w:rPr>
            </w:pPr>
          </w:p>
        </w:tc>
      </w:tr>
      <w:tr w:rsidR="006C45F8" w:rsidRPr="006C45F8" w:rsidTr="001F6AD1">
        <w:trPr>
          <w:trHeight w:val="379"/>
          <w:jc w:val="center"/>
        </w:trPr>
        <w:tc>
          <w:tcPr>
            <w:tcW w:w="367" w:type="pct"/>
          </w:tcPr>
          <w:p w:rsidR="003F0DB1" w:rsidRPr="006C45F8" w:rsidRDefault="003F0DB1" w:rsidP="003F0DB1">
            <w:pPr>
              <w:pStyle w:val="a3"/>
              <w:ind w:left="0"/>
              <w:jc w:val="center"/>
              <w:rPr>
                <w:rFonts w:ascii="Times New Roman" w:hAnsi="Times New Roman" w:cs="Times New Roman"/>
                <w:b/>
                <w:sz w:val="24"/>
                <w:szCs w:val="24"/>
              </w:rPr>
            </w:pPr>
            <w:r w:rsidRPr="006C45F8">
              <w:rPr>
                <w:rFonts w:ascii="Times New Roman" w:hAnsi="Times New Roman" w:cs="Times New Roman"/>
                <w:b/>
                <w:sz w:val="24"/>
                <w:szCs w:val="24"/>
              </w:rPr>
              <w:t>6.</w:t>
            </w:r>
          </w:p>
        </w:tc>
        <w:tc>
          <w:tcPr>
            <w:tcW w:w="4001" w:type="pct"/>
          </w:tcPr>
          <w:p w:rsidR="003F0DB1" w:rsidRPr="006C45F8" w:rsidRDefault="003F0DB1" w:rsidP="003F0DB1">
            <w:pPr>
              <w:jc w:val="both"/>
              <w:rPr>
                <w:rFonts w:ascii="Times New Roman" w:hAnsi="Times New Roman" w:cs="Times New Roman"/>
                <w:b/>
                <w:sz w:val="24"/>
                <w:szCs w:val="24"/>
              </w:rPr>
            </w:pPr>
            <w:r w:rsidRPr="006C45F8">
              <w:rPr>
                <w:rFonts w:ascii="Times New Roman" w:hAnsi="Times New Roman" w:cs="Times New Roman"/>
                <w:b/>
                <w:sz w:val="24"/>
                <w:szCs w:val="24"/>
              </w:rPr>
              <w:t>Загальний висновок</w:t>
            </w:r>
          </w:p>
        </w:tc>
        <w:tc>
          <w:tcPr>
            <w:tcW w:w="632" w:type="pct"/>
          </w:tcPr>
          <w:p w:rsidR="003F0DB1" w:rsidRPr="006C45F8" w:rsidRDefault="003F0DB1" w:rsidP="003F0DB1">
            <w:pPr>
              <w:rPr>
                <w:rFonts w:ascii="Times New Roman" w:hAnsi="Times New Roman" w:cs="Times New Roman"/>
                <w:b/>
                <w:sz w:val="24"/>
                <w:szCs w:val="24"/>
              </w:rPr>
            </w:pPr>
          </w:p>
        </w:tc>
      </w:tr>
      <w:tr w:rsidR="006C45F8" w:rsidRPr="006C45F8" w:rsidTr="001F6AD1">
        <w:trPr>
          <w:trHeight w:val="379"/>
          <w:jc w:val="center"/>
        </w:trPr>
        <w:tc>
          <w:tcPr>
            <w:tcW w:w="367" w:type="pct"/>
          </w:tcPr>
          <w:p w:rsidR="004F113C" w:rsidRPr="006C45F8" w:rsidRDefault="004F113C" w:rsidP="004F113C">
            <w:pPr>
              <w:spacing w:after="120"/>
              <w:jc w:val="center"/>
              <w:rPr>
                <w:rFonts w:ascii="Times New Roman" w:hAnsi="Times New Roman" w:cs="Times New Roman"/>
                <w:sz w:val="24"/>
                <w:szCs w:val="24"/>
              </w:rPr>
            </w:pPr>
            <w:r w:rsidRPr="006C45F8">
              <w:rPr>
                <w:rFonts w:ascii="Times New Roman" w:hAnsi="Times New Roman" w:cs="Times New Roman"/>
                <w:sz w:val="24"/>
                <w:szCs w:val="24"/>
              </w:rPr>
              <w:t>6.1.</w:t>
            </w:r>
          </w:p>
        </w:tc>
        <w:tc>
          <w:tcPr>
            <w:tcW w:w="4001" w:type="pct"/>
          </w:tcPr>
          <w:p w:rsidR="004F113C" w:rsidRPr="006C45F8" w:rsidRDefault="004F113C" w:rsidP="004F113C">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володіє керівник установи достатньою інформацією щодо поточного стану внутрішнього контролю в установі для прийняття рішень з його удосконалення? </w:t>
            </w:r>
            <w:r w:rsidRPr="006C45F8">
              <w:rPr>
                <w:rFonts w:ascii="Times New Roman" w:hAnsi="Times New Roman" w:cs="Times New Roman"/>
                <w:i/>
                <w:sz w:val="24"/>
                <w:szCs w:val="24"/>
              </w:rPr>
              <w:t>(так / ні)</w:t>
            </w:r>
          </w:p>
        </w:tc>
        <w:tc>
          <w:tcPr>
            <w:tcW w:w="632" w:type="pct"/>
          </w:tcPr>
          <w:p w:rsidR="004F113C" w:rsidRPr="006C45F8" w:rsidRDefault="004F113C" w:rsidP="004F113C">
            <w:pPr>
              <w:rPr>
                <w:rFonts w:ascii="Times New Roman" w:hAnsi="Times New Roman" w:cs="Times New Roman"/>
                <w:b/>
                <w:sz w:val="24"/>
                <w:szCs w:val="24"/>
              </w:rPr>
            </w:pPr>
          </w:p>
        </w:tc>
      </w:tr>
      <w:tr w:rsidR="006C45F8" w:rsidRPr="006C45F8" w:rsidTr="001F6AD1">
        <w:trPr>
          <w:trHeight w:val="379"/>
          <w:jc w:val="center"/>
        </w:trPr>
        <w:tc>
          <w:tcPr>
            <w:tcW w:w="367" w:type="pct"/>
          </w:tcPr>
          <w:p w:rsidR="004F113C" w:rsidRPr="006C45F8" w:rsidRDefault="004F113C" w:rsidP="004F113C">
            <w:pPr>
              <w:spacing w:after="120"/>
              <w:jc w:val="center"/>
              <w:rPr>
                <w:rFonts w:ascii="Times New Roman" w:hAnsi="Times New Roman" w:cs="Times New Roman"/>
                <w:sz w:val="24"/>
                <w:szCs w:val="24"/>
              </w:rPr>
            </w:pPr>
            <w:r w:rsidRPr="006C45F8">
              <w:rPr>
                <w:rFonts w:ascii="Times New Roman" w:hAnsi="Times New Roman" w:cs="Times New Roman"/>
                <w:sz w:val="24"/>
                <w:szCs w:val="24"/>
              </w:rPr>
              <w:t>6.2.</w:t>
            </w:r>
          </w:p>
        </w:tc>
        <w:tc>
          <w:tcPr>
            <w:tcW w:w="4001" w:type="pct"/>
          </w:tcPr>
          <w:p w:rsidR="004F113C" w:rsidRPr="006C45F8" w:rsidRDefault="004F113C" w:rsidP="004F113C">
            <w:pPr>
              <w:spacing w:after="120"/>
              <w:jc w:val="both"/>
              <w:rPr>
                <w:rFonts w:ascii="Times New Roman" w:hAnsi="Times New Roman" w:cs="Times New Roman"/>
                <w:sz w:val="24"/>
                <w:szCs w:val="24"/>
              </w:rPr>
            </w:pPr>
            <w:r w:rsidRPr="006C45F8">
              <w:rPr>
                <w:rFonts w:ascii="Times New Roman" w:hAnsi="Times New Roman" w:cs="Times New Roman"/>
                <w:sz w:val="24"/>
                <w:szCs w:val="24"/>
              </w:rPr>
              <w:t xml:space="preserve">Чи забезпечив у звітному періоді впроваджений внутрішній контроль в установі відповідно до частини третьої статті 26 Бюджетного кодексу України, Основних засад функціонування внутрішнього контролю у розпорядників бюджетних коштів, затверджених постановою Кабінету Міністрів України від 12.12.2018 № 1062, та міжнародної практики (зокрема щодо достатньої гарантії належності використання ресурсів), використання ресурсів (у тому числі бюджетних коштів) в належний та ефективний спосіб з метою досягнення результатів відповідно до встановлених мети, завдань, планів і вимог? </w:t>
            </w:r>
            <w:r w:rsidRPr="006C45F8">
              <w:rPr>
                <w:rFonts w:ascii="Times New Roman" w:hAnsi="Times New Roman" w:cs="Times New Roman"/>
                <w:i/>
                <w:sz w:val="24"/>
                <w:szCs w:val="24"/>
              </w:rPr>
              <w:t>(так / ні)</w:t>
            </w:r>
          </w:p>
        </w:tc>
        <w:tc>
          <w:tcPr>
            <w:tcW w:w="632" w:type="pct"/>
          </w:tcPr>
          <w:p w:rsidR="004F113C" w:rsidRPr="006C45F8" w:rsidRDefault="004F113C" w:rsidP="004F113C">
            <w:pPr>
              <w:rPr>
                <w:rFonts w:ascii="Times New Roman" w:hAnsi="Times New Roman" w:cs="Times New Roman"/>
                <w:b/>
                <w:sz w:val="24"/>
                <w:szCs w:val="24"/>
              </w:rPr>
            </w:pPr>
          </w:p>
        </w:tc>
      </w:tr>
    </w:tbl>
    <w:p w:rsidR="006D2DB5" w:rsidRPr="005455A1" w:rsidRDefault="006D2DB5" w:rsidP="005455A1">
      <w:pPr>
        <w:spacing w:after="0"/>
        <w:rPr>
          <w:rFonts w:ascii="Times New Roman" w:hAnsi="Times New Roman" w:cs="Times New Roman"/>
        </w:rPr>
      </w:pPr>
    </w:p>
    <w:p w:rsidR="006C45F8" w:rsidRPr="005455A1" w:rsidRDefault="006C45F8" w:rsidP="005455A1">
      <w:pPr>
        <w:spacing w:after="0" w:line="240" w:lineRule="auto"/>
        <w:jc w:val="both"/>
        <w:rPr>
          <w:rFonts w:ascii="Times New Roman" w:hAnsi="Times New Roman" w:cs="Times New Roman"/>
          <w:i/>
          <w:sz w:val="20"/>
          <w:szCs w:val="20"/>
        </w:rPr>
      </w:pPr>
      <w:r w:rsidRPr="005455A1">
        <w:rPr>
          <w:rFonts w:ascii="Times New Roman" w:hAnsi="Times New Roman" w:cs="Times New Roman"/>
          <w:i/>
          <w:sz w:val="20"/>
          <w:szCs w:val="20"/>
          <w:vertAlign w:val="superscript"/>
        </w:rPr>
        <w:t>1</w:t>
      </w:r>
      <w:r w:rsidRPr="005455A1">
        <w:rPr>
          <w:rFonts w:ascii="Times New Roman" w:hAnsi="Times New Roman" w:cs="Times New Roman"/>
          <w:i/>
          <w:sz w:val="20"/>
          <w:szCs w:val="20"/>
        </w:rPr>
        <w:t xml:space="preserve"> - ставиться знак «-» у разі відсутності відповідних системи (структури), звернень (інформації), проведених заходів;</w:t>
      </w:r>
    </w:p>
    <w:p w:rsidR="006C45F8" w:rsidRPr="005455A1" w:rsidRDefault="006C45F8" w:rsidP="005455A1">
      <w:pPr>
        <w:spacing w:after="0" w:line="240" w:lineRule="auto"/>
        <w:jc w:val="both"/>
        <w:rPr>
          <w:rFonts w:ascii="Times New Roman" w:hAnsi="Times New Roman" w:cs="Times New Roman"/>
          <w:sz w:val="20"/>
          <w:szCs w:val="20"/>
        </w:rPr>
      </w:pPr>
      <w:r w:rsidRPr="005455A1">
        <w:rPr>
          <w:rFonts w:ascii="Times New Roman" w:hAnsi="Times New Roman" w:cs="Times New Roman"/>
          <w:i/>
          <w:sz w:val="20"/>
          <w:szCs w:val="20"/>
          <w:vertAlign w:val="superscript"/>
        </w:rPr>
        <w:t>2</w:t>
      </w:r>
      <w:r w:rsidRPr="005455A1">
        <w:rPr>
          <w:rFonts w:ascii="Times New Roman" w:hAnsi="Times New Roman" w:cs="Times New Roman"/>
          <w:i/>
          <w:sz w:val="20"/>
          <w:szCs w:val="20"/>
        </w:rPr>
        <w:t xml:space="preserve"> - «належний рівень» визначається безпосередньо установою з урахуванням реального стану виконання зазначеного процесу (відсутність зауважень з боку керівництва установи), а також у разі відсутності відхилень, порушень та/або недоліків, виявлених підрозділом внутрішнього аудиту установи, відповідним головним розпорядником бюджетних коштів чи державними органами, що здійснюють контроль у відповідній сфері (Рахунковою палатою, </w:t>
      </w:r>
      <w:proofErr w:type="spellStart"/>
      <w:r w:rsidRPr="005455A1">
        <w:rPr>
          <w:rFonts w:ascii="Times New Roman" w:hAnsi="Times New Roman" w:cs="Times New Roman"/>
          <w:i/>
          <w:sz w:val="20"/>
          <w:szCs w:val="20"/>
        </w:rPr>
        <w:t>Держаудитслужбою</w:t>
      </w:r>
      <w:proofErr w:type="spellEnd"/>
      <w:r w:rsidRPr="005455A1">
        <w:rPr>
          <w:rFonts w:ascii="Times New Roman" w:hAnsi="Times New Roman" w:cs="Times New Roman"/>
          <w:i/>
          <w:sz w:val="20"/>
          <w:szCs w:val="20"/>
        </w:rPr>
        <w:t>, Казначейством, НАЗК тощо).</w:t>
      </w:r>
    </w:p>
    <w:p w:rsidR="006D2DB5" w:rsidRPr="005455A1" w:rsidRDefault="006D2DB5" w:rsidP="005455A1">
      <w:pPr>
        <w:spacing w:after="0"/>
        <w:rPr>
          <w:rFonts w:ascii="Times New Roman" w:hAnsi="Times New Roman" w:cs="Times New Roman"/>
          <w:sz w:val="26"/>
          <w:szCs w:val="26"/>
        </w:rPr>
      </w:pPr>
    </w:p>
    <w:p w:rsidR="003D4E0A" w:rsidRPr="005455A1" w:rsidRDefault="003D4E0A" w:rsidP="005455A1">
      <w:pPr>
        <w:spacing w:after="0"/>
        <w:rPr>
          <w:rFonts w:ascii="Times New Roman" w:hAnsi="Times New Roman" w:cs="Times New Roman"/>
          <w:b/>
          <w:sz w:val="28"/>
          <w:szCs w:val="28"/>
        </w:rPr>
      </w:pPr>
      <w:r w:rsidRPr="005455A1">
        <w:rPr>
          <w:rFonts w:ascii="Times New Roman" w:hAnsi="Times New Roman" w:cs="Times New Roman"/>
          <w:b/>
          <w:sz w:val="28"/>
          <w:szCs w:val="28"/>
        </w:rPr>
        <w:t xml:space="preserve">Керівник </w:t>
      </w:r>
      <w:r w:rsidR="00995ACD" w:rsidRPr="005455A1">
        <w:rPr>
          <w:rFonts w:ascii="Times New Roman" w:hAnsi="Times New Roman" w:cs="Times New Roman"/>
          <w:b/>
          <w:sz w:val="28"/>
          <w:szCs w:val="28"/>
        </w:rPr>
        <w:t>державного органу</w:t>
      </w:r>
      <w:r w:rsidRPr="005455A1">
        <w:rPr>
          <w:rFonts w:ascii="Times New Roman" w:hAnsi="Times New Roman" w:cs="Times New Roman"/>
          <w:b/>
          <w:sz w:val="28"/>
          <w:szCs w:val="28"/>
        </w:rPr>
        <w:t xml:space="preserve"> </w:t>
      </w:r>
    </w:p>
    <w:p w:rsidR="003D4E0A" w:rsidRPr="005455A1" w:rsidRDefault="003D4E0A" w:rsidP="003B1FB1">
      <w:pPr>
        <w:spacing w:after="0"/>
        <w:rPr>
          <w:rFonts w:ascii="Times New Roman" w:hAnsi="Times New Roman" w:cs="Times New Roman"/>
          <w:b/>
          <w:sz w:val="28"/>
          <w:szCs w:val="28"/>
        </w:rPr>
      </w:pPr>
      <w:r w:rsidRPr="005455A1">
        <w:rPr>
          <w:rFonts w:ascii="Times New Roman" w:hAnsi="Times New Roman" w:cs="Times New Roman"/>
          <w:b/>
          <w:sz w:val="28"/>
          <w:szCs w:val="28"/>
        </w:rPr>
        <w:t>(розпорядника бюджетних коштів)</w:t>
      </w:r>
    </w:p>
    <w:p w:rsidR="009F54FE" w:rsidRPr="005455A1" w:rsidRDefault="009F54FE" w:rsidP="003B1FB1">
      <w:pPr>
        <w:spacing w:after="0"/>
        <w:rPr>
          <w:rFonts w:ascii="Times New Roman" w:hAnsi="Times New Roman" w:cs="Times New Roman"/>
          <w:b/>
          <w:sz w:val="28"/>
          <w:szCs w:val="28"/>
        </w:rPr>
      </w:pPr>
    </w:p>
    <w:p w:rsidR="003D4E0A" w:rsidRPr="005455A1" w:rsidRDefault="0025416D" w:rsidP="003B1FB1">
      <w:pPr>
        <w:spacing w:after="0"/>
        <w:rPr>
          <w:rFonts w:ascii="Times New Roman" w:hAnsi="Times New Roman" w:cs="Times New Roman"/>
          <w:sz w:val="28"/>
          <w:szCs w:val="28"/>
        </w:rPr>
      </w:pPr>
      <w:r w:rsidRPr="005455A1">
        <w:rPr>
          <w:rFonts w:ascii="Times New Roman" w:hAnsi="Times New Roman" w:cs="Times New Roman"/>
          <w:sz w:val="28"/>
          <w:szCs w:val="28"/>
        </w:rPr>
        <w:t>_________________________________</w:t>
      </w:r>
      <w:r w:rsidRPr="005455A1">
        <w:rPr>
          <w:rFonts w:ascii="Times New Roman" w:hAnsi="Times New Roman" w:cs="Times New Roman"/>
          <w:sz w:val="28"/>
          <w:szCs w:val="28"/>
        </w:rPr>
        <w:tab/>
      </w:r>
      <w:r w:rsidRPr="005455A1">
        <w:rPr>
          <w:rFonts w:ascii="Times New Roman" w:hAnsi="Times New Roman" w:cs="Times New Roman"/>
          <w:sz w:val="28"/>
          <w:szCs w:val="28"/>
        </w:rPr>
        <w:tab/>
      </w:r>
      <w:r w:rsidR="003D4E0A" w:rsidRPr="005455A1">
        <w:rPr>
          <w:rFonts w:ascii="Times New Roman" w:hAnsi="Times New Roman" w:cs="Times New Roman"/>
          <w:sz w:val="28"/>
          <w:szCs w:val="28"/>
        </w:rPr>
        <w:t>_________</w:t>
      </w:r>
      <w:r w:rsidR="003D4E0A" w:rsidRPr="005455A1">
        <w:rPr>
          <w:rFonts w:ascii="Times New Roman" w:hAnsi="Times New Roman" w:cs="Times New Roman"/>
          <w:sz w:val="28"/>
          <w:szCs w:val="28"/>
        </w:rPr>
        <w:tab/>
      </w:r>
      <w:r w:rsidR="00900089" w:rsidRPr="005455A1">
        <w:rPr>
          <w:rFonts w:ascii="Times New Roman" w:hAnsi="Times New Roman" w:cs="Times New Roman"/>
          <w:sz w:val="28"/>
          <w:szCs w:val="28"/>
        </w:rPr>
        <w:t xml:space="preserve">        </w:t>
      </w:r>
      <w:r w:rsidR="003D4E0A" w:rsidRPr="005455A1">
        <w:rPr>
          <w:rFonts w:ascii="Times New Roman" w:hAnsi="Times New Roman" w:cs="Times New Roman"/>
          <w:sz w:val="28"/>
          <w:szCs w:val="28"/>
        </w:rPr>
        <w:t>________________</w:t>
      </w:r>
      <w:r w:rsidR="00900089" w:rsidRPr="005455A1">
        <w:rPr>
          <w:rFonts w:ascii="Times New Roman" w:hAnsi="Times New Roman" w:cs="Times New Roman"/>
          <w:sz w:val="28"/>
          <w:szCs w:val="28"/>
        </w:rPr>
        <w:t>_</w:t>
      </w:r>
      <w:r w:rsidR="003D4E0A" w:rsidRPr="005455A1">
        <w:rPr>
          <w:rFonts w:ascii="Times New Roman" w:hAnsi="Times New Roman" w:cs="Times New Roman"/>
          <w:sz w:val="28"/>
          <w:szCs w:val="28"/>
        </w:rPr>
        <w:t>_</w:t>
      </w:r>
    </w:p>
    <w:p w:rsidR="003D4E0A" w:rsidRPr="005455A1" w:rsidRDefault="00FA277D" w:rsidP="003B1FB1">
      <w:pPr>
        <w:spacing w:after="0"/>
        <w:rPr>
          <w:rFonts w:ascii="Times New Roman" w:hAnsi="Times New Roman" w:cs="Times New Roman"/>
        </w:rPr>
      </w:pPr>
      <w:r w:rsidRPr="005455A1">
        <w:rPr>
          <w:rFonts w:ascii="Times New Roman" w:hAnsi="Times New Roman" w:cs="Times New Roman"/>
        </w:rPr>
        <w:t xml:space="preserve">        </w:t>
      </w:r>
      <w:r w:rsidR="003D4E0A" w:rsidRPr="005455A1">
        <w:rPr>
          <w:rFonts w:ascii="Times New Roman" w:hAnsi="Times New Roman" w:cs="Times New Roman"/>
        </w:rPr>
        <w:t xml:space="preserve">(найменування </w:t>
      </w:r>
      <w:r w:rsidR="003D2070" w:rsidRPr="005455A1">
        <w:rPr>
          <w:rFonts w:ascii="Times New Roman" w:hAnsi="Times New Roman" w:cs="Times New Roman"/>
        </w:rPr>
        <w:t>державного органу</w:t>
      </w:r>
      <w:r w:rsidR="0025416D" w:rsidRPr="005455A1">
        <w:rPr>
          <w:rFonts w:ascii="Times New Roman" w:hAnsi="Times New Roman" w:cs="Times New Roman"/>
        </w:rPr>
        <w:t>)</w:t>
      </w:r>
      <w:r w:rsidR="0025416D" w:rsidRPr="005455A1">
        <w:rPr>
          <w:rFonts w:ascii="Times New Roman" w:hAnsi="Times New Roman" w:cs="Times New Roman"/>
        </w:rPr>
        <w:tab/>
      </w:r>
      <w:r w:rsidR="0025416D" w:rsidRPr="005455A1">
        <w:rPr>
          <w:rFonts w:ascii="Times New Roman" w:hAnsi="Times New Roman" w:cs="Times New Roman"/>
        </w:rPr>
        <w:tab/>
      </w:r>
      <w:r w:rsidR="005177E4" w:rsidRPr="005455A1">
        <w:rPr>
          <w:rFonts w:ascii="Times New Roman" w:hAnsi="Times New Roman" w:cs="Times New Roman"/>
        </w:rPr>
        <w:tab/>
      </w:r>
      <w:r w:rsidR="003D4E0A" w:rsidRPr="005455A1">
        <w:rPr>
          <w:rFonts w:ascii="Times New Roman" w:hAnsi="Times New Roman" w:cs="Times New Roman"/>
        </w:rPr>
        <w:t xml:space="preserve">  </w:t>
      </w:r>
      <w:r w:rsidRPr="005455A1">
        <w:rPr>
          <w:rFonts w:ascii="Times New Roman" w:hAnsi="Times New Roman" w:cs="Times New Roman"/>
        </w:rPr>
        <w:t xml:space="preserve"> </w:t>
      </w:r>
      <w:r w:rsidR="0025416D" w:rsidRPr="005455A1">
        <w:rPr>
          <w:rFonts w:ascii="Times New Roman" w:hAnsi="Times New Roman" w:cs="Times New Roman"/>
        </w:rPr>
        <w:t xml:space="preserve"> </w:t>
      </w:r>
      <w:r w:rsidR="003D4E0A" w:rsidRPr="005455A1">
        <w:rPr>
          <w:rFonts w:ascii="Times New Roman" w:hAnsi="Times New Roman" w:cs="Times New Roman"/>
        </w:rPr>
        <w:t>(</w:t>
      </w:r>
      <w:r w:rsidR="0025416D" w:rsidRPr="005455A1">
        <w:rPr>
          <w:rFonts w:ascii="Times New Roman" w:hAnsi="Times New Roman" w:cs="Times New Roman"/>
        </w:rPr>
        <w:t>підпис)</w:t>
      </w:r>
      <w:r w:rsidR="00900089" w:rsidRPr="005455A1">
        <w:rPr>
          <w:rFonts w:ascii="Times New Roman" w:hAnsi="Times New Roman" w:cs="Times New Roman"/>
          <w:b/>
          <w:sz w:val="28"/>
          <w:szCs w:val="28"/>
        </w:rPr>
        <w:t xml:space="preserve"> </w:t>
      </w:r>
      <w:r w:rsidR="00900089" w:rsidRPr="005455A1">
        <w:rPr>
          <w:rFonts w:ascii="Times New Roman" w:hAnsi="Times New Roman" w:cs="Times New Roman"/>
          <w:b/>
          <w:sz w:val="28"/>
          <w:szCs w:val="28"/>
        </w:rPr>
        <w:tab/>
        <w:t xml:space="preserve">        </w:t>
      </w:r>
      <w:r w:rsidR="00900089" w:rsidRPr="005455A1">
        <w:rPr>
          <w:rFonts w:ascii="Times New Roman" w:hAnsi="Times New Roman" w:cs="Times New Roman"/>
        </w:rPr>
        <w:t>(ініціали/ініціал</w:t>
      </w:r>
      <w:r w:rsidR="003D4E0A" w:rsidRPr="005455A1">
        <w:rPr>
          <w:rFonts w:ascii="Times New Roman" w:hAnsi="Times New Roman" w:cs="Times New Roman"/>
        </w:rPr>
        <w:t>, прізвище)</w:t>
      </w:r>
    </w:p>
    <w:p w:rsidR="006D2DB5" w:rsidRDefault="006D2DB5" w:rsidP="003B1FB1"/>
    <w:p w:rsidR="006D2DB5" w:rsidRDefault="006D2DB5" w:rsidP="006D2DB5"/>
    <w:p w:rsidR="008A74A3" w:rsidRDefault="008A74A3"/>
    <w:sectPr w:rsidR="008A74A3" w:rsidSect="005455A1">
      <w:headerReference w:type="even" r:id="rId8"/>
      <w:headerReference w:type="default" r:id="rId9"/>
      <w:footerReference w:type="default" r:id="rId10"/>
      <w:headerReference w:type="first" r:id="rId11"/>
      <w:pgSz w:w="11906" w:h="16838"/>
      <w:pgMar w:top="851" w:right="567"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C2" w:rsidRDefault="00AF3BC2">
      <w:pPr>
        <w:spacing w:after="0" w:line="240" w:lineRule="auto"/>
      </w:pPr>
      <w:r>
        <w:separator/>
      </w:r>
    </w:p>
  </w:endnote>
  <w:endnote w:type="continuationSeparator" w:id="0">
    <w:p w:rsidR="00AF3BC2" w:rsidRDefault="00AF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96" w:rsidRDefault="005455A1">
    <w:pPr>
      <w:pStyle w:val="a5"/>
      <w:jc w:val="center"/>
    </w:pPr>
  </w:p>
  <w:p w:rsidR="00644896" w:rsidRDefault="005455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C2" w:rsidRDefault="00AF3BC2">
      <w:pPr>
        <w:spacing w:after="0" w:line="240" w:lineRule="auto"/>
      </w:pPr>
      <w:r>
        <w:separator/>
      </w:r>
    </w:p>
  </w:footnote>
  <w:footnote w:type="continuationSeparator" w:id="0">
    <w:p w:rsidR="00AF3BC2" w:rsidRDefault="00AF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C1" w:rsidRDefault="005455A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94" o:spid="_x0000_s2051" type="#_x0000_t136" style="position:absolute;margin-left:0;margin-top:0;width:539.5pt;height:179.8pt;rotation:315;z-index:-251655168;mso-position-horizontal:center;mso-position-horizontal-relative:margin;mso-position-vertical:center;mso-position-vertical-relative:margin" o:allowincell="f" fillcolor="silver" stroked="f">
          <v:fill opacity=".5"/>
          <v:textpath style="font-family:&quot;Times New Roman&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99" w:rsidRPr="00C24739" w:rsidRDefault="005455A1">
    <w:pPr>
      <w:pStyle w:val="a7"/>
      <w:jc w:val="center"/>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95" o:spid="_x0000_s2052" type="#_x0000_t136" style="position:absolute;left:0;text-align:left;margin-left:0;margin-top:0;width:539.5pt;height:179.8pt;rotation:315;z-index:-251653120;mso-position-horizontal:center;mso-position-horizontal-relative:margin;mso-position-vertical:center;mso-position-vertical-relative:margin" o:allowincell="f" fillcolor="silver" stroked="f">
          <v:fill opacity=".5"/>
          <v:textpath style="font-family:&quot;Times New Roman&quot;;font-size:1pt" string="Зразок"/>
          <w10:wrap anchorx="margin" anchory="margin"/>
        </v:shape>
      </w:pict>
    </w:r>
    <w:sdt>
      <w:sdtPr>
        <w:id w:val="-1072653775"/>
        <w:docPartObj>
          <w:docPartGallery w:val="Page Numbers (Top of Page)"/>
          <w:docPartUnique/>
        </w:docPartObj>
      </w:sdtPr>
      <w:sdtEndPr>
        <w:rPr>
          <w:rFonts w:ascii="Times New Roman" w:hAnsi="Times New Roman" w:cs="Times New Roman"/>
        </w:rPr>
      </w:sdtEndPr>
      <w:sdtContent>
        <w:r w:rsidR="001C4F83" w:rsidRPr="00C24739">
          <w:rPr>
            <w:rFonts w:ascii="Times New Roman" w:hAnsi="Times New Roman" w:cs="Times New Roman"/>
          </w:rPr>
          <w:fldChar w:fldCharType="begin"/>
        </w:r>
        <w:r w:rsidR="001C4F83" w:rsidRPr="00C24739">
          <w:rPr>
            <w:rFonts w:ascii="Times New Roman" w:hAnsi="Times New Roman" w:cs="Times New Roman"/>
          </w:rPr>
          <w:instrText>PAGE   \* MERGEFORMAT</w:instrText>
        </w:r>
        <w:r w:rsidR="001C4F83" w:rsidRPr="00C24739">
          <w:rPr>
            <w:rFonts w:ascii="Times New Roman" w:hAnsi="Times New Roman" w:cs="Times New Roman"/>
          </w:rPr>
          <w:fldChar w:fldCharType="separate"/>
        </w:r>
        <w:r>
          <w:rPr>
            <w:rFonts w:ascii="Times New Roman" w:hAnsi="Times New Roman" w:cs="Times New Roman"/>
            <w:noProof/>
          </w:rPr>
          <w:t>9</w:t>
        </w:r>
        <w:r w:rsidR="001C4F83" w:rsidRPr="00C24739">
          <w:rPr>
            <w:rFonts w:ascii="Times New Roman" w:hAnsi="Times New Roman" w:cs="Times New Roman"/>
          </w:rPr>
          <w:fldChar w:fldCharType="end"/>
        </w:r>
      </w:sdtContent>
    </w:sdt>
  </w:p>
  <w:p w:rsidR="00513F99" w:rsidRDefault="005455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C1" w:rsidRDefault="005455A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93" o:spid="_x0000_s2050" type="#_x0000_t136" style="position:absolute;margin-left:0;margin-top:0;width:539.5pt;height:179.8pt;rotation:315;z-index:-251657216;mso-position-horizontal:center;mso-position-horizontal-relative:margin;mso-position-vertical:center;mso-position-vertical-relative:margin" o:allowincell="f" fillcolor="silver" stroked="f">
          <v:fill opacity=".5"/>
          <v:textpath style="font-family:&quot;Times New Roman&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3BBE"/>
    <w:multiLevelType w:val="hybridMultilevel"/>
    <w:tmpl w:val="9764427E"/>
    <w:lvl w:ilvl="0" w:tplc="C7162BA4">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B5"/>
    <w:rsid w:val="00006310"/>
    <w:rsid w:val="000129BA"/>
    <w:rsid w:val="00032835"/>
    <w:rsid w:val="000526D2"/>
    <w:rsid w:val="0005577E"/>
    <w:rsid w:val="000A6A6B"/>
    <w:rsid w:val="000C726A"/>
    <w:rsid w:val="000D2C9C"/>
    <w:rsid w:val="000F31C9"/>
    <w:rsid w:val="00120463"/>
    <w:rsid w:val="00144EFC"/>
    <w:rsid w:val="00161849"/>
    <w:rsid w:val="001735F9"/>
    <w:rsid w:val="001B7EAB"/>
    <w:rsid w:val="001C4F83"/>
    <w:rsid w:val="001F6AD1"/>
    <w:rsid w:val="002022C3"/>
    <w:rsid w:val="002273BD"/>
    <w:rsid w:val="00227EF1"/>
    <w:rsid w:val="00247590"/>
    <w:rsid w:val="0025416D"/>
    <w:rsid w:val="00262281"/>
    <w:rsid w:val="00276048"/>
    <w:rsid w:val="00277E12"/>
    <w:rsid w:val="00280901"/>
    <w:rsid w:val="0028521F"/>
    <w:rsid w:val="0028769A"/>
    <w:rsid w:val="00290F41"/>
    <w:rsid w:val="00295E79"/>
    <w:rsid w:val="002C2523"/>
    <w:rsid w:val="002C354F"/>
    <w:rsid w:val="002D70BA"/>
    <w:rsid w:val="002D7C4E"/>
    <w:rsid w:val="002E30F1"/>
    <w:rsid w:val="002F0A04"/>
    <w:rsid w:val="002F14C9"/>
    <w:rsid w:val="00314266"/>
    <w:rsid w:val="00323034"/>
    <w:rsid w:val="0034044B"/>
    <w:rsid w:val="00345A2A"/>
    <w:rsid w:val="00375541"/>
    <w:rsid w:val="0038598B"/>
    <w:rsid w:val="003B1FB1"/>
    <w:rsid w:val="003C4157"/>
    <w:rsid w:val="003D2070"/>
    <w:rsid w:val="003D4E0A"/>
    <w:rsid w:val="003F0DB1"/>
    <w:rsid w:val="003F5B4E"/>
    <w:rsid w:val="00417EDC"/>
    <w:rsid w:val="004217E7"/>
    <w:rsid w:val="00421CE2"/>
    <w:rsid w:val="0045118F"/>
    <w:rsid w:val="004628AA"/>
    <w:rsid w:val="0047229C"/>
    <w:rsid w:val="004B3FBC"/>
    <w:rsid w:val="004C2021"/>
    <w:rsid w:val="004C6FF6"/>
    <w:rsid w:val="004F113C"/>
    <w:rsid w:val="00502A69"/>
    <w:rsid w:val="005177E4"/>
    <w:rsid w:val="00536BC1"/>
    <w:rsid w:val="005455A1"/>
    <w:rsid w:val="00551534"/>
    <w:rsid w:val="00557B5B"/>
    <w:rsid w:val="00575770"/>
    <w:rsid w:val="00576EE5"/>
    <w:rsid w:val="005C72C3"/>
    <w:rsid w:val="006072A6"/>
    <w:rsid w:val="00640ADB"/>
    <w:rsid w:val="00690EBB"/>
    <w:rsid w:val="00695E5F"/>
    <w:rsid w:val="006C45F8"/>
    <w:rsid w:val="006D2DB5"/>
    <w:rsid w:val="00700433"/>
    <w:rsid w:val="0070564C"/>
    <w:rsid w:val="00720B49"/>
    <w:rsid w:val="00743AFF"/>
    <w:rsid w:val="00754E2A"/>
    <w:rsid w:val="00763589"/>
    <w:rsid w:val="00764909"/>
    <w:rsid w:val="00781A6A"/>
    <w:rsid w:val="007D605C"/>
    <w:rsid w:val="008012E5"/>
    <w:rsid w:val="0082420C"/>
    <w:rsid w:val="00833964"/>
    <w:rsid w:val="00835B65"/>
    <w:rsid w:val="00864365"/>
    <w:rsid w:val="008667AE"/>
    <w:rsid w:val="00872CFE"/>
    <w:rsid w:val="00875807"/>
    <w:rsid w:val="00894BBC"/>
    <w:rsid w:val="008A5741"/>
    <w:rsid w:val="008A74A3"/>
    <w:rsid w:val="008E2BC2"/>
    <w:rsid w:val="00900089"/>
    <w:rsid w:val="00904718"/>
    <w:rsid w:val="009104D8"/>
    <w:rsid w:val="00911298"/>
    <w:rsid w:val="00933EEE"/>
    <w:rsid w:val="009536D2"/>
    <w:rsid w:val="0096286C"/>
    <w:rsid w:val="00980D7C"/>
    <w:rsid w:val="00993DE8"/>
    <w:rsid w:val="00995ACD"/>
    <w:rsid w:val="009976E3"/>
    <w:rsid w:val="009A4D6B"/>
    <w:rsid w:val="009B5308"/>
    <w:rsid w:val="009C3818"/>
    <w:rsid w:val="009F54FE"/>
    <w:rsid w:val="00A15DAC"/>
    <w:rsid w:val="00A448C1"/>
    <w:rsid w:val="00A50EEF"/>
    <w:rsid w:val="00A91B8F"/>
    <w:rsid w:val="00AA1C9D"/>
    <w:rsid w:val="00AA41F2"/>
    <w:rsid w:val="00AB32CC"/>
    <w:rsid w:val="00AE4EA0"/>
    <w:rsid w:val="00AF3BC2"/>
    <w:rsid w:val="00B24410"/>
    <w:rsid w:val="00B422BB"/>
    <w:rsid w:val="00B73A7E"/>
    <w:rsid w:val="00BE3CCC"/>
    <w:rsid w:val="00BE7042"/>
    <w:rsid w:val="00C15BD5"/>
    <w:rsid w:val="00C24739"/>
    <w:rsid w:val="00C32304"/>
    <w:rsid w:val="00C34C28"/>
    <w:rsid w:val="00C715EE"/>
    <w:rsid w:val="00C76EC6"/>
    <w:rsid w:val="00C837A3"/>
    <w:rsid w:val="00C83F4C"/>
    <w:rsid w:val="00C93308"/>
    <w:rsid w:val="00CB67EA"/>
    <w:rsid w:val="00D03363"/>
    <w:rsid w:val="00D370F4"/>
    <w:rsid w:val="00D62AB5"/>
    <w:rsid w:val="00D77CE7"/>
    <w:rsid w:val="00D83B22"/>
    <w:rsid w:val="00D9611B"/>
    <w:rsid w:val="00DC2B54"/>
    <w:rsid w:val="00DC60E9"/>
    <w:rsid w:val="00DC7337"/>
    <w:rsid w:val="00DE1825"/>
    <w:rsid w:val="00E04765"/>
    <w:rsid w:val="00E167FF"/>
    <w:rsid w:val="00E3281E"/>
    <w:rsid w:val="00E32F2C"/>
    <w:rsid w:val="00E636F6"/>
    <w:rsid w:val="00E71DAD"/>
    <w:rsid w:val="00E92287"/>
    <w:rsid w:val="00EC4FDA"/>
    <w:rsid w:val="00ED234B"/>
    <w:rsid w:val="00F018A3"/>
    <w:rsid w:val="00F214A6"/>
    <w:rsid w:val="00F52A34"/>
    <w:rsid w:val="00F556F3"/>
    <w:rsid w:val="00F623F2"/>
    <w:rsid w:val="00F7063D"/>
    <w:rsid w:val="00F97A2F"/>
    <w:rsid w:val="00FA18C0"/>
    <w:rsid w:val="00FA277D"/>
    <w:rsid w:val="00FB1C10"/>
    <w:rsid w:val="00FE1662"/>
    <w:rsid w:val="00FE42FF"/>
    <w:rsid w:val="00FF4E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3EC64C"/>
  <w15:chartTrackingRefBased/>
  <w15:docId w15:val="{5852F674-F552-46D3-A8D0-7F3375B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DB5"/>
    <w:pPr>
      <w:ind w:left="720"/>
      <w:contextualSpacing/>
    </w:pPr>
  </w:style>
  <w:style w:type="table" w:styleId="a4">
    <w:name w:val="Table Grid"/>
    <w:basedOn w:val="a1"/>
    <w:uiPriority w:val="39"/>
    <w:rsid w:val="006D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D2D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6D2DB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D2DB5"/>
  </w:style>
  <w:style w:type="paragraph" w:styleId="a7">
    <w:name w:val="header"/>
    <w:basedOn w:val="a"/>
    <w:link w:val="a8"/>
    <w:uiPriority w:val="99"/>
    <w:unhideWhenUsed/>
    <w:rsid w:val="006D2D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6D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8C2F-1256-4DE9-8519-2056D1B0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12668</Words>
  <Characters>7221</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Шайдецька Ірина В'ячеславівна</cp:lastModifiedBy>
  <cp:revision>117</cp:revision>
  <dcterms:created xsi:type="dcterms:W3CDTF">2023-08-09T13:36:00Z</dcterms:created>
  <dcterms:modified xsi:type="dcterms:W3CDTF">2025-08-26T14:44:00Z</dcterms:modified>
</cp:coreProperties>
</file>