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B51" w:rsidRPr="00630775" w:rsidRDefault="002464A8" w:rsidP="000877AF">
      <w:pPr>
        <w:pStyle w:val="ShapkaDocumentu"/>
        <w:spacing w:after="0"/>
        <w:ind w:left="4678"/>
        <w:jc w:val="left"/>
        <w:rPr>
          <w:rFonts w:ascii="Times New Roman" w:hAnsi="Times New Roman"/>
          <w:sz w:val="28"/>
          <w:szCs w:val="28"/>
        </w:rPr>
      </w:pPr>
      <w:r w:rsidRPr="00630775">
        <w:rPr>
          <w:rFonts w:ascii="Times New Roman" w:hAnsi="Times New Roman"/>
          <w:sz w:val="28"/>
          <w:szCs w:val="28"/>
        </w:rPr>
        <w:t>ЗАТВЕРДЖЕНО</w:t>
      </w:r>
    </w:p>
    <w:p w:rsidR="002464A8" w:rsidRPr="00630775" w:rsidRDefault="002464A8" w:rsidP="000877AF">
      <w:pPr>
        <w:pStyle w:val="ShapkaDocumentu"/>
        <w:spacing w:after="0"/>
        <w:ind w:left="4678"/>
        <w:jc w:val="left"/>
        <w:rPr>
          <w:rFonts w:ascii="Times New Roman" w:hAnsi="Times New Roman"/>
          <w:sz w:val="28"/>
          <w:szCs w:val="28"/>
        </w:rPr>
      </w:pPr>
      <w:r w:rsidRPr="00630775">
        <w:rPr>
          <w:rFonts w:ascii="Times New Roman" w:hAnsi="Times New Roman"/>
          <w:sz w:val="28"/>
          <w:szCs w:val="28"/>
        </w:rPr>
        <w:t>постановою</w:t>
      </w:r>
      <w:r w:rsidR="00345CA2" w:rsidRPr="00630775">
        <w:rPr>
          <w:rFonts w:ascii="Times New Roman" w:hAnsi="Times New Roman"/>
          <w:sz w:val="28"/>
          <w:szCs w:val="28"/>
        </w:rPr>
        <w:t xml:space="preserve"> Кабінету Міністрів України</w:t>
      </w:r>
      <w:r w:rsidR="00345CA2" w:rsidRPr="00630775">
        <w:rPr>
          <w:rFonts w:ascii="Times New Roman" w:hAnsi="Times New Roman"/>
          <w:sz w:val="28"/>
          <w:szCs w:val="28"/>
        </w:rPr>
        <w:br/>
        <w:t xml:space="preserve">від                     </w:t>
      </w:r>
      <w:r w:rsidR="003B40B3" w:rsidRPr="00630775">
        <w:rPr>
          <w:rFonts w:ascii="Times New Roman" w:hAnsi="Times New Roman"/>
          <w:sz w:val="28"/>
          <w:szCs w:val="28"/>
        </w:rPr>
        <w:t xml:space="preserve">20  </w:t>
      </w:r>
      <w:r w:rsidRPr="00630775">
        <w:rPr>
          <w:rFonts w:ascii="Times New Roman" w:hAnsi="Times New Roman"/>
          <w:sz w:val="28"/>
          <w:szCs w:val="28"/>
        </w:rPr>
        <w:t xml:space="preserve"> р. №</w:t>
      </w:r>
      <w:r w:rsidR="0048391E" w:rsidRPr="00630775">
        <w:rPr>
          <w:rFonts w:ascii="Times New Roman" w:hAnsi="Times New Roman"/>
          <w:sz w:val="28"/>
          <w:szCs w:val="28"/>
        </w:rPr>
        <w:t xml:space="preserve"> </w:t>
      </w:r>
      <w:r w:rsidR="00345CA2" w:rsidRPr="00630775">
        <w:rPr>
          <w:rFonts w:ascii="Times New Roman" w:hAnsi="Times New Roman"/>
          <w:sz w:val="28"/>
          <w:szCs w:val="28"/>
        </w:rPr>
        <w:t xml:space="preserve">  </w:t>
      </w:r>
    </w:p>
    <w:p w:rsidR="00A24258" w:rsidRPr="00630775" w:rsidRDefault="00A24258" w:rsidP="000877AF">
      <w:pPr>
        <w:pStyle w:val="ad"/>
        <w:spacing w:before="0" w:after="0"/>
        <w:ind w:left="4678" w:firstLine="567"/>
        <w:rPr>
          <w:rFonts w:ascii="Times New Roman" w:hAnsi="Times New Roman"/>
          <w:b w:val="0"/>
          <w:sz w:val="28"/>
          <w:szCs w:val="28"/>
        </w:rPr>
      </w:pPr>
    </w:p>
    <w:p w:rsidR="00B0093A" w:rsidRPr="00630775" w:rsidRDefault="00B0093A" w:rsidP="000D4B65">
      <w:pPr>
        <w:pStyle w:val="ad"/>
        <w:spacing w:before="0" w:after="0"/>
        <w:rPr>
          <w:rFonts w:ascii="Times New Roman" w:hAnsi="Times New Roman"/>
          <w:sz w:val="28"/>
          <w:szCs w:val="28"/>
        </w:rPr>
      </w:pPr>
    </w:p>
    <w:p w:rsidR="0028443D" w:rsidRPr="00630775" w:rsidRDefault="0028443D" w:rsidP="0028443D">
      <w:pPr>
        <w:pStyle w:val="a4"/>
      </w:pPr>
    </w:p>
    <w:p w:rsidR="00A24258" w:rsidRPr="00630775" w:rsidRDefault="002464A8" w:rsidP="000D4B65">
      <w:pPr>
        <w:pStyle w:val="ad"/>
        <w:spacing w:before="0" w:after="0"/>
        <w:rPr>
          <w:rFonts w:ascii="Times New Roman" w:hAnsi="Times New Roman"/>
          <w:sz w:val="28"/>
          <w:szCs w:val="28"/>
        </w:rPr>
      </w:pPr>
      <w:r w:rsidRPr="00630775">
        <w:rPr>
          <w:rFonts w:ascii="Times New Roman" w:hAnsi="Times New Roman"/>
          <w:sz w:val="28"/>
          <w:szCs w:val="28"/>
        </w:rPr>
        <w:t>ЗМІНИ,</w:t>
      </w:r>
      <w:r w:rsidRPr="00630775">
        <w:rPr>
          <w:rFonts w:ascii="Times New Roman" w:hAnsi="Times New Roman"/>
          <w:sz w:val="28"/>
          <w:szCs w:val="28"/>
        </w:rPr>
        <w:br/>
        <w:t xml:space="preserve">що вносяться до </w:t>
      </w:r>
      <w:r w:rsidR="00E51F02" w:rsidRPr="00630775">
        <w:rPr>
          <w:rFonts w:ascii="Times New Roman" w:hAnsi="Times New Roman"/>
          <w:sz w:val="28"/>
          <w:szCs w:val="28"/>
        </w:rPr>
        <w:t xml:space="preserve">Порядку реалізації товарів на митних аукціонах, </w:t>
      </w:r>
      <w:proofErr w:type="spellStart"/>
      <w:r w:rsidR="00E51F02" w:rsidRPr="00630775">
        <w:rPr>
          <w:rFonts w:ascii="Times New Roman" w:hAnsi="Times New Roman"/>
          <w:sz w:val="28"/>
          <w:szCs w:val="28"/>
        </w:rPr>
        <w:t>редукціонах</w:t>
      </w:r>
      <w:proofErr w:type="spellEnd"/>
    </w:p>
    <w:p w:rsidR="00E51F02" w:rsidRPr="00630775" w:rsidRDefault="00E51F02" w:rsidP="000D4B65">
      <w:pPr>
        <w:pStyle w:val="a4"/>
        <w:spacing w:before="0"/>
      </w:pPr>
    </w:p>
    <w:p w:rsidR="00714A8A" w:rsidRPr="00630775" w:rsidRDefault="00714A8A" w:rsidP="000D4B65">
      <w:pPr>
        <w:pStyle w:val="a4"/>
        <w:spacing w:before="0"/>
        <w:jc w:val="both"/>
        <w:rPr>
          <w:rFonts w:ascii="Times New Roman" w:hAnsi="Times New Roman"/>
          <w:sz w:val="28"/>
          <w:szCs w:val="28"/>
        </w:rPr>
      </w:pPr>
    </w:p>
    <w:p w:rsidR="00E51F02" w:rsidRPr="00630775" w:rsidRDefault="00E51F02" w:rsidP="000D4B65">
      <w:pPr>
        <w:pStyle w:val="a4"/>
        <w:spacing w:before="0"/>
        <w:jc w:val="both"/>
        <w:rPr>
          <w:rFonts w:ascii="Times New Roman" w:hAnsi="Times New Roman"/>
          <w:sz w:val="28"/>
          <w:szCs w:val="28"/>
        </w:rPr>
      </w:pPr>
      <w:r w:rsidRPr="00630775">
        <w:rPr>
          <w:rFonts w:ascii="Times New Roman" w:hAnsi="Times New Roman"/>
          <w:sz w:val="28"/>
          <w:szCs w:val="28"/>
        </w:rPr>
        <w:t>1. П</w:t>
      </w:r>
      <w:r w:rsidR="00C36957" w:rsidRPr="00630775">
        <w:rPr>
          <w:rFonts w:ascii="Times New Roman" w:hAnsi="Times New Roman"/>
          <w:sz w:val="28"/>
          <w:szCs w:val="28"/>
        </w:rPr>
        <w:t>ункт 2</w:t>
      </w:r>
      <w:r w:rsidR="00870212" w:rsidRPr="00630775">
        <w:rPr>
          <w:rFonts w:ascii="Times New Roman" w:hAnsi="Times New Roman"/>
          <w:sz w:val="28"/>
          <w:szCs w:val="28"/>
        </w:rPr>
        <w:t xml:space="preserve"> </w:t>
      </w:r>
      <w:r w:rsidRPr="00630775">
        <w:rPr>
          <w:rFonts w:ascii="Times New Roman" w:hAnsi="Times New Roman"/>
          <w:sz w:val="28"/>
          <w:szCs w:val="28"/>
        </w:rPr>
        <w:t>доповнити словами «шляхом проведення електронних аукціонів».</w:t>
      </w:r>
    </w:p>
    <w:p w:rsidR="00E51F02" w:rsidRPr="00630775" w:rsidRDefault="00E51F02" w:rsidP="000D4B65">
      <w:pPr>
        <w:pStyle w:val="a4"/>
        <w:spacing w:before="0"/>
        <w:jc w:val="both"/>
        <w:rPr>
          <w:rFonts w:ascii="Times New Roman" w:hAnsi="Times New Roman"/>
          <w:sz w:val="28"/>
          <w:szCs w:val="28"/>
        </w:rPr>
      </w:pPr>
    </w:p>
    <w:p w:rsidR="00A61FE2" w:rsidRPr="00630775" w:rsidRDefault="00E51F02" w:rsidP="000D4B65">
      <w:pPr>
        <w:pStyle w:val="a4"/>
        <w:spacing w:before="0"/>
        <w:jc w:val="both"/>
        <w:rPr>
          <w:rFonts w:ascii="Times New Roman" w:hAnsi="Times New Roman"/>
          <w:sz w:val="28"/>
          <w:szCs w:val="28"/>
        </w:rPr>
      </w:pPr>
      <w:r w:rsidRPr="00630775">
        <w:rPr>
          <w:rFonts w:ascii="Times New Roman" w:hAnsi="Times New Roman"/>
          <w:sz w:val="28"/>
          <w:szCs w:val="28"/>
        </w:rPr>
        <w:t>2. </w:t>
      </w:r>
      <w:r w:rsidR="00A61FE2" w:rsidRPr="00630775">
        <w:rPr>
          <w:rFonts w:ascii="Times New Roman" w:hAnsi="Times New Roman"/>
          <w:sz w:val="28"/>
          <w:szCs w:val="28"/>
        </w:rPr>
        <w:t xml:space="preserve">Пункт 3 викласти </w:t>
      </w:r>
      <w:r w:rsidR="00B611A7" w:rsidRPr="00630775">
        <w:rPr>
          <w:rFonts w:ascii="Times New Roman" w:hAnsi="Times New Roman"/>
          <w:sz w:val="28"/>
          <w:szCs w:val="28"/>
        </w:rPr>
        <w:t xml:space="preserve">в </w:t>
      </w:r>
      <w:r w:rsidR="00A61FE2" w:rsidRPr="00630775">
        <w:rPr>
          <w:rFonts w:ascii="Times New Roman" w:hAnsi="Times New Roman"/>
          <w:sz w:val="28"/>
          <w:szCs w:val="28"/>
        </w:rPr>
        <w:t>такій редакції:</w:t>
      </w:r>
    </w:p>
    <w:p w:rsidR="00A61FE2" w:rsidRPr="00630775" w:rsidRDefault="00A61FE2" w:rsidP="000D4B65">
      <w:pPr>
        <w:pStyle w:val="a4"/>
        <w:spacing w:before="0"/>
        <w:jc w:val="both"/>
        <w:rPr>
          <w:rFonts w:ascii="Times New Roman" w:hAnsi="Times New Roman"/>
          <w:sz w:val="28"/>
          <w:szCs w:val="28"/>
        </w:rPr>
      </w:pPr>
    </w:p>
    <w:p w:rsidR="00A61FE2" w:rsidRPr="00630775" w:rsidRDefault="00A61FE2" w:rsidP="000D4B65">
      <w:pPr>
        <w:pStyle w:val="a4"/>
        <w:spacing w:before="0"/>
        <w:jc w:val="both"/>
        <w:rPr>
          <w:rFonts w:ascii="Times New Roman" w:hAnsi="Times New Roman"/>
          <w:sz w:val="28"/>
          <w:szCs w:val="28"/>
        </w:rPr>
      </w:pPr>
      <w:r w:rsidRPr="00630775">
        <w:rPr>
          <w:rFonts w:ascii="Times New Roman" w:hAnsi="Times New Roman"/>
          <w:sz w:val="28"/>
          <w:szCs w:val="28"/>
        </w:rPr>
        <w:t xml:space="preserve">«3. Дія цього Порядку поширюється на товари, зазначені </w:t>
      </w:r>
      <w:r w:rsidR="00B611A7" w:rsidRPr="00630775">
        <w:rPr>
          <w:rFonts w:ascii="Times New Roman" w:hAnsi="Times New Roman"/>
          <w:sz w:val="28"/>
          <w:szCs w:val="28"/>
        </w:rPr>
        <w:br/>
        <w:t xml:space="preserve">в </w:t>
      </w:r>
      <w:r w:rsidRPr="00630775">
        <w:rPr>
          <w:rFonts w:ascii="Times New Roman" w:hAnsi="Times New Roman"/>
          <w:sz w:val="28"/>
          <w:szCs w:val="28"/>
        </w:rPr>
        <w:t>частинах першій, </w:t>
      </w:r>
      <w:r w:rsidR="00B611A7" w:rsidRPr="00630775">
        <w:rPr>
          <w:rFonts w:ascii="Times New Roman" w:hAnsi="Times New Roman"/>
          <w:sz w:val="28"/>
          <w:szCs w:val="28"/>
        </w:rPr>
        <w:t>четвертій –</w:t>
      </w:r>
      <w:r w:rsidRPr="00630775">
        <w:rPr>
          <w:rFonts w:ascii="Times New Roman" w:hAnsi="Times New Roman"/>
          <w:sz w:val="28"/>
          <w:szCs w:val="28"/>
        </w:rPr>
        <w:t xml:space="preserve"> шостій статті 243 Митного кодексу України</w:t>
      </w:r>
      <w:r w:rsidR="009B5907" w:rsidRPr="00630775">
        <w:rPr>
          <w:rFonts w:ascii="Times New Roman" w:hAnsi="Times New Roman"/>
          <w:sz w:val="28"/>
          <w:szCs w:val="28"/>
        </w:rPr>
        <w:t>.</w:t>
      </w:r>
      <w:r w:rsidRPr="00630775">
        <w:rPr>
          <w:rFonts w:ascii="Times New Roman" w:hAnsi="Times New Roman"/>
          <w:sz w:val="28"/>
          <w:szCs w:val="28"/>
        </w:rPr>
        <w:t>»</w:t>
      </w:r>
      <w:r w:rsidR="00684672" w:rsidRPr="00630775">
        <w:rPr>
          <w:rFonts w:ascii="Times New Roman" w:hAnsi="Times New Roman"/>
          <w:sz w:val="28"/>
          <w:szCs w:val="28"/>
        </w:rPr>
        <w:t>.</w:t>
      </w:r>
    </w:p>
    <w:p w:rsidR="00A61FE2" w:rsidRPr="00630775" w:rsidRDefault="00A61FE2" w:rsidP="000D4B65">
      <w:pPr>
        <w:pStyle w:val="a4"/>
        <w:spacing w:before="0"/>
        <w:jc w:val="both"/>
        <w:rPr>
          <w:rFonts w:ascii="Times New Roman" w:hAnsi="Times New Roman"/>
          <w:sz w:val="28"/>
          <w:szCs w:val="28"/>
        </w:rPr>
      </w:pPr>
    </w:p>
    <w:p w:rsidR="00862612" w:rsidRPr="00630775" w:rsidRDefault="00E51F02" w:rsidP="000D4B65">
      <w:pPr>
        <w:pStyle w:val="a4"/>
        <w:spacing w:before="0"/>
        <w:jc w:val="both"/>
        <w:rPr>
          <w:rFonts w:ascii="Times New Roman" w:hAnsi="Times New Roman"/>
          <w:sz w:val="28"/>
          <w:szCs w:val="28"/>
        </w:rPr>
      </w:pPr>
      <w:r w:rsidRPr="00630775">
        <w:rPr>
          <w:rFonts w:ascii="Times New Roman" w:hAnsi="Times New Roman"/>
          <w:sz w:val="28"/>
          <w:szCs w:val="28"/>
        </w:rPr>
        <w:t>3. </w:t>
      </w:r>
      <w:r w:rsidR="00B611A7" w:rsidRPr="00630775">
        <w:rPr>
          <w:rFonts w:ascii="Times New Roman" w:hAnsi="Times New Roman"/>
          <w:sz w:val="28"/>
          <w:szCs w:val="28"/>
        </w:rPr>
        <w:t xml:space="preserve"> В</w:t>
      </w:r>
      <w:r w:rsidRPr="00630775">
        <w:rPr>
          <w:rFonts w:ascii="Times New Roman" w:hAnsi="Times New Roman"/>
          <w:sz w:val="28"/>
          <w:szCs w:val="28"/>
        </w:rPr>
        <w:t xml:space="preserve"> абзаці шістнадцятому </w:t>
      </w:r>
      <w:r w:rsidR="006826CB" w:rsidRPr="00630775">
        <w:rPr>
          <w:rFonts w:ascii="Times New Roman" w:hAnsi="Times New Roman"/>
          <w:sz w:val="28"/>
          <w:szCs w:val="28"/>
        </w:rPr>
        <w:t xml:space="preserve">пункту 5 </w:t>
      </w:r>
      <w:r w:rsidRPr="00630775">
        <w:rPr>
          <w:rFonts w:ascii="Times New Roman" w:hAnsi="Times New Roman"/>
          <w:sz w:val="28"/>
          <w:szCs w:val="28"/>
        </w:rPr>
        <w:t>слова «учасник</w:t>
      </w:r>
      <w:r w:rsidR="00A61FE2" w:rsidRPr="00630775">
        <w:rPr>
          <w:rFonts w:ascii="Times New Roman" w:hAnsi="Times New Roman"/>
          <w:sz w:val="28"/>
          <w:szCs w:val="28"/>
        </w:rPr>
        <w:t>у</w:t>
      </w:r>
      <w:r w:rsidRPr="00630775">
        <w:rPr>
          <w:rFonts w:ascii="Times New Roman" w:hAnsi="Times New Roman"/>
          <w:sz w:val="28"/>
          <w:szCs w:val="28"/>
        </w:rPr>
        <w:t>» та «учасник</w:t>
      </w:r>
      <w:r w:rsidR="00A61FE2" w:rsidRPr="00630775">
        <w:rPr>
          <w:rFonts w:ascii="Times New Roman" w:hAnsi="Times New Roman"/>
          <w:sz w:val="28"/>
          <w:szCs w:val="28"/>
        </w:rPr>
        <w:t>а</w:t>
      </w:r>
      <w:r w:rsidRPr="00630775">
        <w:rPr>
          <w:rFonts w:ascii="Times New Roman" w:hAnsi="Times New Roman"/>
          <w:sz w:val="28"/>
          <w:szCs w:val="28"/>
        </w:rPr>
        <w:t xml:space="preserve">» замінити </w:t>
      </w:r>
      <w:r w:rsidR="00A61FE2" w:rsidRPr="00630775">
        <w:rPr>
          <w:rFonts w:ascii="Times New Roman" w:hAnsi="Times New Roman"/>
          <w:sz w:val="28"/>
          <w:szCs w:val="28"/>
        </w:rPr>
        <w:t xml:space="preserve">відповідно </w:t>
      </w:r>
      <w:r w:rsidRPr="00630775">
        <w:rPr>
          <w:rFonts w:ascii="Times New Roman" w:hAnsi="Times New Roman"/>
          <w:sz w:val="28"/>
          <w:szCs w:val="28"/>
        </w:rPr>
        <w:t>словами «замовнику</w:t>
      </w:r>
      <w:r w:rsidR="00B611A7" w:rsidRPr="00630775">
        <w:rPr>
          <w:rFonts w:ascii="Times New Roman" w:hAnsi="Times New Roman"/>
          <w:sz w:val="28"/>
          <w:szCs w:val="28"/>
        </w:rPr>
        <w:t> </w:t>
      </w:r>
      <w:r w:rsidRPr="00630775">
        <w:rPr>
          <w:rFonts w:ascii="Times New Roman" w:hAnsi="Times New Roman"/>
          <w:sz w:val="28"/>
          <w:szCs w:val="28"/>
        </w:rPr>
        <w:t>/</w:t>
      </w:r>
      <w:r w:rsidR="00B611A7" w:rsidRPr="00630775">
        <w:rPr>
          <w:rFonts w:ascii="Times New Roman" w:hAnsi="Times New Roman"/>
          <w:sz w:val="28"/>
          <w:szCs w:val="28"/>
        </w:rPr>
        <w:t> </w:t>
      </w:r>
      <w:r w:rsidRPr="00630775">
        <w:rPr>
          <w:rFonts w:ascii="Times New Roman" w:hAnsi="Times New Roman"/>
          <w:sz w:val="28"/>
          <w:szCs w:val="28"/>
        </w:rPr>
        <w:t>учаснику» та «замовника</w:t>
      </w:r>
      <w:r w:rsidR="00B611A7" w:rsidRPr="00630775">
        <w:t> </w:t>
      </w:r>
      <w:r w:rsidRPr="00630775">
        <w:rPr>
          <w:rFonts w:ascii="Times New Roman" w:hAnsi="Times New Roman"/>
          <w:sz w:val="28"/>
          <w:szCs w:val="28"/>
        </w:rPr>
        <w:t>/</w:t>
      </w:r>
      <w:r w:rsidR="00B611A7" w:rsidRPr="00630775">
        <w:rPr>
          <w:rFonts w:ascii="Times New Roman" w:hAnsi="Times New Roman"/>
          <w:sz w:val="28"/>
          <w:szCs w:val="28"/>
        </w:rPr>
        <w:t> </w:t>
      </w:r>
      <w:r w:rsidRPr="00630775">
        <w:rPr>
          <w:rFonts w:ascii="Times New Roman" w:hAnsi="Times New Roman"/>
          <w:sz w:val="28"/>
          <w:szCs w:val="28"/>
        </w:rPr>
        <w:t>учасника».</w:t>
      </w:r>
    </w:p>
    <w:p w:rsidR="00862612" w:rsidRPr="00630775" w:rsidRDefault="00862612" w:rsidP="000D4B65">
      <w:pPr>
        <w:pStyle w:val="a4"/>
        <w:spacing w:before="0"/>
        <w:jc w:val="both"/>
        <w:rPr>
          <w:rFonts w:ascii="Times New Roman" w:hAnsi="Times New Roman"/>
          <w:sz w:val="28"/>
          <w:szCs w:val="28"/>
        </w:rPr>
      </w:pPr>
    </w:p>
    <w:p w:rsidR="004D3373" w:rsidRPr="00630775" w:rsidRDefault="00E51F02" w:rsidP="000D4B65">
      <w:pPr>
        <w:pStyle w:val="a4"/>
        <w:spacing w:before="0"/>
        <w:jc w:val="both"/>
        <w:rPr>
          <w:rFonts w:ascii="Times New Roman" w:hAnsi="Times New Roman"/>
          <w:sz w:val="28"/>
          <w:szCs w:val="28"/>
        </w:rPr>
      </w:pPr>
      <w:r w:rsidRPr="00630775">
        <w:rPr>
          <w:rFonts w:ascii="Times New Roman" w:hAnsi="Times New Roman"/>
          <w:sz w:val="28"/>
          <w:szCs w:val="28"/>
        </w:rPr>
        <w:t>4. </w:t>
      </w:r>
      <w:r w:rsidR="004D3373" w:rsidRPr="00630775">
        <w:rPr>
          <w:rFonts w:ascii="Times New Roman" w:hAnsi="Times New Roman"/>
          <w:sz w:val="28"/>
          <w:szCs w:val="28"/>
        </w:rPr>
        <w:t>П</w:t>
      </w:r>
      <w:r w:rsidR="00382FE4" w:rsidRPr="00630775">
        <w:rPr>
          <w:rFonts w:ascii="Times New Roman" w:hAnsi="Times New Roman"/>
          <w:sz w:val="28"/>
          <w:szCs w:val="28"/>
        </w:rPr>
        <w:t>ункт 9</w:t>
      </w:r>
      <w:r w:rsidR="004D3373" w:rsidRPr="00630775">
        <w:rPr>
          <w:rFonts w:ascii="Times New Roman" w:hAnsi="Times New Roman"/>
          <w:sz w:val="28"/>
          <w:szCs w:val="28"/>
        </w:rPr>
        <w:t xml:space="preserve"> </w:t>
      </w:r>
      <w:r w:rsidR="006826CB" w:rsidRPr="00630775">
        <w:rPr>
          <w:rFonts w:ascii="Times New Roman" w:hAnsi="Times New Roman"/>
          <w:sz w:val="28"/>
          <w:szCs w:val="28"/>
        </w:rPr>
        <w:t xml:space="preserve">після абзацу п’ятого доповнити </w:t>
      </w:r>
      <w:r w:rsidR="008B29C6" w:rsidRPr="00630775">
        <w:rPr>
          <w:rFonts w:ascii="Times New Roman" w:hAnsi="Times New Roman"/>
          <w:sz w:val="28"/>
          <w:szCs w:val="28"/>
        </w:rPr>
        <w:t xml:space="preserve">новими </w:t>
      </w:r>
      <w:r w:rsidR="006826CB" w:rsidRPr="00630775">
        <w:rPr>
          <w:rFonts w:ascii="Times New Roman" w:hAnsi="Times New Roman"/>
          <w:sz w:val="28"/>
          <w:szCs w:val="28"/>
        </w:rPr>
        <w:t xml:space="preserve">абзацами шостим </w:t>
      </w:r>
      <w:r w:rsidR="00B611A7" w:rsidRPr="00630775">
        <w:rPr>
          <w:rFonts w:ascii="Times New Roman" w:hAnsi="Times New Roman"/>
          <w:sz w:val="28"/>
          <w:szCs w:val="28"/>
        </w:rPr>
        <w:br/>
      </w:r>
      <w:r w:rsidR="006826CB" w:rsidRPr="00630775">
        <w:rPr>
          <w:rFonts w:ascii="Times New Roman" w:hAnsi="Times New Roman"/>
          <w:sz w:val="28"/>
          <w:szCs w:val="28"/>
        </w:rPr>
        <w:t>та сьомим такого змісту:</w:t>
      </w:r>
    </w:p>
    <w:p w:rsidR="004D3373" w:rsidRPr="00630775" w:rsidRDefault="004D3373" w:rsidP="000D4B65">
      <w:pPr>
        <w:pStyle w:val="a4"/>
        <w:spacing w:before="0"/>
        <w:jc w:val="both"/>
        <w:rPr>
          <w:rFonts w:ascii="Times New Roman" w:hAnsi="Times New Roman"/>
          <w:sz w:val="28"/>
          <w:szCs w:val="28"/>
        </w:rPr>
      </w:pPr>
    </w:p>
    <w:p w:rsidR="004D3373" w:rsidRPr="00630775" w:rsidRDefault="006826CB" w:rsidP="000D4B65">
      <w:pPr>
        <w:pStyle w:val="a4"/>
        <w:spacing w:before="0"/>
        <w:jc w:val="both"/>
        <w:rPr>
          <w:rFonts w:ascii="Times New Roman" w:hAnsi="Times New Roman"/>
          <w:sz w:val="28"/>
          <w:szCs w:val="28"/>
        </w:rPr>
      </w:pPr>
      <w:r w:rsidRPr="00630775">
        <w:rPr>
          <w:rFonts w:ascii="Times New Roman" w:hAnsi="Times New Roman"/>
          <w:sz w:val="28"/>
          <w:szCs w:val="28"/>
        </w:rPr>
        <w:t>«</w:t>
      </w:r>
      <w:r w:rsidR="004D3373" w:rsidRPr="00630775">
        <w:rPr>
          <w:rFonts w:ascii="Times New Roman" w:hAnsi="Times New Roman"/>
          <w:sz w:val="28"/>
          <w:szCs w:val="28"/>
        </w:rPr>
        <w:t>прийняття рішення про відміну електронного аукціону;</w:t>
      </w:r>
    </w:p>
    <w:p w:rsidR="006826CB" w:rsidRPr="00630775" w:rsidRDefault="00B611A7" w:rsidP="000D4B65">
      <w:pPr>
        <w:pStyle w:val="a4"/>
        <w:spacing w:before="0"/>
        <w:jc w:val="both"/>
        <w:rPr>
          <w:rFonts w:ascii="Times New Roman" w:hAnsi="Times New Roman"/>
          <w:sz w:val="28"/>
          <w:szCs w:val="28"/>
        </w:rPr>
      </w:pPr>
      <w:r w:rsidRPr="00630775">
        <w:rPr>
          <w:rFonts w:ascii="Times New Roman" w:hAnsi="Times New Roman"/>
          <w:sz w:val="28"/>
          <w:szCs w:val="28"/>
        </w:rPr>
        <w:t xml:space="preserve">складання </w:t>
      </w:r>
      <w:proofErr w:type="spellStart"/>
      <w:r w:rsidRPr="00630775">
        <w:rPr>
          <w:rFonts w:ascii="Times New Roman" w:hAnsi="Times New Roman"/>
          <w:sz w:val="28"/>
          <w:szCs w:val="28"/>
        </w:rPr>
        <w:t>акта</w:t>
      </w:r>
      <w:proofErr w:type="spellEnd"/>
      <w:r w:rsidR="004D3373" w:rsidRPr="00630775">
        <w:rPr>
          <w:rFonts w:ascii="Times New Roman" w:hAnsi="Times New Roman"/>
          <w:sz w:val="28"/>
          <w:szCs w:val="28"/>
        </w:rPr>
        <w:t xml:space="preserve"> про придбання товару на електронному аукціоні;</w:t>
      </w:r>
      <w:r w:rsidR="006826CB" w:rsidRPr="00630775">
        <w:rPr>
          <w:rFonts w:ascii="Times New Roman" w:hAnsi="Times New Roman"/>
          <w:sz w:val="28"/>
          <w:szCs w:val="28"/>
        </w:rPr>
        <w:t>».</w:t>
      </w:r>
    </w:p>
    <w:p w:rsidR="006826CB" w:rsidRPr="00630775" w:rsidRDefault="006826CB" w:rsidP="000D4B65">
      <w:pPr>
        <w:pStyle w:val="a4"/>
        <w:spacing w:before="0"/>
        <w:jc w:val="both"/>
        <w:rPr>
          <w:rFonts w:ascii="Times New Roman" w:hAnsi="Times New Roman"/>
          <w:sz w:val="28"/>
          <w:szCs w:val="28"/>
        </w:rPr>
      </w:pPr>
    </w:p>
    <w:p w:rsidR="004D3373" w:rsidRPr="00630775" w:rsidRDefault="006826CB" w:rsidP="000D4B65">
      <w:pPr>
        <w:pStyle w:val="a4"/>
        <w:spacing w:before="0"/>
        <w:jc w:val="both"/>
        <w:rPr>
          <w:rFonts w:ascii="Times New Roman" w:hAnsi="Times New Roman"/>
          <w:sz w:val="28"/>
          <w:szCs w:val="28"/>
        </w:rPr>
      </w:pPr>
      <w:r w:rsidRPr="00630775">
        <w:rPr>
          <w:rFonts w:ascii="Times New Roman" w:hAnsi="Times New Roman"/>
          <w:sz w:val="28"/>
          <w:szCs w:val="28"/>
        </w:rPr>
        <w:t xml:space="preserve">У зв’язку з цим абзац шостий вважати </w:t>
      </w:r>
      <w:r w:rsidR="004D3373" w:rsidRPr="00630775">
        <w:rPr>
          <w:rFonts w:ascii="Times New Roman" w:hAnsi="Times New Roman"/>
          <w:sz w:val="28"/>
          <w:szCs w:val="28"/>
        </w:rPr>
        <w:t>абзацом восьмим.</w:t>
      </w:r>
    </w:p>
    <w:p w:rsidR="004D3373" w:rsidRPr="00630775" w:rsidRDefault="004D3373" w:rsidP="000D4B65">
      <w:pPr>
        <w:pStyle w:val="a4"/>
        <w:spacing w:before="0"/>
        <w:jc w:val="both"/>
        <w:rPr>
          <w:rFonts w:ascii="Times New Roman" w:hAnsi="Times New Roman"/>
          <w:sz w:val="28"/>
          <w:szCs w:val="28"/>
        </w:rPr>
      </w:pPr>
    </w:p>
    <w:p w:rsidR="004D3373" w:rsidRPr="00630775" w:rsidRDefault="006826CB" w:rsidP="000D4B65">
      <w:pPr>
        <w:pStyle w:val="a4"/>
        <w:spacing w:before="0"/>
        <w:jc w:val="both"/>
        <w:rPr>
          <w:rFonts w:ascii="Times New Roman" w:hAnsi="Times New Roman"/>
          <w:sz w:val="28"/>
          <w:szCs w:val="28"/>
        </w:rPr>
      </w:pPr>
      <w:r w:rsidRPr="00630775">
        <w:rPr>
          <w:rFonts w:ascii="Times New Roman" w:hAnsi="Times New Roman"/>
          <w:sz w:val="28"/>
          <w:szCs w:val="28"/>
        </w:rPr>
        <w:t>5</w:t>
      </w:r>
      <w:r w:rsidR="004D3373" w:rsidRPr="00630775">
        <w:rPr>
          <w:rFonts w:ascii="Times New Roman" w:hAnsi="Times New Roman"/>
          <w:sz w:val="28"/>
          <w:szCs w:val="28"/>
        </w:rPr>
        <w:t>. Пункт 10 після абзацу шостого доповнити новими абзацами такого змісту:</w:t>
      </w:r>
    </w:p>
    <w:p w:rsidR="004D3373" w:rsidRPr="00630775" w:rsidRDefault="004D3373" w:rsidP="000D4B65">
      <w:pPr>
        <w:pStyle w:val="a4"/>
        <w:spacing w:before="0"/>
        <w:jc w:val="both"/>
        <w:rPr>
          <w:rFonts w:ascii="Times New Roman" w:hAnsi="Times New Roman"/>
          <w:sz w:val="28"/>
          <w:szCs w:val="28"/>
        </w:rPr>
      </w:pPr>
    </w:p>
    <w:p w:rsidR="004D3373" w:rsidRPr="00630775" w:rsidRDefault="004D3373" w:rsidP="000D4B65">
      <w:pPr>
        <w:pStyle w:val="a4"/>
        <w:spacing w:before="0"/>
        <w:jc w:val="both"/>
        <w:rPr>
          <w:rFonts w:ascii="Times New Roman" w:hAnsi="Times New Roman"/>
          <w:sz w:val="28"/>
          <w:szCs w:val="28"/>
        </w:rPr>
      </w:pPr>
      <w:r w:rsidRPr="00630775">
        <w:rPr>
          <w:rFonts w:ascii="Times New Roman" w:hAnsi="Times New Roman"/>
          <w:sz w:val="28"/>
          <w:szCs w:val="28"/>
        </w:rPr>
        <w:t>«надання замовнику доступу (через особистий кабінет) до електронної торгової системи;</w:t>
      </w:r>
    </w:p>
    <w:p w:rsidR="004D3373" w:rsidRPr="00630775" w:rsidRDefault="004D3373" w:rsidP="000D4B65">
      <w:pPr>
        <w:pStyle w:val="a4"/>
        <w:spacing w:before="0"/>
        <w:jc w:val="both"/>
        <w:rPr>
          <w:rFonts w:ascii="Times New Roman" w:hAnsi="Times New Roman"/>
          <w:sz w:val="28"/>
          <w:szCs w:val="28"/>
        </w:rPr>
      </w:pPr>
      <w:r w:rsidRPr="00630775">
        <w:rPr>
          <w:rFonts w:ascii="Times New Roman" w:hAnsi="Times New Roman"/>
          <w:sz w:val="28"/>
          <w:szCs w:val="28"/>
        </w:rPr>
        <w:t>підписання сформованого програмними засобами електронної торгової системи протоколу про результати проведення електронного аукціону та його направлення переможцю для підписання;».</w:t>
      </w:r>
    </w:p>
    <w:p w:rsidR="004D3373" w:rsidRPr="00630775" w:rsidRDefault="004D3373" w:rsidP="000D4B65">
      <w:pPr>
        <w:pStyle w:val="a4"/>
        <w:spacing w:before="0"/>
        <w:jc w:val="both"/>
        <w:rPr>
          <w:rFonts w:ascii="Times New Roman" w:hAnsi="Times New Roman"/>
          <w:sz w:val="28"/>
          <w:szCs w:val="28"/>
        </w:rPr>
      </w:pPr>
    </w:p>
    <w:p w:rsidR="004D3373" w:rsidRPr="00630775" w:rsidRDefault="004D3373" w:rsidP="000D4B65">
      <w:pPr>
        <w:pStyle w:val="a4"/>
        <w:spacing w:before="0"/>
        <w:jc w:val="both"/>
        <w:rPr>
          <w:rFonts w:ascii="Times New Roman" w:hAnsi="Times New Roman"/>
          <w:sz w:val="28"/>
          <w:szCs w:val="28"/>
        </w:rPr>
      </w:pPr>
      <w:r w:rsidRPr="00630775">
        <w:rPr>
          <w:rFonts w:ascii="Times New Roman" w:hAnsi="Times New Roman"/>
          <w:sz w:val="28"/>
          <w:szCs w:val="28"/>
        </w:rPr>
        <w:t xml:space="preserve">У зв’язку з цим абзац </w:t>
      </w:r>
      <w:r w:rsidR="00F30808" w:rsidRPr="00630775">
        <w:rPr>
          <w:rFonts w:ascii="Times New Roman" w:hAnsi="Times New Roman"/>
          <w:sz w:val="28"/>
          <w:szCs w:val="28"/>
        </w:rPr>
        <w:t>сьомий</w:t>
      </w:r>
      <w:r w:rsidRPr="00630775">
        <w:rPr>
          <w:rFonts w:ascii="Times New Roman" w:hAnsi="Times New Roman"/>
          <w:sz w:val="28"/>
          <w:szCs w:val="28"/>
        </w:rPr>
        <w:t xml:space="preserve"> вважати абзацом </w:t>
      </w:r>
      <w:r w:rsidR="00F30808" w:rsidRPr="00630775">
        <w:rPr>
          <w:rFonts w:ascii="Times New Roman" w:hAnsi="Times New Roman"/>
          <w:sz w:val="28"/>
          <w:szCs w:val="28"/>
        </w:rPr>
        <w:t>дев’ятим</w:t>
      </w:r>
      <w:r w:rsidRPr="00630775">
        <w:rPr>
          <w:rFonts w:ascii="Times New Roman" w:hAnsi="Times New Roman"/>
          <w:sz w:val="28"/>
          <w:szCs w:val="28"/>
        </w:rPr>
        <w:t>.</w:t>
      </w:r>
    </w:p>
    <w:p w:rsidR="004D3373" w:rsidRPr="00630775" w:rsidRDefault="004D3373" w:rsidP="000D4B65">
      <w:pPr>
        <w:pStyle w:val="a4"/>
        <w:spacing w:before="0"/>
        <w:jc w:val="both"/>
        <w:rPr>
          <w:rFonts w:ascii="Times New Roman" w:hAnsi="Times New Roman"/>
          <w:sz w:val="28"/>
          <w:szCs w:val="28"/>
        </w:rPr>
      </w:pPr>
    </w:p>
    <w:p w:rsidR="00F30808" w:rsidRPr="00630775" w:rsidRDefault="00F30808" w:rsidP="000D4B65">
      <w:pPr>
        <w:pStyle w:val="a4"/>
        <w:spacing w:before="0"/>
        <w:jc w:val="both"/>
        <w:rPr>
          <w:rFonts w:ascii="Times New Roman" w:hAnsi="Times New Roman"/>
          <w:sz w:val="28"/>
          <w:szCs w:val="28"/>
        </w:rPr>
      </w:pPr>
      <w:r w:rsidRPr="00630775">
        <w:rPr>
          <w:rFonts w:ascii="Times New Roman" w:hAnsi="Times New Roman"/>
          <w:sz w:val="28"/>
          <w:szCs w:val="28"/>
          <w:lang w:val="en-US"/>
        </w:rPr>
        <w:t>6</w:t>
      </w:r>
      <w:r w:rsidRPr="00630775">
        <w:rPr>
          <w:rFonts w:ascii="Times New Roman" w:hAnsi="Times New Roman"/>
          <w:sz w:val="28"/>
          <w:szCs w:val="28"/>
        </w:rPr>
        <w:t xml:space="preserve">. </w:t>
      </w:r>
      <w:r w:rsidR="00A61FE2" w:rsidRPr="00630775">
        <w:rPr>
          <w:rFonts w:ascii="Times New Roman" w:hAnsi="Times New Roman"/>
          <w:sz w:val="28"/>
          <w:szCs w:val="28"/>
        </w:rPr>
        <w:t>Доповнити Порядок пунктом 12</w:t>
      </w:r>
      <w:r w:rsidR="00A61FE2" w:rsidRPr="00630775">
        <w:rPr>
          <w:rFonts w:ascii="Times New Roman" w:hAnsi="Times New Roman"/>
          <w:sz w:val="28"/>
          <w:szCs w:val="28"/>
          <w:vertAlign w:val="superscript"/>
        </w:rPr>
        <w:t>1</w:t>
      </w:r>
      <w:r w:rsidR="00A61FE2" w:rsidRPr="00630775">
        <w:rPr>
          <w:rFonts w:ascii="Times New Roman" w:hAnsi="Times New Roman"/>
          <w:sz w:val="28"/>
          <w:szCs w:val="28"/>
        </w:rPr>
        <w:t xml:space="preserve"> такого змісту:</w:t>
      </w:r>
    </w:p>
    <w:p w:rsidR="00F30808" w:rsidRPr="00630775" w:rsidRDefault="00F30808" w:rsidP="000D4B65">
      <w:pPr>
        <w:pStyle w:val="a4"/>
        <w:spacing w:before="0"/>
        <w:jc w:val="both"/>
        <w:rPr>
          <w:rFonts w:ascii="Times New Roman" w:hAnsi="Times New Roman"/>
          <w:sz w:val="28"/>
          <w:szCs w:val="28"/>
        </w:rPr>
      </w:pPr>
    </w:p>
    <w:p w:rsidR="00266873" w:rsidRPr="00630775" w:rsidRDefault="00F30808" w:rsidP="000D4B65">
      <w:pPr>
        <w:pStyle w:val="a4"/>
        <w:spacing w:before="0"/>
        <w:jc w:val="both"/>
        <w:rPr>
          <w:rFonts w:ascii="Times New Roman" w:hAnsi="Times New Roman"/>
          <w:sz w:val="28"/>
          <w:szCs w:val="28"/>
        </w:rPr>
      </w:pPr>
      <w:r w:rsidRPr="00630775">
        <w:rPr>
          <w:rFonts w:ascii="Times New Roman" w:hAnsi="Times New Roman"/>
          <w:sz w:val="28"/>
          <w:szCs w:val="28"/>
        </w:rPr>
        <w:lastRenderedPageBreak/>
        <w:t>«12</w:t>
      </w:r>
      <w:r w:rsidRPr="00630775">
        <w:rPr>
          <w:rFonts w:ascii="Times New Roman" w:hAnsi="Times New Roman"/>
          <w:sz w:val="28"/>
          <w:szCs w:val="28"/>
          <w:vertAlign w:val="superscript"/>
        </w:rPr>
        <w:t>1</w:t>
      </w:r>
      <w:r w:rsidRPr="00630775">
        <w:rPr>
          <w:rFonts w:ascii="Times New Roman" w:hAnsi="Times New Roman"/>
          <w:sz w:val="28"/>
          <w:szCs w:val="28"/>
        </w:rPr>
        <w:t>. Стартов</w:t>
      </w:r>
      <w:r w:rsidR="00B611A7" w:rsidRPr="00630775">
        <w:rPr>
          <w:rFonts w:ascii="Times New Roman" w:hAnsi="Times New Roman"/>
          <w:sz w:val="28"/>
          <w:szCs w:val="28"/>
        </w:rPr>
        <w:t>у</w:t>
      </w:r>
      <w:r w:rsidRPr="00630775">
        <w:rPr>
          <w:rFonts w:ascii="Times New Roman" w:hAnsi="Times New Roman"/>
          <w:sz w:val="28"/>
          <w:szCs w:val="28"/>
        </w:rPr>
        <w:t xml:space="preserve"> цін</w:t>
      </w:r>
      <w:r w:rsidR="00B611A7" w:rsidRPr="00630775">
        <w:rPr>
          <w:rFonts w:ascii="Times New Roman" w:hAnsi="Times New Roman"/>
          <w:sz w:val="28"/>
          <w:szCs w:val="28"/>
        </w:rPr>
        <w:t>у</w:t>
      </w:r>
      <w:r w:rsidRPr="00630775">
        <w:rPr>
          <w:rFonts w:ascii="Times New Roman" w:hAnsi="Times New Roman"/>
          <w:sz w:val="28"/>
          <w:szCs w:val="28"/>
        </w:rPr>
        <w:t xml:space="preserve"> лота на електронному аукціоні визначає</w:t>
      </w:r>
      <w:r w:rsidR="00B611A7" w:rsidRPr="00630775">
        <w:rPr>
          <w:rFonts w:ascii="Times New Roman" w:hAnsi="Times New Roman"/>
          <w:sz w:val="28"/>
          <w:szCs w:val="28"/>
        </w:rPr>
        <w:t xml:space="preserve"> </w:t>
      </w:r>
      <w:r w:rsidRPr="00630775">
        <w:rPr>
          <w:rFonts w:ascii="Times New Roman" w:hAnsi="Times New Roman"/>
          <w:sz w:val="28"/>
          <w:szCs w:val="28"/>
        </w:rPr>
        <w:t>замовник</w:t>
      </w:r>
      <w:r w:rsidR="00B611A7" w:rsidRPr="00630775">
        <w:rPr>
          <w:rFonts w:ascii="Times New Roman" w:hAnsi="Times New Roman"/>
          <w:sz w:val="28"/>
          <w:szCs w:val="28"/>
        </w:rPr>
        <w:t xml:space="preserve"> </w:t>
      </w:r>
      <w:r w:rsidRPr="00630775">
        <w:rPr>
          <w:rFonts w:ascii="Times New Roman" w:hAnsi="Times New Roman"/>
          <w:sz w:val="28"/>
          <w:szCs w:val="28"/>
        </w:rPr>
        <w:t>відповідно до частини дев’ятої статті 243 Митного кодексу України.».</w:t>
      </w:r>
    </w:p>
    <w:p w:rsidR="00F30808" w:rsidRPr="00630775" w:rsidRDefault="00F30808" w:rsidP="000D4B65">
      <w:pPr>
        <w:pStyle w:val="a4"/>
        <w:spacing w:before="0"/>
        <w:jc w:val="both"/>
        <w:rPr>
          <w:rFonts w:ascii="Times New Roman" w:hAnsi="Times New Roman"/>
          <w:sz w:val="28"/>
          <w:szCs w:val="28"/>
        </w:rPr>
      </w:pPr>
    </w:p>
    <w:p w:rsidR="00F30808" w:rsidRPr="00630775" w:rsidRDefault="00F30808" w:rsidP="000D4B65">
      <w:pPr>
        <w:pStyle w:val="a4"/>
        <w:spacing w:before="0"/>
        <w:jc w:val="both"/>
        <w:rPr>
          <w:rFonts w:ascii="Times New Roman" w:hAnsi="Times New Roman"/>
          <w:sz w:val="28"/>
          <w:szCs w:val="28"/>
        </w:rPr>
      </w:pPr>
      <w:r w:rsidRPr="00630775">
        <w:rPr>
          <w:rFonts w:ascii="Times New Roman" w:hAnsi="Times New Roman"/>
          <w:sz w:val="28"/>
          <w:szCs w:val="28"/>
        </w:rPr>
        <w:t xml:space="preserve">7. У пункті 15: </w:t>
      </w:r>
    </w:p>
    <w:p w:rsidR="00F30808" w:rsidRPr="00630775" w:rsidRDefault="00F30808" w:rsidP="000D4B65">
      <w:pPr>
        <w:pStyle w:val="a4"/>
        <w:spacing w:before="0"/>
        <w:jc w:val="both"/>
        <w:rPr>
          <w:rFonts w:ascii="Times New Roman" w:hAnsi="Times New Roman"/>
          <w:sz w:val="28"/>
          <w:szCs w:val="28"/>
        </w:rPr>
      </w:pPr>
    </w:p>
    <w:p w:rsidR="00F30808" w:rsidRPr="00630775" w:rsidRDefault="00F30808" w:rsidP="000D4B65">
      <w:pPr>
        <w:pStyle w:val="a4"/>
        <w:spacing w:before="0"/>
        <w:jc w:val="both"/>
        <w:rPr>
          <w:rFonts w:ascii="Times New Roman" w:hAnsi="Times New Roman"/>
          <w:sz w:val="28"/>
          <w:szCs w:val="28"/>
        </w:rPr>
      </w:pPr>
      <w:r w:rsidRPr="00630775">
        <w:rPr>
          <w:rFonts w:ascii="Times New Roman" w:hAnsi="Times New Roman"/>
          <w:sz w:val="28"/>
          <w:szCs w:val="28"/>
        </w:rPr>
        <w:t>в абзаці першому слова «яка підписується головою комісії та надсилається» замінити словами «за формою згідно з додатком 1 до цього Порядку, яка надсилається через особистий кабінет»;</w:t>
      </w:r>
    </w:p>
    <w:p w:rsidR="00F30808" w:rsidRPr="00630775" w:rsidRDefault="00F30808" w:rsidP="000D4B65">
      <w:pPr>
        <w:pStyle w:val="a4"/>
        <w:spacing w:before="0"/>
        <w:jc w:val="both"/>
        <w:rPr>
          <w:rFonts w:ascii="Times New Roman" w:hAnsi="Times New Roman"/>
          <w:sz w:val="28"/>
          <w:szCs w:val="28"/>
        </w:rPr>
      </w:pPr>
    </w:p>
    <w:p w:rsidR="00F30808" w:rsidRPr="00630775" w:rsidRDefault="00F30808" w:rsidP="000D4B65">
      <w:pPr>
        <w:pStyle w:val="a4"/>
        <w:spacing w:before="0"/>
        <w:jc w:val="both"/>
        <w:rPr>
          <w:rFonts w:ascii="Times New Roman" w:hAnsi="Times New Roman"/>
          <w:sz w:val="28"/>
          <w:szCs w:val="28"/>
        </w:rPr>
      </w:pPr>
      <w:r w:rsidRPr="00630775">
        <w:rPr>
          <w:rFonts w:ascii="Times New Roman" w:hAnsi="Times New Roman"/>
          <w:sz w:val="28"/>
          <w:szCs w:val="28"/>
        </w:rPr>
        <w:t>абзаци другий – восьмий виключити.</w:t>
      </w:r>
    </w:p>
    <w:p w:rsidR="00F30808" w:rsidRPr="00630775" w:rsidRDefault="00F30808" w:rsidP="000D4B65">
      <w:pPr>
        <w:pStyle w:val="a4"/>
        <w:spacing w:before="0"/>
        <w:jc w:val="both"/>
        <w:rPr>
          <w:rFonts w:ascii="Times New Roman" w:hAnsi="Times New Roman"/>
          <w:sz w:val="28"/>
          <w:szCs w:val="28"/>
        </w:rPr>
      </w:pPr>
    </w:p>
    <w:p w:rsidR="00F30808" w:rsidRPr="00630775" w:rsidRDefault="00F30808" w:rsidP="000D4B65">
      <w:pPr>
        <w:pStyle w:val="a4"/>
        <w:spacing w:before="0"/>
        <w:jc w:val="both"/>
        <w:rPr>
          <w:rFonts w:ascii="Times New Roman" w:hAnsi="Times New Roman"/>
          <w:sz w:val="28"/>
          <w:szCs w:val="28"/>
        </w:rPr>
      </w:pPr>
      <w:r w:rsidRPr="00630775">
        <w:rPr>
          <w:rFonts w:ascii="Times New Roman" w:hAnsi="Times New Roman"/>
          <w:sz w:val="28"/>
          <w:szCs w:val="28"/>
        </w:rPr>
        <w:t xml:space="preserve">У зв’язку з цим абзаци дев’ятий – сімнадцятий вважати </w:t>
      </w:r>
      <w:r w:rsidR="00A61FE2" w:rsidRPr="00630775">
        <w:rPr>
          <w:rFonts w:ascii="Times New Roman" w:hAnsi="Times New Roman"/>
          <w:sz w:val="28"/>
          <w:szCs w:val="28"/>
        </w:rPr>
        <w:t xml:space="preserve">відповідно </w:t>
      </w:r>
      <w:r w:rsidR="00B611A7" w:rsidRPr="00630775">
        <w:rPr>
          <w:rFonts w:ascii="Times New Roman" w:hAnsi="Times New Roman"/>
          <w:sz w:val="28"/>
          <w:szCs w:val="28"/>
        </w:rPr>
        <w:t>абзацами другим –</w:t>
      </w:r>
      <w:r w:rsidRPr="00630775">
        <w:rPr>
          <w:rFonts w:ascii="Times New Roman" w:hAnsi="Times New Roman"/>
          <w:sz w:val="28"/>
          <w:szCs w:val="28"/>
        </w:rPr>
        <w:t xml:space="preserve"> десятим.</w:t>
      </w:r>
    </w:p>
    <w:p w:rsidR="00266873" w:rsidRPr="00630775" w:rsidRDefault="00266873" w:rsidP="000D4B65">
      <w:pPr>
        <w:pStyle w:val="a4"/>
        <w:spacing w:before="0"/>
        <w:jc w:val="both"/>
        <w:rPr>
          <w:rFonts w:ascii="Times New Roman" w:hAnsi="Times New Roman"/>
          <w:sz w:val="28"/>
          <w:szCs w:val="28"/>
        </w:rPr>
      </w:pPr>
    </w:p>
    <w:p w:rsidR="00E13406" w:rsidRPr="00630775" w:rsidRDefault="00E13406" w:rsidP="000D4B65">
      <w:pPr>
        <w:pStyle w:val="a4"/>
        <w:spacing w:before="0"/>
        <w:jc w:val="both"/>
        <w:rPr>
          <w:rFonts w:ascii="Times New Roman" w:hAnsi="Times New Roman"/>
          <w:sz w:val="28"/>
          <w:szCs w:val="28"/>
        </w:rPr>
      </w:pPr>
      <w:r w:rsidRPr="00630775">
        <w:rPr>
          <w:rFonts w:ascii="Times New Roman" w:hAnsi="Times New Roman"/>
          <w:sz w:val="28"/>
          <w:szCs w:val="28"/>
        </w:rPr>
        <w:t xml:space="preserve">8. У </w:t>
      </w:r>
      <w:r w:rsidR="00B34A11" w:rsidRPr="00630775">
        <w:rPr>
          <w:rFonts w:ascii="Times New Roman" w:hAnsi="Times New Roman"/>
          <w:sz w:val="28"/>
          <w:szCs w:val="28"/>
        </w:rPr>
        <w:t>пункт</w:t>
      </w:r>
      <w:r w:rsidRPr="00630775">
        <w:rPr>
          <w:rFonts w:ascii="Times New Roman" w:hAnsi="Times New Roman"/>
          <w:sz w:val="28"/>
          <w:szCs w:val="28"/>
        </w:rPr>
        <w:t>і</w:t>
      </w:r>
      <w:r w:rsidR="00B34A11" w:rsidRPr="00630775">
        <w:rPr>
          <w:rFonts w:ascii="Times New Roman" w:hAnsi="Times New Roman"/>
          <w:sz w:val="28"/>
          <w:szCs w:val="28"/>
        </w:rPr>
        <w:t xml:space="preserve"> 17 </w:t>
      </w:r>
      <w:r w:rsidRPr="00630775">
        <w:rPr>
          <w:rFonts w:ascii="Times New Roman" w:hAnsi="Times New Roman"/>
          <w:sz w:val="28"/>
          <w:szCs w:val="28"/>
        </w:rPr>
        <w:t>слова «з наданням йому посилання на веб-сторінку відповідного електронного аукціону для подальшого розміщення замовником інформації про реалізацію товарів на електронному аукціоні на офіційному веб-сайті Держмитслужби» замінити словами «через особистий кабінет».</w:t>
      </w:r>
    </w:p>
    <w:p w:rsidR="000712F6" w:rsidRPr="00630775" w:rsidRDefault="000712F6" w:rsidP="000D4B65">
      <w:pPr>
        <w:pStyle w:val="a4"/>
        <w:spacing w:before="0"/>
        <w:jc w:val="both"/>
        <w:rPr>
          <w:rFonts w:ascii="Times New Roman" w:hAnsi="Times New Roman"/>
          <w:sz w:val="28"/>
          <w:szCs w:val="28"/>
        </w:rPr>
      </w:pPr>
    </w:p>
    <w:p w:rsidR="003A6F89" w:rsidRPr="00630775" w:rsidRDefault="000712F6" w:rsidP="000D4B65">
      <w:pPr>
        <w:pStyle w:val="a4"/>
        <w:spacing w:before="0"/>
        <w:jc w:val="both"/>
        <w:rPr>
          <w:rFonts w:ascii="Times New Roman" w:hAnsi="Times New Roman"/>
          <w:sz w:val="28"/>
          <w:szCs w:val="28"/>
        </w:rPr>
      </w:pPr>
      <w:r w:rsidRPr="00630775">
        <w:rPr>
          <w:rFonts w:ascii="Times New Roman" w:hAnsi="Times New Roman"/>
          <w:sz w:val="28"/>
          <w:szCs w:val="28"/>
        </w:rPr>
        <w:t>9. В</w:t>
      </w:r>
      <w:r w:rsidR="004C66BC" w:rsidRPr="00630775">
        <w:rPr>
          <w:rFonts w:ascii="Times New Roman" w:hAnsi="Times New Roman"/>
          <w:sz w:val="28"/>
          <w:szCs w:val="28"/>
        </w:rPr>
        <w:t xml:space="preserve"> абзаці першому пункту</w:t>
      </w:r>
      <w:r w:rsidR="00EE6402" w:rsidRPr="00630775">
        <w:rPr>
          <w:rFonts w:ascii="Times New Roman" w:hAnsi="Times New Roman"/>
          <w:sz w:val="28"/>
          <w:szCs w:val="28"/>
        </w:rPr>
        <w:t xml:space="preserve"> 19</w:t>
      </w:r>
      <w:r w:rsidR="004C66BC" w:rsidRPr="00630775">
        <w:rPr>
          <w:rFonts w:ascii="Times New Roman" w:hAnsi="Times New Roman"/>
          <w:sz w:val="28"/>
          <w:szCs w:val="28"/>
        </w:rPr>
        <w:t xml:space="preserve"> </w:t>
      </w:r>
      <w:r w:rsidR="00EE6402" w:rsidRPr="00630775">
        <w:rPr>
          <w:rFonts w:ascii="Times New Roman" w:hAnsi="Times New Roman"/>
          <w:sz w:val="28"/>
          <w:szCs w:val="28"/>
        </w:rPr>
        <w:t xml:space="preserve">слова «або </w:t>
      </w:r>
      <w:proofErr w:type="spellStart"/>
      <w:r w:rsidR="00EE6402" w:rsidRPr="00630775">
        <w:rPr>
          <w:rFonts w:ascii="Times New Roman" w:hAnsi="Times New Roman"/>
          <w:sz w:val="28"/>
          <w:szCs w:val="28"/>
        </w:rPr>
        <w:t>редукціон</w:t>
      </w:r>
      <w:proofErr w:type="spellEnd"/>
      <w:r w:rsidRPr="00630775">
        <w:rPr>
          <w:rFonts w:ascii="Times New Roman" w:hAnsi="Times New Roman"/>
          <w:sz w:val="28"/>
          <w:szCs w:val="28"/>
        </w:rPr>
        <w:t>» виключити.</w:t>
      </w:r>
    </w:p>
    <w:p w:rsidR="000712F6" w:rsidRPr="00630775" w:rsidRDefault="000712F6" w:rsidP="000D4B65">
      <w:pPr>
        <w:pStyle w:val="a4"/>
        <w:spacing w:before="0"/>
        <w:jc w:val="both"/>
        <w:rPr>
          <w:rFonts w:ascii="Times New Roman" w:hAnsi="Times New Roman"/>
          <w:sz w:val="28"/>
          <w:szCs w:val="28"/>
        </w:rPr>
      </w:pPr>
    </w:p>
    <w:p w:rsidR="00EE6402" w:rsidRPr="00630775" w:rsidRDefault="000712F6" w:rsidP="000D4B65">
      <w:pPr>
        <w:pStyle w:val="a4"/>
        <w:spacing w:before="0"/>
        <w:jc w:val="both"/>
        <w:rPr>
          <w:rFonts w:ascii="Times New Roman" w:hAnsi="Times New Roman"/>
          <w:sz w:val="28"/>
          <w:szCs w:val="28"/>
        </w:rPr>
      </w:pPr>
      <w:r w:rsidRPr="00630775">
        <w:rPr>
          <w:rFonts w:ascii="Times New Roman" w:hAnsi="Times New Roman"/>
          <w:sz w:val="28"/>
          <w:szCs w:val="28"/>
        </w:rPr>
        <w:t xml:space="preserve">10. В абзаці першому пункту 20 </w:t>
      </w:r>
      <w:r w:rsidR="00EE6402" w:rsidRPr="00630775">
        <w:rPr>
          <w:rFonts w:ascii="Times New Roman" w:hAnsi="Times New Roman"/>
          <w:sz w:val="28"/>
          <w:szCs w:val="28"/>
        </w:rPr>
        <w:t>слова «</w:t>
      </w:r>
      <w:r w:rsidR="00F41E87" w:rsidRPr="00630775">
        <w:rPr>
          <w:rFonts w:ascii="Times New Roman" w:hAnsi="Times New Roman"/>
          <w:sz w:val="28"/>
          <w:szCs w:val="28"/>
        </w:rPr>
        <w:t xml:space="preserve">Перший митний аукціон або </w:t>
      </w:r>
      <w:proofErr w:type="spellStart"/>
      <w:r w:rsidR="00F41E87" w:rsidRPr="00630775">
        <w:rPr>
          <w:rFonts w:ascii="Times New Roman" w:hAnsi="Times New Roman"/>
          <w:sz w:val="28"/>
          <w:szCs w:val="28"/>
        </w:rPr>
        <w:t>редукціон</w:t>
      </w:r>
      <w:proofErr w:type="spellEnd"/>
      <w:r w:rsidR="00EE6402" w:rsidRPr="00630775">
        <w:rPr>
          <w:rFonts w:ascii="Times New Roman" w:hAnsi="Times New Roman"/>
          <w:sz w:val="28"/>
          <w:szCs w:val="28"/>
        </w:rPr>
        <w:t xml:space="preserve">» </w:t>
      </w:r>
      <w:r w:rsidR="00F41E87" w:rsidRPr="00630775">
        <w:rPr>
          <w:rFonts w:ascii="Times New Roman" w:hAnsi="Times New Roman"/>
          <w:sz w:val="28"/>
          <w:szCs w:val="28"/>
        </w:rPr>
        <w:t>замінити словом «</w:t>
      </w:r>
      <w:proofErr w:type="spellStart"/>
      <w:r w:rsidR="00F41E87" w:rsidRPr="00630775">
        <w:rPr>
          <w:rFonts w:ascii="Times New Roman" w:hAnsi="Times New Roman"/>
          <w:sz w:val="28"/>
          <w:szCs w:val="28"/>
        </w:rPr>
        <w:t>Редукціон</w:t>
      </w:r>
      <w:proofErr w:type="spellEnd"/>
      <w:r w:rsidR="00F41E87" w:rsidRPr="00630775">
        <w:rPr>
          <w:rFonts w:ascii="Times New Roman" w:hAnsi="Times New Roman"/>
          <w:sz w:val="28"/>
          <w:szCs w:val="28"/>
        </w:rPr>
        <w:t>»</w:t>
      </w:r>
      <w:r w:rsidRPr="00630775">
        <w:rPr>
          <w:rFonts w:ascii="Times New Roman" w:hAnsi="Times New Roman"/>
          <w:sz w:val="28"/>
          <w:szCs w:val="28"/>
        </w:rPr>
        <w:t>.</w:t>
      </w:r>
    </w:p>
    <w:p w:rsidR="000712F6" w:rsidRPr="00630775" w:rsidRDefault="000712F6" w:rsidP="000D4B65">
      <w:pPr>
        <w:pStyle w:val="a4"/>
        <w:spacing w:before="0"/>
        <w:jc w:val="both"/>
        <w:rPr>
          <w:rFonts w:ascii="Times New Roman" w:hAnsi="Times New Roman"/>
          <w:sz w:val="28"/>
          <w:szCs w:val="28"/>
        </w:rPr>
      </w:pPr>
    </w:p>
    <w:p w:rsidR="00A61FE2" w:rsidRPr="00630775" w:rsidRDefault="000D4B65" w:rsidP="000D4B65">
      <w:pPr>
        <w:pStyle w:val="a4"/>
        <w:spacing w:before="0"/>
        <w:jc w:val="both"/>
        <w:rPr>
          <w:rFonts w:ascii="Times New Roman" w:hAnsi="Times New Roman"/>
          <w:sz w:val="28"/>
          <w:szCs w:val="28"/>
        </w:rPr>
      </w:pPr>
      <w:r w:rsidRPr="00630775">
        <w:rPr>
          <w:rFonts w:ascii="Times New Roman" w:hAnsi="Times New Roman"/>
          <w:sz w:val="28"/>
          <w:szCs w:val="28"/>
        </w:rPr>
        <w:t xml:space="preserve">11. </w:t>
      </w:r>
      <w:r w:rsidR="00B611A7" w:rsidRPr="00630775">
        <w:rPr>
          <w:rFonts w:ascii="Times New Roman" w:hAnsi="Times New Roman"/>
          <w:sz w:val="28"/>
          <w:szCs w:val="28"/>
        </w:rPr>
        <w:t>Пункти 37–</w:t>
      </w:r>
      <w:r w:rsidR="00A61FE2" w:rsidRPr="00630775">
        <w:rPr>
          <w:rFonts w:ascii="Times New Roman" w:hAnsi="Times New Roman"/>
          <w:sz w:val="28"/>
          <w:szCs w:val="28"/>
        </w:rPr>
        <w:t>39 викласти в такій редакції:</w:t>
      </w:r>
    </w:p>
    <w:p w:rsidR="00E352CB" w:rsidRPr="00630775" w:rsidRDefault="00E352CB" w:rsidP="000D4B65">
      <w:pPr>
        <w:pStyle w:val="a4"/>
        <w:spacing w:before="0"/>
        <w:jc w:val="both"/>
        <w:rPr>
          <w:rFonts w:ascii="Times New Roman" w:hAnsi="Times New Roman"/>
          <w:sz w:val="28"/>
          <w:szCs w:val="28"/>
        </w:rPr>
      </w:pPr>
    </w:p>
    <w:p w:rsidR="000D4B65" w:rsidRPr="00630775" w:rsidRDefault="00E352CB" w:rsidP="000D4B65">
      <w:pPr>
        <w:pStyle w:val="a4"/>
        <w:spacing w:before="0"/>
        <w:jc w:val="both"/>
        <w:rPr>
          <w:rFonts w:ascii="Times New Roman" w:hAnsi="Times New Roman"/>
          <w:sz w:val="28"/>
          <w:szCs w:val="28"/>
        </w:rPr>
      </w:pPr>
      <w:r w:rsidRPr="00630775">
        <w:rPr>
          <w:rFonts w:ascii="Times New Roman" w:hAnsi="Times New Roman"/>
          <w:sz w:val="28"/>
          <w:szCs w:val="28"/>
        </w:rPr>
        <w:t>«</w:t>
      </w:r>
      <w:r w:rsidR="000D4B65" w:rsidRPr="00630775">
        <w:rPr>
          <w:rFonts w:ascii="Times New Roman" w:hAnsi="Times New Roman"/>
          <w:sz w:val="28"/>
          <w:szCs w:val="28"/>
        </w:rPr>
        <w:t>37. Якщо лот не реалізовано на третьому митному аукціоні, такий лот ділиться замовником на менші за обсягом лоти та проводяться нові (перший, другий, третій) митні аукціони. Стартова ціна лота на нових митних аукціонах визначається на основі розрахунку вартості одиниці товару, яка використовувалась для визначення стартової ціни лота на попередніх митних аукціонах.</w:t>
      </w:r>
    </w:p>
    <w:p w:rsidR="000D4B65" w:rsidRPr="00630775" w:rsidRDefault="000D4B65" w:rsidP="000D4B65">
      <w:pPr>
        <w:pStyle w:val="a4"/>
        <w:spacing w:before="0"/>
        <w:jc w:val="both"/>
        <w:rPr>
          <w:rFonts w:ascii="Times New Roman" w:hAnsi="Times New Roman"/>
          <w:sz w:val="28"/>
          <w:szCs w:val="28"/>
        </w:rPr>
      </w:pPr>
      <w:r w:rsidRPr="00630775">
        <w:rPr>
          <w:rFonts w:ascii="Times New Roman" w:hAnsi="Times New Roman"/>
          <w:sz w:val="28"/>
          <w:szCs w:val="28"/>
        </w:rPr>
        <w:t xml:space="preserve">Якщо предметом лота є транспортний засіб, повітряне, морське чи річкове судно, інший цілісний об’єкт, такий лот виставляється на повторний третій митний аукціон без змін. </w:t>
      </w:r>
      <w:r w:rsidR="00614EE0" w:rsidRPr="00630775">
        <w:rPr>
          <w:rFonts w:ascii="Times New Roman" w:hAnsi="Times New Roman"/>
          <w:sz w:val="28"/>
          <w:szCs w:val="28"/>
        </w:rPr>
        <w:t>При цьому</w:t>
      </w:r>
      <w:r w:rsidR="00B611A7" w:rsidRPr="00630775">
        <w:rPr>
          <w:rFonts w:ascii="Times New Roman" w:hAnsi="Times New Roman"/>
          <w:sz w:val="28"/>
          <w:szCs w:val="28"/>
        </w:rPr>
        <w:t xml:space="preserve"> </w:t>
      </w:r>
      <w:r w:rsidRPr="00630775">
        <w:rPr>
          <w:rFonts w:ascii="Times New Roman" w:hAnsi="Times New Roman"/>
          <w:sz w:val="28"/>
          <w:szCs w:val="28"/>
        </w:rPr>
        <w:t>дата проведення повторного третього митного аукціону за таким лотом визначається не раніше 30 календарних днів від дня завершення попереднього митного аукціону.</w:t>
      </w:r>
    </w:p>
    <w:p w:rsidR="000D4B65" w:rsidRPr="00630775" w:rsidRDefault="000D4B65" w:rsidP="000D4B65">
      <w:pPr>
        <w:pStyle w:val="a4"/>
        <w:spacing w:before="0"/>
        <w:jc w:val="both"/>
        <w:rPr>
          <w:rFonts w:ascii="Times New Roman" w:hAnsi="Times New Roman"/>
          <w:sz w:val="28"/>
          <w:szCs w:val="28"/>
        </w:rPr>
      </w:pPr>
      <w:r w:rsidRPr="00630775">
        <w:rPr>
          <w:rFonts w:ascii="Times New Roman" w:hAnsi="Times New Roman"/>
          <w:sz w:val="28"/>
          <w:szCs w:val="28"/>
        </w:rPr>
        <w:t>Якщо лот не буде реалізован</w:t>
      </w:r>
      <w:r w:rsidR="00B611A7" w:rsidRPr="00630775">
        <w:rPr>
          <w:rFonts w:ascii="Times New Roman" w:hAnsi="Times New Roman"/>
          <w:sz w:val="28"/>
          <w:szCs w:val="28"/>
        </w:rPr>
        <w:t>о</w:t>
      </w:r>
      <w:r w:rsidRPr="00630775">
        <w:rPr>
          <w:rFonts w:ascii="Times New Roman" w:hAnsi="Times New Roman"/>
          <w:sz w:val="28"/>
          <w:szCs w:val="28"/>
        </w:rPr>
        <w:t xml:space="preserve"> після нового чи повторного третього митного аукціону проводиться </w:t>
      </w:r>
      <w:proofErr w:type="spellStart"/>
      <w:r w:rsidRPr="00630775">
        <w:rPr>
          <w:rFonts w:ascii="Times New Roman" w:hAnsi="Times New Roman"/>
          <w:sz w:val="28"/>
          <w:szCs w:val="28"/>
        </w:rPr>
        <w:t>редукціон</w:t>
      </w:r>
      <w:proofErr w:type="spellEnd"/>
      <w:r w:rsidRPr="00630775">
        <w:rPr>
          <w:rFonts w:ascii="Times New Roman" w:hAnsi="Times New Roman"/>
          <w:sz w:val="28"/>
          <w:szCs w:val="28"/>
        </w:rPr>
        <w:t xml:space="preserve">. Стартова ціна лота на </w:t>
      </w:r>
      <w:proofErr w:type="spellStart"/>
      <w:r w:rsidRPr="00630775">
        <w:rPr>
          <w:rFonts w:ascii="Times New Roman" w:hAnsi="Times New Roman"/>
          <w:sz w:val="28"/>
          <w:szCs w:val="28"/>
        </w:rPr>
        <w:t>редукціоні</w:t>
      </w:r>
      <w:proofErr w:type="spellEnd"/>
      <w:r w:rsidRPr="00630775">
        <w:rPr>
          <w:rFonts w:ascii="Times New Roman" w:hAnsi="Times New Roman"/>
          <w:sz w:val="28"/>
          <w:szCs w:val="28"/>
        </w:rPr>
        <w:t xml:space="preserve"> дорівнює стартовій ціні лота на новому чи повторному третьому митному аукціоні.</w:t>
      </w:r>
    </w:p>
    <w:p w:rsidR="00FA77A4" w:rsidRPr="00630775" w:rsidRDefault="00FA77A4" w:rsidP="000D4B65">
      <w:pPr>
        <w:pStyle w:val="a4"/>
        <w:spacing w:before="0"/>
        <w:jc w:val="both"/>
        <w:rPr>
          <w:rFonts w:ascii="Times New Roman" w:hAnsi="Times New Roman"/>
          <w:sz w:val="28"/>
          <w:szCs w:val="28"/>
        </w:rPr>
      </w:pPr>
    </w:p>
    <w:p w:rsidR="00FA77A4" w:rsidRPr="00630775" w:rsidRDefault="00FA77A4" w:rsidP="000D4B65">
      <w:pPr>
        <w:pStyle w:val="a4"/>
        <w:spacing w:before="0"/>
        <w:jc w:val="both"/>
        <w:rPr>
          <w:rFonts w:ascii="Times New Roman" w:hAnsi="Times New Roman"/>
          <w:sz w:val="28"/>
          <w:szCs w:val="28"/>
        </w:rPr>
      </w:pPr>
      <w:r w:rsidRPr="00630775">
        <w:rPr>
          <w:rFonts w:ascii="Times New Roman" w:hAnsi="Times New Roman"/>
          <w:sz w:val="28"/>
          <w:szCs w:val="28"/>
        </w:rPr>
        <w:lastRenderedPageBreak/>
        <w:t xml:space="preserve">38. Ціна, за якою лот виставляється на другий, третій митні аукціони або на </w:t>
      </w:r>
      <w:proofErr w:type="spellStart"/>
      <w:r w:rsidRPr="00630775">
        <w:rPr>
          <w:rFonts w:ascii="Times New Roman" w:hAnsi="Times New Roman"/>
          <w:sz w:val="28"/>
          <w:szCs w:val="28"/>
        </w:rPr>
        <w:t>редукціон</w:t>
      </w:r>
      <w:proofErr w:type="spellEnd"/>
      <w:r w:rsidRPr="00630775">
        <w:rPr>
          <w:rFonts w:ascii="Times New Roman" w:hAnsi="Times New Roman"/>
          <w:sz w:val="28"/>
          <w:szCs w:val="28"/>
        </w:rPr>
        <w:t xml:space="preserve">, не може бути меншою, ніж сума митних платежів, що підлягали б сплаті </w:t>
      </w:r>
      <w:r w:rsidR="00614EE0" w:rsidRPr="00630775">
        <w:rPr>
          <w:rFonts w:ascii="Times New Roman" w:hAnsi="Times New Roman"/>
          <w:sz w:val="28"/>
          <w:szCs w:val="28"/>
        </w:rPr>
        <w:t>при</w:t>
      </w:r>
      <w:r w:rsidR="009A5728" w:rsidRPr="00630775">
        <w:rPr>
          <w:rFonts w:ascii="Times New Roman" w:hAnsi="Times New Roman"/>
          <w:sz w:val="28"/>
          <w:szCs w:val="28"/>
        </w:rPr>
        <w:t xml:space="preserve"> </w:t>
      </w:r>
      <w:r w:rsidRPr="00630775">
        <w:rPr>
          <w:rFonts w:ascii="Times New Roman" w:hAnsi="Times New Roman"/>
          <w:sz w:val="28"/>
          <w:szCs w:val="28"/>
        </w:rPr>
        <w:t>випуску такого товару у вільний обіг на митній території України. Якщо обрахована сума митних платежів не дозволяє зменшити вартість лота на від</w:t>
      </w:r>
      <w:r w:rsidR="00B611A7" w:rsidRPr="00630775">
        <w:rPr>
          <w:rFonts w:ascii="Times New Roman" w:hAnsi="Times New Roman"/>
          <w:sz w:val="28"/>
          <w:szCs w:val="28"/>
        </w:rPr>
        <w:t>соток, встановлений пунктами 35–</w:t>
      </w:r>
      <w:r w:rsidRPr="00630775">
        <w:rPr>
          <w:rFonts w:ascii="Times New Roman" w:hAnsi="Times New Roman"/>
          <w:sz w:val="28"/>
          <w:szCs w:val="28"/>
        </w:rPr>
        <w:t xml:space="preserve">36 цього Порядку, лот виставляється на другий, третій митні аукціони або на </w:t>
      </w:r>
      <w:proofErr w:type="spellStart"/>
      <w:r w:rsidRPr="00630775">
        <w:rPr>
          <w:rFonts w:ascii="Times New Roman" w:hAnsi="Times New Roman"/>
          <w:sz w:val="28"/>
          <w:szCs w:val="28"/>
        </w:rPr>
        <w:t>редукціон</w:t>
      </w:r>
      <w:proofErr w:type="spellEnd"/>
      <w:r w:rsidRPr="00630775">
        <w:rPr>
          <w:rFonts w:ascii="Times New Roman" w:hAnsi="Times New Roman"/>
          <w:sz w:val="28"/>
          <w:szCs w:val="28"/>
        </w:rPr>
        <w:t xml:space="preserve"> за ціною, зменшеною на максимальний відсоток у межах допустимих.</w:t>
      </w:r>
    </w:p>
    <w:p w:rsidR="00FA77A4" w:rsidRPr="00630775" w:rsidRDefault="00FA77A4" w:rsidP="000D4B65">
      <w:pPr>
        <w:pStyle w:val="a4"/>
        <w:spacing w:before="0"/>
        <w:jc w:val="both"/>
        <w:rPr>
          <w:rFonts w:ascii="Times New Roman" w:hAnsi="Times New Roman"/>
          <w:sz w:val="28"/>
          <w:szCs w:val="28"/>
        </w:rPr>
      </w:pPr>
    </w:p>
    <w:p w:rsidR="00FA77A4" w:rsidRPr="00630775" w:rsidRDefault="00FA77A4" w:rsidP="000D4B65">
      <w:pPr>
        <w:pStyle w:val="a4"/>
        <w:spacing w:before="0"/>
        <w:jc w:val="both"/>
        <w:rPr>
          <w:rFonts w:ascii="Times New Roman" w:hAnsi="Times New Roman"/>
          <w:sz w:val="28"/>
          <w:szCs w:val="28"/>
        </w:rPr>
      </w:pPr>
      <w:r w:rsidRPr="00630775">
        <w:rPr>
          <w:rFonts w:ascii="Times New Roman" w:hAnsi="Times New Roman"/>
          <w:sz w:val="28"/>
          <w:szCs w:val="28"/>
        </w:rPr>
        <w:t xml:space="preserve">39. Мінімальна ціна, до якої можливе зниження на </w:t>
      </w:r>
      <w:proofErr w:type="spellStart"/>
      <w:r w:rsidRPr="00630775">
        <w:rPr>
          <w:rFonts w:ascii="Times New Roman" w:hAnsi="Times New Roman"/>
          <w:sz w:val="28"/>
          <w:szCs w:val="28"/>
        </w:rPr>
        <w:t>редукціоні</w:t>
      </w:r>
      <w:proofErr w:type="spellEnd"/>
      <w:r w:rsidRPr="00630775">
        <w:rPr>
          <w:rFonts w:ascii="Times New Roman" w:hAnsi="Times New Roman"/>
          <w:sz w:val="28"/>
          <w:szCs w:val="28"/>
        </w:rPr>
        <w:t xml:space="preserve">, становить 30 відсотків стартової ціни лота та не може бути меншою за суму митних платежів, що підлягали б сплаті </w:t>
      </w:r>
      <w:r w:rsidR="00614EE0" w:rsidRPr="00630775">
        <w:rPr>
          <w:rFonts w:ascii="Times New Roman" w:hAnsi="Times New Roman"/>
          <w:sz w:val="28"/>
          <w:szCs w:val="28"/>
        </w:rPr>
        <w:t>при</w:t>
      </w:r>
      <w:r w:rsidR="009A5728" w:rsidRPr="00630775">
        <w:rPr>
          <w:rFonts w:ascii="Times New Roman" w:hAnsi="Times New Roman"/>
          <w:sz w:val="28"/>
          <w:szCs w:val="28"/>
        </w:rPr>
        <w:t xml:space="preserve"> </w:t>
      </w:r>
      <w:r w:rsidRPr="00630775">
        <w:rPr>
          <w:rFonts w:ascii="Times New Roman" w:hAnsi="Times New Roman"/>
          <w:sz w:val="28"/>
          <w:szCs w:val="28"/>
        </w:rPr>
        <w:t>випуску такого товару у вільний обіг на митній території України.».</w:t>
      </w:r>
    </w:p>
    <w:p w:rsidR="00F41E87" w:rsidRPr="00630775" w:rsidRDefault="00F41E87" w:rsidP="000D4B65">
      <w:pPr>
        <w:pStyle w:val="a4"/>
        <w:spacing w:before="0"/>
        <w:jc w:val="both"/>
        <w:rPr>
          <w:rFonts w:ascii="Times New Roman" w:hAnsi="Times New Roman"/>
          <w:sz w:val="28"/>
          <w:szCs w:val="28"/>
        </w:rPr>
      </w:pPr>
    </w:p>
    <w:p w:rsidR="00F41E87" w:rsidRPr="00630775" w:rsidRDefault="000D4B65" w:rsidP="000D4B65">
      <w:pPr>
        <w:pStyle w:val="a4"/>
        <w:spacing w:before="0"/>
        <w:jc w:val="both"/>
        <w:rPr>
          <w:rFonts w:ascii="Times New Roman" w:hAnsi="Times New Roman"/>
          <w:sz w:val="28"/>
          <w:szCs w:val="28"/>
        </w:rPr>
      </w:pPr>
      <w:r w:rsidRPr="00630775">
        <w:rPr>
          <w:rFonts w:ascii="Times New Roman" w:hAnsi="Times New Roman"/>
          <w:sz w:val="28"/>
          <w:szCs w:val="28"/>
        </w:rPr>
        <w:t>1</w:t>
      </w:r>
      <w:r w:rsidR="00A65FFF" w:rsidRPr="00630775">
        <w:rPr>
          <w:rFonts w:ascii="Times New Roman" w:hAnsi="Times New Roman"/>
          <w:sz w:val="28"/>
          <w:szCs w:val="28"/>
        </w:rPr>
        <w:t>2</w:t>
      </w:r>
      <w:r w:rsidRPr="00630775">
        <w:rPr>
          <w:rFonts w:ascii="Times New Roman" w:hAnsi="Times New Roman"/>
          <w:sz w:val="28"/>
          <w:szCs w:val="28"/>
        </w:rPr>
        <w:t>.</w:t>
      </w:r>
      <w:r w:rsidR="00E50245" w:rsidRPr="00630775">
        <w:rPr>
          <w:rFonts w:ascii="Times New Roman" w:hAnsi="Times New Roman"/>
          <w:sz w:val="28"/>
          <w:szCs w:val="28"/>
        </w:rPr>
        <w:t> </w:t>
      </w:r>
      <w:r w:rsidRPr="00630775">
        <w:rPr>
          <w:rFonts w:ascii="Times New Roman" w:hAnsi="Times New Roman"/>
          <w:sz w:val="28"/>
          <w:szCs w:val="28"/>
        </w:rPr>
        <w:t>У</w:t>
      </w:r>
      <w:r w:rsidR="00F41E87" w:rsidRPr="00630775">
        <w:rPr>
          <w:rFonts w:ascii="Times New Roman" w:hAnsi="Times New Roman"/>
          <w:sz w:val="28"/>
          <w:szCs w:val="28"/>
        </w:rPr>
        <w:t xml:space="preserve"> пункті 40 слова </w:t>
      </w:r>
      <w:r w:rsidRPr="00630775">
        <w:rPr>
          <w:rFonts w:ascii="Times New Roman" w:hAnsi="Times New Roman"/>
          <w:sz w:val="28"/>
          <w:szCs w:val="28"/>
        </w:rPr>
        <w:t xml:space="preserve">«другого, третього митних аукціонів, а також </w:t>
      </w:r>
      <w:proofErr w:type="spellStart"/>
      <w:r w:rsidRPr="00630775">
        <w:rPr>
          <w:rFonts w:ascii="Times New Roman" w:hAnsi="Times New Roman"/>
          <w:sz w:val="28"/>
          <w:szCs w:val="28"/>
        </w:rPr>
        <w:t>редукціону</w:t>
      </w:r>
      <w:proofErr w:type="spellEnd"/>
      <w:r w:rsidRPr="00630775">
        <w:rPr>
          <w:rFonts w:ascii="Times New Roman" w:hAnsi="Times New Roman"/>
          <w:sz w:val="28"/>
          <w:szCs w:val="28"/>
        </w:rPr>
        <w:t xml:space="preserve"> відображається в електронній торговій системі автоматично на наступний</w:t>
      </w:r>
      <w:r w:rsidR="00F41E87" w:rsidRPr="00630775">
        <w:rPr>
          <w:rFonts w:ascii="Times New Roman" w:hAnsi="Times New Roman"/>
          <w:sz w:val="28"/>
          <w:szCs w:val="28"/>
        </w:rPr>
        <w:t>» замінити словами «</w:t>
      </w:r>
      <w:r w:rsidRPr="00630775">
        <w:rPr>
          <w:rFonts w:ascii="Times New Roman" w:hAnsi="Times New Roman"/>
          <w:sz w:val="28"/>
          <w:szCs w:val="28"/>
        </w:rPr>
        <w:t xml:space="preserve">електронних аукціонів оприлюднюється </w:t>
      </w:r>
      <w:r w:rsidR="00B611A7" w:rsidRPr="00630775">
        <w:rPr>
          <w:rFonts w:ascii="Times New Roman" w:hAnsi="Times New Roman"/>
          <w:sz w:val="28"/>
          <w:szCs w:val="28"/>
        </w:rPr>
        <w:br/>
      </w:r>
      <w:r w:rsidRPr="00630775">
        <w:rPr>
          <w:rFonts w:ascii="Times New Roman" w:hAnsi="Times New Roman"/>
          <w:sz w:val="28"/>
          <w:szCs w:val="28"/>
        </w:rPr>
        <w:t>в електронній торговій системі не пізніше ніж на другий».</w:t>
      </w:r>
    </w:p>
    <w:p w:rsidR="00F41E87" w:rsidRPr="00630775" w:rsidRDefault="00F41E87" w:rsidP="000D4B65">
      <w:pPr>
        <w:pStyle w:val="a4"/>
        <w:spacing w:before="0"/>
        <w:jc w:val="both"/>
        <w:rPr>
          <w:rFonts w:ascii="Times New Roman" w:hAnsi="Times New Roman"/>
          <w:sz w:val="28"/>
          <w:szCs w:val="28"/>
        </w:rPr>
      </w:pPr>
    </w:p>
    <w:p w:rsidR="00FC5390" w:rsidRPr="00630775" w:rsidRDefault="000D4B65" w:rsidP="000D4B65">
      <w:pPr>
        <w:pStyle w:val="a4"/>
        <w:spacing w:before="0"/>
        <w:jc w:val="both"/>
        <w:rPr>
          <w:rFonts w:ascii="Times New Roman" w:hAnsi="Times New Roman"/>
          <w:sz w:val="28"/>
          <w:szCs w:val="28"/>
        </w:rPr>
      </w:pPr>
      <w:r w:rsidRPr="00630775">
        <w:rPr>
          <w:rFonts w:ascii="Times New Roman" w:hAnsi="Times New Roman"/>
          <w:sz w:val="28"/>
          <w:szCs w:val="28"/>
        </w:rPr>
        <w:t>1</w:t>
      </w:r>
      <w:r w:rsidR="00A65FFF" w:rsidRPr="00630775">
        <w:rPr>
          <w:rFonts w:ascii="Times New Roman" w:hAnsi="Times New Roman"/>
          <w:sz w:val="28"/>
          <w:szCs w:val="28"/>
        </w:rPr>
        <w:t>3</w:t>
      </w:r>
      <w:r w:rsidRPr="00630775">
        <w:rPr>
          <w:rFonts w:ascii="Times New Roman" w:hAnsi="Times New Roman"/>
          <w:sz w:val="28"/>
          <w:szCs w:val="28"/>
        </w:rPr>
        <w:t>. У</w:t>
      </w:r>
      <w:r w:rsidR="004760D5" w:rsidRPr="00630775">
        <w:rPr>
          <w:rFonts w:ascii="Times New Roman" w:hAnsi="Times New Roman"/>
          <w:sz w:val="28"/>
          <w:szCs w:val="28"/>
        </w:rPr>
        <w:t xml:space="preserve"> пункті 41</w:t>
      </w:r>
      <w:r w:rsidR="00FC5390" w:rsidRPr="00630775">
        <w:rPr>
          <w:rFonts w:ascii="Times New Roman" w:hAnsi="Times New Roman"/>
          <w:sz w:val="28"/>
          <w:szCs w:val="28"/>
        </w:rPr>
        <w:t>:</w:t>
      </w:r>
    </w:p>
    <w:p w:rsidR="00FC5390" w:rsidRPr="00630775" w:rsidRDefault="00FC5390" w:rsidP="000D4B65">
      <w:pPr>
        <w:pStyle w:val="a4"/>
        <w:spacing w:before="0"/>
        <w:jc w:val="both"/>
        <w:rPr>
          <w:rFonts w:ascii="Times New Roman" w:hAnsi="Times New Roman"/>
          <w:sz w:val="28"/>
          <w:szCs w:val="28"/>
        </w:rPr>
      </w:pPr>
    </w:p>
    <w:p w:rsidR="00FC5390" w:rsidRPr="00630775" w:rsidRDefault="00FC5390" w:rsidP="000D4B65">
      <w:pPr>
        <w:pStyle w:val="a4"/>
        <w:spacing w:before="0"/>
        <w:jc w:val="both"/>
        <w:rPr>
          <w:rFonts w:ascii="Times New Roman" w:hAnsi="Times New Roman"/>
          <w:sz w:val="28"/>
          <w:szCs w:val="28"/>
        </w:rPr>
      </w:pPr>
      <w:r w:rsidRPr="00630775">
        <w:rPr>
          <w:rFonts w:ascii="Times New Roman" w:hAnsi="Times New Roman"/>
          <w:sz w:val="28"/>
          <w:szCs w:val="28"/>
        </w:rPr>
        <w:t xml:space="preserve">у першому реченні слова «та </w:t>
      </w:r>
      <w:proofErr w:type="spellStart"/>
      <w:r w:rsidRPr="00630775">
        <w:rPr>
          <w:rFonts w:ascii="Times New Roman" w:hAnsi="Times New Roman"/>
          <w:sz w:val="28"/>
          <w:szCs w:val="28"/>
        </w:rPr>
        <w:t>редукціон</w:t>
      </w:r>
      <w:proofErr w:type="spellEnd"/>
      <w:r w:rsidRPr="00630775">
        <w:rPr>
          <w:rFonts w:ascii="Times New Roman" w:hAnsi="Times New Roman"/>
          <w:sz w:val="28"/>
          <w:szCs w:val="28"/>
        </w:rPr>
        <w:t>» виключити;</w:t>
      </w:r>
    </w:p>
    <w:p w:rsidR="00FB66D8" w:rsidRPr="00630775" w:rsidRDefault="00FB66D8" w:rsidP="000D4B65">
      <w:pPr>
        <w:pStyle w:val="a4"/>
        <w:spacing w:before="0"/>
        <w:jc w:val="both"/>
        <w:rPr>
          <w:rFonts w:ascii="Times New Roman" w:hAnsi="Times New Roman"/>
          <w:sz w:val="28"/>
          <w:szCs w:val="28"/>
        </w:rPr>
      </w:pPr>
    </w:p>
    <w:p w:rsidR="00CA1F36" w:rsidRPr="00630775" w:rsidRDefault="000D4B65" w:rsidP="000D4B65">
      <w:pPr>
        <w:pStyle w:val="a4"/>
        <w:spacing w:before="0"/>
        <w:jc w:val="both"/>
        <w:rPr>
          <w:rFonts w:ascii="Times New Roman" w:hAnsi="Times New Roman"/>
          <w:sz w:val="28"/>
          <w:szCs w:val="28"/>
        </w:rPr>
      </w:pPr>
      <w:r w:rsidRPr="00630775">
        <w:rPr>
          <w:rFonts w:ascii="Times New Roman" w:hAnsi="Times New Roman"/>
          <w:sz w:val="28"/>
          <w:szCs w:val="28"/>
        </w:rPr>
        <w:t>друге речення виключити.</w:t>
      </w:r>
    </w:p>
    <w:p w:rsidR="004760D5" w:rsidRPr="00630775" w:rsidRDefault="004760D5" w:rsidP="000D4B65">
      <w:pPr>
        <w:pStyle w:val="a4"/>
        <w:spacing w:before="0"/>
        <w:jc w:val="both"/>
        <w:rPr>
          <w:rFonts w:ascii="Times New Roman" w:hAnsi="Times New Roman"/>
          <w:sz w:val="28"/>
          <w:szCs w:val="28"/>
        </w:rPr>
      </w:pPr>
    </w:p>
    <w:p w:rsidR="004760D5" w:rsidRPr="00630775" w:rsidRDefault="000D4B65" w:rsidP="000D4B65">
      <w:pPr>
        <w:pStyle w:val="a4"/>
        <w:spacing w:before="0"/>
        <w:jc w:val="both"/>
        <w:rPr>
          <w:rFonts w:ascii="Times New Roman" w:hAnsi="Times New Roman"/>
          <w:sz w:val="28"/>
          <w:szCs w:val="28"/>
        </w:rPr>
      </w:pPr>
      <w:r w:rsidRPr="00630775">
        <w:rPr>
          <w:rFonts w:ascii="Times New Roman" w:hAnsi="Times New Roman"/>
          <w:sz w:val="28"/>
          <w:szCs w:val="28"/>
        </w:rPr>
        <w:t>1</w:t>
      </w:r>
      <w:r w:rsidR="00A65FFF" w:rsidRPr="00630775">
        <w:rPr>
          <w:rFonts w:ascii="Times New Roman" w:hAnsi="Times New Roman"/>
          <w:sz w:val="28"/>
          <w:szCs w:val="28"/>
        </w:rPr>
        <w:t>4</w:t>
      </w:r>
      <w:r w:rsidRPr="00630775">
        <w:rPr>
          <w:rFonts w:ascii="Times New Roman" w:hAnsi="Times New Roman"/>
          <w:sz w:val="28"/>
          <w:szCs w:val="28"/>
        </w:rPr>
        <w:t>. У</w:t>
      </w:r>
      <w:r w:rsidR="00AF1509" w:rsidRPr="00630775">
        <w:rPr>
          <w:rFonts w:ascii="Times New Roman" w:hAnsi="Times New Roman"/>
          <w:sz w:val="28"/>
          <w:szCs w:val="28"/>
        </w:rPr>
        <w:t xml:space="preserve"> пункті 42 цифри</w:t>
      </w:r>
      <w:r w:rsidR="004760D5" w:rsidRPr="00630775">
        <w:rPr>
          <w:rFonts w:ascii="Times New Roman" w:hAnsi="Times New Roman"/>
          <w:sz w:val="28"/>
          <w:szCs w:val="28"/>
        </w:rPr>
        <w:t xml:space="preserve"> «15</w:t>
      </w:r>
      <w:r w:rsidR="00FC5390" w:rsidRPr="00630775">
        <w:rPr>
          <w:rFonts w:ascii="Times New Roman" w:hAnsi="Times New Roman"/>
          <w:sz w:val="28"/>
          <w:szCs w:val="28"/>
        </w:rPr>
        <w:t>»</w:t>
      </w:r>
      <w:r w:rsidR="00AF1509" w:rsidRPr="00630775">
        <w:rPr>
          <w:rFonts w:ascii="Times New Roman" w:hAnsi="Times New Roman"/>
          <w:sz w:val="28"/>
          <w:szCs w:val="28"/>
        </w:rPr>
        <w:t xml:space="preserve"> замінити цифрами</w:t>
      </w:r>
      <w:r w:rsidRPr="00630775">
        <w:rPr>
          <w:rFonts w:ascii="Times New Roman" w:hAnsi="Times New Roman"/>
          <w:sz w:val="28"/>
          <w:szCs w:val="28"/>
        </w:rPr>
        <w:t xml:space="preserve"> «45».</w:t>
      </w:r>
    </w:p>
    <w:p w:rsidR="004760D5" w:rsidRPr="00630775" w:rsidRDefault="004760D5" w:rsidP="000D4B65">
      <w:pPr>
        <w:pStyle w:val="a4"/>
        <w:spacing w:before="0"/>
        <w:jc w:val="both"/>
        <w:rPr>
          <w:rFonts w:ascii="Times New Roman" w:hAnsi="Times New Roman"/>
          <w:sz w:val="28"/>
          <w:szCs w:val="28"/>
        </w:rPr>
      </w:pPr>
    </w:p>
    <w:p w:rsidR="000D4B65" w:rsidRPr="00630775" w:rsidRDefault="000D4B65" w:rsidP="000D4B65">
      <w:pPr>
        <w:pStyle w:val="a4"/>
        <w:spacing w:before="0"/>
        <w:jc w:val="both"/>
        <w:rPr>
          <w:rFonts w:ascii="Times New Roman" w:hAnsi="Times New Roman"/>
          <w:sz w:val="28"/>
          <w:szCs w:val="28"/>
        </w:rPr>
      </w:pPr>
      <w:r w:rsidRPr="00630775">
        <w:rPr>
          <w:rFonts w:ascii="Times New Roman" w:hAnsi="Times New Roman"/>
          <w:sz w:val="28"/>
          <w:szCs w:val="28"/>
        </w:rPr>
        <w:t>1</w:t>
      </w:r>
      <w:r w:rsidR="00A65FFF" w:rsidRPr="00630775">
        <w:rPr>
          <w:rFonts w:ascii="Times New Roman" w:hAnsi="Times New Roman"/>
          <w:sz w:val="28"/>
          <w:szCs w:val="28"/>
        </w:rPr>
        <w:t>5</w:t>
      </w:r>
      <w:r w:rsidRPr="00630775">
        <w:rPr>
          <w:rFonts w:ascii="Times New Roman" w:hAnsi="Times New Roman"/>
          <w:sz w:val="28"/>
          <w:szCs w:val="28"/>
        </w:rPr>
        <w:t>. У п</w:t>
      </w:r>
      <w:r w:rsidR="0011560E" w:rsidRPr="00630775">
        <w:rPr>
          <w:rFonts w:ascii="Times New Roman" w:hAnsi="Times New Roman"/>
          <w:sz w:val="28"/>
          <w:szCs w:val="28"/>
        </w:rPr>
        <w:t>ункт</w:t>
      </w:r>
      <w:r w:rsidRPr="00630775">
        <w:rPr>
          <w:rFonts w:ascii="Times New Roman" w:hAnsi="Times New Roman"/>
          <w:sz w:val="28"/>
          <w:szCs w:val="28"/>
        </w:rPr>
        <w:t>і 43:</w:t>
      </w:r>
    </w:p>
    <w:p w:rsidR="000D4B65" w:rsidRPr="00630775" w:rsidRDefault="000D4B65" w:rsidP="000D4B65">
      <w:pPr>
        <w:pStyle w:val="a4"/>
        <w:spacing w:before="0"/>
        <w:jc w:val="both"/>
        <w:rPr>
          <w:rFonts w:ascii="Times New Roman" w:hAnsi="Times New Roman"/>
          <w:sz w:val="28"/>
          <w:szCs w:val="28"/>
        </w:rPr>
      </w:pPr>
    </w:p>
    <w:p w:rsidR="00435EEE" w:rsidRPr="00630775" w:rsidRDefault="00844523" w:rsidP="00435EEE">
      <w:pPr>
        <w:pStyle w:val="a4"/>
        <w:spacing w:before="0"/>
        <w:jc w:val="both"/>
        <w:rPr>
          <w:rFonts w:ascii="Times New Roman" w:hAnsi="Times New Roman"/>
          <w:sz w:val="28"/>
          <w:szCs w:val="28"/>
        </w:rPr>
      </w:pPr>
      <w:r w:rsidRPr="00630775">
        <w:rPr>
          <w:rFonts w:ascii="Times New Roman" w:hAnsi="Times New Roman"/>
          <w:sz w:val="28"/>
          <w:szCs w:val="28"/>
        </w:rPr>
        <w:t>абзац перший після слів «до відома замовника» доповнити словами «через особистий кабінет»;</w:t>
      </w:r>
    </w:p>
    <w:p w:rsidR="00435EEE" w:rsidRPr="00630775" w:rsidRDefault="00435EEE" w:rsidP="00435EEE">
      <w:pPr>
        <w:pStyle w:val="a4"/>
        <w:spacing w:before="0"/>
        <w:jc w:val="both"/>
        <w:rPr>
          <w:rFonts w:ascii="Times New Roman" w:hAnsi="Times New Roman"/>
          <w:sz w:val="28"/>
          <w:szCs w:val="28"/>
        </w:rPr>
      </w:pPr>
    </w:p>
    <w:p w:rsidR="00844523" w:rsidRPr="00630775" w:rsidRDefault="00844523" w:rsidP="00844523">
      <w:pPr>
        <w:pStyle w:val="a4"/>
        <w:spacing w:before="0"/>
        <w:jc w:val="both"/>
        <w:rPr>
          <w:rFonts w:ascii="Times New Roman" w:hAnsi="Times New Roman"/>
          <w:sz w:val="28"/>
          <w:szCs w:val="28"/>
        </w:rPr>
      </w:pPr>
      <w:r w:rsidRPr="00630775">
        <w:rPr>
          <w:rFonts w:ascii="Times New Roman" w:hAnsi="Times New Roman"/>
          <w:sz w:val="28"/>
          <w:szCs w:val="28"/>
        </w:rPr>
        <w:t xml:space="preserve">абзаци другий та третій викласти </w:t>
      </w:r>
      <w:r w:rsidR="00B611A7" w:rsidRPr="00630775">
        <w:rPr>
          <w:rFonts w:ascii="Times New Roman" w:hAnsi="Times New Roman"/>
          <w:sz w:val="28"/>
          <w:szCs w:val="28"/>
        </w:rPr>
        <w:t xml:space="preserve">в </w:t>
      </w:r>
      <w:r w:rsidRPr="00630775">
        <w:rPr>
          <w:rFonts w:ascii="Times New Roman" w:hAnsi="Times New Roman"/>
          <w:sz w:val="28"/>
          <w:szCs w:val="28"/>
        </w:rPr>
        <w:t>такій редакції:</w:t>
      </w:r>
    </w:p>
    <w:p w:rsidR="00844523" w:rsidRPr="00630775" w:rsidRDefault="00844523" w:rsidP="00844523">
      <w:pPr>
        <w:pStyle w:val="a4"/>
        <w:spacing w:before="0"/>
        <w:jc w:val="both"/>
        <w:rPr>
          <w:rFonts w:ascii="Times New Roman" w:hAnsi="Times New Roman"/>
          <w:sz w:val="28"/>
          <w:szCs w:val="28"/>
        </w:rPr>
      </w:pPr>
    </w:p>
    <w:p w:rsidR="00844523" w:rsidRPr="00630775" w:rsidRDefault="00844523" w:rsidP="00844523">
      <w:pPr>
        <w:pStyle w:val="a4"/>
        <w:spacing w:before="0"/>
        <w:jc w:val="both"/>
        <w:rPr>
          <w:rFonts w:ascii="Times New Roman" w:hAnsi="Times New Roman"/>
          <w:sz w:val="28"/>
          <w:szCs w:val="28"/>
        </w:rPr>
      </w:pPr>
      <w:r w:rsidRPr="00630775">
        <w:rPr>
          <w:rFonts w:ascii="Times New Roman" w:hAnsi="Times New Roman"/>
          <w:sz w:val="28"/>
          <w:szCs w:val="28"/>
        </w:rPr>
        <w:t xml:space="preserve">«про передачу товару для </w:t>
      </w:r>
      <w:r w:rsidR="00614EE0" w:rsidRPr="00630775">
        <w:rPr>
          <w:rFonts w:ascii="Times New Roman" w:hAnsi="Times New Roman"/>
          <w:sz w:val="28"/>
          <w:szCs w:val="28"/>
        </w:rPr>
        <w:t xml:space="preserve">подальшої </w:t>
      </w:r>
      <w:r w:rsidRPr="00630775">
        <w:rPr>
          <w:rFonts w:ascii="Times New Roman" w:hAnsi="Times New Roman"/>
          <w:sz w:val="28"/>
          <w:szCs w:val="28"/>
        </w:rPr>
        <w:t>реалізації за договором комісії відповідно до Порядку обліку, зберігання, оцінки конфіскованого та іншого майна, що переходить у власність держави, і розпорядження ним, затвердженого постановою Кабінету Міністрів України від 25 серпня 1998 р. № 1340</w:t>
      </w:r>
      <w:r w:rsidR="00EF7384" w:rsidRPr="00630775">
        <w:rPr>
          <w:rFonts w:ascii="Times New Roman" w:hAnsi="Times New Roman"/>
          <w:sz w:val="28"/>
          <w:szCs w:val="28"/>
        </w:rPr>
        <w:t xml:space="preserve"> (</w:t>
      </w:r>
      <w:r w:rsidR="00EF7384" w:rsidRPr="00630775">
        <w:rPr>
          <w:rFonts w:ascii="Times New Roman" w:hAnsi="Times New Roman"/>
          <w:bCs/>
          <w:shd w:val="clear" w:color="auto" w:fill="FFFFFF"/>
        </w:rPr>
        <w:t>Офіційний вісник України, 1998 р., № 34, ст. 1280)</w:t>
      </w:r>
      <w:r w:rsidRPr="00630775">
        <w:rPr>
          <w:rFonts w:ascii="Times New Roman" w:hAnsi="Times New Roman"/>
          <w:sz w:val="28"/>
          <w:szCs w:val="28"/>
        </w:rPr>
        <w:t>;</w:t>
      </w:r>
    </w:p>
    <w:p w:rsidR="00844523" w:rsidRPr="00630775" w:rsidRDefault="00844523" w:rsidP="00844523">
      <w:pPr>
        <w:pStyle w:val="a4"/>
        <w:spacing w:before="0"/>
        <w:jc w:val="both"/>
        <w:rPr>
          <w:rFonts w:ascii="Times New Roman" w:hAnsi="Times New Roman"/>
          <w:sz w:val="28"/>
          <w:szCs w:val="28"/>
        </w:rPr>
      </w:pPr>
      <w:r w:rsidRPr="00630775">
        <w:rPr>
          <w:rFonts w:ascii="Times New Roman" w:hAnsi="Times New Roman"/>
          <w:sz w:val="28"/>
          <w:szCs w:val="28"/>
        </w:rPr>
        <w:t>про розпорядження товаром у способи, відмінні від реалізації (безоплатна передача, переробка, утилізація, знищення).»;</w:t>
      </w:r>
    </w:p>
    <w:p w:rsidR="00435EEE" w:rsidRPr="00630775" w:rsidRDefault="00435EEE" w:rsidP="00435EEE">
      <w:pPr>
        <w:pStyle w:val="a4"/>
        <w:spacing w:before="0"/>
        <w:jc w:val="both"/>
        <w:rPr>
          <w:rFonts w:ascii="Times New Roman" w:hAnsi="Times New Roman"/>
          <w:sz w:val="28"/>
          <w:szCs w:val="28"/>
        </w:rPr>
      </w:pPr>
    </w:p>
    <w:p w:rsidR="00435EEE" w:rsidRPr="00630775" w:rsidRDefault="00435EEE" w:rsidP="00435EEE">
      <w:pPr>
        <w:pStyle w:val="a4"/>
        <w:spacing w:before="0"/>
        <w:jc w:val="both"/>
        <w:rPr>
          <w:rFonts w:ascii="Times New Roman" w:hAnsi="Times New Roman"/>
          <w:sz w:val="28"/>
          <w:szCs w:val="28"/>
        </w:rPr>
      </w:pPr>
      <w:r w:rsidRPr="00630775">
        <w:rPr>
          <w:rFonts w:ascii="Times New Roman" w:hAnsi="Times New Roman"/>
          <w:sz w:val="28"/>
          <w:szCs w:val="28"/>
        </w:rPr>
        <w:t>абзаци четвертий – шостий виключити.</w:t>
      </w:r>
    </w:p>
    <w:p w:rsidR="00435EEE" w:rsidRPr="00630775" w:rsidRDefault="00435EEE" w:rsidP="00435EEE">
      <w:pPr>
        <w:pStyle w:val="a4"/>
        <w:spacing w:before="0"/>
        <w:jc w:val="both"/>
        <w:rPr>
          <w:rFonts w:ascii="Times New Roman" w:hAnsi="Times New Roman"/>
          <w:sz w:val="28"/>
          <w:szCs w:val="28"/>
        </w:rPr>
      </w:pPr>
    </w:p>
    <w:p w:rsidR="00844523" w:rsidRPr="00630775" w:rsidRDefault="00435EEE" w:rsidP="000D4B65">
      <w:pPr>
        <w:pStyle w:val="a4"/>
        <w:spacing w:before="0"/>
        <w:jc w:val="both"/>
        <w:rPr>
          <w:rFonts w:ascii="Times New Roman" w:hAnsi="Times New Roman"/>
          <w:sz w:val="28"/>
          <w:szCs w:val="28"/>
        </w:rPr>
      </w:pPr>
      <w:r w:rsidRPr="00630775">
        <w:rPr>
          <w:rFonts w:ascii="Times New Roman" w:hAnsi="Times New Roman"/>
          <w:sz w:val="28"/>
          <w:szCs w:val="28"/>
        </w:rPr>
        <w:t>У зв’язку з цим абзац сьомий вважати абзацом четвертим.</w:t>
      </w:r>
    </w:p>
    <w:p w:rsidR="00844523" w:rsidRPr="00630775" w:rsidRDefault="00844523" w:rsidP="000D4B65">
      <w:pPr>
        <w:pStyle w:val="a4"/>
        <w:spacing w:before="0"/>
        <w:jc w:val="both"/>
        <w:rPr>
          <w:rFonts w:ascii="Times New Roman" w:hAnsi="Times New Roman"/>
          <w:sz w:val="28"/>
          <w:szCs w:val="28"/>
        </w:rPr>
      </w:pPr>
    </w:p>
    <w:p w:rsidR="0011560E" w:rsidRPr="00630775" w:rsidRDefault="00435EEE" w:rsidP="000D4B65">
      <w:pPr>
        <w:pStyle w:val="a4"/>
        <w:spacing w:before="0"/>
        <w:jc w:val="both"/>
        <w:rPr>
          <w:rFonts w:ascii="Times New Roman" w:hAnsi="Times New Roman"/>
          <w:sz w:val="28"/>
          <w:szCs w:val="28"/>
        </w:rPr>
      </w:pPr>
      <w:r w:rsidRPr="00630775">
        <w:rPr>
          <w:rFonts w:ascii="Times New Roman" w:hAnsi="Times New Roman"/>
          <w:sz w:val="28"/>
          <w:szCs w:val="28"/>
        </w:rPr>
        <w:t>1</w:t>
      </w:r>
      <w:r w:rsidR="00A65FFF" w:rsidRPr="00630775">
        <w:rPr>
          <w:rFonts w:ascii="Times New Roman" w:hAnsi="Times New Roman"/>
          <w:sz w:val="28"/>
          <w:szCs w:val="28"/>
        </w:rPr>
        <w:t>6</w:t>
      </w:r>
      <w:r w:rsidRPr="00630775">
        <w:rPr>
          <w:rFonts w:ascii="Times New Roman" w:hAnsi="Times New Roman"/>
          <w:sz w:val="28"/>
          <w:szCs w:val="28"/>
        </w:rPr>
        <w:t>. У</w:t>
      </w:r>
      <w:r w:rsidR="00533323" w:rsidRPr="00630775">
        <w:rPr>
          <w:rFonts w:ascii="Times New Roman" w:hAnsi="Times New Roman"/>
          <w:sz w:val="28"/>
          <w:szCs w:val="28"/>
        </w:rPr>
        <w:t xml:space="preserve"> пункті 48 слова</w:t>
      </w:r>
      <w:r w:rsidR="0011560E" w:rsidRPr="00630775">
        <w:rPr>
          <w:rFonts w:ascii="Times New Roman" w:hAnsi="Times New Roman"/>
          <w:sz w:val="28"/>
          <w:szCs w:val="28"/>
        </w:rPr>
        <w:t xml:space="preserve"> «</w:t>
      </w:r>
      <w:r w:rsidR="00E50245" w:rsidRPr="00630775">
        <w:rPr>
          <w:rFonts w:ascii="Times New Roman" w:hAnsi="Times New Roman"/>
          <w:sz w:val="28"/>
          <w:szCs w:val="28"/>
        </w:rPr>
        <w:t>Протокол електронного аукціону у день його завершення</w:t>
      </w:r>
      <w:r w:rsidR="00533323" w:rsidRPr="00630775">
        <w:rPr>
          <w:rFonts w:ascii="Times New Roman" w:hAnsi="Times New Roman"/>
          <w:sz w:val="28"/>
          <w:szCs w:val="28"/>
        </w:rPr>
        <w:t>» замінити словами</w:t>
      </w:r>
      <w:r w:rsidR="0011560E" w:rsidRPr="00630775">
        <w:rPr>
          <w:rFonts w:ascii="Times New Roman" w:hAnsi="Times New Roman"/>
          <w:sz w:val="28"/>
          <w:szCs w:val="28"/>
        </w:rPr>
        <w:t xml:space="preserve"> «</w:t>
      </w:r>
      <w:r w:rsidRPr="00630775">
        <w:rPr>
          <w:rFonts w:ascii="Times New Roman" w:hAnsi="Times New Roman"/>
          <w:sz w:val="28"/>
          <w:szCs w:val="28"/>
        </w:rPr>
        <w:t>Протокол про результати електронного аукціону у день його формування програмними засобами електронної торгової системи».</w:t>
      </w:r>
    </w:p>
    <w:p w:rsidR="009052E8" w:rsidRPr="00630775" w:rsidRDefault="009052E8" w:rsidP="000D4B65">
      <w:pPr>
        <w:pStyle w:val="a4"/>
        <w:spacing w:before="0"/>
        <w:jc w:val="both"/>
        <w:rPr>
          <w:rFonts w:ascii="Times New Roman" w:hAnsi="Times New Roman"/>
          <w:sz w:val="28"/>
          <w:szCs w:val="28"/>
        </w:rPr>
      </w:pPr>
    </w:p>
    <w:p w:rsidR="009052E8" w:rsidRPr="00630775" w:rsidRDefault="00435EEE" w:rsidP="000D4B65">
      <w:pPr>
        <w:pStyle w:val="a4"/>
        <w:spacing w:before="0"/>
        <w:jc w:val="both"/>
        <w:rPr>
          <w:rFonts w:ascii="Times New Roman" w:hAnsi="Times New Roman"/>
          <w:sz w:val="28"/>
          <w:szCs w:val="28"/>
        </w:rPr>
      </w:pPr>
      <w:r w:rsidRPr="00630775">
        <w:rPr>
          <w:rFonts w:ascii="Times New Roman" w:hAnsi="Times New Roman"/>
          <w:sz w:val="28"/>
          <w:szCs w:val="28"/>
        </w:rPr>
        <w:t>1</w:t>
      </w:r>
      <w:r w:rsidR="00A65FFF" w:rsidRPr="00630775">
        <w:rPr>
          <w:rFonts w:ascii="Times New Roman" w:hAnsi="Times New Roman"/>
          <w:sz w:val="28"/>
          <w:szCs w:val="28"/>
        </w:rPr>
        <w:t>7</w:t>
      </w:r>
      <w:r w:rsidRPr="00630775">
        <w:rPr>
          <w:rFonts w:ascii="Times New Roman" w:hAnsi="Times New Roman"/>
          <w:sz w:val="28"/>
          <w:szCs w:val="28"/>
        </w:rPr>
        <w:t>. У</w:t>
      </w:r>
      <w:r w:rsidR="009052E8" w:rsidRPr="00630775">
        <w:rPr>
          <w:rFonts w:ascii="Times New Roman" w:hAnsi="Times New Roman"/>
          <w:sz w:val="28"/>
          <w:szCs w:val="28"/>
        </w:rPr>
        <w:t xml:space="preserve"> пункті 49:</w:t>
      </w:r>
    </w:p>
    <w:p w:rsidR="009052E8" w:rsidRPr="00630775" w:rsidRDefault="009052E8" w:rsidP="000D4B65">
      <w:pPr>
        <w:pStyle w:val="a4"/>
        <w:spacing w:before="0"/>
        <w:jc w:val="both"/>
        <w:rPr>
          <w:rFonts w:ascii="Times New Roman" w:hAnsi="Times New Roman"/>
          <w:sz w:val="28"/>
          <w:szCs w:val="28"/>
        </w:rPr>
      </w:pPr>
    </w:p>
    <w:p w:rsidR="00620375" w:rsidRPr="00630775" w:rsidRDefault="009052E8" w:rsidP="000D4B65">
      <w:pPr>
        <w:pStyle w:val="a4"/>
        <w:spacing w:before="0"/>
        <w:jc w:val="both"/>
        <w:rPr>
          <w:rFonts w:ascii="Times New Roman" w:hAnsi="Times New Roman"/>
          <w:sz w:val="28"/>
          <w:szCs w:val="28"/>
        </w:rPr>
      </w:pPr>
      <w:r w:rsidRPr="00630775">
        <w:rPr>
          <w:rFonts w:ascii="Times New Roman" w:hAnsi="Times New Roman"/>
          <w:sz w:val="28"/>
          <w:szCs w:val="28"/>
        </w:rPr>
        <w:t>в абзаці першому слов</w:t>
      </w:r>
      <w:r w:rsidR="00620375" w:rsidRPr="00630775">
        <w:rPr>
          <w:rFonts w:ascii="Times New Roman" w:hAnsi="Times New Roman"/>
          <w:sz w:val="28"/>
          <w:szCs w:val="28"/>
        </w:rPr>
        <w:t>а</w:t>
      </w:r>
      <w:r w:rsidRPr="00630775">
        <w:rPr>
          <w:rFonts w:ascii="Times New Roman" w:hAnsi="Times New Roman"/>
          <w:sz w:val="28"/>
          <w:szCs w:val="28"/>
        </w:rPr>
        <w:t xml:space="preserve"> «</w:t>
      </w:r>
      <w:r w:rsidR="00435EEE" w:rsidRPr="00630775">
        <w:rPr>
          <w:rFonts w:ascii="Times New Roman" w:hAnsi="Times New Roman"/>
          <w:sz w:val="28"/>
          <w:szCs w:val="28"/>
        </w:rPr>
        <w:t>дискваліфікується оператором та позбавляється</w:t>
      </w:r>
      <w:r w:rsidR="00620375" w:rsidRPr="00630775">
        <w:rPr>
          <w:rFonts w:ascii="Times New Roman" w:hAnsi="Times New Roman"/>
          <w:sz w:val="28"/>
          <w:szCs w:val="28"/>
        </w:rPr>
        <w:t>» замінити словами «</w:t>
      </w:r>
      <w:r w:rsidR="00435EEE" w:rsidRPr="00630775">
        <w:rPr>
          <w:rFonts w:ascii="Times New Roman" w:hAnsi="Times New Roman"/>
          <w:sz w:val="28"/>
          <w:szCs w:val="28"/>
        </w:rPr>
        <w:t>визнається дискваліфікованим та позбавляється оператором</w:t>
      </w:r>
      <w:r w:rsidR="00620375" w:rsidRPr="00630775">
        <w:rPr>
          <w:rFonts w:ascii="Times New Roman" w:hAnsi="Times New Roman"/>
          <w:sz w:val="28"/>
          <w:szCs w:val="28"/>
        </w:rPr>
        <w:t>»;</w:t>
      </w:r>
    </w:p>
    <w:p w:rsidR="00620375" w:rsidRPr="00630775" w:rsidRDefault="00620375" w:rsidP="000D4B65">
      <w:pPr>
        <w:pStyle w:val="a4"/>
        <w:spacing w:before="0"/>
        <w:jc w:val="both"/>
        <w:rPr>
          <w:rFonts w:ascii="Times New Roman" w:hAnsi="Times New Roman"/>
          <w:sz w:val="28"/>
          <w:szCs w:val="28"/>
        </w:rPr>
      </w:pPr>
    </w:p>
    <w:p w:rsidR="00620375" w:rsidRPr="00630775" w:rsidRDefault="00620375" w:rsidP="000D4B65">
      <w:pPr>
        <w:pStyle w:val="a4"/>
        <w:spacing w:before="0"/>
        <w:jc w:val="both"/>
        <w:rPr>
          <w:rFonts w:ascii="Times New Roman" w:hAnsi="Times New Roman"/>
          <w:sz w:val="28"/>
          <w:szCs w:val="28"/>
        </w:rPr>
      </w:pPr>
      <w:r w:rsidRPr="00630775">
        <w:rPr>
          <w:rFonts w:ascii="Times New Roman" w:hAnsi="Times New Roman"/>
          <w:sz w:val="28"/>
          <w:szCs w:val="28"/>
        </w:rPr>
        <w:t>абзац другий доповнити словами «</w:t>
      </w:r>
      <w:r w:rsidR="00435EEE" w:rsidRPr="00630775">
        <w:rPr>
          <w:rFonts w:ascii="Times New Roman" w:hAnsi="Times New Roman"/>
          <w:sz w:val="28"/>
          <w:szCs w:val="28"/>
        </w:rPr>
        <w:t xml:space="preserve">для </w:t>
      </w:r>
      <w:r w:rsidR="00614EE0" w:rsidRPr="00630775">
        <w:rPr>
          <w:rFonts w:ascii="Times New Roman" w:hAnsi="Times New Roman"/>
          <w:sz w:val="28"/>
          <w:szCs w:val="28"/>
        </w:rPr>
        <w:t xml:space="preserve">подальшого </w:t>
      </w:r>
      <w:r w:rsidR="00435EEE" w:rsidRPr="00630775">
        <w:rPr>
          <w:rFonts w:ascii="Times New Roman" w:hAnsi="Times New Roman"/>
          <w:sz w:val="28"/>
          <w:szCs w:val="28"/>
        </w:rPr>
        <w:t>зарахування до державного бюджету як інші надходження бюджету».</w:t>
      </w:r>
    </w:p>
    <w:p w:rsidR="00620375" w:rsidRPr="00630775" w:rsidRDefault="00620375" w:rsidP="000D4B65">
      <w:pPr>
        <w:pStyle w:val="a4"/>
        <w:spacing w:before="0"/>
        <w:jc w:val="both"/>
        <w:rPr>
          <w:rFonts w:ascii="Times New Roman" w:hAnsi="Times New Roman"/>
          <w:sz w:val="28"/>
          <w:szCs w:val="28"/>
        </w:rPr>
      </w:pPr>
    </w:p>
    <w:p w:rsidR="007A7353" w:rsidRPr="00630775" w:rsidRDefault="00A65FFF" w:rsidP="007A7353">
      <w:pPr>
        <w:pStyle w:val="a4"/>
        <w:spacing w:before="0"/>
        <w:jc w:val="both"/>
        <w:rPr>
          <w:rFonts w:ascii="Times New Roman" w:hAnsi="Times New Roman"/>
          <w:sz w:val="28"/>
          <w:szCs w:val="28"/>
        </w:rPr>
      </w:pPr>
      <w:r w:rsidRPr="00630775">
        <w:rPr>
          <w:rFonts w:ascii="Times New Roman" w:hAnsi="Times New Roman"/>
          <w:sz w:val="28"/>
          <w:szCs w:val="28"/>
        </w:rPr>
        <w:t>18</w:t>
      </w:r>
      <w:r w:rsidR="00435EEE" w:rsidRPr="00630775">
        <w:rPr>
          <w:rFonts w:ascii="Times New Roman" w:hAnsi="Times New Roman"/>
          <w:sz w:val="28"/>
          <w:szCs w:val="28"/>
        </w:rPr>
        <w:t>. В абзаці першому пункту 51</w:t>
      </w:r>
      <w:r w:rsidR="007A7353" w:rsidRPr="00630775">
        <w:rPr>
          <w:rFonts w:ascii="Times New Roman" w:hAnsi="Times New Roman"/>
          <w:sz w:val="28"/>
          <w:szCs w:val="28"/>
        </w:rPr>
        <w:t>:</w:t>
      </w:r>
    </w:p>
    <w:p w:rsidR="007A7353" w:rsidRPr="00630775" w:rsidRDefault="007A7353" w:rsidP="007A7353">
      <w:pPr>
        <w:pStyle w:val="a4"/>
        <w:spacing w:before="0"/>
        <w:jc w:val="both"/>
        <w:rPr>
          <w:rFonts w:ascii="Times New Roman" w:hAnsi="Times New Roman"/>
          <w:sz w:val="28"/>
          <w:szCs w:val="28"/>
        </w:rPr>
      </w:pPr>
    </w:p>
    <w:p w:rsidR="007A7353" w:rsidRPr="00630775" w:rsidRDefault="007A7353" w:rsidP="007A7353">
      <w:pPr>
        <w:pStyle w:val="a4"/>
        <w:spacing w:before="0"/>
        <w:jc w:val="both"/>
        <w:rPr>
          <w:rFonts w:ascii="Times New Roman" w:hAnsi="Times New Roman"/>
          <w:sz w:val="28"/>
          <w:szCs w:val="28"/>
        </w:rPr>
      </w:pPr>
      <w:r w:rsidRPr="00630775">
        <w:rPr>
          <w:rFonts w:ascii="Times New Roman" w:hAnsi="Times New Roman"/>
          <w:sz w:val="28"/>
          <w:szCs w:val="28"/>
        </w:rPr>
        <w:t>у першому реченні слова «оголошенні про проведення електронного аукціону» замінити словами «протоколі про результати електронного аукціону»;</w:t>
      </w:r>
    </w:p>
    <w:p w:rsidR="007A7353" w:rsidRPr="00630775" w:rsidRDefault="007A7353" w:rsidP="007A7353">
      <w:pPr>
        <w:pStyle w:val="a4"/>
        <w:jc w:val="both"/>
        <w:rPr>
          <w:rFonts w:ascii="Times New Roman" w:hAnsi="Times New Roman"/>
          <w:sz w:val="28"/>
          <w:szCs w:val="28"/>
        </w:rPr>
      </w:pPr>
      <w:r w:rsidRPr="00630775">
        <w:rPr>
          <w:rFonts w:ascii="Times New Roman" w:hAnsi="Times New Roman"/>
          <w:sz w:val="28"/>
          <w:szCs w:val="28"/>
        </w:rPr>
        <w:t>друге речення доповнити словами «, а також реквізити підписаного ним протоколу електронного аукціону».</w:t>
      </w:r>
      <w:r w:rsidRPr="00630775">
        <w:rPr>
          <w:rFonts w:ascii="Times New Roman" w:hAnsi="Times New Roman"/>
          <w:sz w:val="28"/>
          <w:szCs w:val="28"/>
        </w:rPr>
        <w:cr/>
      </w:r>
    </w:p>
    <w:p w:rsidR="00684672" w:rsidRPr="00630775" w:rsidRDefault="00A65FFF" w:rsidP="00684672">
      <w:pPr>
        <w:pStyle w:val="a4"/>
        <w:jc w:val="both"/>
        <w:rPr>
          <w:rFonts w:ascii="Times New Roman" w:hAnsi="Times New Roman"/>
          <w:sz w:val="28"/>
          <w:szCs w:val="28"/>
        </w:rPr>
      </w:pPr>
      <w:r w:rsidRPr="00630775">
        <w:rPr>
          <w:rFonts w:ascii="Times New Roman" w:hAnsi="Times New Roman"/>
          <w:sz w:val="28"/>
          <w:szCs w:val="28"/>
        </w:rPr>
        <w:t>19</w:t>
      </w:r>
      <w:r w:rsidR="00684672" w:rsidRPr="00630775">
        <w:rPr>
          <w:rFonts w:ascii="Times New Roman" w:hAnsi="Times New Roman"/>
          <w:sz w:val="28"/>
          <w:szCs w:val="28"/>
        </w:rPr>
        <w:t>. В абзаці першому пункту 54:</w:t>
      </w:r>
    </w:p>
    <w:p w:rsidR="00684672" w:rsidRPr="00630775" w:rsidRDefault="00684672" w:rsidP="00684672">
      <w:pPr>
        <w:pStyle w:val="a4"/>
        <w:jc w:val="both"/>
        <w:rPr>
          <w:rFonts w:ascii="Times New Roman" w:hAnsi="Times New Roman"/>
          <w:sz w:val="28"/>
          <w:szCs w:val="28"/>
        </w:rPr>
      </w:pPr>
      <w:r w:rsidRPr="00630775">
        <w:rPr>
          <w:rFonts w:ascii="Times New Roman" w:hAnsi="Times New Roman"/>
          <w:sz w:val="28"/>
          <w:szCs w:val="28"/>
        </w:rPr>
        <w:t>слова «за лот та кошти» виключити;</w:t>
      </w:r>
    </w:p>
    <w:p w:rsidR="00A708EA" w:rsidRPr="00630775" w:rsidRDefault="00684672" w:rsidP="00684672">
      <w:pPr>
        <w:pStyle w:val="a4"/>
        <w:jc w:val="both"/>
        <w:rPr>
          <w:rFonts w:ascii="Times New Roman" w:hAnsi="Times New Roman"/>
          <w:sz w:val="28"/>
          <w:szCs w:val="28"/>
        </w:rPr>
      </w:pPr>
      <w:r w:rsidRPr="00630775">
        <w:rPr>
          <w:rFonts w:ascii="Times New Roman" w:hAnsi="Times New Roman"/>
          <w:sz w:val="28"/>
          <w:szCs w:val="28"/>
        </w:rPr>
        <w:t>слова «дискваліфікується оператором та позбавляється» замінити словами «визнається дискваліфікованим та позбавляється оператором».</w:t>
      </w:r>
    </w:p>
    <w:p w:rsidR="00684672" w:rsidRPr="00630775" w:rsidRDefault="00684672" w:rsidP="000D4B65">
      <w:pPr>
        <w:pStyle w:val="a4"/>
        <w:spacing w:before="0"/>
        <w:jc w:val="both"/>
        <w:rPr>
          <w:rFonts w:ascii="Times New Roman" w:hAnsi="Times New Roman"/>
          <w:sz w:val="28"/>
          <w:szCs w:val="28"/>
        </w:rPr>
      </w:pPr>
    </w:p>
    <w:p w:rsidR="00684672" w:rsidRPr="00630775" w:rsidRDefault="00EE2245" w:rsidP="000D4B65">
      <w:pPr>
        <w:pStyle w:val="a4"/>
        <w:spacing w:before="0"/>
        <w:jc w:val="both"/>
        <w:rPr>
          <w:rFonts w:ascii="Times New Roman" w:hAnsi="Times New Roman"/>
          <w:sz w:val="28"/>
          <w:szCs w:val="28"/>
        </w:rPr>
      </w:pPr>
      <w:r w:rsidRPr="00630775">
        <w:rPr>
          <w:rFonts w:ascii="Times New Roman" w:hAnsi="Times New Roman"/>
          <w:sz w:val="28"/>
          <w:szCs w:val="28"/>
        </w:rPr>
        <w:t>2</w:t>
      </w:r>
      <w:r w:rsidR="00A65FFF" w:rsidRPr="00630775">
        <w:rPr>
          <w:rFonts w:ascii="Times New Roman" w:hAnsi="Times New Roman"/>
          <w:sz w:val="28"/>
          <w:szCs w:val="28"/>
        </w:rPr>
        <w:t>0</w:t>
      </w:r>
      <w:r w:rsidR="00435EEE" w:rsidRPr="00630775">
        <w:rPr>
          <w:rFonts w:ascii="Times New Roman" w:hAnsi="Times New Roman"/>
          <w:sz w:val="28"/>
          <w:szCs w:val="28"/>
        </w:rPr>
        <w:t xml:space="preserve">. </w:t>
      </w:r>
      <w:r w:rsidR="00684672" w:rsidRPr="00630775">
        <w:rPr>
          <w:rFonts w:ascii="Times New Roman" w:hAnsi="Times New Roman"/>
          <w:sz w:val="28"/>
          <w:szCs w:val="28"/>
        </w:rPr>
        <w:t>Абзац перший пункту 55 викласти в такій редакції</w:t>
      </w:r>
      <w:r w:rsidR="005606A2">
        <w:rPr>
          <w:rFonts w:ascii="Times New Roman" w:hAnsi="Times New Roman"/>
          <w:sz w:val="28"/>
          <w:szCs w:val="28"/>
        </w:rPr>
        <w:t>:</w:t>
      </w:r>
      <w:bookmarkStart w:id="0" w:name="_GoBack"/>
      <w:bookmarkEnd w:id="0"/>
    </w:p>
    <w:p w:rsidR="00684672" w:rsidRPr="00630775" w:rsidRDefault="00684672" w:rsidP="000D4B65">
      <w:pPr>
        <w:pStyle w:val="a4"/>
        <w:spacing w:before="0"/>
        <w:jc w:val="both"/>
        <w:rPr>
          <w:rFonts w:ascii="Times New Roman" w:hAnsi="Times New Roman"/>
          <w:sz w:val="28"/>
          <w:szCs w:val="28"/>
        </w:rPr>
      </w:pPr>
    </w:p>
    <w:p w:rsidR="00684672" w:rsidRPr="00630775" w:rsidRDefault="00684672" w:rsidP="00684672">
      <w:pPr>
        <w:pStyle w:val="a4"/>
        <w:spacing w:before="0"/>
        <w:jc w:val="both"/>
        <w:rPr>
          <w:rFonts w:ascii="Times New Roman" w:hAnsi="Times New Roman"/>
          <w:sz w:val="28"/>
          <w:szCs w:val="28"/>
        </w:rPr>
      </w:pPr>
      <w:r w:rsidRPr="00630775">
        <w:rPr>
          <w:rFonts w:ascii="Times New Roman" w:hAnsi="Times New Roman"/>
          <w:sz w:val="28"/>
          <w:szCs w:val="28"/>
        </w:rPr>
        <w:t xml:space="preserve">«55. Після повної сплати переможцем електронного аукціону запропонованої ним ціни, а також різниці між сумою гарантійного внеску та сумою винагороди оператора (якщо сума гарантійного внеску, сплаченого переможцем електронного аукціону, менша за суму винагороди оператора), оператор не пізніше трьох робочих днів перераховує на визначені рахунки замовника суму коштів, отриману від реалізації товару на електронному аукціоні, в тому числі суму митних платежів, що підлягали б сплаті </w:t>
      </w:r>
      <w:r w:rsidR="00614EE0" w:rsidRPr="00630775">
        <w:rPr>
          <w:rFonts w:ascii="Times New Roman" w:hAnsi="Times New Roman"/>
          <w:sz w:val="28"/>
          <w:szCs w:val="28"/>
        </w:rPr>
        <w:t>при</w:t>
      </w:r>
      <w:r w:rsidR="0028443D" w:rsidRPr="00630775">
        <w:rPr>
          <w:rFonts w:ascii="Times New Roman" w:hAnsi="Times New Roman"/>
          <w:sz w:val="28"/>
          <w:szCs w:val="28"/>
        </w:rPr>
        <w:t xml:space="preserve"> </w:t>
      </w:r>
      <w:r w:rsidRPr="00630775">
        <w:rPr>
          <w:rFonts w:ascii="Times New Roman" w:hAnsi="Times New Roman"/>
          <w:sz w:val="28"/>
          <w:szCs w:val="28"/>
        </w:rPr>
        <w:t>випуску такого товару у вільний обіг на митній території України, про що повідомляє замовника через особистий кабінет.».</w:t>
      </w:r>
    </w:p>
    <w:p w:rsidR="00B15CCB" w:rsidRPr="00630775" w:rsidRDefault="00B15CCB" w:rsidP="00684672">
      <w:pPr>
        <w:pStyle w:val="a4"/>
        <w:spacing w:before="0"/>
        <w:jc w:val="both"/>
        <w:rPr>
          <w:rFonts w:ascii="Times New Roman" w:hAnsi="Times New Roman"/>
          <w:sz w:val="28"/>
          <w:szCs w:val="28"/>
        </w:rPr>
      </w:pPr>
    </w:p>
    <w:p w:rsidR="00CA28BA" w:rsidRPr="00630775" w:rsidRDefault="00435EEE" w:rsidP="000D4B65">
      <w:pPr>
        <w:pStyle w:val="a4"/>
        <w:spacing w:before="0"/>
        <w:jc w:val="both"/>
        <w:rPr>
          <w:rFonts w:ascii="Times New Roman" w:hAnsi="Times New Roman"/>
          <w:sz w:val="28"/>
          <w:szCs w:val="28"/>
        </w:rPr>
      </w:pPr>
      <w:r w:rsidRPr="00630775">
        <w:rPr>
          <w:rFonts w:ascii="Times New Roman" w:hAnsi="Times New Roman"/>
          <w:sz w:val="28"/>
          <w:szCs w:val="28"/>
        </w:rPr>
        <w:lastRenderedPageBreak/>
        <w:t>2</w:t>
      </w:r>
      <w:r w:rsidR="00A65FFF" w:rsidRPr="00630775">
        <w:rPr>
          <w:rFonts w:ascii="Times New Roman" w:hAnsi="Times New Roman"/>
          <w:sz w:val="28"/>
          <w:szCs w:val="28"/>
        </w:rPr>
        <w:t>1</w:t>
      </w:r>
      <w:r w:rsidRPr="00630775">
        <w:rPr>
          <w:rFonts w:ascii="Times New Roman" w:hAnsi="Times New Roman"/>
          <w:sz w:val="28"/>
          <w:szCs w:val="28"/>
        </w:rPr>
        <w:t xml:space="preserve">. </w:t>
      </w:r>
      <w:r w:rsidR="00DF1153" w:rsidRPr="00630775">
        <w:rPr>
          <w:rFonts w:ascii="Times New Roman" w:hAnsi="Times New Roman"/>
          <w:sz w:val="28"/>
          <w:szCs w:val="28"/>
        </w:rPr>
        <w:t>У</w:t>
      </w:r>
      <w:r w:rsidR="00CA28BA" w:rsidRPr="00630775">
        <w:rPr>
          <w:rFonts w:ascii="Times New Roman" w:hAnsi="Times New Roman"/>
          <w:sz w:val="28"/>
          <w:szCs w:val="28"/>
        </w:rPr>
        <w:t xml:space="preserve"> </w:t>
      </w:r>
      <w:r w:rsidR="00245C1C" w:rsidRPr="00630775">
        <w:rPr>
          <w:rFonts w:ascii="Times New Roman" w:hAnsi="Times New Roman"/>
          <w:sz w:val="28"/>
          <w:szCs w:val="28"/>
        </w:rPr>
        <w:t>пункт</w:t>
      </w:r>
      <w:r w:rsidR="00CA28BA" w:rsidRPr="00630775">
        <w:rPr>
          <w:rFonts w:ascii="Times New Roman" w:hAnsi="Times New Roman"/>
          <w:sz w:val="28"/>
          <w:szCs w:val="28"/>
        </w:rPr>
        <w:t>і</w:t>
      </w:r>
      <w:r w:rsidR="00245C1C" w:rsidRPr="00630775">
        <w:rPr>
          <w:rFonts w:ascii="Times New Roman" w:hAnsi="Times New Roman"/>
          <w:sz w:val="28"/>
          <w:szCs w:val="28"/>
        </w:rPr>
        <w:t xml:space="preserve"> 55</w:t>
      </w:r>
      <w:r w:rsidR="00245C1C" w:rsidRPr="00630775">
        <w:rPr>
          <w:rFonts w:ascii="Times New Roman" w:hAnsi="Times New Roman"/>
          <w:sz w:val="28"/>
          <w:szCs w:val="28"/>
          <w:vertAlign w:val="superscript"/>
        </w:rPr>
        <w:t>1</w:t>
      </w:r>
      <w:r w:rsidR="00CA28BA" w:rsidRPr="00630775">
        <w:rPr>
          <w:rFonts w:ascii="Times New Roman" w:hAnsi="Times New Roman"/>
          <w:sz w:val="28"/>
          <w:szCs w:val="28"/>
        </w:rPr>
        <w:t>:</w:t>
      </w:r>
    </w:p>
    <w:p w:rsidR="00CA28BA" w:rsidRPr="00630775" w:rsidRDefault="00CA28BA" w:rsidP="000D4B65">
      <w:pPr>
        <w:pStyle w:val="a4"/>
        <w:spacing w:before="0"/>
        <w:jc w:val="both"/>
        <w:rPr>
          <w:rFonts w:ascii="Times New Roman" w:hAnsi="Times New Roman"/>
          <w:sz w:val="28"/>
          <w:szCs w:val="28"/>
        </w:rPr>
      </w:pPr>
    </w:p>
    <w:p w:rsidR="001675E7" w:rsidRPr="00630775" w:rsidRDefault="00CA28BA" w:rsidP="000D4B65">
      <w:pPr>
        <w:pStyle w:val="a4"/>
        <w:spacing w:before="0"/>
        <w:jc w:val="both"/>
        <w:rPr>
          <w:rFonts w:ascii="Times New Roman" w:hAnsi="Times New Roman"/>
          <w:sz w:val="28"/>
          <w:szCs w:val="28"/>
        </w:rPr>
      </w:pPr>
      <w:r w:rsidRPr="00630775">
        <w:rPr>
          <w:rFonts w:ascii="Times New Roman" w:hAnsi="Times New Roman"/>
          <w:sz w:val="28"/>
          <w:szCs w:val="28"/>
        </w:rPr>
        <w:t>абзац</w:t>
      </w:r>
      <w:r w:rsidR="00DF1153" w:rsidRPr="00630775">
        <w:rPr>
          <w:rFonts w:ascii="Times New Roman" w:hAnsi="Times New Roman"/>
          <w:sz w:val="28"/>
          <w:szCs w:val="28"/>
        </w:rPr>
        <w:t xml:space="preserve"> перш</w:t>
      </w:r>
      <w:r w:rsidR="001675E7" w:rsidRPr="00630775">
        <w:rPr>
          <w:rFonts w:ascii="Times New Roman" w:hAnsi="Times New Roman"/>
          <w:sz w:val="28"/>
          <w:szCs w:val="28"/>
        </w:rPr>
        <w:t xml:space="preserve">ий викласти </w:t>
      </w:r>
      <w:r w:rsidR="0028443D" w:rsidRPr="00630775">
        <w:rPr>
          <w:rFonts w:ascii="Times New Roman" w:hAnsi="Times New Roman"/>
          <w:sz w:val="28"/>
          <w:szCs w:val="28"/>
        </w:rPr>
        <w:t xml:space="preserve">в </w:t>
      </w:r>
      <w:r w:rsidR="001675E7" w:rsidRPr="00630775">
        <w:rPr>
          <w:rFonts w:ascii="Times New Roman" w:hAnsi="Times New Roman"/>
          <w:sz w:val="28"/>
          <w:szCs w:val="28"/>
        </w:rPr>
        <w:t>такій редакції:</w:t>
      </w:r>
    </w:p>
    <w:p w:rsidR="001675E7" w:rsidRPr="00630775" w:rsidRDefault="001675E7" w:rsidP="000D4B65">
      <w:pPr>
        <w:pStyle w:val="a4"/>
        <w:spacing w:before="0"/>
        <w:jc w:val="both"/>
        <w:rPr>
          <w:rFonts w:ascii="Times New Roman" w:hAnsi="Times New Roman"/>
          <w:sz w:val="28"/>
          <w:szCs w:val="28"/>
        </w:rPr>
      </w:pPr>
    </w:p>
    <w:p w:rsidR="001675E7" w:rsidRPr="00630775" w:rsidRDefault="001675E7" w:rsidP="001675E7">
      <w:pPr>
        <w:pStyle w:val="a4"/>
        <w:jc w:val="both"/>
        <w:rPr>
          <w:rFonts w:ascii="Times New Roman" w:hAnsi="Times New Roman"/>
          <w:sz w:val="28"/>
          <w:szCs w:val="28"/>
        </w:rPr>
      </w:pPr>
      <w:r w:rsidRPr="00630775">
        <w:rPr>
          <w:rFonts w:ascii="Times New Roman" w:hAnsi="Times New Roman"/>
          <w:sz w:val="28"/>
          <w:szCs w:val="28"/>
        </w:rPr>
        <w:t>«55</w:t>
      </w:r>
      <w:r w:rsidRPr="00630775">
        <w:rPr>
          <w:rFonts w:ascii="Times New Roman" w:hAnsi="Times New Roman"/>
          <w:sz w:val="28"/>
          <w:szCs w:val="28"/>
          <w:vertAlign w:val="superscript"/>
        </w:rPr>
        <w:t>1</w:t>
      </w:r>
      <w:r w:rsidRPr="00630775">
        <w:rPr>
          <w:rFonts w:ascii="Times New Roman" w:hAnsi="Times New Roman"/>
          <w:sz w:val="28"/>
          <w:szCs w:val="28"/>
        </w:rPr>
        <w:t>.</w:t>
      </w:r>
      <w:r w:rsidRPr="00630775">
        <w:rPr>
          <w:rFonts w:ascii="Times New Roman" w:hAnsi="Times New Roman"/>
          <w:b/>
          <w:sz w:val="28"/>
          <w:szCs w:val="28"/>
        </w:rPr>
        <w:t xml:space="preserve"> </w:t>
      </w:r>
      <w:r w:rsidRPr="00630775">
        <w:rPr>
          <w:rFonts w:ascii="Times New Roman" w:hAnsi="Times New Roman"/>
          <w:sz w:val="28"/>
          <w:szCs w:val="28"/>
        </w:rPr>
        <w:t>За умови підтвердження зарахування на рахунки замовника всієї належної до сплати суми коштів за лот замовник протягом трьох робочих днів складає акт про придбання товару на електронному аукціоні за формою згідно з додатком 2 до цього Порядку.»;</w:t>
      </w:r>
    </w:p>
    <w:p w:rsidR="001675E7" w:rsidRPr="00630775" w:rsidRDefault="001675E7" w:rsidP="000D4B65">
      <w:pPr>
        <w:pStyle w:val="a4"/>
        <w:spacing w:before="0"/>
        <w:jc w:val="both"/>
        <w:rPr>
          <w:rFonts w:ascii="Times New Roman" w:hAnsi="Times New Roman"/>
          <w:sz w:val="28"/>
          <w:szCs w:val="28"/>
        </w:rPr>
      </w:pPr>
    </w:p>
    <w:p w:rsidR="00CA28BA" w:rsidRPr="00630775" w:rsidRDefault="00CA28BA" w:rsidP="000D4B65">
      <w:pPr>
        <w:pStyle w:val="a4"/>
        <w:spacing w:before="0"/>
        <w:jc w:val="both"/>
        <w:rPr>
          <w:rFonts w:ascii="Times New Roman" w:hAnsi="Times New Roman"/>
          <w:sz w:val="28"/>
          <w:szCs w:val="28"/>
        </w:rPr>
      </w:pPr>
      <w:r w:rsidRPr="00630775">
        <w:rPr>
          <w:rFonts w:ascii="Times New Roman" w:hAnsi="Times New Roman"/>
          <w:sz w:val="28"/>
          <w:szCs w:val="28"/>
        </w:rPr>
        <w:t>а</w:t>
      </w:r>
      <w:r w:rsidR="00DF1153" w:rsidRPr="00630775">
        <w:rPr>
          <w:rFonts w:ascii="Times New Roman" w:hAnsi="Times New Roman"/>
          <w:sz w:val="28"/>
          <w:szCs w:val="28"/>
        </w:rPr>
        <w:t>бзаци другий – п’ятий виключити.</w:t>
      </w:r>
    </w:p>
    <w:p w:rsidR="00DF1153" w:rsidRPr="00630775" w:rsidRDefault="00DF1153" w:rsidP="000D4B65">
      <w:pPr>
        <w:pStyle w:val="a4"/>
        <w:spacing w:before="0"/>
        <w:jc w:val="both"/>
        <w:rPr>
          <w:rFonts w:ascii="Times New Roman" w:hAnsi="Times New Roman"/>
          <w:sz w:val="28"/>
          <w:szCs w:val="28"/>
        </w:rPr>
      </w:pPr>
    </w:p>
    <w:p w:rsidR="00DF1153" w:rsidRPr="00630775" w:rsidRDefault="00DF1153" w:rsidP="00DF1153">
      <w:pPr>
        <w:pStyle w:val="a4"/>
        <w:spacing w:before="0"/>
        <w:jc w:val="both"/>
        <w:rPr>
          <w:rFonts w:ascii="Times New Roman" w:hAnsi="Times New Roman"/>
          <w:sz w:val="28"/>
          <w:szCs w:val="28"/>
        </w:rPr>
      </w:pPr>
      <w:r w:rsidRPr="00630775">
        <w:rPr>
          <w:rFonts w:ascii="Times New Roman" w:hAnsi="Times New Roman"/>
          <w:sz w:val="28"/>
          <w:szCs w:val="28"/>
        </w:rPr>
        <w:t>У зв’язку з цим абзац шостий вважати абзацом другим.</w:t>
      </w:r>
    </w:p>
    <w:p w:rsidR="00DF1153" w:rsidRPr="00630775" w:rsidRDefault="00DF1153" w:rsidP="000D4B65">
      <w:pPr>
        <w:pStyle w:val="a4"/>
        <w:spacing w:before="0"/>
        <w:jc w:val="both"/>
        <w:rPr>
          <w:rFonts w:ascii="Times New Roman" w:hAnsi="Times New Roman"/>
          <w:sz w:val="28"/>
          <w:szCs w:val="28"/>
        </w:rPr>
      </w:pPr>
    </w:p>
    <w:p w:rsidR="00923273" w:rsidRPr="00630775" w:rsidRDefault="00DF1153" w:rsidP="000D4B65">
      <w:pPr>
        <w:pStyle w:val="a4"/>
        <w:spacing w:before="0"/>
        <w:jc w:val="both"/>
        <w:rPr>
          <w:rFonts w:ascii="Times New Roman" w:hAnsi="Times New Roman"/>
          <w:sz w:val="28"/>
          <w:szCs w:val="28"/>
        </w:rPr>
      </w:pPr>
      <w:r w:rsidRPr="00630775">
        <w:rPr>
          <w:rFonts w:ascii="Times New Roman" w:hAnsi="Times New Roman"/>
          <w:sz w:val="28"/>
          <w:szCs w:val="28"/>
        </w:rPr>
        <w:t>2</w:t>
      </w:r>
      <w:r w:rsidR="00A65FFF" w:rsidRPr="00630775">
        <w:rPr>
          <w:rFonts w:ascii="Times New Roman" w:hAnsi="Times New Roman"/>
          <w:sz w:val="28"/>
          <w:szCs w:val="28"/>
        </w:rPr>
        <w:t>2</w:t>
      </w:r>
      <w:r w:rsidR="00385076" w:rsidRPr="00630775">
        <w:rPr>
          <w:rFonts w:ascii="Times New Roman" w:hAnsi="Times New Roman"/>
          <w:sz w:val="28"/>
          <w:szCs w:val="28"/>
        </w:rPr>
        <w:t xml:space="preserve">. </w:t>
      </w:r>
      <w:r w:rsidRPr="00630775">
        <w:rPr>
          <w:rFonts w:ascii="Times New Roman" w:hAnsi="Times New Roman"/>
          <w:sz w:val="28"/>
          <w:szCs w:val="28"/>
        </w:rPr>
        <w:t>У</w:t>
      </w:r>
      <w:r w:rsidR="00923273" w:rsidRPr="00630775">
        <w:rPr>
          <w:rFonts w:ascii="Times New Roman" w:hAnsi="Times New Roman"/>
          <w:sz w:val="28"/>
          <w:szCs w:val="28"/>
        </w:rPr>
        <w:t xml:space="preserve"> пункті 55</w:t>
      </w:r>
      <w:r w:rsidR="00923273" w:rsidRPr="00630775">
        <w:rPr>
          <w:rFonts w:ascii="Times New Roman" w:hAnsi="Times New Roman"/>
          <w:sz w:val="28"/>
          <w:szCs w:val="28"/>
          <w:vertAlign w:val="superscript"/>
        </w:rPr>
        <w:t>2</w:t>
      </w:r>
      <w:r w:rsidR="00923273" w:rsidRPr="00630775">
        <w:rPr>
          <w:rFonts w:ascii="Times New Roman" w:hAnsi="Times New Roman"/>
          <w:sz w:val="28"/>
          <w:szCs w:val="28"/>
        </w:rPr>
        <w:t xml:space="preserve"> слова «його скановану копію» замінити словами «підписаний електронним підписом акт</w:t>
      </w:r>
      <w:r w:rsidRPr="00630775">
        <w:rPr>
          <w:rFonts w:ascii="Times New Roman" w:hAnsi="Times New Roman"/>
          <w:sz w:val="28"/>
          <w:szCs w:val="28"/>
        </w:rPr>
        <w:t>».</w:t>
      </w:r>
    </w:p>
    <w:p w:rsidR="00923273" w:rsidRPr="00630775" w:rsidRDefault="00923273" w:rsidP="000D4B65">
      <w:pPr>
        <w:pStyle w:val="a4"/>
        <w:spacing w:before="0"/>
        <w:jc w:val="both"/>
        <w:rPr>
          <w:rFonts w:ascii="Times New Roman" w:hAnsi="Times New Roman"/>
          <w:sz w:val="28"/>
          <w:szCs w:val="28"/>
        </w:rPr>
      </w:pPr>
    </w:p>
    <w:p w:rsidR="00385076" w:rsidRPr="00630775" w:rsidRDefault="00385076" w:rsidP="000D4B65">
      <w:pPr>
        <w:pStyle w:val="a4"/>
        <w:spacing w:before="0"/>
        <w:jc w:val="both"/>
        <w:rPr>
          <w:rFonts w:ascii="Times New Roman" w:hAnsi="Times New Roman"/>
          <w:sz w:val="28"/>
          <w:szCs w:val="28"/>
        </w:rPr>
      </w:pPr>
      <w:r w:rsidRPr="00630775">
        <w:rPr>
          <w:rFonts w:ascii="Times New Roman" w:hAnsi="Times New Roman"/>
          <w:sz w:val="28"/>
          <w:szCs w:val="28"/>
        </w:rPr>
        <w:t>23. У пункті 56 слова «невиконання переможцем» замінити словами «невиконання учасником, який запропонував на момент завершення електронного аукціону найвищу цінову пропозицію і набув статусу переможця».</w:t>
      </w:r>
    </w:p>
    <w:p w:rsidR="00385076" w:rsidRPr="00630775" w:rsidRDefault="00385076" w:rsidP="000D4B65">
      <w:pPr>
        <w:pStyle w:val="a4"/>
        <w:spacing w:before="0"/>
        <w:jc w:val="both"/>
        <w:rPr>
          <w:rFonts w:ascii="Times New Roman" w:hAnsi="Times New Roman"/>
          <w:sz w:val="28"/>
          <w:szCs w:val="28"/>
        </w:rPr>
      </w:pPr>
    </w:p>
    <w:p w:rsidR="00923273" w:rsidRPr="00630775" w:rsidRDefault="00DF1153" w:rsidP="000D4B65">
      <w:pPr>
        <w:pStyle w:val="a4"/>
        <w:spacing w:before="0"/>
        <w:jc w:val="both"/>
        <w:rPr>
          <w:rFonts w:ascii="Times New Roman" w:hAnsi="Times New Roman"/>
          <w:sz w:val="28"/>
          <w:szCs w:val="28"/>
        </w:rPr>
      </w:pPr>
      <w:r w:rsidRPr="00630775">
        <w:rPr>
          <w:rFonts w:ascii="Times New Roman" w:hAnsi="Times New Roman"/>
          <w:sz w:val="28"/>
          <w:szCs w:val="28"/>
        </w:rPr>
        <w:t>2</w:t>
      </w:r>
      <w:r w:rsidR="00A65FFF" w:rsidRPr="00630775">
        <w:rPr>
          <w:rFonts w:ascii="Times New Roman" w:hAnsi="Times New Roman"/>
          <w:sz w:val="28"/>
          <w:szCs w:val="28"/>
        </w:rPr>
        <w:t>4</w:t>
      </w:r>
      <w:r w:rsidRPr="00630775">
        <w:rPr>
          <w:rFonts w:ascii="Times New Roman" w:hAnsi="Times New Roman"/>
          <w:sz w:val="28"/>
          <w:szCs w:val="28"/>
        </w:rPr>
        <w:t>. У пункті 57 слова</w:t>
      </w:r>
      <w:r w:rsidR="00923273" w:rsidRPr="00630775">
        <w:rPr>
          <w:rFonts w:ascii="Times New Roman" w:hAnsi="Times New Roman"/>
          <w:sz w:val="28"/>
          <w:szCs w:val="28"/>
        </w:rPr>
        <w:t xml:space="preserve"> «</w:t>
      </w:r>
      <w:r w:rsidRPr="00630775">
        <w:rPr>
          <w:rFonts w:ascii="Times New Roman" w:hAnsi="Times New Roman"/>
          <w:sz w:val="28"/>
          <w:szCs w:val="28"/>
        </w:rPr>
        <w:t>отриманої з використанням засобів електронного зв’язку сканованої копії</w:t>
      </w:r>
      <w:r w:rsidR="00923273" w:rsidRPr="00630775">
        <w:rPr>
          <w:rFonts w:ascii="Times New Roman" w:hAnsi="Times New Roman"/>
          <w:sz w:val="28"/>
          <w:szCs w:val="28"/>
        </w:rPr>
        <w:t>» замінити словом «отриманого</w:t>
      </w:r>
      <w:r w:rsidRPr="00630775">
        <w:rPr>
          <w:rFonts w:ascii="Times New Roman" w:hAnsi="Times New Roman"/>
          <w:sz w:val="28"/>
          <w:szCs w:val="28"/>
        </w:rPr>
        <w:t>».</w:t>
      </w:r>
    </w:p>
    <w:p w:rsidR="00DF1153" w:rsidRPr="00630775" w:rsidRDefault="00DF1153" w:rsidP="000D4B65">
      <w:pPr>
        <w:pStyle w:val="a4"/>
        <w:spacing w:before="0"/>
        <w:jc w:val="both"/>
        <w:rPr>
          <w:rFonts w:ascii="Times New Roman" w:hAnsi="Times New Roman"/>
          <w:sz w:val="28"/>
          <w:szCs w:val="28"/>
        </w:rPr>
      </w:pPr>
    </w:p>
    <w:p w:rsidR="00923273" w:rsidRPr="00630775" w:rsidRDefault="00DF1153" w:rsidP="000D4B65">
      <w:pPr>
        <w:pStyle w:val="a4"/>
        <w:spacing w:before="0"/>
        <w:jc w:val="both"/>
        <w:rPr>
          <w:rFonts w:ascii="Times New Roman" w:hAnsi="Times New Roman"/>
          <w:sz w:val="28"/>
          <w:szCs w:val="28"/>
        </w:rPr>
      </w:pPr>
      <w:r w:rsidRPr="00630775">
        <w:rPr>
          <w:rFonts w:ascii="Times New Roman" w:hAnsi="Times New Roman"/>
          <w:sz w:val="28"/>
          <w:szCs w:val="28"/>
        </w:rPr>
        <w:t>2</w:t>
      </w:r>
      <w:r w:rsidR="00A65FFF" w:rsidRPr="00630775">
        <w:rPr>
          <w:rFonts w:ascii="Times New Roman" w:hAnsi="Times New Roman"/>
          <w:sz w:val="28"/>
          <w:szCs w:val="28"/>
        </w:rPr>
        <w:t>5</w:t>
      </w:r>
      <w:r w:rsidRPr="00630775">
        <w:rPr>
          <w:rFonts w:ascii="Times New Roman" w:hAnsi="Times New Roman"/>
          <w:sz w:val="28"/>
          <w:szCs w:val="28"/>
        </w:rPr>
        <w:t>. У</w:t>
      </w:r>
      <w:r w:rsidR="00923273" w:rsidRPr="00630775">
        <w:rPr>
          <w:rFonts w:ascii="Times New Roman" w:hAnsi="Times New Roman"/>
          <w:sz w:val="28"/>
          <w:szCs w:val="28"/>
        </w:rPr>
        <w:t xml:space="preserve"> пункті </w:t>
      </w:r>
      <w:r w:rsidR="00503849" w:rsidRPr="00630775">
        <w:rPr>
          <w:rFonts w:ascii="Times New Roman" w:hAnsi="Times New Roman"/>
          <w:sz w:val="28"/>
          <w:szCs w:val="28"/>
        </w:rPr>
        <w:t>58</w:t>
      </w:r>
      <w:r w:rsidR="00923273" w:rsidRPr="00630775">
        <w:rPr>
          <w:rFonts w:ascii="Times New Roman" w:hAnsi="Times New Roman"/>
          <w:sz w:val="28"/>
          <w:szCs w:val="28"/>
        </w:rPr>
        <w:t>:</w:t>
      </w:r>
    </w:p>
    <w:p w:rsidR="00923273" w:rsidRPr="00630775" w:rsidRDefault="00923273" w:rsidP="000D4B65">
      <w:pPr>
        <w:pStyle w:val="a4"/>
        <w:spacing w:before="0"/>
        <w:jc w:val="both"/>
        <w:rPr>
          <w:rFonts w:ascii="Times New Roman" w:hAnsi="Times New Roman"/>
          <w:sz w:val="28"/>
          <w:szCs w:val="28"/>
        </w:rPr>
      </w:pPr>
    </w:p>
    <w:p w:rsidR="00923273" w:rsidRPr="00630775" w:rsidRDefault="00923273" w:rsidP="000D4B65">
      <w:pPr>
        <w:pStyle w:val="a4"/>
        <w:spacing w:before="0"/>
        <w:jc w:val="both"/>
        <w:rPr>
          <w:rFonts w:ascii="Times New Roman" w:hAnsi="Times New Roman"/>
          <w:sz w:val="28"/>
          <w:szCs w:val="28"/>
        </w:rPr>
      </w:pPr>
      <w:r w:rsidRPr="00630775">
        <w:rPr>
          <w:rFonts w:ascii="Times New Roman" w:hAnsi="Times New Roman"/>
          <w:sz w:val="28"/>
          <w:szCs w:val="28"/>
        </w:rPr>
        <w:t>в абзаці першому друге речення виключити;</w:t>
      </w:r>
    </w:p>
    <w:p w:rsidR="00923273" w:rsidRPr="00630775" w:rsidRDefault="00923273" w:rsidP="000D4B65">
      <w:pPr>
        <w:pStyle w:val="a4"/>
        <w:spacing w:before="0"/>
        <w:jc w:val="both"/>
        <w:rPr>
          <w:rFonts w:ascii="Times New Roman" w:hAnsi="Times New Roman"/>
          <w:sz w:val="28"/>
          <w:szCs w:val="28"/>
        </w:rPr>
      </w:pPr>
    </w:p>
    <w:p w:rsidR="00B014AB" w:rsidRPr="00630775" w:rsidRDefault="00B014AB" w:rsidP="000D4B65">
      <w:pPr>
        <w:pStyle w:val="a4"/>
        <w:spacing w:before="0"/>
        <w:jc w:val="both"/>
        <w:rPr>
          <w:rFonts w:ascii="Times New Roman" w:hAnsi="Times New Roman"/>
          <w:sz w:val="28"/>
          <w:szCs w:val="28"/>
        </w:rPr>
      </w:pPr>
      <w:r w:rsidRPr="00630775">
        <w:rPr>
          <w:rFonts w:ascii="Times New Roman" w:hAnsi="Times New Roman"/>
          <w:sz w:val="28"/>
          <w:szCs w:val="28"/>
        </w:rPr>
        <w:t xml:space="preserve">доповнити </w:t>
      </w:r>
      <w:r w:rsidR="00923273" w:rsidRPr="00630775">
        <w:rPr>
          <w:rFonts w:ascii="Times New Roman" w:hAnsi="Times New Roman"/>
          <w:sz w:val="28"/>
          <w:szCs w:val="28"/>
        </w:rPr>
        <w:t xml:space="preserve">абзацом </w:t>
      </w:r>
      <w:r w:rsidRPr="00630775">
        <w:rPr>
          <w:rFonts w:ascii="Times New Roman" w:hAnsi="Times New Roman"/>
          <w:sz w:val="28"/>
          <w:szCs w:val="28"/>
        </w:rPr>
        <w:t>такого змісту:</w:t>
      </w:r>
    </w:p>
    <w:p w:rsidR="00B014AB" w:rsidRPr="00630775" w:rsidRDefault="00B014AB" w:rsidP="000D4B65">
      <w:pPr>
        <w:pStyle w:val="a4"/>
        <w:spacing w:before="0"/>
        <w:jc w:val="both"/>
        <w:rPr>
          <w:rFonts w:ascii="Times New Roman" w:hAnsi="Times New Roman"/>
          <w:sz w:val="28"/>
          <w:szCs w:val="28"/>
        </w:rPr>
      </w:pPr>
    </w:p>
    <w:p w:rsidR="00E1557E" w:rsidRPr="00630775" w:rsidRDefault="00B014AB" w:rsidP="000D4B65">
      <w:pPr>
        <w:pStyle w:val="a4"/>
        <w:spacing w:before="0"/>
        <w:jc w:val="both"/>
        <w:rPr>
          <w:rFonts w:ascii="Times New Roman" w:hAnsi="Times New Roman"/>
          <w:sz w:val="28"/>
          <w:szCs w:val="28"/>
        </w:rPr>
      </w:pPr>
      <w:r w:rsidRPr="00630775">
        <w:t>«</w:t>
      </w:r>
      <w:r w:rsidR="00DF1153" w:rsidRPr="00630775">
        <w:rPr>
          <w:rFonts w:ascii="Times New Roman" w:hAnsi="Times New Roman"/>
          <w:sz w:val="28"/>
          <w:szCs w:val="28"/>
        </w:rPr>
        <w:t>Замовник не пізніше ніж на другий робочий після видачі придбаних товарів оприлюднює в електронній торговій системі через особистий кабінет підписаний електронним підписом акт про придбання товару, після чого статус електронного аукціону в електронній торговій системі змінюється на «Аукціон завершено».».</w:t>
      </w:r>
    </w:p>
    <w:p w:rsidR="00B014AB" w:rsidRPr="00630775" w:rsidRDefault="00B014AB" w:rsidP="000D4B65">
      <w:pPr>
        <w:pStyle w:val="a4"/>
        <w:spacing w:before="0"/>
        <w:jc w:val="both"/>
        <w:rPr>
          <w:rFonts w:ascii="Times New Roman" w:hAnsi="Times New Roman"/>
          <w:sz w:val="28"/>
          <w:szCs w:val="28"/>
        </w:rPr>
      </w:pPr>
    </w:p>
    <w:p w:rsidR="00AA17B7" w:rsidRPr="00630775" w:rsidRDefault="00DF1153" w:rsidP="00DF1153">
      <w:pPr>
        <w:pStyle w:val="a4"/>
        <w:spacing w:before="0"/>
        <w:jc w:val="both"/>
        <w:rPr>
          <w:rFonts w:ascii="Times New Roman" w:hAnsi="Times New Roman"/>
          <w:sz w:val="28"/>
          <w:szCs w:val="28"/>
        </w:rPr>
      </w:pPr>
      <w:r w:rsidRPr="00630775">
        <w:rPr>
          <w:rFonts w:ascii="Times New Roman" w:hAnsi="Times New Roman"/>
          <w:sz w:val="28"/>
          <w:szCs w:val="28"/>
        </w:rPr>
        <w:t>2</w:t>
      </w:r>
      <w:r w:rsidR="00A65FFF" w:rsidRPr="00630775">
        <w:rPr>
          <w:rFonts w:ascii="Times New Roman" w:hAnsi="Times New Roman"/>
          <w:sz w:val="28"/>
          <w:szCs w:val="28"/>
        </w:rPr>
        <w:t>6</w:t>
      </w:r>
      <w:r w:rsidRPr="00630775">
        <w:rPr>
          <w:rFonts w:ascii="Times New Roman" w:hAnsi="Times New Roman"/>
          <w:sz w:val="28"/>
          <w:szCs w:val="28"/>
        </w:rPr>
        <w:t>. В</w:t>
      </w:r>
      <w:r w:rsidR="00923273" w:rsidRPr="00630775">
        <w:rPr>
          <w:rFonts w:ascii="Times New Roman" w:hAnsi="Times New Roman"/>
          <w:sz w:val="28"/>
          <w:szCs w:val="28"/>
        </w:rPr>
        <w:t xml:space="preserve"> абзаці першому пункту 59 слова «сканованої копії» виключити</w:t>
      </w:r>
      <w:r w:rsidRPr="00630775">
        <w:rPr>
          <w:rFonts w:ascii="Times New Roman" w:hAnsi="Times New Roman"/>
          <w:sz w:val="28"/>
          <w:szCs w:val="28"/>
        </w:rPr>
        <w:t>.</w:t>
      </w:r>
    </w:p>
    <w:p w:rsidR="0060250B" w:rsidRPr="00630775" w:rsidRDefault="0060250B" w:rsidP="000D4B65">
      <w:pPr>
        <w:pStyle w:val="a4"/>
        <w:spacing w:before="0"/>
        <w:jc w:val="both"/>
        <w:rPr>
          <w:rFonts w:ascii="Times New Roman" w:hAnsi="Times New Roman"/>
          <w:sz w:val="28"/>
          <w:szCs w:val="28"/>
        </w:rPr>
      </w:pPr>
    </w:p>
    <w:p w:rsidR="00051552" w:rsidRPr="00630775" w:rsidRDefault="00051552" w:rsidP="000D4B65">
      <w:pPr>
        <w:pStyle w:val="a4"/>
        <w:spacing w:before="0"/>
        <w:jc w:val="both"/>
        <w:rPr>
          <w:rFonts w:ascii="Times New Roman" w:hAnsi="Times New Roman"/>
          <w:sz w:val="28"/>
          <w:szCs w:val="28"/>
        </w:rPr>
      </w:pPr>
      <w:r w:rsidRPr="00630775">
        <w:rPr>
          <w:rFonts w:ascii="Times New Roman" w:hAnsi="Times New Roman"/>
          <w:sz w:val="28"/>
          <w:szCs w:val="28"/>
        </w:rPr>
        <w:t xml:space="preserve">27. </w:t>
      </w:r>
      <w:r w:rsidR="001F7018" w:rsidRPr="00630775">
        <w:rPr>
          <w:rFonts w:ascii="Times New Roman" w:hAnsi="Times New Roman"/>
          <w:sz w:val="28"/>
          <w:szCs w:val="28"/>
        </w:rPr>
        <w:t>Доповнити Порядок додатками 1 і 2 такого змісту:</w:t>
      </w:r>
    </w:p>
    <w:p w:rsidR="0028443D" w:rsidRPr="00630775" w:rsidRDefault="0028443D" w:rsidP="001F7018">
      <w:pPr>
        <w:ind w:left="7088"/>
        <w:jc w:val="both"/>
        <w:rPr>
          <w:rFonts w:ascii="Times New Roman" w:eastAsia="Calibri" w:hAnsi="Times New Roman"/>
          <w:sz w:val="28"/>
          <w:szCs w:val="28"/>
          <w:lang w:eastAsia="en-US"/>
        </w:rPr>
      </w:pPr>
    </w:p>
    <w:p w:rsidR="0028443D" w:rsidRPr="00630775" w:rsidRDefault="0028443D" w:rsidP="001F7018">
      <w:pPr>
        <w:ind w:left="7088"/>
        <w:jc w:val="both"/>
        <w:rPr>
          <w:rFonts w:ascii="Times New Roman" w:eastAsia="Calibri" w:hAnsi="Times New Roman"/>
          <w:sz w:val="28"/>
          <w:szCs w:val="28"/>
          <w:lang w:eastAsia="en-US"/>
        </w:rPr>
      </w:pPr>
    </w:p>
    <w:p w:rsidR="0028443D" w:rsidRPr="00630775" w:rsidRDefault="0028443D" w:rsidP="001F7018">
      <w:pPr>
        <w:ind w:left="7088"/>
        <w:jc w:val="both"/>
        <w:rPr>
          <w:rFonts w:ascii="Times New Roman" w:eastAsia="Calibri" w:hAnsi="Times New Roman"/>
          <w:sz w:val="28"/>
          <w:szCs w:val="28"/>
          <w:lang w:eastAsia="en-US"/>
        </w:rPr>
      </w:pPr>
    </w:p>
    <w:p w:rsidR="0028443D" w:rsidRPr="00630775" w:rsidRDefault="0028443D" w:rsidP="001F7018">
      <w:pPr>
        <w:ind w:left="7088"/>
        <w:jc w:val="both"/>
        <w:rPr>
          <w:rFonts w:ascii="Times New Roman" w:eastAsia="Calibri" w:hAnsi="Times New Roman"/>
          <w:sz w:val="28"/>
          <w:szCs w:val="28"/>
          <w:lang w:eastAsia="en-US"/>
        </w:rPr>
      </w:pPr>
    </w:p>
    <w:p w:rsidR="0028443D" w:rsidRPr="00630775" w:rsidRDefault="0028443D" w:rsidP="001F7018">
      <w:pPr>
        <w:ind w:left="7088"/>
        <w:jc w:val="both"/>
        <w:rPr>
          <w:rFonts w:ascii="Times New Roman" w:eastAsia="Calibri" w:hAnsi="Times New Roman"/>
          <w:sz w:val="28"/>
          <w:szCs w:val="28"/>
          <w:lang w:eastAsia="en-US"/>
        </w:rPr>
      </w:pPr>
    </w:p>
    <w:p w:rsidR="005D0E0A" w:rsidRPr="00630775" w:rsidRDefault="0028443D" w:rsidP="001F7018">
      <w:pPr>
        <w:ind w:left="7088"/>
        <w:jc w:val="both"/>
        <w:rPr>
          <w:rFonts w:ascii="Times New Roman" w:eastAsia="Calibri" w:hAnsi="Times New Roman"/>
          <w:sz w:val="28"/>
          <w:szCs w:val="28"/>
          <w:lang w:eastAsia="en-US"/>
        </w:rPr>
      </w:pPr>
      <w:r w:rsidRPr="00630775">
        <w:rPr>
          <w:rFonts w:ascii="Times New Roman" w:eastAsia="Calibri" w:hAnsi="Times New Roman"/>
          <w:sz w:val="28"/>
          <w:szCs w:val="28"/>
          <w:lang w:eastAsia="en-US"/>
        </w:rPr>
        <w:lastRenderedPageBreak/>
        <w:t xml:space="preserve"> </w:t>
      </w:r>
      <w:r w:rsidR="00CB7EBB" w:rsidRPr="00630775">
        <w:rPr>
          <w:rFonts w:ascii="Times New Roman" w:eastAsia="Calibri" w:hAnsi="Times New Roman"/>
          <w:sz w:val="28"/>
          <w:szCs w:val="28"/>
          <w:lang w:eastAsia="en-US"/>
        </w:rPr>
        <w:t>«</w:t>
      </w:r>
      <w:r w:rsidR="005D0E0A" w:rsidRPr="00630775">
        <w:rPr>
          <w:rFonts w:ascii="Times New Roman" w:eastAsia="Calibri" w:hAnsi="Times New Roman"/>
          <w:sz w:val="28"/>
          <w:szCs w:val="28"/>
          <w:lang w:eastAsia="en-US"/>
        </w:rPr>
        <w:t>Додаток 1</w:t>
      </w:r>
    </w:p>
    <w:p w:rsidR="005D0E0A" w:rsidRPr="00630775" w:rsidRDefault="005D0E0A" w:rsidP="001F7018">
      <w:pPr>
        <w:ind w:left="7088"/>
        <w:rPr>
          <w:rFonts w:ascii="Times New Roman" w:eastAsia="Calibri" w:hAnsi="Times New Roman"/>
          <w:sz w:val="28"/>
          <w:szCs w:val="28"/>
          <w:lang w:eastAsia="en-US"/>
        </w:rPr>
      </w:pPr>
      <w:r w:rsidRPr="00630775">
        <w:rPr>
          <w:rFonts w:ascii="Times New Roman" w:eastAsia="Calibri" w:hAnsi="Times New Roman"/>
          <w:sz w:val="28"/>
          <w:szCs w:val="28"/>
          <w:lang w:eastAsia="en-US"/>
        </w:rPr>
        <w:t xml:space="preserve">до Порядку </w:t>
      </w:r>
    </w:p>
    <w:p w:rsidR="005D0E0A" w:rsidRPr="00630775" w:rsidRDefault="005D0E0A" w:rsidP="005D0E0A">
      <w:pPr>
        <w:ind w:left="7788" w:firstLine="708"/>
        <w:rPr>
          <w:rFonts w:ascii="Times New Roman" w:eastAsia="Calibri" w:hAnsi="Times New Roman"/>
          <w:sz w:val="28"/>
          <w:szCs w:val="28"/>
          <w:lang w:eastAsia="en-US"/>
        </w:rPr>
      </w:pPr>
      <w:r w:rsidRPr="00630775">
        <w:rPr>
          <w:rFonts w:ascii="Times New Roman" w:eastAsia="Calibri" w:hAnsi="Times New Roman"/>
          <w:sz w:val="28"/>
          <w:szCs w:val="28"/>
          <w:lang w:eastAsia="en-US"/>
        </w:rPr>
        <w:t xml:space="preserve">          </w:t>
      </w:r>
    </w:p>
    <w:p w:rsidR="005D0E0A" w:rsidRPr="00630775" w:rsidRDefault="005D0E0A" w:rsidP="005D0E0A">
      <w:pPr>
        <w:jc w:val="center"/>
        <w:rPr>
          <w:rFonts w:ascii="Times New Roman" w:eastAsia="Calibri" w:hAnsi="Times New Roman"/>
          <w:b/>
          <w:sz w:val="28"/>
          <w:szCs w:val="28"/>
          <w:lang w:eastAsia="en-US"/>
        </w:rPr>
      </w:pPr>
    </w:p>
    <w:p w:rsidR="005D0E0A" w:rsidRPr="00630775" w:rsidRDefault="005D0E0A" w:rsidP="005D0E0A">
      <w:pPr>
        <w:jc w:val="center"/>
        <w:rPr>
          <w:rFonts w:ascii="Times New Roman" w:eastAsia="Calibri" w:hAnsi="Times New Roman"/>
          <w:b/>
          <w:sz w:val="28"/>
          <w:szCs w:val="28"/>
          <w:lang w:eastAsia="en-US"/>
        </w:rPr>
      </w:pPr>
      <w:r w:rsidRPr="00630775">
        <w:rPr>
          <w:rFonts w:ascii="Times New Roman" w:eastAsia="Calibri" w:hAnsi="Times New Roman"/>
          <w:b/>
          <w:sz w:val="28"/>
          <w:szCs w:val="28"/>
          <w:lang w:eastAsia="en-US"/>
        </w:rPr>
        <w:t xml:space="preserve">ЗАЯВКА </w:t>
      </w:r>
    </w:p>
    <w:p w:rsidR="005D0E0A" w:rsidRPr="00630775" w:rsidRDefault="005D0E0A" w:rsidP="005D0E0A">
      <w:pPr>
        <w:jc w:val="center"/>
        <w:rPr>
          <w:rFonts w:ascii="Times New Roman" w:eastAsia="Calibri" w:hAnsi="Times New Roman"/>
          <w:b/>
          <w:sz w:val="28"/>
          <w:szCs w:val="28"/>
          <w:lang w:eastAsia="en-US"/>
        </w:rPr>
      </w:pPr>
      <w:r w:rsidRPr="00630775">
        <w:rPr>
          <w:rFonts w:ascii="Times New Roman" w:eastAsia="Calibri" w:hAnsi="Times New Roman"/>
          <w:b/>
          <w:sz w:val="28"/>
          <w:szCs w:val="28"/>
          <w:lang w:eastAsia="en-US"/>
        </w:rPr>
        <w:t>на проведення електронного аукціону</w:t>
      </w:r>
    </w:p>
    <w:p w:rsidR="005D0E0A" w:rsidRPr="00630775" w:rsidRDefault="005D0E0A" w:rsidP="005D0E0A">
      <w:pPr>
        <w:jc w:val="center"/>
        <w:rPr>
          <w:rFonts w:ascii="Times New Roman" w:eastAsia="Calibri" w:hAnsi="Times New Roman"/>
          <w:sz w:val="28"/>
          <w:szCs w:val="28"/>
          <w:lang w:eastAsia="en-US"/>
        </w:rPr>
      </w:pPr>
      <w:r w:rsidRPr="00630775">
        <w:rPr>
          <w:rFonts w:ascii="Times New Roman" w:eastAsia="Calibri" w:hAnsi="Times New Roman"/>
          <w:sz w:val="28"/>
          <w:szCs w:val="28"/>
          <w:lang w:eastAsia="en-US"/>
        </w:rPr>
        <w:t>від ________20__року № ______</w:t>
      </w:r>
    </w:p>
    <w:p w:rsidR="005D0E0A" w:rsidRPr="00630775" w:rsidRDefault="005D0E0A" w:rsidP="005D0E0A">
      <w:pPr>
        <w:jc w:val="center"/>
        <w:rPr>
          <w:rFonts w:ascii="Times New Roman" w:eastAsia="Calibri" w:hAnsi="Times New Roman"/>
          <w:b/>
          <w:sz w:val="28"/>
          <w:szCs w:val="28"/>
          <w:lang w:eastAsia="en-US"/>
        </w:rPr>
      </w:pPr>
    </w:p>
    <w:tbl>
      <w:tblPr>
        <w:tblStyle w:val="af1"/>
        <w:tblW w:w="9782" w:type="dxa"/>
        <w:tblInd w:w="-431" w:type="dxa"/>
        <w:tblLook w:val="04A0" w:firstRow="1" w:lastRow="0" w:firstColumn="1" w:lastColumn="0" w:noHBand="0" w:noVBand="1"/>
      </w:tblPr>
      <w:tblGrid>
        <w:gridCol w:w="449"/>
        <w:gridCol w:w="5364"/>
        <w:gridCol w:w="3969"/>
      </w:tblGrid>
      <w:tr w:rsidR="00630775" w:rsidRPr="00630775" w:rsidTr="00DF102E">
        <w:tc>
          <w:tcPr>
            <w:tcW w:w="9782" w:type="dxa"/>
            <w:gridSpan w:val="3"/>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jc w:val="center"/>
              <w:rPr>
                <w:rFonts w:ascii="Times New Roman" w:hAnsi="Times New Roman"/>
                <w:b/>
                <w:sz w:val="28"/>
                <w:lang w:eastAsia="en-US"/>
              </w:rPr>
            </w:pPr>
            <w:r w:rsidRPr="00630775">
              <w:rPr>
                <w:rFonts w:ascii="Times New Roman" w:hAnsi="Times New Roman"/>
                <w:b/>
                <w:sz w:val="28"/>
                <w:lang w:eastAsia="en-US"/>
              </w:rPr>
              <w:t>1. Відомості про замовника</w:t>
            </w:r>
          </w:p>
        </w:tc>
      </w:tr>
      <w:tr w:rsidR="00630775" w:rsidRPr="00630775" w:rsidTr="00DF102E">
        <w:tc>
          <w:tcPr>
            <w:tcW w:w="449"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1.</w:t>
            </w:r>
          </w:p>
        </w:tc>
        <w:tc>
          <w:tcPr>
            <w:tcW w:w="5364"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Найменування митниці</w:t>
            </w:r>
          </w:p>
        </w:tc>
        <w:tc>
          <w:tcPr>
            <w:tcW w:w="3969" w:type="dxa"/>
            <w:tcBorders>
              <w:top w:val="single" w:sz="4" w:space="0" w:color="auto"/>
              <w:left w:val="single" w:sz="4" w:space="0" w:color="auto"/>
              <w:bottom w:val="single" w:sz="4" w:space="0" w:color="auto"/>
              <w:right w:val="single" w:sz="4" w:space="0" w:color="auto"/>
            </w:tcBorders>
          </w:tcPr>
          <w:p w:rsidR="005D0E0A" w:rsidRPr="00630775" w:rsidRDefault="005D0E0A" w:rsidP="005D0E0A">
            <w:pPr>
              <w:rPr>
                <w:rFonts w:ascii="Times New Roman" w:hAnsi="Times New Roman"/>
                <w:sz w:val="28"/>
                <w:lang w:eastAsia="en-US"/>
              </w:rPr>
            </w:pPr>
          </w:p>
        </w:tc>
      </w:tr>
      <w:tr w:rsidR="00630775" w:rsidRPr="00630775" w:rsidTr="00DF102E">
        <w:tc>
          <w:tcPr>
            <w:tcW w:w="449"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2.</w:t>
            </w:r>
          </w:p>
        </w:tc>
        <w:tc>
          <w:tcPr>
            <w:tcW w:w="5364"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 xml:space="preserve">Код </w:t>
            </w:r>
            <w:r w:rsidR="004106EE" w:rsidRPr="00630775">
              <w:rPr>
                <w:rFonts w:ascii="Times New Roman" w:hAnsi="Times New Roman"/>
                <w:sz w:val="28"/>
                <w:lang w:eastAsia="en-US"/>
              </w:rPr>
              <w:t xml:space="preserve">згідно з </w:t>
            </w:r>
            <w:r w:rsidRPr="00630775">
              <w:rPr>
                <w:rFonts w:ascii="Times New Roman" w:hAnsi="Times New Roman"/>
                <w:sz w:val="28"/>
                <w:lang w:eastAsia="en-US"/>
              </w:rPr>
              <w:t>ЄДРПОУ</w:t>
            </w:r>
          </w:p>
        </w:tc>
        <w:tc>
          <w:tcPr>
            <w:tcW w:w="3969" w:type="dxa"/>
            <w:tcBorders>
              <w:top w:val="single" w:sz="4" w:space="0" w:color="auto"/>
              <w:left w:val="single" w:sz="4" w:space="0" w:color="auto"/>
              <w:bottom w:val="single" w:sz="4" w:space="0" w:color="auto"/>
              <w:right w:val="single" w:sz="4" w:space="0" w:color="auto"/>
            </w:tcBorders>
          </w:tcPr>
          <w:p w:rsidR="005D0E0A" w:rsidRPr="00630775" w:rsidRDefault="005D0E0A" w:rsidP="005D0E0A">
            <w:pPr>
              <w:rPr>
                <w:rFonts w:ascii="Times New Roman" w:hAnsi="Times New Roman"/>
                <w:sz w:val="28"/>
                <w:lang w:eastAsia="en-US"/>
              </w:rPr>
            </w:pPr>
          </w:p>
        </w:tc>
      </w:tr>
      <w:tr w:rsidR="00630775" w:rsidRPr="00630775" w:rsidTr="00DF102E">
        <w:tc>
          <w:tcPr>
            <w:tcW w:w="449"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3.</w:t>
            </w:r>
          </w:p>
        </w:tc>
        <w:tc>
          <w:tcPr>
            <w:tcW w:w="5364"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 xml:space="preserve">Реквізити рахунку </w:t>
            </w:r>
          </w:p>
        </w:tc>
        <w:tc>
          <w:tcPr>
            <w:tcW w:w="3969" w:type="dxa"/>
            <w:tcBorders>
              <w:top w:val="single" w:sz="4" w:space="0" w:color="auto"/>
              <w:left w:val="single" w:sz="4" w:space="0" w:color="auto"/>
              <w:bottom w:val="single" w:sz="4" w:space="0" w:color="auto"/>
              <w:right w:val="single" w:sz="4" w:space="0" w:color="auto"/>
            </w:tcBorders>
          </w:tcPr>
          <w:p w:rsidR="005D0E0A" w:rsidRPr="00630775" w:rsidRDefault="005D0E0A" w:rsidP="005D0E0A">
            <w:pPr>
              <w:rPr>
                <w:rFonts w:ascii="Times New Roman" w:hAnsi="Times New Roman"/>
                <w:sz w:val="28"/>
                <w:lang w:eastAsia="en-US"/>
              </w:rPr>
            </w:pPr>
          </w:p>
        </w:tc>
      </w:tr>
      <w:tr w:rsidR="00630775" w:rsidRPr="00630775" w:rsidTr="00DF102E">
        <w:tc>
          <w:tcPr>
            <w:tcW w:w="449"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4.</w:t>
            </w:r>
          </w:p>
        </w:tc>
        <w:tc>
          <w:tcPr>
            <w:tcW w:w="5364"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Інформація про графік ознайомлення (демонстрації) з лотом</w:t>
            </w:r>
          </w:p>
        </w:tc>
        <w:tc>
          <w:tcPr>
            <w:tcW w:w="3969" w:type="dxa"/>
            <w:tcBorders>
              <w:top w:val="single" w:sz="4" w:space="0" w:color="auto"/>
              <w:left w:val="single" w:sz="4" w:space="0" w:color="auto"/>
              <w:bottom w:val="single" w:sz="4" w:space="0" w:color="auto"/>
              <w:right w:val="single" w:sz="4" w:space="0" w:color="auto"/>
            </w:tcBorders>
          </w:tcPr>
          <w:p w:rsidR="005D0E0A" w:rsidRPr="00630775" w:rsidRDefault="005D0E0A" w:rsidP="005D0E0A">
            <w:pPr>
              <w:rPr>
                <w:rFonts w:ascii="Times New Roman" w:hAnsi="Times New Roman"/>
                <w:sz w:val="28"/>
                <w:lang w:eastAsia="en-US"/>
              </w:rPr>
            </w:pPr>
          </w:p>
        </w:tc>
      </w:tr>
      <w:tr w:rsidR="00630775" w:rsidRPr="00630775" w:rsidTr="00DF102E">
        <w:tc>
          <w:tcPr>
            <w:tcW w:w="449"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22"/>
              <w:jc w:val="both"/>
              <w:rPr>
                <w:rFonts w:ascii="Times New Roman" w:hAnsi="Times New Roman"/>
                <w:sz w:val="28"/>
                <w:lang w:eastAsia="en-US"/>
              </w:rPr>
            </w:pPr>
            <w:r w:rsidRPr="00630775">
              <w:rPr>
                <w:rFonts w:ascii="Times New Roman" w:hAnsi="Times New Roman"/>
                <w:sz w:val="28"/>
                <w:lang w:eastAsia="en-US"/>
              </w:rPr>
              <w:t>5.</w:t>
            </w:r>
          </w:p>
        </w:tc>
        <w:tc>
          <w:tcPr>
            <w:tcW w:w="5364"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 xml:space="preserve">Дані посадової особи митного органу відповідальної за ознайомлення з лотом (власне ім’я, прізвище; посада; </w:t>
            </w:r>
            <w:r w:rsidR="004106EE" w:rsidRPr="00630775">
              <w:rPr>
                <w:rFonts w:ascii="Times New Roman" w:hAnsi="Times New Roman"/>
                <w:sz w:val="28"/>
                <w:lang w:eastAsia="en-US"/>
              </w:rPr>
              <w:t xml:space="preserve">номер </w:t>
            </w:r>
            <w:r w:rsidRPr="00630775">
              <w:rPr>
                <w:rFonts w:ascii="Times New Roman" w:hAnsi="Times New Roman"/>
                <w:sz w:val="28"/>
                <w:lang w:eastAsia="en-US"/>
              </w:rPr>
              <w:t>телефон</w:t>
            </w:r>
            <w:r w:rsidR="004106EE" w:rsidRPr="00630775">
              <w:rPr>
                <w:rFonts w:ascii="Times New Roman" w:hAnsi="Times New Roman"/>
                <w:sz w:val="28"/>
                <w:lang w:eastAsia="en-US"/>
              </w:rPr>
              <w:t>у</w:t>
            </w:r>
            <w:r w:rsidRPr="00630775">
              <w:rPr>
                <w:rFonts w:ascii="Times New Roman" w:hAnsi="Times New Roman"/>
                <w:sz w:val="28"/>
                <w:lang w:eastAsia="en-US"/>
              </w:rPr>
              <w:t>; адреса електронної пошти)</w:t>
            </w:r>
          </w:p>
        </w:tc>
        <w:tc>
          <w:tcPr>
            <w:tcW w:w="3969" w:type="dxa"/>
            <w:tcBorders>
              <w:top w:val="single" w:sz="4" w:space="0" w:color="auto"/>
              <w:left w:val="single" w:sz="4" w:space="0" w:color="auto"/>
              <w:bottom w:val="single" w:sz="4" w:space="0" w:color="auto"/>
              <w:right w:val="single" w:sz="4" w:space="0" w:color="auto"/>
            </w:tcBorders>
          </w:tcPr>
          <w:p w:rsidR="005D0E0A" w:rsidRPr="00630775" w:rsidRDefault="005D0E0A" w:rsidP="005D0E0A">
            <w:pPr>
              <w:rPr>
                <w:rFonts w:ascii="Times New Roman" w:hAnsi="Times New Roman"/>
                <w:sz w:val="28"/>
                <w:lang w:eastAsia="en-US"/>
              </w:rPr>
            </w:pPr>
          </w:p>
        </w:tc>
      </w:tr>
      <w:tr w:rsidR="00630775" w:rsidRPr="00630775" w:rsidTr="00DF102E">
        <w:tc>
          <w:tcPr>
            <w:tcW w:w="9782" w:type="dxa"/>
            <w:gridSpan w:val="3"/>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jc w:val="center"/>
              <w:rPr>
                <w:rFonts w:ascii="Times New Roman" w:hAnsi="Times New Roman"/>
                <w:b/>
                <w:sz w:val="28"/>
                <w:lang w:eastAsia="en-US"/>
              </w:rPr>
            </w:pPr>
            <w:r w:rsidRPr="00630775">
              <w:rPr>
                <w:rFonts w:ascii="Times New Roman" w:hAnsi="Times New Roman"/>
                <w:b/>
                <w:sz w:val="28"/>
                <w:lang w:eastAsia="en-US"/>
              </w:rPr>
              <w:t>2. Інформація про електронний аукціон</w:t>
            </w:r>
          </w:p>
        </w:tc>
      </w:tr>
      <w:tr w:rsidR="00630775" w:rsidRPr="00630775" w:rsidTr="00DF102E">
        <w:tc>
          <w:tcPr>
            <w:tcW w:w="449"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1.</w:t>
            </w:r>
          </w:p>
        </w:tc>
        <w:tc>
          <w:tcPr>
            <w:tcW w:w="5364"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Реквізити протоколу засідання комісії митниці, на якому прийнято рішення про передачу товару в реалізацію на електронному аукціоні</w:t>
            </w:r>
          </w:p>
        </w:tc>
        <w:tc>
          <w:tcPr>
            <w:tcW w:w="3969" w:type="dxa"/>
            <w:tcBorders>
              <w:top w:val="single" w:sz="4" w:space="0" w:color="auto"/>
              <w:left w:val="single" w:sz="4" w:space="0" w:color="auto"/>
              <w:bottom w:val="single" w:sz="4" w:space="0" w:color="auto"/>
              <w:right w:val="single" w:sz="4" w:space="0" w:color="auto"/>
            </w:tcBorders>
          </w:tcPr>
          <w:p w:rsidR="005D0E0A" w:rsidRPr="00630775" w:rsidRDefault="005D0E0A" w:rsidP="005D0E0A">
            <w:pPr>
              <w:rPr>
                <w:rFonts w:ascii="Times New Roman" w:hAnsi="Times New Roman"/>
                <w:sz w:val="28"/>
                <w:lang w:eastAsia="en-US"/>
              </w:rPr>
            </w:pPr>
          </w:p>
        </w:tc>
      </w:tr>
      <w:tr w:rsidR="00630775" w:rsidRPr="00630775" w:rsidTr="00DF102E">
        <w:tc>
          <w:tcPr>
            <w:tcW w:w="449"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2.</w:t>
            </w:r>
          </w:p>
        </w:tc>
        <w:tc>
          <w:tcPr>
            <w:tcW w:w="5364"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 xml:space="preserve">Реєстраційний номер лота, який поділено на менші лоти </w:t>
            </w:r>
          </w:p>
        </w:tc>
        <w:tc>
          <w:tcPr>
            <w:tcW w:w="3969" w:type="dxa"/>
            <w:tcBorders>
              <w:top w:val="single" w:sz="4" w:space="0" w:color="auto"/>
              <w:left w:val="single" w:sz="4" w:space="0" w:color="auto"/>
              <w:bottom w:val="single" w:sz="4" w:space="0" w:color="auto"/>
              <w:right w:val="single" w:sz="4" w:space="0" w:color="auto"/>
            </w:tcBorders>
          </w:tcPr>
          <w:p w:rsidR="005D0E0A" w:rsidRPr="00630775" w:rsidRDefault="005D0E0A" w:rsidP="005D0E0A">
            <w:pPr>
              <w:rPr>
                <w:rFonts w:ascii="Times New Roman" w:hAnsi="Times New Roman"/>
                <w:sz w:val="28"/>
                <w:lang w:eastAsia="en-US"/>
              </w:rPr>
            </w:pPr>
          </w:p>
        </w:tc>
      </w:tr>
      <w:tr w:rsidR="00630775" w:rsidRPr="00630775" w:rsidTr="00DF102E">
        <w:tc>
          <w:tcPr>
            <w:tcW w:w="449"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3.</w:t>
            </w:r>
          </w:p>
        </w:tc>
        <w:tc>
          <w:tcPr>
            <w:tcW w:w="5364"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 xml:space="preserve">Вид електронного аукціону (митний аукціон або </w:t>
            </w:r>
            <w:proofErr w:type="spellStart"/>
            <w:r w:rsidRPr="00630775">
              <w:rPr>
                <w:rFonts w:ascii="Times New Roman" w:hAnsi="Times New Roman"/>
                <w:sz w:val="28"/>
                <w:lang w:eastAsia="en-US"/>
              </w:rPr>
              <w:t>редукціон</w:t>
            </w:r>
            <w:proofErr w:type="spellEnd"/>
            <w:r w:rsidRPr="00630775">
              <w:rPr>
                <w:rFonts w:ascii="Times New Roman" w:hAnsi="Times New Roman"/>
                <w:sz w:val="28"/>
                <w:lang w:eastAsia="en-US"/>
              </w:rPr>
              <w:t>)</w:t>
            </w:r>
          </w:p>
        </w:tc>
        <w:tc>
          <w:tcPr>
            <w:tcW w:w="3969" w:type="dxa"/>
            <w:tcBorders>
              <w:top w:val="single" w:sz="4" w:space="0" w:color="auto"/>
              <w:left w:val="single" w:sz="4" w:space="0" w:color="auto"/>
              <w:bottom w:val="single" w:sz="4" w:space="0" w:color="auto"/>
              <w:right w:val="single" w:sz="4" w:space="0" w:color="auto"/>
            </w:tcBorders>
          </w:tcPr>
          <w:p w:rsidR="005D0E0A" w:rsidRPr="00630775" w:rsidRDefault="005D0E0A" w:rsidP="005D0E0A">
            <w:pPr>
              <w:jc w:val="center"/>
              <w:rPr>
                <w:rFonts w:ascii="Times New Roman" w:hAnsi="Times New Roman"/>
                <w:sz w:val="28"/>
                <w:lang w:eastAsia="en-US"/>
              </w:rPr>
            </w:pPr>
          </w:p>
        </w:tc>
      </w:tr>
      <w:tr w:rsidR="00630775" w:rsidRPr="00630775" w:rsidTr="00DF102E">
        <w:tc>
          <w:tcPr>
            <w:tcW w:w="9782" w:type="dxa"/>
            <w:gridSpan w:val="3"/>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jc w:val="center"/>
              <w:rPr>
                <w:rFonts w:ascii="Times New Roman" w:hAnsi="Times New Roman"/>
                <w:b/>
                <w:sz w:val="28"/>
                <w:lang w:eastAsia="en-US"/>
              </w:rPr>
            </w:pPr>
            <w:r w:rsidRPr="00630775">
              <w:rPr>
                <w:rFonts w:ascii="Times New Roman" w:hAnsi="Times New Roman"/>
                <w:b/>
                <w:sz w:val="28"/>
                <w:lang w:eastAsia="en-US"/>
              </w:rPr>
              <w:t>3. Інформація про лот</w:t>
            </w:r>
          </w:p>
        </w:tc>
      </w:tr>
      <w:tr w:rsidR="00630775" w:rsidRPr="00630775" w:rsidTr="00DF102E">
        <w:trPr>
          <w:trHeight w:val="315"/>
        </w:trPr>
        <w:tc>
          <w:tcPr>
            <w:tcW w:w="449"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rPr>
                <w:rFonts w:ascii="Times New Roman" w:hAnsi="Times New Roman"/>
                <w:sz w:val="28"/>
                <w:lang w:eastAsia="en-US"/>
              </w:rPr>
            </w:pPr>
            <w:r w:rsidRPr="00630775">
              <w:rPr>
                <w:rFonts w:ascii="Times New Roman" w:hAnsi="Times New Roman"/>
                <w:sz w:val="28"/>
                <w:lang w:eastAsia="en-US"/>
              </w:rPr>
              <w:t>1.</w:t>
            </w:r>
          </w:p>
        </w:tc>
        <w:tc>
          <w:tcPr>
            <w:tcW w:w="5364"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Коротка назва лоту</w:t>
            </w:r>
          </w:p>
        </w:tc>
        <w:tc>
          <w:tcPr>
            <w:tcW w:w="3969" w:type="dxa"/>
            <w:tcBorders>
              <w:top w:val="single" w:sz="4" w:space="0" w:color="auto"/>
              <w:left w:val="single" w:sz="4" w:space="0" w:color="auto"/>
              <w:bottom w:val="single" w:sz="4" w:space="0" w:color="auto"/>
              <w:right w:val="single" w:sz="4" w:space="0" w:color="auto"/>
            </w:tcBorders>
          </w:tcPr>
          <w:p w:rsidR="005D0E0A" w:rsidRPr="00630775" w:rsidRDefault="005D0E0A" w:rsidP="005D0E0A">
            <w:pPr>
              <w:rPr>
                <w:rFonts w:ascii="Times New Roman" w:hAnsi="Times New Roman"/>
                <w:sz w:val="28"/>
                <w:lang w:eastAsia="en-US"/>
              </w:rPr>
            </w:pPr>
          </w:p>
        </w:tc>
      </w:tr>
      <w:tr w:rsidR="00630775" w:rsidRPr="00630775" w:rsidTr="00DF102E">
        <w:tc>
          <w:tcPr>
            <w:tcW w:w="449"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rPr>
                <w:rFonts w:ascii="Times New Roman" w:hAnsi="Times New Roman"/>
                <w:sz w:val="28"/>
                <w:lang w:eastAsia="en-US"/>
              </w:rPr>
            </w:pPr>
            <w:r w:rsidRPr="00630775">
              <w:rPr>
                <w:rFonts w:ascii="Times New Roman" w:hAnsi="Times New Roman"/>
                <w:sz w:val="28"/>
                <w:lang w:eastAsia="en-US"/>
              </w:rPr>
              <w:t>2.</w:t>
            </w:r>
          </w:p>
        </w:tc>
        <w:tc>
          <w:tcPr>
            <w:tcW w:w="5364"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rPr>
                <w:rFonts w:ascii="Times New Roman" w:hAnsi="Times New Roman"/>
                <w:sz w:val="28"/>
                <w:lang w:eastAsia="en-US"/>
              </w:rPr>
            </w:pPr>
            <w:r w:rsidRPr="00630775">
              <w:rPr>
                <w:rFonts w:ascii="Times New Roman" w:hAnsi="Times New Roman"/>
                <w:sz w:val="28"/>
                <w:lang w:eastAsia="en-US"/>
              </w:rPr>
              <w:t xml:space="preserve">Детальний опис </w:t>
            </w:r>
          </w:p>
        </w:tc>
        <w:tc>
          <w:tcPr>
            <w:tcW w:w="3969" w:type="dxa"/>
            <w:tcBorders>
              <w:top w:val="single" w:sz="4" w:space="0" w:color="auto"/>
              <w:left w:val="single" w:sz="4" w:space="0" w:color="auto"/>
              <w:bottom w:val="single" w:sz="4" w:space="0" w:color="auto"/>
              <w:right w:val="single" w:sz="4" w:space="0" w:color="auto"/>
            </w:tcBorders>
          </w:tcPr>
          <w:p w:rsidR="005D0E0A" w:rsidRPr="00630775" w:rsidRDefault="005D0E0A" w:rsidP="005D0E0A">
            <w:pPr>
              <w:rPr>
                <w:rFonts w:ascii="Times New Roman" w:hAnsi="Times New Roman"/>
                <w:sz w:val="28"/>
                <w:lang w:eastAsia="en-US"/>
              </w:rPr>
            </w:pPr>
          </w:p>
        </w:tc>
      </w:tr>
      <w:tr w:rsidR="00630775" w:rsidRPr="00630775" w:rsidTr="00DF102E">
        <w:tc>
          <w:tcPr>
            <w:tcW w:w="449" w:type="dxa"/>
            <w:tcBorders>
              <w:top w:val="single" w:sz="4" w:space="0" w:color="auto"/>
              <w:left w:val="single" w:sz="4" w:space="0" w:color="auto"/>
              <w:bottom w:val="single" w:sz="4" w:space="0" w:color="auto"/>
              <w:right w:val="single" w:sz="4" w:space="0" w:color="auto"/>
            </w:tcBorders>
            <w:hideMark/>
          </w:tcPr>
          <w:p w:rsidR="005D0E0A" w:rsidRPr="00630775" w:rsidRDefault="0042621A" w:rsidP="005D0E0A">
            <w:pPr>
              <w:ind w:firstLine="0"/>
              <w:rPr>
                <w:rFonts w:ascii="Times New Roman" w:hAnsi="Times New Roman"/>
                <w:sz w:val="28"/>
                <w:lang w:eastAsia="en-US"/>
              </w:rPr>
            </w:pPr>
            <w:r w:rsidRPr="00630775">
              <w:rPr>
                <w:rFonts w:ascii="Times New Roman" w:hAnsi="Times New Roman"/>
                <w:sz w:val="28"/>
                <w:lang w:eastAsia="en-US"/>
              </w:rPr>
              <w:t>3</w:t>
            </w:r>
            <w:r w:rsidR="005D0E0A" w:rsidRPr="00630775">
              <w:rPr>
                <w:rFonts w:ascii="Times New Roman" w:hAnsi="Times New Roman"/>
                <w:sz w:val="28"/>
                <w:lang w:eastAsia="en-US"/>
              </w:rPr>
              <w:t>.</w:t>
            </w:r>
          </w:p>
        </w:tc>
        <w:tc>
          <w:tcPr>
            <w:tcW w:w="5364"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Дата кінцевого терміну споживання</w:t>
            </w:r>
            <w:r w:rsidR="0028443D" w:rsidRPr="00630775">
              <w:rPr>
                <w:rFonts w:ascii="Times New Roman" w:hAnsi="Times New Roman"/>
                <w:sz w:val="28"/>
                <w:lang w:eastAsia="en-US"/>
              </w:rPr>
              <w:t> </w:t>
            </w:r>
            <w:r w:rsidRPr="00630775">
              <w:rPr>
                <w:rFonts w:ascii="Times New Roman" w:hAnsi="Times New Roman"/>
                <w:sz w:val="28"/>
                <w:lang w:eastAsia="en-US"/>
              </w:rPr>
              <w:t>/</w:t>
            </w:r>
            <w:r w:rsidR="0028443D" w:rsidRPr="00630775">
              <w:rPr>
                <w:rFonts w:ascii="Times New Roman" w:hAnsi="Times New Roman"/>
                <w:sz w:val="28"/>
                <w:lang w:eastAsia="en-US"/>
              </w:rPr>
              <w:t> </w:t>
            </w:r>
            <w:r w:rsidRPr="00630775">
              <w:rPr>
                <w:rFonts w:ascii="Times New Roman" w:hAnsi="Times New Roman"/>
                <w:sz w:val="28"/>
                <w:lang w:eastAsia="en-US"/>
              </w:rPr>
              <w:t>придатності (для товарів, що швидко псуються або мають обмежений строк зберігання)</w:t>
            </w:r>
          </w:p>
        </w:tc>
        <w:tc>
          <w:tcPr>
            <w:tcW w:w="3969" w:type="dxa"/>
            <w:tcBorders>
              <w:top w:val="single" w:sz="4" w:space="0" w:color="auto"/>
              <w:left w:val="single" w:sz="4" w:space="0" w:color="auto"/>
              <w:bottom w:val="single" w:sz="4" w:space="0" w:color="auto"/>
              <w:right w:val="single" w:sz="4" w:space="0" w:color="auto"/>
            </w:tcBorders>
          </w:tcPr>
          <w:p w:rsidR="005D0E0A" w:rsidRPr="00630775" w:rsidRDefault="005D0E0A" w:rsidP="005D0E0A">
            <w:pPr>
              <w:rPr>
                <w:rFonts w:ascii="Times New Roman" w:hAnsi="Times New Roman"/>
                <w:sz w:val="28"/>
                <w:lang w:eastAsia="en-US"/>
              </w:rPr>
            </w:pPr>
          </w:p>
        </w:tc>
      </w:tr>
      <w:tr w:rsidR="00630775" w:rsidRPr="00630775" w:rsidTr="00DF102E">
        <w:tc>
          <w:tcPr>
            <w:tcW w:w="449" w:type="dxa"/>
            <w:tcBorders>
              <w:top w:val="single" w:sz="4" w:space="0" w:color="auto"/>
              <w:left w:val="single" w:sz="4" w:space="0" w:color="auto"/>
              <w:bottom w:val="single" w:sz="4" w:space="0" w:color="auto"/>
              <w:right w:val="single" w:sz="4" w:space="0" w:color="auto"/>
            </w:tcBorders>
            <w:hideMark/>
          </w:tcPr>
          <w:p w:rsidR="005D0E0A" w:rsidRPr="00630775" w:rsidRDefault="0042621A" w:rsidP="005D0E0A">
            <w:pPr>
              <w:ind w:firstLine="0"/>
              <w:rPr>
                <w:rFonts w:ascii="Times New Roman" w:hAnsi="Times New Roman"/>
                <w:sz w:val="28"/>
                <w:lang w:eastAsia="en-US"/>
              </w:rPr>
            </w:pPr>
            <w:r w:rsidRPr="00630775">
              <w:rPr>
                <w:rFonts w:ascii="Times New Roman" w:hAnsi="Times New Roman"/>
                <w:sz w:val="28"/>
                <w:lang w:eastAsia="en-US"/>
              </w:rPr>
              <w:t>4</w:t>
            </w:r>
            <w:r w:rsidR="005D0E0A" w:rsidRPr="00630775">
              <w:rPr>
                <w:rFonts w:ascii="Times New Roman" w:hAnsi="Times New Roman"/>
                <w:sz w:val="28"/>
                <w:lang w:eastAsia="en-US"/>
              </w:rPr>
              <w:t>.</w:t>
            </w:r>
          </w:p>
        </w:tc>
        <w:tc>
          <w:tcPr>
            <w:tcW w:w="5364"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Інформація про наявність дефектів товару</w:t>
            </w:r>
          </w:p>
        </w:tc>
        <w:tc>
          <w:tcPr>
            <w:tcW w:w="3969" w:type="dxa"/>
            <w:tcBorders>
              <w:top w:val="single" w:sz="4" w:space="0" w:color="auto"/>
              <w:left w:val="single" w:sz="4" w:space="0" w:color="auto"/>
              <w:bottom w:val="single" w:sz="4" w:space="0" w:color="auto"/>
              <w:right w:val="single" w:sz="4" w:space="0" w:color="auto"/>
            </w:tcBorders>
          </w:tcPr>
          <w:p w:rsidR="005D0E0A" w:rsidRPr="00630775" w:rsidRDefault="005D0E0A" w:rsidP="005D0E0A">
            <w:pPr>
              <w:rPr>
                <w:rFonts w:ascii="Times New Roman" w:hAnsi="Times New Roman"/>
                <w:sz w:val="28"/>
                <w:lang w:eastAsia="en-US"/>
              </w:rPr>
            </w:pPr>
          </w:p>
        </w:tc>
      </w:tr>
      <w:tr w:rsidR="00630775" w:rsidRPr="00630775" w:rsidTr="00DF102E">
        <w:tc>
          <w:tcPr>
            <w:tcW w:w="449" w:type="dxa"/>
            <w:tcBorders>
              <w:top w:val="single" w:sz="4" w:space="0" w:color="auto"/>
              <w:left w:val="single" w:sz="4" w:space="0" w:color="auto"/>
              <w:bottom w:val="single" w:sz="4" w:space="0" w:color="auto"/>
              <w:right w:val="single" w:sz="4" w:space="0" w:color="auto"/>
            </w:tcBorders>
            <w:hideMark/>
          </w:tcPr>
          <w:p w:rsidR="005D0E0A" w:rsidRPr="00630775" w:rsidRDefault="0042621A" w:rsidP="005D0E0A">
            <w:pPr>
              <w:ind w:firstLine="0"/>
              <w:rPr>
                <w:rFonts w:ascii="Times New Roman" w:hAnsi="Times New Roman"/>
                <w:sz w:val="28"/>
                <w:lang w:eastAsia="en-US"/>
              </w:rPr>
            </w:pPr>
            <w:r w:rsidRPr="00630775">
              <w:rPr>
                <w:rFonts w:ascii="Times New Roman" w:hAnsi="Times New Roman"/>
                <w:sz w:val="28"/>
                <w:lang w:eastAsia="en-US"/>
              </w:rPr>
              <w:t>5</w:t>
            </w:r>
            <w:r w:rsidR="005D0E0A" w:rsidRPr="00630775">
              <w:rPr>
                <w:rFonts w:ascii="Times New Roman" w:hAnsi="Times New Roman"/>
                <w:sz w:val="28"/>
                <w:lang w:eastAsia="en-US"/>
              </w:rPr>
              <w:t>.</w:t>
            </w:r>
          </w:p>
        </w:tc>
        <w:tc>
          <w:tcPr>
            <w:tcW w:w="5364"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 xml:space="preserve">Перелік товаросупровідних документів </w:t>
            </w:r>
            <w:r w:rsidR="0028443D" w:rsidRPr="00630775">
              <w:rPr>
                <w:rFonts w:ascii="Times New Roman" w:hAnsi="Times New Roman"/>
                <w:sz w:val="28"/>
                <w:lang w:eastAsia="en-US"/>
              </w:rPr>
              <w:br/>
            </w:r>
            <w:r w:rsidRPr="00630775">
              <w:rPr>
                <w:rFonts w:ascii="Times New Roman" w:hAnsi="Times New Roman"/>
                <w:sz w:val="28"/>
                <w:lang w:eastAsia="en-US"/>
              </w:rPr>
              <w:t>(за наявності)</w:t>
            </w:r>
          </w:p>
        </w:tc>
        <w:tc>
          <w:tcPr>
            <w:tcW w:w="3969" w:type="dxa"/>
            <w:tcBorders>
              <w:top w:val="single" w:sz="4" w:space="0" w:color="auto"/>
              <w:left w:val="single" w:sz="4" w:space="0" w:color="auto"/>
              <w:bottom w:val="single" w:sz="4" w:space="0" w:color="auto"/>
              <w:right w:val="single" w:sz="4" w:space="0" w:color="auto"/>
            </w:tcBorders>
          </w:tcPr>
          <w:p w:rsidR="005D0E0A" w:rsidRPr="00630775" w:rsidRDefault="005D0E0A" w:rsidP="005D0E0A">
            <w:pPr>
              <w:rPr>
                <w:rFonts w:ascii="Times New Roman" w:hAnsi="Times New Roman"/>
                <w:sz w:val="28"/>
                <w:lang w:eastAsia="en-US"/>
              </w:rPr>
            </w:pPr>
          </w:p>
        </w:tc>
      </w:tr>
      <w:tr w:rsidR="00630775" w:rsidRPr="00630775" w:rsidTr="00DF102E">
        <w:tc>
          <w:tcPr>
            <w:tcW w:w="449" w:type="dxa"/>
            <w:tcBorders>
              <w:top w:val="single" w:sz="4" w:space="0" w:color="auto"/>
              <w:left w:val="single" w:sz="4" w:space="0" w:color="auto"/>
              <w:bottom w:val="single" w:sz="4" w:space="0" w:color="auto"/>
              <w:right w:val="single" w:sz="4" w:space="0" w:color="auto"/>
            </w:tcBorders>
            <w:hideMark/>
          </w:tcPr>
          <w:p w:rsidR="005D0E0A" w:rsidRPr="00630775" w:rsidRDefault="0042621A" w:rsidP="0042621A">
            <w:pPr>
              <w:ind w:firstLine="0"/>
              <w:rPr>
                <w:rFonts w:ascii="Times New Roman" w:hAnsi="Times New Roman"/>
                <w:sz w:val="28"/>
                <w:lang w:eastAsia="en-US"/>
              </w:rPr>
            </w:pPr>
            <w:r w:rsidRPr="00630775">
              <w:rPr>
                <w:rFonts w:ascii="Times New Roman" w:hAnsi="Times New Roman"/>
                <w:sz w:val="28"/>
                <w:lang w:eastAsia="en-US"/>
              </w:rPr>
              <w:t>6</w:t>
            </w:r>
            <w:r w:rsidR="005D0E0A" w:rsidRPr="00630775">
              <w:rPr>
                <w:rFonts w:ascii="Times New Roman" w:hAnsi="Times New Roman"/>
                <w:sz w:val="28"/>
                <w:lang w:eastAsia="en-US"/>
              </w:rPr>
              <w:t>.</w:t>
            </w:r>
          </w:p>
        </w:tc>
        <w:tc>
          <w:tcPr>
            <w:tcW w:w="5364" w:type="dxa"/>
            <w:tcBorders>
              <w:top w:val="single" w:sz="4" w:space="0" w:color="auto"/>
              <w:left w:val="single" w:sz="4" w:space="0" w:color="auto"/>
              <w:bottom w:val="single" w:sz="4" w:space="0" w:color="auto"/>
              <w:right w:val="single" w:sz="4" w:space="0" w:color="auto"/>
            </w:tcBorders>
            <w:hideMark/>
          </w:tcPr>
          <w:p w:rsidR="005D0E0A" w:rsidRPr="00630775" w:rsidRDefault="005D0E0A" w:rsidP="0042621A">
            <w:pPr>
              <w:ind w:firstLine="0"/>
              <w:jc w:val="both"/>
              <w:rPr>
                <w:rFonts w:ascii="Times New Roman" w:hAnsi="Times New Roman"/>
                <w:sz w:val="28"/>
                <w:lang w:eastAsia="en-US"/>
              </w:rPr>
            </w:pPr>
            <w:r w:rsidRPr="00630775">
              <w:rPr>
                <w:rFonts w:ascii="Times New Roman" w:hAnsi="Times New Roman"/>
                <w:sz w:val="28"/>
                <w:lang w:eastAsia="en-US"/>
              </w:rPr>
              <w:t>Фотографічні зображення товару (не менше трьох, які додаються окремими файлами)</w:t>
            </w:r>
          </w:p>
        </w:tc>
        <w:tc>
          <w:tcPr>
            <w:tcW w:w="3969" w:type="dxa"/>
            <w:tcBorders>
              <w:top w:val="single" w:sz="4" w:space="0" w:color="auto"/>
              <w:left w:val="single" w:sz="4" w:space="0" w:color="auto"/>
              <w:bottom w:val="single" w:sz="4" w:space="0" w:color="auto"/>
              <w:right w:val="single" w:sz="4" w:space="0" w:color="auto"/>
            </w:tcBorders>
          </w:tcPr>
          <w:p w:rsidR="005D0E0A" w:rsidRPr="00630775" w:rsidRDefault="005D0E0A" w:rsidP="005D0E0A">
            <w:pPr>
              <w:rPr>
                <w:rFonts w:ascii="Times New Roman" w:hAnsi="Times New Roman"/>
                <w:sz w:val="28"/>
                <w:lang w:eastAsia="en-US"/>
              </w:rPr>
            </w:pPr>
          </w:p>
        </w:tc>
      </w:tr>
      <w:tr w:rsidR="00630775" w:rsidRPr="00630775" w:rsidTr="00DF102E">
        <w:tc>
          <w:tcPr>
            <w:tcW w:w="449" w:type="dxa"/>
            <w:tcBorders>
              <w:top w:val="single" w:sz="4" w:space="0" w:color="auto"/>
              <w:left w:val="single" w:sz="4" w:space="0" w:color="auto"/>
              <w:bottom w:val="single" w:sz="4" w:space="0" w:color="auto"/>
              <w:right w:val="single" w:sz="4" w:space="0" w:color="auto"/>
            </w:tcBorders>
            <w:hideMark/>
          </w:tcPr>
          <w:p w:rsidR="005D0E0A" w:rsidRPr="00630775" w:rsidRDefault="0042621A" w:rsidP="005D0E0A">
            <w:pPr>
              <w:ind w:firstLine="0"/>
              <w:rPr>
                <w:rFonts w:ascii="Times New Roman" w:hAnsi="Times New Roman"/>
                <w:sz w:val="28"/>
                <w:lang w:eastAsia="en-US"/>
              </w:rPr>
            </w:pPr>
            <w:r w:rsidRPr="00630775">
              <w:rPr>
                <w:rFonts w:ascii="Times New Roman" w:hAnsi="Times New Roman"/>
                <w:sz w:val="28"/>
                <w:lang w:eastAsia="en-US"/>
              </w:rPr>
              <w:t>7</w:t>
            </w:r>
            <w:r w:rsidR="005D0E0A" w:rsidRPr="00630775">
              <w:rPr>
                <w:rFonts w:ascii="Times New Roman" w:hAnsi="Times New Roman"/>
                <w:sz w:val="28"/>
                <w:lang w:eastAsia="en-US"/>
              </w:rPr>
              <w:t>.</w:t>
            </w:r>
          </w:p>
        </w:tc>
        <w:tc>
          <w:tcPr>
            <w:tcW w:w="5364"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Адреса місцезнаходження товару</w:t>
            </w:r>
          </w:p>
        </w:tc>
        <w:tc>
          <w:tcPr>
            <w:tcW w:w="3969" w:type="dxa"/>
            <w:tcBorders>
              <w:top w:val="single" w:sz="4" w:space="0" w:color="auto"/>
              <w:left w:val="single" w:sz="4" w:space="0" w:color="auto"/>
              <w:bottom w:val="single" w:sz="4" w:space="0" w:color="auto"/>
              <w:right w:val="single" w:sz="4" w:space="0" w:color="auto"/>
            </w:tcBorders>
          </w:tcPr>
          <w:p w:rsidR="005D0E0A" w:rsidRPr="00630775" w:rsidRDefault="005D0E0A" w:rsidP="005D0E0A">
            <w:pPr>
              <w:rPr>
                <w:rFonts w:ascii="Times New Roman" w:hAnsi="Times New Roman"/>
                <w:sz w:val="28"/>
                <w:lang w:eastAsia="en-US"/>
              </w:rPr>
            </w:pPr>
          </w:p>
        </w:tc>
      </w:tr>
      <w:tr w:rsidR="00630775" w:rsidRPr="00630775" w:rsidTr="00DF102E">
        <w:tc>
          <w:tcPr>
            <w:tcW w:w="449" w:type="dxa"/>
            <w:tcBorders>
              <w:top w:val="single" w:sz="4" w:space="0" w:color="auto"/>
              <w:left w:val="single" w:sz="4" w:space="0" w:color="auto"/>
              <w:bottom w:val="single" w:sz="4" w:space="0" w:color="auto"/>
              <w:right w:val="single" w:sz="4" w:space="0" w:color="auto"/>
            </w:tcBorders>
            <w:hideMark/>
          </w:tcPr>
          <w:p w:rsidR="005D0E0A" w:rsidRPr="00630775" w:rsidRDefault="0042621A" w:rsidP="005D0E0A">
            <w:pPr>
              <w:ind w:firstLine="0"/>
              <w:rPr>
                <w:rFonts w:ascii="Times New Roman" w:hAnsi="Times New Roman"/>
                <w:sz w:val="28"/>
                <w:lang w:eastAsia="en-US"/>
              </w:rPr>
            </w:pPr>
            <w:r w:rsidRPr="00630775">
              <w:rPr>
                <w:rFonts w:ascii="Times New Roman" w:hAnsi="Times New Roman"/>
                <w:sz w:val="28"/>
                <w:lang w:eastAsia="en-US"/>
              </w:rPr>
              <w:lastRenderedPageBreak/>
              <w:t>8</w:t>
            </w:r>
            <w:r w:rsidR="005D0E0A" w:rsidRPr="00630775">
              <w:rPr>
                <w:rFonts w:ascii="Times New Roman" w:hAnsi="Times New Roman"/>
                <w:sz w:val="28"/>
                <w:lang w:eastAsia="en-US"/>
              </w:rPr>
              <w:t>.</w:t>
            </w:r>
          </w:p>
        </w:tc>
        <w:tc>
          <w:tcPr>
            <w:tcW w:w="5364"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Додаткова інформація (за наявності)</w:t>
            </w:r>
          </w:p>
        </w:tc>
        <w:tc>
          <w:tcPr>
            <w:tcW w:w="3969" w:type="dxa"/>
            <w:tcBorders>
              <w:top w:val="single" w:sz="4" w:space="0" w:color="auto"/>
              <w:left w:val="single" w:sz="4" w:space="0" w:color="auto"/>
              <w:bottom w:val="single" w:sz="4" w:space="0" w:color="auto"/>
              <w:right w:val="single" w:sz="4" w:space="0" w:color="auto"/>
            </w:tcBorders>
          </w:tcPr>
          <w:p w:rsidR="005D0E0A" w:rsidRPr="00630775" w:rsidRDefault="005D0E0A" w:rsidP="005D0E0A">
            <w:pPr>
              <w:rPr>
                <w:rFonts w:ascii="Times New Roman" w:hAnsi="Times New Roman"/>
                <w:sz w:val="28"/>
                <w:lang w:eastAsia="en-US"/>
              </w:rPr>
            </w:pPr>
          </w:p>
        </w:tc>
      </w:tr>
      <w:tr w:rsidR="00630775" w:rsidRPr="00630775" w:rsidTr="00DF102E">
        <w:tc>
          <w:tcPr>
            <w:tcW w:w="9782" w:type="dxa"/>
            <w:gridSpan w:val="3"/>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jc w:val="center"/>
              <w:rPr>
                <w:rFonts w:ascii="Times New Roman" w:hAnsi="Times New Roman"/>
                <w:b/>
                <w:sz w:val="28"/>
                <w:lang w:eastAsia="en-US"/>
              </w:rPr>
            </w:pPr>
            <w:r w:rsidRPr="00630775">
              <w:rPr>
                <w:rFonts w:ascii="Times New Roman" w:hAnsi="Times New Roman"/>
                <w:b/>
                <w:sz w:val="28"/>
                <w:lang w:eastAsia="en-US"/>
              </w:rPr>
              <w:t>4. Відомості про ціну лота</w:t>
            </w:r>
          </w:p>
        </w:tc>
      </w:tr>
      <w:tr w:rsidR="00630775" w:rsidRPr="00630775" w:rsidTr="00DF102E">
        <w:tc>
          <w:tcPr>
            <w:tcW w:w="449"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1.</w:t>
            </w:r>
          </w:p>
        </w:tc>
        <w:tc>
          <w:tcPr>
            <w:tcW w:w="5364"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Реквізити звіту про оцінку майна (акту оцінки майна)</w:t>
            </w:r>
          </w:p>
        </w:tc>
        <w:tc>
          <w:tcPr>
            <w:tcW w:w="3969" w:type="dxa"/>
            <w:tcBorders>
              <w:top w:val="single" w:sz="4" w:space="0" w:color="auto"/>
              <w:left w:val="single" w:sz="4" w:space="0" w:color="auto"/>
              <w:bottom w:val="single" w:sz="4" w:space="0" w:color="auto"/>
              <w:right w:val="single" w:sz="4" w:space="0" w:color="auto"/>
            </w:tcBorders>
          </w:tcPr>
          <w:p w:rsidR="005D0E0A" w:rsidRPr="00630775" w:rsidRDefault="005D0E0A" w:rsidP="005D0E0A">
            <w:pPr>
              <w:rPr>
                <w:rFonts w:ascii="Times New Roman" w:hAnsi="Times New Roman"/>
                <w:sz w:val="28"/>
                <w:lang w:eastAsia="en-US"/>
              </w:rPr>
            </w:pPr>
          </w:p>
        </w:tc>
      </w:tr>
      <w:tr w:rsidR="00630775" w:rsidRPr="00630775" w:rsidTr="00DF102E">
        <w:tc>
          <w:tcPr>
            <w:tcW w:w="449"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2.</w:t>
            </w:r>
          </w:p>
        </w:tc>
        <w:tc>
          <w:tcPr>
            <w:tcW w:w="5364"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 xml:space="preserve">Стартова ціна лота на першому митному аукціоні </w:t>
            </w:r>
          </w:p>
        </w:tc>
        <w:tc>
          <w:tcPr>
            <w:tcW w:w="3969" w:type="dxa"/>
            <w:tcBorders>
              <w:top w:val="single" w:sz="4" w:space="0" w:color="auto"/>
              <w:left w:val="single" w:sz="4" w:space="0" w:color="auto"/>
              <w:bottom w:val="single" w:sz="4" w:space="0" w:color="auto"/>
              <w:right w:val="single" w:sz="4" w:space="0" w:color="auto"/>
            </w:tcBorders>
          </w:tcPr>
          <w:p w:rsidR="005D0E0A" w:rsidRPr="00630775" w:rsidRDefault="005D0E0A" w:rsidP="005D0E0A">
            <w:pPr>
              <w:rPr>
                <w:rFonts w:ascii="Times New Roman" w:hAnsi="Times New Roman"/>
                <w:sz w:val="28"/>
                <w:lang w:eastAsia="en-US"/>
              </w:rPr>
            </w:pPr>
          </w:p>
        </w:tc>
      </w:tr>
      <w:tr w:rsidR="00630775" w:rsidRPr="00630775" w:rsidTr="00DF102E">
        <w:tc>
          <w:tcPr>
            <w:tcW w:w="449"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3.</w:t>
            </w:r>
          </w:p>
        </w:tc>
        <w:tc>
          <w:tcPr>
            <w:tcW w:w="5364"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 xml:space="preserve">Стартова ціна лота на другому митному аукціоні </w:t>
            </w:r>
          </w:p>
        </w:tc>
        <w:tc>
          <w:tcPr>
            <w:tcW w:w="3969" w:type="dxa"/>
            <w:tcBorders>
              <w:top w:val="single" w:sz="4" w:space="0" w:color="auto"/>
              <w:left w:val="single" w:sz="4" w:space="0" w:color="auto"/>
              <w:bottom w:val="single" w:sz="4" w:space="0" w:color="auto"/>
              <w:right w:val="single" w:sz="4" w:space="0" w:color="auto"/>
            </w:tcBorders>
          </w:tcPr>
          <w:p w:rsidR="005D0E0A" w:rsidRPr="00630775" w:rsidRDefault="005D0E0A" w:rsidP="005D0E0A">
            <w:pPr>
              <w:rPr>
                <w:rFonts w:ascii="Times New Roman" w:hAnsi="Times New Roman"/>
                <w:sz w:val="28"/>
                <w:lang w:eastAsia="en-US"/>
              </w:rPr>
            </w:pPr>
          </w:p>
        </w:tc>
      </w:tr>
      <w:tr w:rsidR="00630775" w:rsidRPr="00630775" w:rsidTr="00DF102E">
        <w:tc>
          <w:tcPr>
            <w:tcW w:w="449"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4.</w:t>
            </w:r>
          </w:p>
        </w:tc>
        <w:tc>
          <w:tcPr>
            <w:tcW w:w="5364"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 xml:space="preserve">Стартова ціна лота на третьому митному аукціоні </w:t>
            </w:r>
          </w:p>
        </w:tc>
        <w:tc>
          <w:tcPr>
            <w:tcW w:w="3969" w:type="dxa"/>
            <w:tcBorders>
              <w:top w:val="single" w:sz="4" w:space="0" w:color="auto"/>
              <w:left w:val="single" w:sz="4" w:space="0" w:color="auto"/>
              <w:bottom w:val="single" w:sz="4" w:space="0" w:color="auto"/>
              <w:right w:val="single" w:sz="4" w:space="0" w:color="auto"/>
            </w:tcBorders>
          </w:tcPr>
          <w:p w:rsidR="005D0E0A" w:rsidRPr="00630775" w:rsidRDefault="005D0E0A" w:rsidP="005D0E0A">
            <w:pPr>
              <w:rPr>
                <w:rFonts w:ascii="Times New Roman" w:hAnsi="Times New Roman"/>
                <w:sz w:val="28"/>
                <w:lang w:eastAsia="en-US"/>
              </w:rPr>
            </w:pPr>
          </w:p>
        </w:tc>
      </w:tr>
      <w:tr w:rsidR="00630775" w:rsidRPr="00630775" w:rsidTr="00DF102E">
        <w:tc>
          <w:tcPr>
            <w:tcW w:w="449"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5.</w:t>
            </w:r>
          </w:p>
        </w:tc>
        <w:tc>
          <w:tcPr>
            <w:tcW w:w="5364"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 xml:space="preserve">Стартова ціна лота на </w:t>
            </w:r>
            <w:proofErr w:type="spellStart"/>
            <w:r w:rsidRPr="00630775">
              <w:rPr>
                <w:rFonts w:ascii="Times New Roman" w:hAnsi="Times New Roman"/>
                <w:sz w:val="28"/>
                <w:lang w:eastAsia="en-US"/>
              </w:rPr>
              <w:t>редукціоні</w:t>
            </w:r>
            <w:proofErr w:type="spellEnd"/>
            <w:r w:rsidRPr="00630775">
              <w:rPr>
                <w:rFonts w:ascii="Times New Roman" w:hAnsi="Times New Roman"/>
                <w:sz w:val="28"/>
                <w:lang w:eastAsia="en-US"/>
              </w:rPr>
              <w:t xml:space="preserve"> </w:t>
            </w:r>
          </w:p>
        </w:tc>
        <w:tc>
          <w:tcPr>
            <w:tcW w:w="3969" w:type="dxa"/>
            <w:tcBorders>
              <w:top w:val="single" w:sz="4" w:space="0" w:color="auto"/>
              <w:left w:val="single" w:sz="4" w:space="0" w:color="auto"/>
              <w:bottom w:val="single" w:sz="4" w:space="0" w:color="auto"/>
              <w:right w:val="single" w:sz="4" w:space="0" w:color="auto"/>
            </w:tcBorders>
          </w:tcPr>
          <w:p w:rsidR="005D0E0A" w:rsidRPr="00630775" w:rsidRDefault="005D0E0A" w:rsidP="005D0E0A">
            <w:pPr>
              <w:rPr>
                <w:rFonts w:ascii="Times New Roman" w:hAnsi="Times New Roman"/>
                <w:sz w:val="28"/>
                <w:lang w:eastAsia="en-US"/>
              </w:rPr>
            </w:pPr>
          </w:p>
        </w:tc>
      </w:tr>
      <w:tr w:rsidR="00630775" w:rsidRPr="00630775" w:rsidTr="00DF102E">
        <w:tc>
          <w:tcPr>
            <w:tcW w:w="449"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6.</w:t>
            </w:r>
          </w:p>
        </w:tc>
        <w:tc>
          <w:tcPr>
            <w:tcW w:w="5364"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 xml:space="preserve">Мінімальна ціна лота на </w:t>
            </w:r>
            <w:proofErr w:type="spellStart"/>
            <w:r w:rsidRPr="00630775">
              <w:rPr>
                <w:rFonts w:ascii="Times New Roman" w:hAnsi="Times New Roman"/>
                <w:sz w:val="28"/>
                <w:lang w:eastAsia="en-US"/>
              </w:rPr>
              <w:t>редукціоні</w:t>
            </w:r>
            <w:proofErr w:type="spellEnd"/>
            <w:r w:rsidRPr="00630775">
              <w:rPr>
                <w:rFonts w:ascii="Times New Roman" w:hAnsi="Times New Roman"/>
                <w:sz w:val="28"/>
                <w:lang w:eastAsia="en-US"/>
              </w:rPr>
              <w:t xml:space="preserve"> </w:t>
            </w:r>
          </w:p>
        </w:tc>
        <w:tc>
          <w:tcPr>
            <w:tcW w:w="3969" w:type="dxa"/>
            <w:tcBorders>
              <w:top w:val="single" w:sz="4" w:space="0" w:color="auto"/>
              <w:left w:val="single" w:sz="4" w:space="0" w:color="auto"/>
              <w:bottom w:val="single" w:sz="4" w:space="0" w:color="auto"/>
              <w:right w:val="single" w:sz="4" w:space="0" w:color="auto"/>
            </w:tcBorders>
          </w:tcPr>
          <w:p w:rsidR="005D0E0A" w:rsidRPr="00630775" w:rsidRDefault="005D0E0A" w:rsidP="005D0E0A">
            <w:pPr>
              <w:rPr>
                <w:rFonts w:ascii="Times New Roman" w:hAnsi="Times New Roman"/>
                <w:sz w:val="28"/>
                <w:lang w:eastAsia="en-US"/>
              </w:rPr>
            </w:pPr>
          </w:p>
        </w:tc>
      </w:tr>
      <w:tr w:rsidR="00630775" w:rsidRPr="00630775" w:rsidTr="00DF102E">
        <w:tc>
          <w:tcPr>
            <w:tcW w:w="449" w:type="dxa"/>
            <w:tcBorders>
              <w:top w:val="single" w:sz="4" w:space="0" w:color="auto"/>
              <w:left w:val="single" w:sz="4" w:space="0" w:color="auto"/>
              <w:bottom w:val="single" w:sz="4" w:space="0" w:color="auto"/>
              <w:right w:val="single" w:sz="4" w:space="0" w:color="auto"/>
            </w:tcBorders>
            <w:hideMark/>
          </w:tcPr>
          <w:p w:rsidR="005D0E0A" w:rsidRPr="00630775" w:rsidRDefault="005D0E0A" w:rsidP="005D0E0A">
            <w:pPr>
              <w:ind w:firstLine="0"/>
              <w:jc w:val="both"/>
              <w:rPr>
                <w:rFonts w:ascii="Times New Roman" w:hAnsi="Times New Roman"/>
                <w:sz w:val="28"/>
                <w:lang w:eastAsia="en-US"/>
              </w:rPr>
            </w:pPr>
            <w:r w:rsidRPr="00630775">
              <w:rPr>
                <w:rFonts w:ascii="Times New Roman" w:hAnsi="Times New Roman"/>
                <w:sz w:val="28"/>
                <w:lang w:eastAsia="en-US"/>
              </w:rPr>
              <w:t>7.</w:t>
            </w:r>
          </w:p>
        </w:tc>
        <w:tc>
          <w:tcPr>
            <w:tcW w:w="5364" w:type="dxa"/>
            <w:tcBorders>
              <w:top w:val="single" w:sz="4" w:space="0" w:color="auto"/>
              <w:left w:val="single" w:sz="4" w:space="0" w:color="auto"/>
              <w:bottom w:val="single" w:sz="4" w:space="0" w:color="auto"/>
              <w:right w:val="single" w:sz="4" w:space="0" w:color="auto"/>
            </w:tcBorders>
            <w:hideMark/>
          </w:tcPr>
          <w:p w:rsidR="005D0E0A" w:rsidRPr="00630775" w:rsidRDefault="005D0E0A" w:rsidP="004230CB">
            <w:pPr>
              <w:ind w:firstLine="0"/>
              <w:jc w:val="both"/>
              <w:rPr>
                <w:rFonts w:ascii="Times New Roman" w:hAnsi="Times New Roman"/>
                <w:sz w:val="28"/>
                <w:lang w:eastAsia="en-US"/>
              </w:rPr>
            </w:pPr>
            <w:r w:rsidRPr="00630775">
              <w:rPr>
                <w:rFonts w:ascii="Times New Roman" w:hAnsi="Times New Roman"/>
                <w:sz w:val="28"/>
                <w:lang w:eastAsia="en-US"/>
              </w:rPr>
              <w:t xml:space="preserve">Загальна сума митних платежів </w:t>
            </w:r>
            <w:r w:rsidRPr="00630775">
              <w:rPr>
                <w:rFonts w:ascii="Times New Roman" w:hAnsi="Times New Roman"/>
                <w:sz w:val="28"/>
                <w:lang w:val="en-US" w:eastAsia="en-US"/>
              </w:rPr>
              <w:t>(</w:t>
            </w:r>
            <w:r w:rsidRPr="00630775">
              <w:rPr>
                <w:rFonts w:ascii="Times New Roman" w:hAnsi="Times New Roman"/>
                <w:sz w:val="28"/>
                <w:lang w:eastAsia="en-US"/>
              </w:rPr>
              <w:t>у тому числі у розрізі податків</w:t>
            </w:r>
            <w:r w:rsidRPr="00630775">
              <w:rPr>
                <w:rFonts w:ascii="Times New Roman" w:hAnsi="Times New Roman"/>
                <w:sz w:val="28"/>
                <w:lang w:val="en-US" w:eastAsia="en-US"/>
              </w:rPr>
              <w:t xml:space="preserve">) </w:t>
            </w:r>
            <w:r w:rsidRPr="00630775">
              <w:rPr>
                <w:rFonts w:ascii="Times New Roman" w:hAnsi="Times New Roman"/>
                <w:sz w:val="28"/>
                <w:lang w:eastAsia="en-US"/>
              </w:rPr>
              <w:t>включена до ціни товару (лоту), що підляга</w:t>
            </w:r>
            <w:r w:rsidR="004230CB" w:rsidRPr="00630775">
              <w:rPr>
                <w:rFonts w:ascii="Times New Roman" w:hAnsi="Times New Roman"/>
                <w:sz w:val="28"/>
                <w:lang w:eastAsia="en-US"/>
              </w:rPr>
              <w:t>ла б</w:t>
            </w:r>
            <w:r w:rsidRPr="00630775">
              <w:rPr>
                <w:rFonts w:ascii="Times New Roman" w:hAnsi="Times New Roman"/>
                <w:sz w:val="28"/>
                <w:lang w:eastAsia="en-US"/>
              </w:rPr>
              <w:t xml:space="preserve"> сплаті у разі випуску товару у вільний обіг на митній території України </w:t>
            </w:r>
          </w:p>
        </w:tc>
        <w:tc>
          <w:tcPr>
            <w:tcW w:w="3969" w:type="dxa"/>
            <w:tcBorders>
              <w:top w:val="single" w:sz="4" w:space="0" w:color="auto"/>
              <w:left w:val="single" w:sz="4" w:space="0" w:color="auto"/>
              <w:bottom w:val="single" w:sz="4" w:space="0" w:color="auto"/>
              <w:right w:val="single" w:sz="4" w:space="0" w:color="auto"/>
            </w:tcBorders>
          </w:tcPr>
          <w:p w:rsidR="005D0E0A" w:rsidRPr="00630775" w:rsidRDefault="005D0E0A" w:rsidP="005D0E0A">
            <w:pPr>
              <w:rPr>
                <w:rFonts w:ascii="Times New Roman" w:hAnsi="Times New Roman"/>
                <w:sz w:val="28"/>
                <w:lang w:eastAsia="en-US"/>
              </w:rPr>
            </w:pPr>
          </w:p>
        </w:tc>
      </w:tr>
    </w:tbl>
    <w:p w:rsidR="005D0E0A" w:rsidRPr="00630775" w:rsidRDefault="005D0E0A" w:rsidP="005D0E0A">
      <w:pPr>
        <w:ind w:firstLine="567"/>
        <w:jc w:val="both"/>
        <w:rPr>
          <w:rFonts w:ascii="Times New Roman" w:eastAsia="Calibri" w:hAnsi="Times New Roman"/>
          <w:sz w:val="28"/>
          <w:szCs w:val="28"/>
          <w:lang w:eastAsia="en-US"/>
        </w:rPr>
      </w:pPr>
    </w:p>
    <w:p w:rsidR="005D0E0A" w:rsidRPr="00630775" w:rsidRDefault="005D0E0A" w:rsidP="005D0E0A">
      <w:pPr>
        <w:ind w:left="-426"/>
        <w:jc w:val="both"/>
        <w:rPr>
          <w:rFonts w:ascii="Times New Roman" w:eastAsia="Calibri" w:hAnsi="Times New Roman"/>
          <w:sz w:val="28"/>
          <w:szCs w:val="28"/>
          <w:lang w:eastAsia="en-US"/>
        </w:rPr>
      </w:pPr>
      <w:r w:rsidRPr="00630775">
        <w:rPr>
          <w:rFonts w:ascii="Times New Roman" w:eastAsia="Calibri" w:hAnsi="Times New Roman"/>
          <w:sz w:val="28"/>
          <w:szCs w:val="28"/>
          <w:lang w:eastAsia="en-US"/>
        </w:rPr>
        <w:t xml:space="preserve">Керівник митниці або особа, яка </w:t>
      </w:r>
    </w:p>
    <w:p w:rsidR="005D0E0A" w:rsidRPr="00630775" w:rsidRDefault="005D0E0A" w:rsidP="005D0E0A">
      <w:pPr>
        <w:ind w:left="-426"/>
        <w:jc w:val="both"/>
        <w:rPr>
          <w:rFonts w:ascii="Times New Roman" w:eastAsia="Calibri" w:hAnsi="Times New Roman"/>
          <w:sz w:val="28"/>
          <w:szCs w:val="28"/>
          <w:lang w:eastAsia="en-US"/>
        </w:rPr>
      </w:pPr>
      <w:r w:rsidRPr="00630775">
        <w:rPr>
          <w:rFonts w:ascii="Times New Roman" w:eastAsia="Calibri" w:hAnsi="Times New Roman"/>
          <w:sz w:val="28"/>
          <w:szCs w:val="28"/>
          <w:lang w:eastAsia="en-US"/>
        </w:rPr>
        <w:t>виконує його обов’язки                       _____________             _________________</w:t>
      </w:r>
    </w:p>
    <w:p w:rsidR="005D0E0A" w:rsidRPr="00630775" w:rsidRDefault="005D0E0A" w:rsidP="005D0E0A">
      <w:pPr>
        <w:ind w:left="-426"/>
        <w:jc w:val="both"/>
        <w:rPr>
          <w:rFonts w:ascii="Times New Roman" w:eastAsia="Calibri" w:hAnsi="Times New Roman"/>
          <w:sz w:val="28"/>
          <w:szCs w:val="28"/>
          <w:lang w:eastAsia="en-US"/>
        </w:rPr>
      </w:pPr>
      <w:r w:rsidRPr="00630775">
        <w:rPr>
          <w:rFonts w:ascii="Times New Roman" w:eastAsia="Calibri" w:hAnsi="Times New Roman"/>
          <w:sz w:val="24"/>
          <w:szCs w:val="24"/>
          <w:lang w:eastAsia="en-US"/>
        </w:rPr>
        <w:t xml:space="preserve">                                                                                  (підпис)                        (власне ім’я та прізвище)</w:t>
      </w:r>
    </w:p>
    <w:p w:rsidR="005D0E0A" w:rsidRPr="00630775" w:rsidRDefault="005D0E0A" w:rsidP="005D0E0A">
      <w:pPr>
        <w:ind w:left="-426"/>
        <w:jc w:val="both"/>
        <w:rPr>
          <w:rFonts w:ascii="Times New Roman" w:eastAsia="Calibri" w:hAnsi="Times New Roman"/>
          <w:sz w:val="24"/>
          <w:szCs w:val="24"/>
          <w:lang w:eastAsia="en-US"/>
        </w:rPr>
      </w:pPr>
      <w:r w:rsidRPr="00630775">
        <w:rPr>
          <w:rFonts w:ascii="Times New Roman" w:eastAsia="Calibri" w:hAnsi="Times New Roman"/>
          <w:sz w:val="28"/>
          <w:szCs w:val="28"/>
          <w:lang w:eastAsia="en-US"/>
        </w:rPr>
        <w:t xml:space="preserve"> </w:t>
      </w:r>
    </w:p>
    <w:p w:rsidR="00C574FB" w:rsidRPr="00630775" w:rsidRDefault="00C574FB" w:rsidP="00A7298F">
      <w:pPr>
        <w:pStyle w:val="a4"/>
        <w:ind w:left="7513" w:firstLine="0"/>
        <w:rPr>
          <w:rFonts w:ascii="Times New Roman" w:hAnsi="Times New Roman"/>
          <w:sz w:val="28"/>
          <w:szCs w:val="28"/>
        </w:rPr>
      </w:pPr>
      <w:r w:rsidRPr="00630775">
        <w:rPr>
          <w:rFonts w:ascii="Times New Roman" w:hAnsi="Times New Roman"/>
          <w:sz w:val="28"/>
          <w:szCs w:val="28"/>
        </w:rPr>
        <w:t>Додаток 2</w:t>
      </w:r>
    </w:p>
    <w:p w:rsidR="00C574FB" w:rsidRPr="00630775" w:rsidRDefault="00C574FB" w:rsidP="00A7298F">
      <w:pPr>
        <w:pStyle w:val="a4"/>
        <w:spacing w:before="0"/>
        <w:ind w:left="7513" w:firstLine="0"/>
        <w:rPr>
          <w:rFonts w:ascii="Times New Roman" w:hAnsi="Times New Roman"/>
          <w:sz w:val="28"/>
          <w:szCs w:val="28"/>
        </w:rPr>
      </w:pPr>
      <w:r w:rsidRPr="00630775">
        <w:rPr>
          <w:rFonts w:ascii="Times New Roman" w:hAnsi="Times New Roman"/>
          <w:sz w:val="28"/>
          <w:szCs w:val="28"/>
        </w:rPr>
        <w:t xml:space="preserve">до Порядку </w:t>
      </w:r>
    </w:p>
    <w:p w:rsidR="00A7298F" w:rsidRPr="00630775" w:rsidRDefault="00A7298F" w:rsidP="0099424C">
      <w:pPr>
        <w:pStyle w:val="a4"/>
        <w:jc w:val="center"/>
        <w:rPr>
          <w:rFonts w:ascii="Times New Roman" w:hAnsi="Times New Roman"/>
          <w:b/>
          <w:sz w:val="28"/>
          <w:szCs w:val="28"/>
        </w:rPr>
      </w:pPr>
    </w:p>
    <w:p w:rsidR="00C574FB" w:rsidRPr="00630775" w:rsidRDefault="00C574FB" w:rsidP="0099424C">
      <w:pPr>
        <w:pStyle w:val="a4"/>
        <w:jc w:val="center"/>
        <w:rPr>
          <w:rFonts w:ascii="Times New Roman" w:hAnsi="Times New Roman"/>
          <w:b/>
          <w:sz w:val="28"/>
          <w:szCs w:val="28"/>
        </w:rPr>
      </w:pPr>
      <w:r w:rsidRPr="00630775">
        <w:rPr>
          <w:rFonts w:ascii="Times New Roman" w:hAnsi="Times New Roman"/>
          <w:b/>
          <w:sz w:val="28"/>
          <w:szCs w:val="28"/>
        </w:rPr>
        <w:t>АКТ</w:t>
      </w:r>
    </w:p>
    <w:p w:rsidR="00C574FB" w:rsidRPr="00630775" w:rsidRDefault="00C574FB" w:rsidP="0099424C">
      <w:pPr>
        <w:pStyle w:val="a4"/>
        <w:jc w:val="center"/>
        <w:rPr>
          <w:rFonts w:ascii="Times New Roman" w:hAnsi="Times New Roman"/>
          <w:b/>
          <w:sz w:val="28"/>
          <w:szCs w:val="28"/>
        </w:rPr>
      </w:pPr>
      <w:r w:rsidRPr="00630775">
        <w:rPr>
          <w:rFonts w:ascii="Times New Roman" w:hAnsi="Times New Roman"/>
          <w:b/>
          <w:sz w:val="28"/>
          <w:szCs w:val="28"/>
        </w:rPr>
        <w:t>про придбання товару на електронному аукціоні</w:t>
      </w:r>
    </w:p>
    <w:p w:rsidR="00C574FB" w:rsidRPr="00630775" w:rsidRDefault="00C574FB" w:rsidP="0099424C">
      <w:pPr>
        <w:pStyle w:val="a4"/>
        <w:jc w:val="center"/>
        <w:rPr>
          <w:rFonts w:ascii="Times New Roman" w:hAnsi="Times New Roman"/>
          <w:sz w:val="28"/>
          <w:szCs w:val="28"/>
        </w:rPr>
      </w:pPr>
      <w:r w:rsidRPr="00630775">
        <w:rPr>
          <w:rFonts w:ascii="Times New Roman" w:hAnsi="Times New Roman"/>
          <w:sz w:val="28"/>
          <w:szCs w:val="28"/>
        </w:rPr>
        <w:t>від ________20__року № _____</w:t>
      </w:r>
    </w:p>
    <w:p w:rsidR="00C574FB" w:rsidRPr="00630775" w:rsidRDefault="00C574FB" w:rsidP="00C574FB">
      <w:pPr>
        <w:pStyle w:val="a4"/>
        <w:rPr>
          <w:rFonts w:ascii="Times New Roman" w:hAnsi="Times New Roman"/>
          <w:sz w:val="28"/>
          <w:szCs w:val="28"/>
        </w:rPr>
      </w:pPr>
    </w:p>
    <w:p w:rsidR="00C574FB" w:rsidRPr="00630775" w:rsidRDefault="00C574FB" w:rsidP="00985D93">
      <w:pPr>
        <w:pStyle w:val="a4"/>
        <w:spacing w:before="0"/>
        <w:ind w:firstLine="284"/>
        <w:jc w:val="both"/>
        <w:rPr>
          <w:rFonts w:ascii="Times New Roman" w:hAnsi="Times New Roman"/>
          <w:sz w:val="28"/>
          <w:szCs w:val="28"/>
        </w:rPr>
      </w:pPr>
      <w:r w:rsidRPr="00630775">
        <w:rPr>
          <w:rFonts w:ascii="Times New Roman" w:hAnsi="Times New Roman"/>
          <w:sz w:val="28"/>
          <w:szCs w:val="28"/>
        </w:rPr>
        <w:t>Замовник електронного аукціону ____________________________</w:t>
      </w:r>
      <w:r w:rsidR="00985D93" w:rsidRPr="00630775">
        <w:rPr>
          <w:rFonts w:ascii="Times New Roman" w:hAnsi="Times New Roman"/>
          <w:sz w:val="28"/>
          <w:szCs w:val="28"/>
        </w:rPr>
        <w:t>__</w:t>
      </w:r>
      <w:r w:rsidRPr="00630775">
        <w:rPr>
          <w:rFonts w:ascii="Times New Roman" w:hAnsi="Times New Roman"/>
          <w:sz w:val="28"/>
          <w:szCs w:val="28"/>
        </w:rPr>
        <w:t>_______,</w:t>
      </w:r>
    </w:p>
    <w:p w:rsidR="00C574FB" w:rsidRPr="00630775" w:rsidRDefault="00C574FB" w:rsidP="0099424C">
      <w:pPr>
        <w:pStyle w:val="a4"/>
        <w:spacing w:before="0"/>
        <w:ind w:firstLine="0"/>
        <w:jc w:val="both"/>
        <w:rPr>
          <w:rFonts w:ascii="Times New Roman" w:hAnsi="Times New Roman"/>
          <w:sz w:val="24"/>
          <w:szCs w:val="24"/>
        </w:rPr>
      </w:pPr>
      <w:r w:rsidRPr="00630775">
        <w:rPr>
          <w:rFonts w:ascii="Times New Roman" w:hAnsi="Times New Roman"/>
          <w:sz w:val="24"/>
          <w:szCs w:val="24"/>
        </w:rPr>
        <w:t xml:space="preserve">                                                                        </w:t>
      </w:r>
      <w:r w:rsidR="0099424C" w:rsidRPr="00630775">
        <w:rPr>
          <w:rFonts w:ascii="Times New Roman" w:hAnsi="Times New Roman"/>
          <w:sz w:val="24"/>
          <w:szCs w:val="24"/>
        </w:rPr>
        <w:t xml:space="preserve">            </w:t>
      </w:r>
      <w:r w:rsidRPr="00630775">
        <w:rPr>
          <w:rFonts w:ascii="Times New Roman" w:hAnsi="Times New Roman"/>
          <w:sz w:val="24"/>
          <w:szCs w:val="24"/>
        </w:rPr>
        <w:t xml:space="preserve"> (найменування митниці)</w:t>
      </w:r>
    </w:p>
    <w:p w:rsidR="00C574FB" w:rsidRPr="00630775" w:rsidRDefault="00C574FB" w:rsidP="00985D93">
      <w:pPr>
        <w:pStyle w:val="a4"/>
        <w:spacing w:before="0"/>
        <w:ind w:firstLine="0"/>
        <w:jc w:val="both"/>
        <w:rPr>
          <w:rFonts w:ascii="Times New Roman" w:hAnsi="Times New Roman"/>
          <w:sz w:val="28"/>
          <w:szCs w:val="28"/>
        </w:rPr>
      </w:pPr>
      <w:r w:rsidRPr="00630775">
        <w:rPr>
          <w:rFonts w:ascii="Times New Roman" w:hAnsi="Times New Roman"/>
          <w:sz w:val="28"/>
          <w:szCs w:val="28"/>
        </w:rPr>
        <w:t>відповідно до пункту 55</w:t>
      </w:r>
      <w:r w:rsidRPr="00630775">
        <w:rPr>
          <w:rFonts w:ascii="Times New Roman" w:hAnsi="Times New Roman"/>
          <w:sz w:val="28"/>
          <w:szCs w:val="28"/>
          <w:vertAlign w:val="superscript"/>
        </w:rPr>
        <w:t>1</w:t>
      </w:r>
      <w:r w:rsidRPr="00630775">
        <w:rPr>
          <w:rFonts w:ascii="Times New Roman" w:hAnsi="Times New Roman"/>
          <w:sz w:val="28"/>
          <w:szCs w:val="28"/>
        </w:rPr>
        <w:t xml:space="preserve"> Порядку реалізації товарів на митних аукціонах, </w:t>
      </w:r>
      <w:proofErr w:type="spellStart"/>
      <w:r w:rsidRPr="00630775">
        <w:rPr>
          <w:rFonts w:ascii="Times New Roman" w:hAnsi="Times New Roman"/>
          <w:sz w:val="28"/>
          <w:szCs w:val="28"/>
        </w:rPr>
        <w:t>редукціонах</w:t>
      </w:r>
      <w:proofErr w:type="spellEnd"/>
      <w:r w:rsidRPr="00630775">
        <w:rPr>
          <w:rFonts w:ascii="Times New Roman" w:hAnsi="Times New Roman"/>
          <w:sz w:val="28"/>
          <w:szCs w:val="28"/>
        </w:rPr>
        <w:t xml:space="preserve">, затвердженого постановою Кабінету Міністрів України </w:t>
      </w:r>
      <w:r w:rsidRPr="00630775">
        <w:rPr>
          <w:rFonts w:ascii="Times New Roman" w:hAnsi="Times New Roman"/>
          <w:sz w:val="28"/>
          <w:szCs w:val="28"/>
        </w:rPr>
        <w:br/>
        <w:t>від 04 грудня 2019 року № 1050</w:t>
      </w:r>
      <w:r w:rsidR="00915C7C" w:rsidRPr="00630775">
        <w:rPr>
          <w:rFonts w:ascii="Times New Roman" w:hAnsi="Times New Roman"/>
          <w:sz w:val="28"/>
          <w:szCs w:val="28"/>
        </w:rPr>
        <w:t xml:space="preserve"> </w:t>
      </w:r>
      <w:r w:rsidR="0081311E" w:rsidRPr="00630775">
        <w:rPr>
          <w:rFonts w:ascii="Times New Roman" w:hAnsi="Times New Roman"/>
          <w:sz w:val="28"/>
          <w:szCs w:val="28"/>
        </w:rPr>
        <w:t>(Офіційний вісник України, 2020 р., № 1, ст. 10)</w:t>
      </w:r>
      <w:r w:rsidRPr="00630775">
        <w:rPr>
          <w:rFonts w:ascii="Times New Roman" w:hAnsi="Times New Roman"/>
          <w:sz w:val="28"/>
          <w:szCs w:val="28"/>
        </w:rPr>
        <w:t>, підтверджує зарахування всієї належної до сплати суми коштів за лот у сумі: ________________________________________</w:t>
      </w:r>
      <w:r w:rsidR="0081311E" w:rsidRPr="00630775">
        <w:rPr>
          <w:rFonts w:ascii="Times New Roman" w:hAnsi="Times New Roman"/>
          <w:sz w:val="28"/>
          <w:szCs w:val="28"/>
        </w:rPr>
        <w:t>____________________________</w:t>
      </w:r>
    </w:p>
    <w:p w:rsidR="00C574FB" w:rsidRPr="00630775" w:rsidRDefault="00C574FB" w:rsidP="00C574FB">
      <w:pPr>
        <w:pStyle w:val="a4"/>
        <w:spacing w:before="0"/>
        <w:ind w:firstLine="0"/>
        <w:jc w:val="both"/>
        <w:rPr>
          <w:rFonts w:ascii="Times New Roman" w:hAnsi="Times New Roman"/>
          <w:sz w:val="24"/>
          <w:szCs w:val="24"/>
        </w:rPr>
      </w:pPr>
      <w:r w:rsidRPr="00630775">
        <w:rPr>
          <w:rFonts w:ascii="Times New Roman" w:hAnsi="Times New Roman"/>
          <w:sz w:val="24"/>
          <w:szCs w:val="24"/>
        </w:rPr>
        <w:t xml:space="preserve">                                                          (у гривнях та прописом)</w:t>
      </w:r>
    </w:p>
    <w:p w:rsidR="00C574FB" w:rsidRPr="00630775" w:rsidRDefault="00C574FB" w:rsidP="00C574FB">
      <w:pPr>
        <w:pStyle w:val="a4"/>
        <w:spacing w:before="0"/>
        <w:ind w:firstLine="0"/>
        <w:jc w:val="both"/>
        <w:rPr>
          <w:rFonts w:ascii="Times New Roman" w:hAnsi="Times New Roman"/>
          <w:sz w:val="28"/>
          <w:szCs w:val="28"/>
        </w:rPr>
      </w:pPr>
      <w:r w:rsidRPr="00630775">
        <w:rPr>
          <w:rFonts w:ascii="Times New Roman" w:hAnsi="Times New Roman"/>
          <w:sz w:val="28"/>
          <w:szCs w:val="28"/>
        </w:rPr>
        <w:t xml:space="preserve">у тому числі митних платежів у сумі __________ (у розрізі </w:t>
      </w:r>
      <w:r w:rsidR="004230CB" w:rsidRPr="00630775">
        <w:rPr>
          <w:rFonts w:ascii="Times New Roman" w:hAnsi="Times New Roman"/>
          <w:sz w:val="28"/>
          <w:szCs w:val="28"/>
        </w:rPr>
        <w:t>податків</w:t>
      </w:r>
      <w:r w:rsidRPr="00630775">
        <w:rPr>
          <w:rFonts w:ascii="Times New Roman" w:hAnsi="Times New Roman"/>
          <w:sz w:val="28"/>
          <w:szCs w:val="28"/>
        </w:rPr>
        <w:t>: мито у сумі __________</w:t>
      </w:r>
      <w:r w:rsidR="009C4433" w:rsidRPr="00630775">
        <w:rPr>
          <w:rFonts w:ascii="Times New Roman" w:hAnsi="Times New Roman"/>
          <w:sz w:val="28"/>
          <w:szCs w:val="28"/>
        </w:rPr>
        <w:t>;</w:t>
      </w:r>
      <w:r w:rsidRPr="00630775">
        <w:rPr>
          <w:rFonts w:ascii="Times New Roman" w:hAnsi="Times New Roman"/>
          <w:sz w:val="28"/>
          <w:szCs w:val="28"/>
        </w:rPr>
        <w:t xml:space="preserve"> акцизний податок із ввезених на митну територію України </w:t>
      </w:r>
      <w:r w:rsidRPr="00630775">
        <w:rPr>
          <w:rFonts w:ascii="Times New Roman" w:hAnsi="Times New Roman"/>
          <w:sz w:val="28"/>
          <w:szCs w:val="28"/>
        </w:rPr>
        <w:lastRenderedPageBreak/>
        <w:t>підакцизних товарів у сумі _________</w:t>
      </w:r>
      <w:r w:rsidR="009C4433" w:rsidRPr="00630775">
        <w:rPr>
          <w:rFonts w:ascii="Times New Roman" w:hAnsi="Times New Roman"/>
          <w:sz w:val="28"/>
          <w:szCs w:val="28"/>
        </w:rPr>
        <w:t>;</w:t>
      </w:r>
      <w:r w:rsidRPr="00630775">
        <w:rPr>
          <w:rFonts w:ascii="Times New Roman" w:hAnsi="Times New Roman"/>
          <w:sz w:val="28"/>
          <w:szCs w:val="28"/>
        </w:rPr>
        <w:t xml:space="preserve"> податок на додану вартість із ввезених на митну територію України товарів у сумі </w:t>
      </w:r>
      <w:r w:rsidR="004230CB" w:rsidRPr="00630775">
        <w:rPr>
          <w:rFonts w:ascii="Times New Roman" w:hAnsi="Times New Roman"/>
          <w:sz w:val="28"/>
          <w:szCs w:val="28"/>
        </w:rPr>
        <w:t>_________</w:t>
      </w:r>
      <w:r w:rsidRPr="00630775">
        <w:rPr>
          <w:rFonts w:ascii="Times New Roman" w:hAnsi="Times New Roman"/>
          <w:sz w:val="28"/>
          <w:szCs w:val="28"/>
        </w:rPr>
        <w:t>).</w:t>
      </w:r>
    </w:p>
    <w:p w:rsidR="00C574FB" w:rsidRPr="00630775" w:rsidRDefault="00C574FB" w:rsidP="00C574FB">
      <w:pPr>
        <w:pStyle w:val="a4"/>
        <w:ind w:firstLine="0"/>
        <w:jc w:val="both"/>
        <w:rPr>
          <w:rFonts w:ascii="Times New Roman" w:hAnsi="Times New Roman"/>
          <w:sz w:val="28"/>
          <w:szCs w:val="28"/>
        </w:rPr>
      </w:pPr>
      <w:r w:rsidRPr="00630775">
        <w:rPr>
          <w:rFonts w:ascii="Times New Roman" w:hAnsi="Times New Roman"/>
          <w:sz w:val="28"/>
          <w:szCs w:val="28"/>
        </w:rPr>
        <w:t xml:space="preserve">Інформація про лот, який реалізовано на </w:t>
      </w:r>
      <w:r w:rsidR="0042621A" w:rsidRPr="00630775">
        <w:rPr>
          <w:rFonts w:ascii="Times New Roman" w:hAnsi="Times New Roman"/>
          <w:sz w:val="28"/>
          <w:szCs w:val="28"/>
        </w:rPr>
        <w:t>електронному</w:t>
      </w:r>
      <w:r w:rsidRPr="00630775">
        <w:rPr>
          <w:rFonts w:ascii="Times New Roman" w:hAnsi="Times New Roman"/>
          <w:sz w:val="28"/>
          <w:szCs w:val="28"/>
        </w:rPr>
        <w:t xml:space="preserve"> аукціоні:</w:t>
      </w:r>
    </w:p>
    <w:tbl>
      <w:tblPr>
        <w:tblStyle w:val="af1"/>
        <w:tblW w:w="0" w:type="auto"/>
        <w:tblInd w:w="0" w:type="dxa"/>
        <w:tblLook w:val="04A0" w:firstRow="1" w:lastRow="0" w:firstColumn="1" w:lastColumn="0" w:noHBand="0" w:noVBand="1"/>
      </w:tblPr>
      <w:tblGrid>
        <w:gridCol w:w="4814"/>
        <w:gridCol w:w="4537"/>
      </w:tblGrid>
      <w:tr w:rsidR="00630775" w:rsidRPr="00630775" w:rsidTr="00BE2857">
        <w:trPr>
          <w:trHeight w:val="617"/>
        </w:trPr>
        <w:tc>
          <w:tcPr>
            <w:tcW w:w="4814" w:type="dxa"/>
            <w:tcBorders>
              <w:top w:val="single" w:sz="4" w:space="0" w:color="auto"/>
              <w:left w:val="single" w:sz="4" w:space="0" w:color="auto"/>
              <w:bottom w:val="single" w:sz="4" w:space="0" w:color="auto"/>
              <w:right w:val="single" w:sz="4" w:space="0" w:color="auto"/>
            </w:tcBorders>
            <w:vAlign w:val="center"/>
            <w:hideMark/>
          </w:tcPr>
          <w:p w:rsidR="00C574FB" w:rsidRPr="00630775" w:rsidRDefault="00C574FB" w:rsidP="00E11D29">
            <w:pPr>
              <w:pStyle w:val="a4"/>
              <w:spacing w:before="0"/>
              <w:ind w:firstLine="0"/>
              <w:jc w:val="both"/>
              <w:rPr>
                <w:rFonts w:ascii="Times New Roman" w:hAnsi="Times New Roman"/>
                <w:sz w:val="28"/>
              </w:rPr>
            </w:pPr>
            <w:r w:rsidRPr="00630775">
              <w:rPr>
                <w:rFonts w:ascii="Times New Roman" w:hAnsi="Times New Roman"/>
                <w:sz w:val="28"/>
              </w:rPr>
              <w:t>Реєстраційний номер лота</w:t>
            </w:r>
          </w:p>
        </w:tc>
        <w:tc>
          <w:tcPr>
            <w:tcW w:w="4537" w:type="dxa"/>
            <w:tcBorders>
              <w:top w:val="single" w:sz="4" w:space="0" w:color="auto"/>
              <w:left w:val="single" w:sz="4" w:space="0" w:color="auto"/>
              <w:bottom w:val="single" w:sz="4" w:space="0" w:color="auto"/>
              <w:right w:val="single" w:sz="4" w:space="0" w:color="auto"/>
            </w:tcBorders>
            <w:vAlign w:val="center"/>
          </w:tcPr>
          <w:p w:rsidR="00C574FB" w:rsidRPr="00630775" w:rsidRDefault="00C574FB" w:rsidP="00C574FB">
            <w:pPr>
              <w:pStyle w:val="a4"/>
              <w:rPr>
                <w:rFonts w:ascii="Times New Roman" w:hAnsi="Times New Roman"/>
                <w:sz w:val="28"/>
              </w:rPr>
            </w:pPr>
          </w:p>
        </w:tc>
      </w:tr>
      <w:tr w:rsidR="00630775" w:rsidRPr="00630775" w:rsidTr="00BE2857">
        <w:trPr>
          <w:trHeight w:val="570"/>
        </w:trPr>
        <w:tc>
          <w:tcPr>
            <w:tcW w:w="4814" w:type="dxa"/>
            <w:tcBorders>
              <w:top w:val="single" w:sz="4" w:space="0" w:color="auto"/>
              <w:left w:val="single" w:sz="4" w:space="0" w:color="auto"/>
              <w:bottom w:val="single" w:sz="4" w:space="0" w:color="auto"/>
              <w:right w:val="single" w:sz="4" w:space="0" w:color="auto"/>
            </w:tcBorders>
            <w:vAlign w:val="center"/>
            <w:hideMark/>
          </w:tcPr>
          <w:p w:rsidR="00C574FB" w:rsidRPr="00630775" w:rsidRDefault="00C574FB" w:rsidP="00E11D29">
            <w:pPr>
              <w:pStyle w:val="a4"/>
              <w:spacing w:before="0"/>
              <w:ind w:firstLine="0"/>
              <w:jc w:val="both"/>
              <w:rPr>
                <w:rFonts w:ascii="Times New Roman" w:hAnsi="Times New Roman"/>
                <w:sz w:val="28"/>
              </w:rPr>
            </w:pPr>
            <w:r w:rsidRPr="00630775">
              <w:rPr>
                <w:rFonts w:ascii="Times New Roman" w:hAnsi="Times New Roman"/>
                <w:sz w:val="28"/>
              </w:rPr>
              <w:t>Найменування лота</w:t>
            </w:r>
          </w:p>
        </w:tc>
        <w:tc>
          <w:tcPr>
            <w:tcW w:w="4537" w:type="dxa"/>
            <w:tcBorders>
              <w:top w:val="single" w:sz="4" w:space="0" w:color="auto"/>
              <w:left w:val="single" w:sz="4" w:space="0" w:color="auto"/>
              <w:bottom w:val="single" w:sz="4" w:space="0" w:color="auto"/>
              <w:right w:val="single" w:sz="4" w:space="0" w:color="auto"/>
            </w:tcBorders>
            <w:vAlign w:val="center"/>
          </w:tcPr>
          <w:p w:rsidR="00C574FB" w:rsidRPr="00630775" w:rsidRDefault="00C574FB" w:rsidP="00C574FB">
            <w:pPr>
              <w:pStyle w:val="a4"/>
              <w:rPr>
                <w:rFonts w:ascii="Times New Roman" w:hAnsi="Times New Roman"/>
                <w:sz w:val="28"/>
              </w:rPr>
            </w:pPr>
          </w:p>
        </w:tc>
      </w:tr>
      <w:tr w:rsidR="00630775" w:rsidRPr="00630775" w:rsidTr="00BE2857">
        <w:tc>
          <w:tcPr>
            <w:tcW w:w="4814" w:type="dxa"/>
            <w:tcBorders>
              <w:top w:val="single" w:sz="4" w:space="0" w:color="auto"/>
              <w:left w:val="single" w:sz="4" w:space="0" w:color="auto"/>
              <w:bottom w:val="single" w:sz="4" w:space="0" w:color="auto"/>
              <w:right w:val="single" w:sz="4" w:space="0" w:color="auto"/>
            </w:tcBorders>
            <w:hideMark/>
          </w:tcPr>
          <w:p w:rsidR="00C574FB" w:rsidRPr="00630775" w:rsidRDefault="00C574FB" w:rsidP="00E11D29">
            <w:pPr>
              <w:pStyle w:val="a4"/>
              <w:spacing w:before="0"/>
              <w:ind w:firstLine="0"/>
              <w:jc w:val="both"/>
              <w:rPr>
                <w:rFonts w:ascii="Times New Roman" w:hAnsi="Times New Roman"/>
                <w:sz w:val="28"/>
              </w:rPr>
            </w:pPr>
            <w:r w:rsidRPr="00630775">
              <w:rPr>
                <w:rFonts w:ascii="Times New Roman" w:hAnsi="Times New Roman"/>
                <w:sz w:val="28"/>
              </w:rPr>
              <w:t xml:space="preserve">Найменування та код </w:t>
            </w:r>
            <w:r w:rsidR="00915C7C" w:rsidRPr="00630775">
              <w:rPr>
                <w:rFonts w:ascii="Times New Roman" w:hAnsi="Times New Roman"/>
                <w:sz w:val="28"/>
              </w:rPr>
              <w:t xml:space="preserve">згідно з </w:t>
            </w:r>
            <w:r w:rsidRPr="00630775">
              <w:rPr>
                <w:rFonts w:ascii="Times New Roman" w:hAnsi="Times New Roman"/>
                <w:sz w:val="28"/>
              </w:rPr>
              <w:t>ЄДРПОУ оператора, через електронний майданчик якого опубліковано оголошення про проведення електронного аукціону</w:t>
            </w:r>
          </w:p>
        </w:tc>
        <w:tc>
          <w:tcPr>
            <w:tcW w:w="4537" w:type="dxa"/>
            <w:tcBorders>
              <w:top w:val="single" w:sz="4" w:space="0" w:color="auto"/>
              <w:left w:val="single" w:sz="4" w:space="0" w:color="auto"/>
              <w:bottom w:val="single" w:sz="4" w:space="0" w:color="auto"/>
              <w:right w:val="single" w:sz="4" w:space="0" w:color="auto"/>
            </w:tcBorders>
          </w:tcPr>
          <w:p w:rsidR="00C574FB" w:rsidRPr="00630775" w:rsidRDefault="00C574FB" w:rsidP="00C574FB">
            <w:pPr>
              <w:pStyle w:val="a4"/>
              <w:rPr>
                <w:rFonts w:ascii="Times New Roman" w:hAnsi="Times New Roman"/>
                <w:sz w:val="28"/>
              </w:rPr>
            </w:pPr>
          </w:p>
        </w:tc>
      </w:tr>
      <w:tr w:rsidR="00630775" w:rsidRPr="00630775" w:rsidTr="00BE2857">
        <w:tc>
          <w:tcPr>
            <w:tcW w:w="4814" w:type="dxa"/>
            <w:tcBorders>
              <w:top w:val="single" w:sz="4" w:space="0" w:color="auto"/>
              <w:left w:val="single" w:sz="4" w:space="0" w:color="auto"/>
              <w:bottom w:val="single" w:sz="4" w:space="0" w:color="auto"/>
              <w:right w:val="single" w:sz="4" w:space="0" w:color="auto"/>
            </w:tcBorders>
            <w:hideMark/>
          </w:tcPr>
          <w:p w:rsidR="00C574FB" w:rsidRPr="00630775" w:rsidRDefault="00C574FB" w:rsidP="00E11D29">
            <w:pPr>
              <w:pStyle w:val="a4"/>
              <w:spacing w:before="0"/>
              <w:ind w:firstLine="0"/>
              <w:jc w:val="both"/>
              <w:rPr>
                <w:rFonts w:ascii="Times New Roman" w:hAnsi="Times New Roman"/>
                <w:sz w:val="28"/>
              </w:rPr>
            </w:pPr>
            <w:r w:rsidRPr="00630775">
              <w:rPr>
                <w:rFonts w:ascii="Times New Roman" w:hAnsi="Times New Roman"/>
                <w:sz w:val="28"/>
              </w:rPr>
              <w:t xml:space="preserve">Найменування та код </w:t>
            </w:r>
            <w:r w:rsidR="00915C7C" w:rsidRPr="00630775">
              <w:rPr>
                <w:rFonts w:ascii="Times New Roman" w:hAnsi="Times New Roman"/>
                <w:sz w:val="28"/>
              </w:rPr>
              <w:t xml:space="preserve">згідно з </w:t>
            </w:r>
            <w:r w:rsidRPr="00630775">
              <w:rPr>
                <w:rFonts w:ascii="Times New Roman" w:hAnsi="Times New Roman"/>
                <w:sz w:val="28"/>
              </w:rPr>
              <w:t>ЄДРПОУ оператора, через електронний майданчик якого надано найвищу цінову пропозицію</w:t>
            </w:r>
          </w:p>
        </w:tc>
        <w:tc>
          <w:tcPr>
            <w:tcW w:w="4537" w:type="dxa"/>
            <w:tcBorders>
              <w:top w:val="single" w:sz="4" w:space="0" w:color="auto"/>
              <w:left w:val="single" w:sz="4" w:space="0" w:color="auto"/>
              <w:bottom w:val="single" w:sz="4" w:space="0" w:color="auto"/>
              <w:right w:val="single" w:sz="4" w:space="0" w:color="auto"/>
            </w:tcBorders>
          </w:tcPr>
          <w:p w:rsidR="00C574FB" w:rsidRPr="00630775" w:rsidRDefault="00C574FB" w:rsidP="00C574FB">
            <w:pPr>
              <w:pStyle w:val="a4"/>
              <w:rPr>
                <w:rFonts w:ascii="Times New Roman" w:hAnsi="Times New Roman"/>
                <w:sz w:val="28"/>
              </w:rPr>
            </w:pPr>
          </w:p>
        </w:tc>
      </w:tr>
      <w:tr w:rsidR="00630775" w:rsidRPr="00630775" w:rsidTr="00BE2857">
        <w:tc>
          <w:tcPr>
            <w:tcW w:w="4814" w:type="dxa"/>
            <w:tcBorders>
              <w:top w:val="single" w:sz="4" w:space="0" w:color="auto"/>
              <w:left w:val="single" w:sz="4" w:space="0" w:color="auto"/>
              <w:bottom w:val="single" w:sz="4" w:space="0" w:color="auto"/>
              <w:right w:val="single" w:sz="4" w:space="0" w:color="auto"/>
            </w:tcBorders>
            <w:hideMark/>
          </w:tcPr>
          <w:p w:rsidR="00C574FB" w:rsidRPr="00630775" w:rsidRDefault="00C574FB" w:rsidP="00E11D29">
            <w:pPr>
              <w:pStyle w:val="a4"/>
              <w:spacing w:before="0"/>
              <w:ind w:firstLine="0"/>
              <w:jc w:val="both"/>
              <w:rPr>
                <w:rFonts w:ascii="Times New Roman" w:hAnsi="Times New Roman"/>
                <w:sz w:val="28"/>
              </w:rPr>
            </w:pPr>
            <w:r w:rsidRPr="00630775">
              <w:rPr>
                <w:rFonts w:ascii="Times New Roman" w:hAnsi="Times New Roman"/>
                <w:sz w:val="28"/>
              </w:rPr>
              <w:t xml:space="preserve">Найменування або власне ім’я, прізвище переможця електронного аукціону та код </w:t>
            </w:r>
            <w:r w:rsidR="00915C7C" w:rsidRPr="00630775">
              <w:rPr>
                <w:rFonts w:ascii="Times New Roman" w:hAnsi="Times New Roman"/>
                <w:sz w:val="28"/>
              </w:rPr>
              <w:t xml:space="preserve">згідно з </w:t>
            </w:r>
            <w:r w:rsidRPr="00630775">
              <w:rPr>
                <w:rFonts w:ascii="Times New Roman" w:hAnsi="Times New Roman"/>
                <w:sz w:val="28"/>
              </w:rPr>
              <w:t>ЄДРПОУ/реєстраційний номер облікової картки платника податків/серія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відповідно до закону</w:t>
            </w:r>
          </w:p>
        </w:tc>
        <w:tc>
          <w:tcPr>
            <w:tcW w:w="4537" w:type="dxa"/>
            <w:tcBorders>
              <w:top w:val="single" w:sz="4" w:space="0" w:color="auto"/>
              <w:left w:val="single" w:sz="4" w:space="0" w:color="auto"/>
              <w:bottom w:val="single" w:sz="4" w:space="0" w:color="auto"/>
              <w:right w:val="single" w:sz="4" w:space="0" w:color="auto"/>
            </w:tcBorders>
          </w:tcPr>
          <w:p w:rsidR="00C574FB" w:rsidRPr="00630775" w:rsidRDefault="00C574FB" w:rsidP="00C574FB">
            <w:pPr>
              <w:pStyle w:val="a4"/>
              <w:rPr>
                <w:rFonts w:ascii="Times New Roman" w:hAnsi="Times New Roman"/>
                <w:sz w:val="28"/>
              </w:rPr>
            </w:pPr>
          </w:p>
        </w:tc>
      </w:tr>
      <w:tr w:rsidR="00C574FB" w:rsidRPr="00630775" w:rsidTr="00BE2857">
        <w:tc>
          <w:tcPr>
            <w:tcW w:w="4814" w:type="dxa"/>
            <w:tcBorders>
              <w:top w:val="single" w:sz="4" w:space="0" w:color="auto"/>
              <w:left w:val="single" w:sz="4" w:space="0" w:color="auto"/>
              <w:bottom w:val="single" w:sz="4" w:space="0" w:color="auto"/>
              <w:right w:val="single" w:sz="4" w:space="0" w:color="auto"/>
            </w:tcBorders>
            <w:hideMark/>
          </w:tcPr>
          <w:p w:rsidR="00C574FB" w:rsidRPr="00630775" w:rsidRDefault="00C574FB" w:rsidP="00E11D29">
            <w:pPr>
              <w:pStyle w:val="a4"/>
              <w:spacing w:before="0"/>
              <w:ind w:firstLine="0"/>
              <w:jc w:val="both"/>
              <w:rPr>
                <w:rFonts w:ascii="Times New Roman" w:hAnsi="Times New Roman"/>
                <w:sz w:val="28"/>
              </w:rPr>
            </w:pPr>
            <w:r w:rsidRPr="00630775">
              <w:rPr>
                <w:rFonts w:ascii="Times New Roman" w:hAnsi="Times New Roman"/>
                <w:sz w:val="28"/>
              </w:rPr>
              <w:t xml:space="preserve">Дата надходження коштів на рахунок замовника електронного аукціону та реквізити платіжної інструкції </w:t>
            </w:r>
          </w:p>
        </w:tc>
        <w:tc>
          <w:tcPr>
            <w:tcW w:w="4537" w:type="dxa"/>
            <w:tcBorders>
              <w:top w:val="single" w:sz="4" w:space="0" w:color="auto"/>
              <w:left w:val="single" w:sz="4" w:space="0" w:color="auto"/>
              <w:bottom w:val="single" w:sz="4" w:space="0" w:color="auto"/>
              <w:right w:val="single" w:sz="4" w:space="0" w:color="auto"/>
            </w:tcBorders>
          </w:tcPr>
          <w:p w:rsidR="00C574FB" w:rsidRPr="00630775" w:rsidRDefault="00C574FB" w:rsidP="00C574FB">
            <w:pPr>
              <w:pStyle w:val="a4"/>
              <w:rPr>
                <w:rFonts w:ascii="Times New Roman" w:hAnsi="Times New Roman"/>
                <w:sz w:val="28"/>
              </w:rPr>
            </w:pPr>
          </w:p>
        </w:tc>
      </w:tr>
    </w:tbl>
    <w:p w:rsidR="00C574FB" w:rsidRPr="00630775" w:rsidRDefault="00C574FB" w:rsidP="00C574FB">
      <w:pPr>
        <w:pStyle w:val="a4"/>
        <w:ind w:firstLine="0"/>
        <w:rPr>
          <w:rFonts w:ascii="Times New Roman" w:hAnsi="Times New Roman"/>
          <w:sz w:val="28"/>
          <w:szCs w:val="28"/>
        </w:rPr>
      </w:pPr>
    </w:p>
    <w:p w:rsidR="00C574FB" w:rsidRPr="00630775" w:rsidRDefault="00C574FB" w:rsidP="00C574FB">
      <w:pPr>
        <w:pStyle w:val="a4"/>
        <w:spacing w:before="0"/>
        <w:ind w:firstLine="0"/>
        <w:rPr>
          <w:rFonts w:ascii="Times New Roman" w:hAnsi="Times New Roman"/>
          <w:sz w:val="28"/>
          <w:szCs w:val="28"/>
        </w:rPr>
      </w:pPr>
      <w:r w:rsidRPr="00630775">
        <w:rPr>
          <w:rFonts w:ascii="Times New Roman" w:hAnsi="Times New Roman"/>
          <w:sz w:val="28"/>
          <w:szCs w:val="28"/>
        </w:rPr>
        <w:t xml:space="preserve">Керівник митниці або особа, яка </w:t>
      </w:r>
    </w:p>
    <w:p w:rsidR="00C574FB" w:rsidRPr="00630775" w:rsidRDefault="00C574FB" w:rsidP="00C574FB">
      <w:pPr>
        <w:pStyle w:val="a4"/>
        <w:spacing w:before="0"/>
        <w:ind w:firstLine="0"/>
        <w:rPr>
          <w:rFonts w:ascii="Times New Roman" w:hAnsi="Times New Roman"/>
          <w:sz w:val="28"/>
          <w:szCs w:val="28"/>
        </w:rPr>
      </w:pPr>
      <w:r w:rsidRPr="00630775">
        <w:rPr>
          <w:rFonts w:ascii="Times New Roman" w:hAnsi="Times New Roman"/>
          <w:sz w:val="28"/>
          <w:szCs w:val="28"/>
        </w:rPr>
        <w:t>виконує його обов’язки                  ___________         _____________________</w:t>
      </w:r>
    </w:p>
    <w:p w:rsidR="00F8104F" w:rsidRPr="00630775" w:rsidRDefault="00C574FB" w:rsidP="00C574FB">
      <w:pPr>
        <w:pStyle w:val="a4"/>
        <w:spacing w:before="0"/>
        <w:rPr>
          <w:rFonts w:ascii="Times New Roman" w:hAnsi="Times New Roman"/>
          <w:sz w:val="28"/>
          <w:szCs w:val="28"/>
        </w:rPr>
      </w:pPr>
      <w:r w:rsidRPr="00630775">
        <w:rPr>
          <w:rFonts w:ascii="Times New Roman" w:hAnsi="Times New Roman"/>
          <w:sz w:val="28"/>
          <w:szCs w:val="28"/>
        </w:rPr>
        <w:t xml:space="preserve">                                                       (підпис)          </w:t>
      </w:r>
      <w:r w:rsidR="00F8104F" w:rsidRPr="00630775">
        <w:rPr>
          <w:rFonts w:ascii="Times New Roman" w:hAnsi="Times New Roman"/>
          <w:sz w:val="28"/>
          <w:szCs w:val="28"/>
        </w:rPr>
        <w:t xml:space="preserve">    (власне ім’я та прізвище)</w:t>
      </w:r>
    </w:p>
    <w:p w:rsidR="00C574FB" w:rsidRPr="00630775" w:rsidRDefault="00F8104F" w:rsidP="00C574FB">
      <w:pPr>
        <w:pStyle w:val="a4"/>
        <w:spacing w:before="0"/>
        <w:rPr>
          <w:rFonts w:ascii="Times New Roman" w:hAnsi="Times New Roman"/>
          <w:sz w:val="28"/>
          <w:szCs w:val="28"/>
        </w:rPr>
      </w:pPr>
      <w:r w:rsidRPr="00630775">
        <w:rPr>
          <w:rFonts w:ascii="Times New Roman" w:hAnsi="Times New Roman"/>
          <w:sz w:val="28"/>
          <w:szCs w:val="28"/>
        </w:rPr>
        <w:t xml:space="preserve">                                                                                                                            </w:t>
      </w:r>
      <w:r w:rsidR="00CB7EBB" w:rsidRPr="00630775">
        <w:rPr>
          <w:rFonts w:ascii="Times New Roman" w:hAnsi="Times New Roman"/>
          <w:sz w:val="28"/>
          <w:szCs w:val="28"/>
        </w:rPr>
        <w:t>»</w:t>
      </w:r>
    </w:p>
    <w:p w:rsidR="005D0E0A" w:rsidRPr="00630775" w:rsidRDefault="005D0E0A" w:rsidP="000D4B65">
      <w:pPr>
        <w:pStyle w:val="a4"/>
        <w:spacing w:before="0"/>
        <w:ind w:firstLine="0"/>
        <w:rPr>
          <w:rFonts w:ascii="Times New Roman" w:hAnsi="Times New Roman"/>
          <w:sz w:val="28"/>
          <w:szCs w:val="28"/>
        </w:rPr>
      </w:pPr>
    </w:p>
    <w:p w:rsidR="00CB7EBB" w:rsidRPr="00630775" w:rsidRDefault="00CB7EBB" w:rsidP="000D4B65">
      <w:pPr>
        <w:pStyle w:val="a4"/>
        <w:spacing w:before="0"/>
        <w:ind w:firstLine="0"/>
        <w:rPr>
          <w:rFonts w:ascii="Times New Roman" w:hAnsi="Times New Roman"/>
          <w:b/>
          <w:sz w:val="28"/>
          <w:szCs w:val="28"/>
        </w:rPr>
      </w:pPr>
      <w:r w:rsidRPr="00630775">
        <w:rPr>
          <w:rFonts w:ascii="Times New Roman" w:hAnsi="Times New Roman"/>
          <w:sz w:val="28"/>
          <w:szCs w:val="28"/>
        </w:rPr>
        <w:t xml:space="preserve">                                           </w:t>
      </w:r>
      <w:r w:rsidRPr="00630775">
        <w:rPr>
          <w:rFonts w:ascii="Times New Roman" w:hAnsi="Times New Roman"/>
          <w:b/>
          <w:sz w:val="28"/>
          <w:szCs w:val="28"/>
        </w:rPr>
        <w:t>_________________________</w:t>
      </w:r>
    </w:p>
    <w:sectPr w:rsidR="00CB7EBB" w:rsidRPr="00630775" w:rsidSect="0028443D">
      <w:headerReference w:type="even" r:id="rId7"/>
      <w:headerReference w:type="default" r:id="rId8"/>
      <w:headerReference w:type="first" r:id="rId9"/>
      <w:pgSz w:w="11906" w:h="16838" w:code="9"/>
      <w:pgMar w:top="851" w:right="567" w:bottom="1985" w:left="1701" w:header="567" w:footer="56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728" w:rsidRDefault="009C1728">
      <w:r>
        <w:separator/>
      </w:r>
    </w:p>
  </w:endnote>
  <w:endnote w:type="continuationSeparator" w:id="0">
    <w:p w:rsidR="009C1728" w:rsidRDefault="009C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man Old Style"/>
    <w:panose1 w:val="02020603050405020304"/>
    <w:charset w:val="CC"/>
    <w:family w:val="roman"/>
    <w:pitch w:val="variable"/>
    <w:sig w:usb0="E0002EFF" w:usb1="C000785B" w:usb2="00000009" w:usb3="00000000" w:csb0="000001FF" w:csb1="00000000"/>
  </w:font>
  <w:font w:name="Antiqua">
    <w:altName w:val="Arial Narrow"/>
    <w:charset w:val="00"/>
    <w:family w:val="swiss"/>
    <w:pitch w:val="variable"/>
    <w:sig w:usb0="00000203" w:usb1="00000000" w:usb2="00000000" w:usb3="00000000" w:csb0="00000005"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728" w:rsidRDefault="009C1728">
      <w:r>
        <w:separator/>
      </w:r>
    </w:p>
  </w:footnote>
  <w:footnote w:type="continuationSeparator" w:id="0">
    <w:p w:rsidR="009C1728" w:rsidRDefault="009C1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4AB" w:rsidRDefault="00B014AB">
    <w:pPr>
      <w:framePr w:wrap="around" w:vAnchor="text" w:hAnchor="margin" w:xAlign="center" w:y="1"/>
    </w:pPr>
    <w:r>
      <w:fldChar w:fldCharType="begin"/>
    </w:r>
    <w:r>
      <w:instrText xml:space="preserve">PAGE  </w:instrText>
    </w:r>
    <w:r>
      <w:fldChar w:fldCharType="separate"/>
    </w:r>
    <w:r>
      <w:rPr>
        <w:noProof/>
      </w:rPr>
      <w:t>1</w:t>
    </w:r>
    <w:r>
      <w:fldChar w:fldCharType="end"/>
    </w:r>
  </w:p>
  <w:p w:rsidR="00B014AB" w:rsidRDefault="00B014A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A" w:rsidRPr="00B0093A" w:rsidRDefault="00B0093A">
    <w:pPr>
      <w:pStyle w:val="a6"/>
      <w:jc w:val="center"/>
      <w:rPr>
        <w:rFonts w:ascii="Times New Roman" w:hAnsi="Times New Roman"/>
        <w:sz w:val="24"/>
      </w:rPr>
    </w:pPr>
    <w:r w:rsidRPr="00B0093A">
      <w:rPr>
        <w:rFonts w:ascii="Times New Roman" w:hAnsi="Times New Roman"/>
        <w:sz w:val="24"/>
      </w:rPr>
      <w:fldChar w:fldCharType="begin"/>
    </w:r>
    <w:r w:rsidRPr="00B0093A">
      <w:rPr>
        <w:rFonts w:ascii="Times New Roman" w:hAnsi="Times New Roman"/>
        <w:sz w:val="24"/>
      </w:rPr>
      <w:instrText>PAGE   \* MERGEFORMAT</w:instrText>
    </w:r>
    <w:r w:rsidRPr="00B0093A">
      <w:rPr>
        <w:rFonts w:ascii="Times New Roman" w:hAnsi="Times New Roman"/>
        <w:sz w:val="24"/>
      </w:rPr>
      <w:fldChar w:fldCharType="separate"/>
    </w:r>
    <w:r w:rsidR="005606A2" w:rsidRPr="005606A2">
      <w:rPr>
        <w:rFonts w:ascii="Times New Roman" w:hAnsi="Times New Roman"/>
        <w:noProof/>
        <w:sz w:val="24"/>
        <w:lang w:val="ru-RU"/>
      </w:rPr>
      <w:t>8</w:t>
    </w:r>
    <w:r w:rsidRPr="00B0093A">
      <w:rPr>
        <w:rFonts w:ascii="Times New Roman" w:hAnsi="Times New Roman"/>
        <w:sz w:val="24"/>
      </w:rPr>
      <w:fldChar w:fldCharType="end"/>
    </w:r>
  </w:p>
  <w:p w:rsidR="00B0093A" w:rsidRDefault="00B0093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A" w:rsidRDefault="00B0093A" w:rsidP="00B0093A">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70A80"/>
    <w:multiLevelType w:val="hybridMultilevel"/>
    <w:tmpl w:val="7E447B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BEA657C"/>
    <w:multiLevelType w:val="hybridMultilevel"/>
    <w:tmpl w:val="BBA8AE52"/>
    <w:lvl w:ilvl="0" w:tplc="0CC2BDB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56554CF0"/>
    <w:multiLevelType w:val="hybridMultilevel"/>
    <w:tmpl w:val="45A2B1E6"/>
    <w:lvl w:ilvl="0" w:tplc="391C42C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7D6562E4"/>
    <w:multiLevelType w:val="hybridMultilevel"/>
    <w:tmpl w:val="4BEE4DC2"/>
    <w:lvl w:ilvl="0" w:tplc="C7246BC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03BC4"/>
    <w:rsid w:val="000059C0"/>
    <w:rsid w:val="00012B51"/>
    <w:rsid w:val="000145CB"/>
    <w:rsid w:val="00015DAB"/>
    <w:rsid w:val="0002482E"/>
    <w:rsid w:val="000322BE"/>
    <w:rsid w:val="000504F9"/>
    <w:rsid w:val="00051552"/>
    <w:rsid w:val="000712F6"/>
    <w:rsid w:val="00071E2D"/>
    <w:rsid w:val="00075AEB"/>
    <w:rsid w:val="00076ACE"/>
    <w:rsid w:val="000877AF"/>
    <w:rsid w:val="00095E7B"/>
    <w:rsid w:val="000C2CBA"/>
    <w:rsid w:val="000C3F2A"/>
    <w:rsid w:val="000D1089"/>
    <w:rsid w:val="000D4B65"/>
    <w:rsid w:val="000E66D8"/>
    <w:rsid w:val="00105E1C"/>
    <w:rsid w:val="001135E7"/>
    <w:rsid w:val="0011560E"/>
    <w:rsid w:val="00117986"/>
    <w:rsid w:val="001333C4"/>
    <w:rsid w:val="001342D5"/>
    <w:rsid w:val="001500AE"/>
    <w:rsid w:val="001543C3"/>
    <w:rsid w:val="001575CF"/>
    <w:rsid w:val="00160651"/>
    <w:rsid w:val="0016191F"/>
    <w:rsid w:val="00162B26"/>
    <w:rsid w:val="001642F1"/>
    <w:rsid w:val="001675E7"/>
    <w:rsid w:val="001705D0"/>
    <w:rsid w:val="00172188"/>
    <w:rsid w:val="00185974"/>
    <w:rsid w:val="001A0BB8"/>
    <w:rsid w:val="001A298F"/>
    <w:rsid w:val="001A5FC5"/>
    <w:rsid w:val="001B3A85"/>
    <w:rsid w:val="001B3FD0"/>
    <w:rsid w:val="001C06E8"/>
    <w:rsid w:val="001C4139"/>
    <w:rsid w:val="001C5AC6"/>
    <w:rsid w:val="001D142F"/>
    <w:rsid w:val="001F3BC0"/>
    <w:rsid w:val="001F7018"/>
    <w:rsid w:val="00210F96"/>
    <w:rsid w:val="00245C1C"/>
    <w:rsid w:val="002464A8"/>
    <w:rsid w:val="00247175"/>
    <w:rsid w:val="00266873"/>
    <w:rsid w:val="00270EBC"/>
    <w:rsid w:val="002711EC"/>
    <w:rsid w:val="002714BD"/>
    <w:rsid w:val="0028205D"/>
    <w:rsid w:val="0028443D"/>
    <w:rsid w:val="00286F7D"/>
    <w:rsid w:val="002A652E"/>
    <w:rsid w:val="002B4D99"/>
    <w:rsid w:val="002D17F4"/>
    <w:rsid w:val="002D4ED5"/>
    <w:rsid w:val="002F7E66"/>
    <w:rsid w:val="00307C12"/>
    <w:rsid w:val="003113D1"/>
    <w:rsid w:val="00337511"/>
    <w:rsid w:val="00345CA2"/>
    <w:rsid w:val="003501C9"/>
    <w:rsid w:val="00357E28"/>
    <w:rsid w:val="003677D8"/>
    <w:rsid w:val="00382FE4"/>
    <w:rsid w:val="00385076"/>
    <w:rsid w:val="00395795"/>
    <w:rsid w:val="00397BC6"/>
    <w:rsid w:val="003A6F89"/>
    <w:rsid w:val="003A745C"/>
    <w:rsid w:val="003B02E9"/>
    <w:rsid w:val="003B40B3"/>
    <w:rsid w:val="003C3B41"/>
    <w:rsid w:val="003C6AC6"/>
    <w:rsid w:val="003D044E"/>
    <w:rsid w:val="003E3A2D"/>
    <w:rsid w:val="00405A35"/>
    <w:rsid w:val="00405B5D"/>
    <w:rsid w:val="004106EE"/>
    <w:rsid w:val="004225DE"/>
    <w:rsid w:val="004230CB"/>
    <w:rsid w:val="0042621A"/>
    <w:rsid w:val="00435EEE"/>
    <w:rsid w:val="00437784"/>
    <w:rsid w:val="00445DBD"/>
    <w:rsid w:val="004504E9"/>
    <w:rsid w:val="004529C5"/>
    <w:rsid w:val="0046140E"/>
    <w:rsid w:val="004737CD"/>
    <w:rsid w:val="004760D5"/>
    <w:rsid w:val="0048391E"/>
    <w:rsid w:val="00485694"/>
    <w:rsid w:val="00487450"/>
    <w:rsid w:val="004B3E33"/>
    <w:rsid w:val="004B41B5"/>
    <w:rsid w:val="004C29EB"/>
    <w:rsid w:val="004C4239"/>
    <w:rsid w:val="004C66BC"/>
    <w:rsid w:val="004D3373"/>
    <w:rsid w:val="004D6961"/>
    <w:rsid w:val="004E7343"/>
    <w:rsid w:val="00503849"/>
    <w:rsid w:val="005050EA"/>
    <w:rsid w:val="0051174F"/>
    <w:rsid w:val="0052283D"/>
    <w:rsid w:val="00525BBB"/>
    <w:rsid w:val="00533323"/>
    <w:rsid w:val="0054441F"/>
    <w:rsid w:val="00546C66"/>
    <w:rsid w:val="005536EB"/>
    <w:rsid w:val="0055641E"/>
    <w:rsid w:val="005606A2"/>
    <w:rsid w:val="005659FE"/>
    <w:rsid w:val="0056609D"/>
    <w:rsid w:val="005661BD"/>
    <w:rsid w:val="00583FC2"/>
    <w:rsid w:val="005C664B"/>
    <w:rsid w:val="005C7D5F"/>
    <w:rsid w:val="005D0E0A"/>
    <w:rsid w:val="005D6245"/>
    <w:rsid w:val="005D6D13"/>
    <w:rsid w:val="005E28D8"/>
    <w:rsid w:val="005E6A22"/>
    <w:rsid w:val="0060250B"/>
    <w:rsid w:val="006118B2"/>
    <w:rsid w:val="00614EE0"/>
    <w:rsid w:val="00620375"/>
    <w:rsid w:val="00624D52"/>
    <w:rsid w:val="00630775"/>
    <w:rsid w:val="0063408E"/>
    <w:rsid w:val="00636C0E"/>
    <w:rsid w:val="00662A93"/>
    <w:rsid w:val="006826CB"/>
    <w:rsid w:val="00684672"/>
    <w:rsid w:val="00687383"/>
    <w:rsid w:val="00692968"/>
    <w:rsid w:val="00694C25"/>
    <w:rsid w:val="006A2123"/>
    <w:rsid w:val="006A3EE7"/>
    <w:rsid w:val="006A781C"/>
    <w:rsid w:val="006C0D5D"/>
    <w:rsid w:val="006C3EC1"/>
    <w:rsid w:val="006F0866"/>
    <w:rsid w:val="007003C6"/>
    <w:rsid w:val="00714A8A"/>
    <w:rsid w:val="00727A98"/>
    <w:rsid w:val="00732418"/>
    <w:rsid w:val="00752EA0"/>
    <w:rsid w:val="00757C1A"/>
    <w:rsid w:val="007707D6"/>
    <w:rsid w:val="007A2560"/>
    <w:rsid w:val="007A7353"/>
    <w:rsid w:val="007D096B"/>
    <w:rsid w:val="007D6C3B"/>
    <w:rsid w:val="007D7BAD"/>
    <w:rsid w:val="007F4DD3"/>
    <w:rsid w:val="0081311E"/>
    <w:rsid w:val="00813211"/>
    <w:rsid w:val="0082362F"/>
    <w:rsid w:val="008323BE"/>
    <w:rsid w:val="00844523"/>
    <w:rsid w:val="00844DDF"/>
    <w:rsid w:val="00856FE7"/>
    <w:rsid w:val="00860CD8"/>
    <w:rsid w:val="00862612"/>
    <w:rsid w:val="00870212"/>
    <w:rsid w:val="00872F3C"/>
    <w:rsid w:val="008A1DB3"/>
    <w:rsid w:val="008A3CBC"/>
    <w:rsid w:val="008B29C6"/>
    <w:rsid w:val="008C38EF"/>
    <w:rsid w:val="008E05A0"/>
    <w:rsid w:val="008E2961"/>
    <w:rsid w:val="00900735"/>
    <w:rsid w:val="009052E8"/>
    <w:rsid w:val="00907D44"/>
    <w:rsid w:val="00910023"/>
    <w:rsid w:val="00912D68"/>
    <w:rsid w:val="009153A2"/>
    <w:rsid w:val="00915C7C"/>
    <w:rsid w:val="009175E2"/>
    <w:rsid w:val="00921A9E"/>
    <w:rsid w:val="00923273"/>
    <w:rsid w:val="00927AA2"/>
    <w:rsid w:val="00945160"/>
    <w:rsid w:val="00950BFC"/>
    <w:rsid w:val="00970319"/>
    <w:rsid w:val="00972C42"/>
    <w:rsid w:val="00985113"/>
    <w:rsid w:val="009853F4"/>
    <w:rsid w:val="00985D93"/>
    <w:rsid w:val="00986772"/>
    <w:rsid w:val="0099424C"/>
    <w:rsid w:val="009A5728"/>
    <w:rsid w:val="009B5907"/>
    <w:rsid w:val="009C1728"/>
    <w:rsid w:val="009C4433"/>
    <w:rsid w:val="009D763D"/>
    <w:rsid w:val="009E39E5"/>
    <w:rsid w:val="009F2312"/>
    <w:rsid w:val="00A0575B"/>
    <w:rsid w:val="00A24258"/>
    <w:rsid w:val="00A366DC"/>
    <w:rsid w:val="00A61FE2"/>
    <w:rsid w:val="00A65FFF"/>
    <w:rsid w:val="00A66582"/>
    <w:rsid w:val="00A708EA"/>
    <w:rsid w:val="00A727FD"/>
    <w:rsid w:val="00A7298F"/>
    <w:rsid w:val="00A838E1"/>
    <w:rsid w:val="00AA0FE5"/>
    <w:rsid w:val="00AA17B7"/>
    <w:rsid w:val="00AC77D7"/>
    <w:rsid w:val="00AD7CC2"/>
    <w:rsid w:val="00AE290E"/>
    <w:rsid w:val="00AF1509"/>
    <w:rsid w:val="00AF2136"/>
    <w:rsid w:val="00B0093A"/>
    <w:rsid w:val="00B014AB"/>
    <w:rsid w:val="00B02719"/>
    <w:rsid w:val="00B05B52"/>
    <w:rsid w:val="00B15CCB"/>
    <w:rsid w:val="00B30C8A"/>
    <w:rsid w:val="00B34A11"/>
    <w:rsid w:val="00B365B1"/>
    <w:rsid w:val="00B40704"/>
    <w:rsid w:val="00B60A40"/>
    <w:rsid w:val="00B611A7"/>
    <w:rsid w:val="00B920E8"/>
    <w:rsid w:val="00B94C45"/>
    <w:rsid w:val="00BA4459"/>
    <w:rsid w:val="00BA4F62"/>
    <w:rsid w:val="00BA5708"/>
    <w:rsid w:val="00BA62DF"/>
    <w:rsid w:val="00BA6611"/>
    <w:rsid w:val="00BB6A5E"/>
    <w:rsid w:val="00BE2857"/>
    <w:rsid w:val="00BE5546"/>
    <w:rsid w:val="00C1042B"/>
    <w:rsid w:val="00C3035A"/>
    <w:rsid w:val="00C32AA5"/>
    <w:rsid w:val="00C352B7"/>
    <w:rsid w:val="00C36957"/>
    <w:rsid w:val="00C574FB"/>
    <w:rsid w:val="00C61E8A"/>
    <w:rsid w:val="00C65990"/>
    <w:rsid w:val="00C77AEC"/>
    <w:rsid w:val="00CA1F36"/>
    <w:rsid w:val="00CA1FDF"/>
    <w:rsid w:val="00CA28BA"/>
    <w:rsid w:val="00CB20B0"/>
    <w:rsid w:val="00CB319B"/>
    <w:rsid w:val="00CB7EBB"/>
    <w:rsid w:val="00CE095D"/>
    <w:rsid w:val="00CE2D26"/>
    <w:rsid w:val="00D02609"/>
    <w:rsid w:val="00D10792"/>
    <w:rsid w:val="00D14C0D"/>
    <w:rsid w:val="00D245BB"/>
    <w:rsid w:val="00D262D6"/>
    <w:rsid w:val="00D52E3A"/>
    <w:rsid w:val="00D62814"/>
    <w:rsid w:val="00D638D1"/>
    <w:rsid w:val="00D64A6B"/>
    <w:rsid w:val="00D74441"/>
    <w:rsid w:val="00D86E0F"/>
    <w:rsid w:val="00DA012B"/>
    <w:rsid w:val="00DA29D8"/>
    <w:rsid w:val="00DA3217"/>
    <w:rsid w:val="00DB1488"/>
    <w:rsid w:val="00DB1A60"/>
    <w:rsid w:val="00DC3BCE"/>
    <w:rsid w:val="00DC64C3"/>
    <w:rsid w:val="00DC7244"/>
    <w:rsid w:val="00DD21A4"/>
    <w:rsid w:val="00DD27E4"/>
    <w:rsid w:val="00DE0324"/>
    <w:rsid w:val="00DF020C"/>
    <w:rsid w:val="00DF102E"/>
    <w:rsid w:val="00DF1153"/>
    <w:rsid w:val="00E10368"/>
    <w:rsid w:val="00E11D29"/>
    <w:rsid w:val="00E13406"/>
    <w:rsid w:val="00E14E67"/>
    <w:rsid w:val="00E1557E"/>
    <w:rsid w:val="00E31C51"/>
    <w:rsid w:val="00E352CB"/>
    <w:rsid w:val="00E359EC"/>
    <w:rsid w:val="00E4637C"/>
    <w:rsid w:val="00E4651C"/>
    <w:rsid w:val="00E50245"/>
    <w:rsid w:val="00E51F02"/>
    <w:rsid w:val="00E617C1"/>
    <w:rsid w:val="00E63C9E"/>
    <w:rsid w:val="00E74252"/>
    <w:rsid w:val="00E87477"/>
    <w:rsid w:val="00E91296"/>
    <w:rsid w:val="00E964AA"/>
    <w:rsid w:val="00EA3FE7"/>
    <w:rsid w:val="00EA4796"/>
    <w:rsid w:val="00EC11BD"/>
    <w:rsid w:val="00EE2245"/>
    <w:rsid w:val="00EE6402"/>
    <w:rsid w:val="00EF4D69"/>
    <w:rsid w:val="00EF7384"/>
    <w:rsid w:val="00F30808"/>
    <w:rsid w:val="00F35E2B"/>
    <w:rsid w:val="00F41E87"/>
    <w:rsid w:val="00F42BE9"/>
    <w:rsid w:val="00F46173"/>
    <w:rsid w:val="00F64456"/>
    <w:rsid w:val="00F67DA8"/>
    <w:rsid w:val="00F7384A"/>
    <w:rsid w:val="00F74C32"/>
    <w:rsid w:val="00F77DDB"/>
    <w:rsid w:val="00F8104F"/>
    <w:rsid w:val="00F95C40"/>
    <w:rsid w:val="00FA77A4"/>
    <w:rsid w:val="00FB66D8"/>
    <w:rsid w:val="00FC3EC2"/>
    <w:rsid w:val="00FC5390"/>
    <w:rsid w:val="00FC6678"/>
    <w:rsid w:val="00FC68BA"/>
    <w:rsid w:val="00FD38B7"/>
    <w:rsid w:val="00FE4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512C1"/>
  <w15:chartTrackingRefBased/>
  <w15:docId w15:val="{F86C9CBB-F935-4C2D-A7A7-685952F1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uiPriority w:val="99"/>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link w:val="a7"/>
    <w:uiPriority w:val="99"/>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8">
    <w:name w:val="Глава документу"/>
    <w:basedOn w:val="a"/>
    <w:next w:val="a"/>
    <w:pPr>
      <w:keepNext/>
      <w:keepLines/>
      <w:spacing w:before="120" w:after="120"/>
      <w:jc w:val="center"/>
    </w:pPr>
  </w:style>
  <w:style w:type="paragraph" w:customStyle="1" w:styleId="a9">
    <w:name w:val="Герб"/>
    <w:basedOn w:val="a"/>
    <w:pPr>
      <w:keepNext/>
      <w:keepLines/>
      <w:jc w:val="center"/>
    </w:pPr>
    <w:rPr>
      <w:sz w:val="144"/>
      <w:lang w:val="en-US"/>
    </w:rPr>
  </w:style>
  <w:style w:type="paragraph" w:customStyle="1" w:styleId="aa">
    <w:name w:val="Установа"/>
    <w:basedOn w:val="a"/>
    <w:pPr>
      <w:keepNext/>
      <w:keepLines/>
      <w:spacing w:before="120"/>
      <w:jc w:val="center"/>
    </w:pPr>
    <w:rPr>
      <w:b/>
      <w:sz w:val="40"/>
    </w:rPr>
  </w:style>
  <w:style w:type="paragraph" w:customStyle="1" w:styleId="ab">
    <w:name w:val="Вид документа"/>
    <w:basedOn w:val="aa"/>
    <w:next w:val="a"/>
    <w:pPr>
      <w:spacing w:before="360" w:after="240"/>
    </w:pPr>
    <w:rPr>
      <w:spacing w:val="20"/>
      <w:sz w:val="26"/>
    </w:rPr>
  </w:style>
  <w:style w:type="paragraph" w:customStyle="1" w:styleId="ac">
    <w:name w:val="Час та місце"/>
    <w:basedOn w:val="a"/>
    <w:pPr>
      <w:keepNext/>
      <w:keepLines/>
      <w:spacing w:before="120" w:after="240"/>
      <w:jc w:val="center"/>
    </w:pPr>
  </w:style>
  <w:style w:type="paragraph" w:customStyle="1" w:styleId="ad">
    <w:name w:val="Назва документа"/>
    <w:basedOn w:val="a"/>
    <w:next w:val="a4"/>
    <w:uiPriority w:val="99"/>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uiPriority w:val="99"/>
    <w:pPr>
      <w:keepNext/>
      <w:keepLines/>
      <w:spacing w:after="240"/>
      <w:ind w:left="3969" w:firstLine="0"/>
      <w:jc w:val="center"/>
    </w:pPr>
  </w:style>
  <w:style w:type="paragraph" w:styleId="ae">
    <w:name w:val="Normal (Web)"/>
    <w:basedOn w:val="a"/>
    <w:uiPriority w:val="99"/>
    <w:unhideWhenUsed/>
    <w:rsid w:val="002464A8"/>
    <w:pPr>
      <w:spacing w:before="100" w:beforeAutospacing="1" w:after="100" w:afterAutospacing="1"/>
    </w:pPr>
    <w:rPr>
      <w:rFonts w:ascii="Times New Roman" w:hAnsi="Times New Roman"/>
      <w:sz w:val="24"/>
      <w:szCs w:val="24"/>
      <w:lang w:val="ru-RU"/>
    </w:rPr>
  </w:style>
  <w:style w:type="paragraph" w:customStyle="1" w:styleId="rvps2">
    <w:name w:val="rvps2"/>
    <w:basedOn w:val="a"/>
    <w:uiPriority w:val="99"/>
    <w:rsid w:val="002464A8"/>
    <w:pPr>
      <w:spacing w:before="100" w:beforeAutospacing="1" w:after="100" w:afterAutospacing="1"/>
    </w:pPr>
    <w:rPr>
      <w:rFonts w:ascii="Times New Roman" w:hAnsi="Times New Roman"/>
      <w:sz w:val="24"/>
      <w:szCs w:val="24"/>
      <w:lang w:val="ru-RU"/>
    </w:rPr>
  </w:style>
  <w:style w:type="character" w:customStyle="1" w:styleId="a7">
    <w:name w:val="Верхній колонтитул Знак"/>
    <w:link w:val="a6"/>
    <w:uiPriority w:val="99"/>
    <w:rsid w:val="00B0093A"/>
    <w:rPr>
      <w:rFonts w:ascii="Antiqua" w:hAnsi="Antiqua"/>
      <w:sz w:val="26"/>
      <w:lang w:eastAsia="ru-RU"/>
    </w:rPr>
  </w:style>
  <w:style w:type="character" w:styleId="af">
    <w:name w:val="Hyperlink"/>
    <w:basedOn w:val="a0"/>
    <w:rsid w:val="00A61FE2"/>
    <w:rPr>
      <w:color w:val="0563C1" w:themeColor="hyperlink"/>
      <w:u w:val="single"/>
    </w:rPr>
  </w:style>
  <w:style w:type="character" w:styleId="af0">
    <w:name w:val="Strong"/>
    <w:basedOn w:val="a0"/>
    <w:uiPriority w:val="22"/>
    <w:qFormat/>
    <w:rsid w:val="00EF7384"/>
    <w:rPr>
      <w:b/>
      <w:bCs/>
    </w:rPr>
  </w:style>
  <w:style w:type="table" w:styleId="af1">
    <w:name w:val="Table Grid"/>
    <w:basedOn w:val="a1"/>
    <w:uiPriority w:val="59"/>
    <w:rsid w:val="005D0E0A"/>
    <w:pPr>
      <w:ind w:firstLine="709"/>
    </w:pPr>
    <w:rPr>
      <w:rFonts w:eastAsia="Calibri"/>
      <w:sz w:val="28"/>
      <w:szCs w:val="28"/>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8476">
      <w:bodyDiv w:val="1"/>
      <w:marLeft w:val="0"/>
      <w:marRight w:val="0"/>
      <w:marTop w:val="0"/>
      <w:marBottom w:val="0"/>
      <w:divBdr>
        <w:top w:val="none" w:sz="0" w:space="0" w:color="auto"/>
        <w:left w:val="none" w:sz="0" w:space="0" w:color="auto"/>
        <w:bottom w:val="none" w:sz="0" w:space="0" w:color="auto"/>
        <w:right w:val="none" w:sz="0" w:space="0" w:color="auto"/>
      </w:divBdr>
    </w:div>
    <w:div w:id="628513016">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33006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7800</Words>
  <Characters>4446</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vt:lpstr>
      <vt:lpstr>£</vt:lpstr>
    </vt:vector>
  </TitlesOfParts>
  <Company>KMU</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1-1</dc:creator>
  <cp:keywords/>
  <cp:lastModifiedBy>Самойлова Людмила Миколаївна</cp:lastModifiedBy>
  <cp:revision>3</cp:revision>
  <cp:lastPrinted>2002-04-19T12:13:00Z</cp:lastPrinted>
  <dcterms:created xsi:type="dcterms:W3CDTF">2025-01-03T09:12:00Z</dcterms:created>
  <dcterms:modified xsi:type="dcterms:W3CDTF">2025-01-03T09:12:00Z</dcterms:modified>
</cp:coreProperties>
</file>