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4B09C" w14:textId="77777777"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A953DA7" wp14:editId="6A6AF918">
            <wp:extent cx="588010" cy="659130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847E3" w14:textId="77777777"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FA82A3" w14:textId="77777777"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14:paraId="1A72A9BE" w14:textId="77777777"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E6A1AF" w14:textId="77777777"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872C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14:paraId="19D5913D" w14:textId="77777777" w:rsidR="004F0BF3" w:rsidRPr="00C872C8" w:rsidRDefault="004F0BF3" w:rsidP="004F0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3131A2C2" w14:textId="77777777" w:rsidR="004F0BF3" w:rsidRPr="00C872C8" w:rsidRDefault="004F0BF3" w:rsidP="004F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</w:t>
      </w: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Київ                                   № </w:t>
      </w: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3DBEE6" w14:textId="77777777" w:rsidR="004F0BF3" w:rsidRPr="00C872C8" w:rsidRDefault="004F0BF3" w:rsidP="004F0BF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D14FE6" w14:textId="03F9435A" w:rsidR="004F0BF3" w:rsidRPr="004C4B35" w:rsidRDefault="004F0BF3" w:rsidP="004F0BF3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CA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</w:t>
      </w:r>
      <w:r w:rsidR="00CA043B"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ення </w:t>
      </w:r>
      <w:r w:rsidR="00CA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</w:t>
      </w:r>
      <w:r w:rsidR="0046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46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 Податкової декларації </w:t>
      </w:r>
      <w:r w:rsidRPr="004C4B35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з податку на прибуток підприємств</w:t>
      </w:r>
    </w:p>
    <w:p w14:paraId="1FF31C4C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15F1C" w14:textId="412C5838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46.6 статті 46 глави 2 розділу ІІ Податкового кодексу України, </w:t>
      </w:r>
      <w:bookmarkStart w:id="0" w:name="_Hlk152942320"/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</w:t>
      </w:r>
      <w:r w:rsidRPr="00B72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</w:t>
      </w:r>
      <w:r w:rsidRPr="00B72A2D">
        <w:rPr>
          <w:rFonts w:ascii="Times New Roman" w:hAnsi="Times New Roman" w:cs="Times New Roman"/>
          <w:sz w:val="28"/>
          <w:szCs w:val="28"/>
        </w:rPr>
        <w:t xml:space="preserve">від </w:t>
      </w:r>
      <w:r w:rsidR="00F31ADD" w:rsidRPr="00B72A2D">
        <w:rPr>
          <w:rFonts w:ascii="Times New Roman" w:hAnsi="Times New Roman" w:cs="Times New Roman"/>
          <w:sz w:val="28"/>
          <w:szCs w:val="28"/>
        </w:rPr>
        <w:t>0</w:t>
      </w:r>
      <w:r w:rsidR="001A0DBF" w:rsidRPr="00B72A2D">
        <w:rPr>
          <w:rFonts w:ascii="Times New Roman" w:hAnsi="Times New Roman" w:cs="Times New Roman"/>
          <w:sz w:val="28"/>
          <w:szCs w:val="28"/>
        </w:rPr>
        <w:t xml:space="preserve">3 грудня 2025 </w:t>
      </w:r>
      <w:r w:rsidRPr="00B72A2D">
        <w:rPr>
          <w:rFonts w:ascii="Times New Roman" w:hAnsi="Times New Roman" w:cs="Times New Roman"/>
          <w:sz w:val="28"/>
          <w:szCs w:val="28"/>
        </w:rPr>
        <w:t>року №</w:t>
      </w:r>
      <w:r w:rsidR="002E1E6A" w:rsidRPr="00B72A2D">
        <w:rPr>
          <w:rFonts w:ascii="Times New Roman" w:hAnsi="Times New Roman" w:cs="Times New Roman"/>
          <w:sz w:val="28"/>
          <w:szCs w:val="28"/>
        </w:rPr>
        <w:t> </w:t>
      </w:r>
      <w:r w:rsidRPr="00B72A2D">
        <w:rPr>
          <w:rFonts w:ascii="Times New Roman" w:hAnsi="Times New Roman" w:cs="Times New Roman"/>
          <w:sz w:val="28"/>
          <w:szCs w:val="28"/>
        </w:rPr>
        <w:t>4</w:t>
      </w:r>
      <w:r w:rsidR="001A0DBF" w:rsidRPr="00B72A2D">
        <w:rPr>
          <w:rFonts w:ascii="Times New Roman" w:hAnsi="Times New Roman" w:cs="Times New Roman"/>
          <w:sz w:val="28"/>
          <w:szCs w:val="28"/>
        </w:rPr>
        <w:t>698</w:t>
      </w:r>
      <w:r w:rsidRPr="00B72A2D">
        <w:rPr>
          <w:rFonts w:ascii="Times New Roman" w:hAnsi="Times New Roman" w:cs="Times New Roman"/>
          <w:sz w:val="28"/>
          <w:szCs w:val="28"/>
        </w:rPr>
        <w:t>-ІХ «</w:t>
      </w:r>
      <w:r w:rsidRPr="00B72A2D">
        <w:rPr>
          <w:rFonts w:ascii="Times New Roman" w:hAnsi="Times New Roman" w:cs="Times New Roman"/>
          <w:sz w:val="28"/>
        </w:rPr>
        <w:t xml:space="preserve">Про внесення змін до Податкового кодексу України та інших </w:t>
      </w:r>
      <w:r>
        <w:rPr>
          <w:rFonts w:ascii="Times New Roman" w:hAnsi="Times New Roman" w:cs="Times New Roman"/>
          <w:sz w:val="28"/>
        </w:rPr>
        <w:t xml:space="preserve">законів України щодо </w:t>
      </w:r>
      <w:r w:rsidR="001A0DBF">
        <w:rPr>
          <w:rFonts w:ascii="Times New Roman" w:hAnsi="Times New Roman" w:cs="Times New Roman"/>
          <w:sz w:val="28"/>
        </w:rPr>
        <w:t>особливостей оподаткування банків податком на прибуток підприємств у 2026 році та перенесення строків введення в дію Електронної системи обігу алкогольних напоїв, тютюнових виробів та рідин, що використовуються в електронних сигаретах»</w:t>
      </w:r>
      <w:bookmarkEnd w:id="0"/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підпункту</w:t>
      </w:r>
      <w:r w:rsidR="0019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5 пункту</w:t>
      </w:r>
      <w:r w:rsidR="002E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Положення про Міністерство фінансів України, затвердженого постановою Кабінету Міністрів України від 20</w:t>
      </w:r>
      <w:r w:rsidR="002E1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 2014 року № 375,</w:t>
      </w:r>
    </w:p>
    <w:p w14:paraId="7FFA844B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B22A41" w14:textId="77777777" w:rsidR="004F0BF3" w:rsidRPr="00C872C8" w:rsidRDefault="004F0BF3" w:rsidP="004F0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НАКАЗУЮ:</w:t>
      </w:r>
    </w:p>
    <w:p w14:paraId="760BE6F0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A77189" w14:textId="099B3616" w:rsidR="004F0BF3" w:rsidRDefault="00AD7D63" w:rsidP="003A39A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4F0BF3"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форми Податкової декларації з податку на прибуток підприємств, затвердженої</w:t>
      </w:r>
      <w:r w:rsidR="002E1E6A"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F0BF3"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наказом Міністерства фінансів України </w:t>
      </w:r>
      <w:r w:rsidR="004F0BF3"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від 20 жовтня 2015 року № 897, зареєстрованим у Міністерстві юстиції України 11 листопада 2015 року за № 1415/27860 (у редакції наказу Міністерства фінансів України від 20 лютого 2023 року № 101), </w:t>
      </w:r>
      <w:r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 зміни:</w:t>
      </w:r>
    </w:p>
    <w:p w14:paraId="4FBB616C" w14:textId="77777777" w:rsidR="00AD7D63" w:rsidRPr="003A39A1" w:rsidRDefault="00AD7D63" w:rsidP="003A39A1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53F1A" w14:textId="0D1C6A69" w:rsidR="00AD7D63" w:rsidRPr="00AD7D63" w:rsidRDefault="00AD7D63" w:rsidP="003A39A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BA0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C05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третій </w:t>
      </w:r>
      <w:r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приміт</w:t>
      </w:r>
      <w:r w:rsidR="002B74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A0C2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A39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</w:t>
      </w:r>
      <w:r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після цифр «70» доповнити цифрами «, 73»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A2C49B" w14:textId="77777777" w:rsidR="00AD7D63" w:rsidRPr="00AD7D63" w:rsidRDefault="00AD7D63" w:rsidP="00AD7D63">
      <w:pPr>
        <w:pStyle w:val="a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D20F7" w14:textId="77777777" w:rsidR="00AD7D63" w:rsidRPr="003A39A1" w:rsidRDefault="00AD7D63" w:rsidP="003A39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додатках до цієї Податкової декларації:</w:t>
      </w:r>
    </w:p>
    <w:p w14:paraId="54C64F1D" w14:textId="162AF059" w:rsidR="00AD7D63" w:rsidRPr="00AD7D63" w:rsidRDefault="00A72811" w:rsidP="003A39A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C053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приміт</w:t>
      </w:r>
      <w:r w:rsidR="00A254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D7D63" w:rsidRPr="003A39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додатка АВ до рядка 20 цієї Податкової декларації після цифр «70» доповнити цифрами «, 73»;</w:t>
      </w:r>
    </w:p>
    <w:p w14:paraId="56D5EBE4" w14:textId="085354A3" w:rsidR="00AD7D63" w:rsidRPr="00AD7D63" w:rsidRDefault="00A72811" w:rsidP="003A39A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C053F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приміт</w:t>
      </w:r>
      <w:r w:rsidR="00A254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D7D63" w:rsidRPr="003A39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додатка ЗП до рядка 16 ЗП цієї Податкової декларації після цифр «70» доповнити цифрами «, 73»;</w:t>
      </w:r>
    </w:p>
    <w:p w14:paraId="67C77A4B" w14:textId="64BEC1C6" w:rsidR="00AD7D63" w:rsidRPr="00AD7D63" w:rsidRDefault="00525C80" w:rsidP="003A39A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третій 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приміт</w:t>
      </w:r>
      <w:r w:rsidR="00A254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D7D63" w:rsidRPr="003A39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додатка ВП цієї Податкової декларації після цифр «70» доповнити цифрами «, 73»;</w:t>
      </w:r>
    </w:p>
    <w:p w14:paraId="6AAB81BC" w14:textId="1657FAD2" w:rsidR="00AD7D63" w:rsidRPr="00AD7D63" w:rsidRDefault="00AD7D63" w:rsidP="003A39A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примітку «</w:t>
      </w:r>
      <w:r w:rsidRPr="003A39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додатка ПП </w:t>
      </w:r>
      <w:r w:rsidR="00E62CDF" w:rsidRPr="00E6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цієї Податкової декларації </w:t>
      </w:r>
      <w:r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 в такій редакції:</w:t>
      </w:r>
    </w:p>
    <w:p w14:paraId="509CF81D" w14:textId="4077A4E1" w:rsidR="00AD7D63" w:rsidRPr="00AD7D63" w:rsidRDefault="005D528A" w:rsidP="003A39A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7D63" w:rsidRPr="003A39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Довідник пільг затверджує </w:t>
      </w:r>
      <w:r w:rsidR="00711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ДПС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пункту 3 Порядку обліку сум податків та зборів, не сплачених суб’єктом господарювання до бюджету у 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зв’язку з отриманням податкових пільг, затвердженого постановою Кабінету Міністрів України від 27 грудня 2010 року № 1233</w:t>
      </w:r>
      <w:r w:rsidR="00B72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0E7632D" w14:textId="29FEE46E" w:rsidR="00AD7D63" w:rsidRPr="00AD7D63" w:rsidRDefault="00760DC2" w:rsidP="003A39A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третій 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приміт</w:t>
      </w:r>
      <w:r w:rsidR="00521DD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D7D63" w:rsidRPr="003A39A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6</w:t>
      </w:r>
      <w:r w:rsidR="00AD7D63"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додатка КІК до рядка 06.1 КІК цієї Податкової декларації після цифр «70» доповнити цифрами «, 73»;</w:t>
      </w:r>
    </w:p>
    <w:p w14:paraId="37D48BBE" w14:textId="3D623EA3" w:rsidR="00294DB3" w:rsidRDefault="00EA04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A03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таблиці </w:t>
      </w:r>
      <w:r w:rsidR="00AD7D63"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 МПЗ-З до</w:t>
      </w:r>
      <w:r w:rsidR="000A121D" w:rsidRPr="000A1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додатка МПЗ</w:t>
      </w:r>
      <w:r w:rsidR="0048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C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рядка 06.2 МПЗ</w:t>
      </w:r>
      <w:r w:rsidR="0048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D63"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 Податкової декларації</w:t>
      </w:r>
      <w:r w:rsidR="00294D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001BC0E" w14:textId="77777777" w:rsidR="00294DB3" w:rsidRDefault="00294D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графу</w:t>
      </w:r>
      <w:r w:rsidR="00F220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986298" w14:textId="77777777" w:rsidR="002B0794" w:rsidRDefault="00294DB3" w:rsidP="00294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B0794" w14:paraId="0795B1C9" w14:textId="77777777" w:rsidTr="003A39A1">
        <w:tc>
          <w:tcPr>
            <w:tcW w:w="9634" w:type="dxa"/>
          </w:tcPr>
          <w:p w14:paraId="2A0B1E49" w14:textId="77777777" w:rsidR="002B0794" w:rsidRDefault="002B0794" w:rsidP="00294D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0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Сума мінімального податкового зобов’язання, що становить не менше 700 грн з 1 га або 1400 грн з 1 га, якщо частка ріллі менше 50 % </w:t>
            </w:r>
            <w:r w:rsidRPr="003A39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</w:tr>
    </w:tbl>
    <w:p w14:paraId="14D228A4" w14:textId="77777777" w:rsidR="00294DB3" w:rsidRDefault="002B0794" w:rsidP="003A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4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</w:p>
    <w:p w14:paraId="5D6DCD08" w14:textId="1AD5FEED" w:rsidR="00AD7D63" w:rsidRPr="003A39A1" w:rsidRDefault="00AD7D63" w:rsidP="0002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 в такій редакції:</w:t>
      </w:r>
    </w:p>
    <w:p w14:paraId="585F8140" w14:textId="77777777" w:rsidR="00027F62" w:rsidRPr="00AD7D63" w:rsidRDefault="00AD7D63" w:rsidP="00AD7D6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D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27F62" w14:paraId="6A92C166" w14:textId="77777777" w:rsidTr="003A39A1">
        <w:tc>
          <w:tcPr>
            <w:tcW w:w="9634" w:type="dxa"/>
          </w:tcPr>
          <w:p w14:paraId="62EE49D1" w14:textId="77777777" w:rsidR="00027F62" w:rsidRDefault="002B0794" w:rsidP="003A39A1">
            <w:pPr>
              <w:pStyle w:val="a7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71BED" w:rsidRPr="00971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ума мінімального податкового зобов’язання, що становить не менше 700 грн з 1 га або 1400 грн з 1 га, якщо частка ріллі не менше 50 % </w:t>
            </w:r>
            <w:r w:rsidR="00971BED" w:rsidRPr="003A39A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6</w:t>
            </w:r>
          </w:p>
        </w:tc>
      </w:tr>
    </w:tbl>
    <w:p w14:paraId="1B12442B" w14:textId="77777777" w:rsidR="00AD7D63" w:rsidRDefault="00971B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4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AD7D63" w:rsidRPr="003A39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4D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CDDE7E" w14:textId="77777777" w:rsidR="00294DB3" w:rsidRDefault="00294DB3" w:rsidP="005421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D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 16,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в такій редакції:</w:t>
      </w:r>
    </w:p>
    <w:p w14:paraId="42DD5C71" w14:textId="77777777" w:rsidR="00294DB3" w:rsidRPr="000F57B6" w:rsidRDefault="00294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94DB3" w:rsidRPr="00470ADF" w14:paraId="62CB56CB" w14:textId="77777777" w:rsidTr="00294DB3">
        <w:tc>
          <w:tcPr>
            <w:tcW w:w="4814" w:type="dxa"/>
          </w:tcPr>
          <w:p w14:paraId="41303EA1" w14:textId="77777777" w:rsidR="00294DB3" w:rsidRPr="00470ADF" w:rsidRDefault="00294DB3" w:rsidP="003A3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 графа 8 ≥ 50 % та</w:t>
            </w:r>
          </w:p>
          <w:p w14:paraId="72DF8FAF" w14:textId="77777777" w:rsidR="00294DB3" w:rsidRPr="00470ADF" w:rsidRDefault="00294DB3" w:rsidP="003A3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графа 15 &lt; 1400,</w:t>
            </w:r>
          </w:p>
          <w:p w14:paraId="05982DAE" w14:textId="0DDB7F38" w:rsidR="00294DB3" w:rsidRPr="00470ADF" w:rsidRDefault="00294DB3" w:rsidP="003A3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(1400 × графу 3 × М</w:t>
            </w:r>
            <w:r w:rsidR="00216CEE"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216CEE"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C402F"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14" w:type="dxa"/>
          </w:tcPr>
          <w:p w14:paraId="3A1D1E7D" w14:textId="77777777" w:rsidR="00294DB3" w:rsidRPr="00470ADF" w:rsidRDefault="00294DB3" w:rsidP="00294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 графа 8 &lt; 50 % та</w:t>
            </w:r>
          </w:p>
          <w:p w14:paraId="0A2776AF" w14:textId="77777777" w:rsidR="00294DB3" w:rsidRPr="00470ADF" w:rsidRDefault="00294DB3" w:rsidP="00294D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графа 15 &lt; 700,</w:t>
            </w:r>
          </w:p>
          <w:p w14:paraId="2700BFD0" w14:textId="1CA25D85" w:rsidR="00294DB3" w:rsidRPr="00470ADF" w:rsidRDefault="00294DB3" w:rsidP="003A39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то (700 × графу 3</w:t>
            </w:r>
            <w:r w:rsidR="001A41F9"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× М</w:t>
            </w:r>
            <w:r w:rsidR="00216CEE"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216CEE"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1C402F" w:rsidRPr="00470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bookmarkStart w:id="1" w:name="_GoBack"/>
        <w:bookmarkEnd w:id="1"/>
      </w:tr>
    </w:tbl>
    <w:p w14:paraId="2DCD877C" w14:textId="77777777" w:rsidR="00294DB3" w:rsidRDefault="00294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14:paraId="40D35C70" w14:textId="77777777" w:rsidR="002B0794" w:rsidRPr="003A39A1" w:rsidRDefault="002B0794" w:rsidP="003A39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E1DF7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204812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Департаменту податкової політики Міністерства фінансів України 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установленому порядку забезпечити:</w:t>
      </w:r>
    </w:p>
    <w:p w14:paraId="5B79D558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 цього наказу на державну реєстрацію до Міністерства юстиції України;</w:t>
      </w:r>
    </w:p>
    <w:p w14:paraId="6BFA8614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оприлюднення цього наказу.</w:t>
      </w:r>
    </w:p>
    <w:p w14:paraId="04F6A9CD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5DCCCC2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Цей наказ набирає чинності з дня його офіційного опублікування. </w:t>
      </w:r>
    </w:p>
    <w:p w14:paraId="02A7D332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DD8C9" w14:textId="77777777" w:rsidR="004F0BF3" w:rsidRPr="00C872C8" w:rsidRDefault="004F0BF3" w:rsidP="004F0B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Контроль за виконанням цього наказу покласти на заступника Міністра фінансів України Воробей </w:t>
      </w:r>
      <w:r w:rsidR="00410F1B"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20F00">
        <w:rPr>
          <w:rFonts w:ascii="Times New Roman" w:eastAsia="Times New Roman" w:hAnsi="Times New Roman" w:cs="Times New Roman"/>
          <w:sz w:val="28"/>
          <w:szCs w:val="28"/>
          <w:lang w:eastAsia="ru-RU"/>
        </w:rPr>
        <w:t>. І.</w:t>
      </w:r>
      <w:r w:rsidR="00410F1B"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2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Голову Державної податкової служби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529CFE" w14:textId="77777777" w:rsidR="004F0BF3" w:rsidRPr="00614A8B" w:rsidRDefault="004F0BF3" w:rsidP="004F0B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DA480" w14:textId="77777777" w:rsidR="004F0BF3" w:rsidRPr="00C872C8" w:rsidRDefault="004F0BF3" w:rsidP="004F0B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7C8F60" w14:textId="77777777" w:rsidR="00FE65A7" w:rsidRDefault="004F0BF3" w:rsidP="00690238">
      <w:pPr>
        <w:spacing w:after="0" w:line="240" w:lineRule="auto"/>
      </w:pPr>
      <w:r w:rsidRPr="00C8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Міністр                                                                                      Сергій МАРЧЕНКО</w:t>
      </w:r>
    </w:p>
    <w:sectPr w:rsidR="00FE65A7" w:rsidSect="00690238">
      <w:headerReference w:type="default" r:id="rId8"/>
      <w:pgSz w:w="11906" w:h="16838"/>
      <w:pgMar w:top="709" w:right="567" w:bottom="158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0B058" w14:textId="77777777" w:rsidR="006F22C8" w:rsidRDefault="006F22C8">
      <w:pPr>
        <w:spacing w:after="0" w:line="240" w:lineRule="auto"/>
      </w:pPr>
      <w:r>
        <w:separator/>
      </w:r>
    </w:p>
  </w:endnote>
  <w:endnote w:type="continuationSeparator" w:id="0">
    <w:p w14:paraId="34B9CA60" w14:textId="77777777" w:rsidR="006F22C8" w:rsidRDefault="006F2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9D50D" w14:textId="77777777" w:rsidR="006F22C8" w:rsidRDefault="006F22C8">
      <w:pPr>
        <w:spacing w:after="0" w:line="240" w:lineRule="auto"/>
      </w:pPr>
      <w:r>
        <w:separator/>
      </w:r>
    </w:p>
  </w:footnote>
  <w:footnote w:type="continuationSeparator" w:id="0">
    <w:p w14:paraId="131E28EE" w14:textId="77777777" w:rsidR="006F22C8" w:rsidRDefault="006F2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10BE1" w14:textId="77777777" w:rsidR="008642F6" w:rsidRPr="00E21B00" w:rsidRDefault="00036972">
    <w:pPr>
      <w:pStyle w:val="a3"/>
      <w:jc w:val="center"/>
    </w:pPr>
    <w:r w:rsidRPr="00E21B00">
      <w:fldChar w:fldCharType="begin"/>
    </w:r>
    <w:r w:rsidRPr="00E21B00">
      <w:instrText>PAGE   \* MERGEFORMAT</w:instrText>
    </w:r>
    <w:r w:rsidRPr="00E21B00">
      <w:fldChar w:fldCharType="separate"/>
    </w:r>
    <w:r w:rsidR="00195F22">
      <w:rPr>
        <w:noProof/>
      </w:rPr>
      <w:t>2</w:t>
    </w:r>
    <w:r w:rsidRPr="00E21B00">
      <w:fldChar w:fldCharType="end"/>
    </w:r>
  </w:p>
  <w:p w14:paraId="5851AABA" w14:textId="77777777" w:rsidR="008642F6" w:rsidRDefault="006F22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130C"/>
    <w:multiLevelType w:val="hybridMultilevel"/>
    <w:tmpl w:val="BEF2D87A"/>
    <w:lvl w:ilvl="0" w:tplc="27983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90495F"/>
    <w:multiLevelType w:val="hybridMultilevel"/>
    <w:tmpl w:val="C42EBE02"/>
    <w:lvl w:ilvl="0" w:tplc="AEBE3E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F3"/>
    <w:rsid w:val="00025ACB"/>
    <w:rsid w:val="00027F62"/>
    <w:rsid w:val="00036972"/>
    <w:rsid w:val="000A121D"/>
    <w:rsid w:val="000D7341"/>
    <w:rsid w:val="000F57B6"/>
    <w:rsid w:val="001040C7"/>
    <w:rsid w:val="00136F6A"/>
    <w:rsid w:val="00195F22"/>
    <w:rsid w:val="001A0DBF"/>
    <w:rsid w:val="001A41F9"/>
    <w:rsid w:val="001C402F"/>
    <w:rsid w:val="00216CEE"/>
    <w:rsid w:val="002222C6"/>
    <w:rsid w:val="00231359"/>
    <w:rsid w:val="002323E4"/>
    <w:rsid w:val="0024113A"/>
    <w:rsid w:val="00294DB3"/>
    <w:rsid w:val="002B0794"/>
    <w:rsid w:val="002B5C17"/>
    <w:rsid w:val="002B74F9"/>
    <w:rsid w:val="002E1E6A"/>
    <w:rsid w:val="002F6D80"/>
    <w:rsid w:val="0030095A"/>
    <w:rsid w:val="003334EC"/>
    <w:rsid w:val="003A39A1"/>
    <w:rsid w:val="003A7BED"/>
    <w:rsid w:val="003E24E3"/>
    <w:rsid w:val="003F75AB"/>
    <w:rsid w:val="00404C17"/>
    <w:rsid w:val="00410F1B"/>
    <w:rsid w:val="00413303"/>
    <w:rsid w:val="00421D5E"/>
    <w:rsid w:val="00430087"/>
    <w:rsid w:val="004610E0"/>
    <w:rsid w:val="00465D3E"/>
    <w:rsid w:val="00470ADF"/>
    <w:rsid w:val="0048506A"/>
    <w:rsid w:val="004F0BF3"/>
    <w:rsid w:val="004F37BD"/>
    <w:rsid w:val="0050717D"/>
    <w:rsid w:val="00521DDE"/>
    <w:rsid w:val="00525C80"/>
    <w:rsid w:val="0054214C"/>
    <w:rsid w:val="00545ECF"/>
    <w:rsid w:val="00563A7C"/>
    <w:rsid w:val="005D528A"/>
    <w:rsid w:val="005E6857"/>
    <w:rsid w:val="00690238"/>
    <w:rsid w:val="006F22C8"/>
    <w:rsid w:val="00711F95"/>
    <w:rsid w:val="00760DC2"/>
    <w:rsid w:val="007C7376"/>
    <w:rsid w:val="0082581B"/>
    <w:rsid w:val="00855C13"/>
    <w:rsid w:val="0088010D"/>
    <w:rsid w:val="008C2220"/>
    <w:rsid w:val="00920F00"/>
    <w:rsid w:val="00944308"/>
    <w:rsid w:val="00971BED"/>
    <w:rsid w:val="00974AC6"/>
    <w:rsid w:val="00A032E7"/>
    <w:rsid w:val="00A254A5"/>
    <w:rsid w:val="00A406FF"/>
    <w:rsid w:val="00A62853"/>
    <w:rsid w:val="00A72811"/>
    <w:rsid w:val="00AD7D63"/>
    <w:rsid w:val="00B44DE6"/>
    <w:rsid w:val="00B72A2D"/>
    <w:rsid w:val="00B776D0"/>
    <w:rsid w:val="00B95FCD"/>
    <w:rsid w:val="00BA0C24"/>
    <w:rsid w:val="00BD5D28"/>
    <w:rsid w:val="00BE315A"/>
    <w:rsid w:val="00C053F9"/>
    <w:rsid w:val="00C30DAF"/>
    <w:rsid w:val="00CA043B"/>
    <w:rsid w:val="00D10BD9"/>
    <w:rsid w:val="00E62CDF"/>
    <w:rsid w:val="00E7777F"/>
    <w:rsid w:val="00EA0403"/>
    <w:rsid w:val="00F22096"/>
    <w:rsid w:val="00F22F63"/>
    <w:rsid w:val="00F31ADD"/>
    <w:rsid w:val="00F31B90"/>
    <w:rsid w:val="00FA6615"/>
    <w:rsid w:val="00FC3FF2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7F61"/>
  <w15:docId w15:val="{9FDE58F9-1D09-4CC1-9025-915695DA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B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F0BF3"/>
  </w:style>
  <w:style w:type="paragraph" w:styleId="a5">
    <w:name w:val="Balloon Text"/>
    <w:basedOn w:val="a"/>
    <w:link w:val="a6"/>
    <w:uiPriority w:val="99"/>
    <w:semiHidden/>
    <w:unhideWhenUsed/>
    <w:rsid w:val="003A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7B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2853"/>
    <w:pPr>
      <w:ind w:left="720"/>
      <w:contextualSpacing/>
    </w:pPr>
  </w:style>
  <w:style w:type="table" w:styleId="a8">
    <w:name w:val="Table Grid"/>
    <w:basedOn w:val="a1"/>
    <w:uiPriority w:val="39"/>
    <w:rsid w:val="000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ЧЕРНИШ ТЕТЯНА МИКОЛАЇВНА</dc:creator>
  <cp:keywords/>
  <dc:description/>
  <cp:lastModifiedBy>НЕСТЕРЕНКО Ірина Анатоліївна</cp:lastModifiedBy>
  <cp:revision>14</cp:revision>
  <cp:lastPrinted>2026-02-19T13:14:00Z</cp:lastPrinted>
  <dcterms:created xsi:type="dcterms:W3CDTF">2026-02-23T12:34:00Z</dcterms:created>
  <dcterms:modified xsi:type="dcterms:W3CDTF">2026-02-24T10:51:00Z</dcterms:modified>
</cp:coreProperties>
</file>