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537" w:type="pct"/>
        <w:tblCellSpacing w:w="22" w:type="dxa"/>
        <w:tblCellMar>
          <w:top w:w="30" w:type="dxa"/>
          <w:left w:w="30" w:type="dxa"/>
          <w:bottom w:w="30" w:type="dxa"/>
          <w:right w:w="30" w:type="dxa"/>
        </w:tblCellMar>
        <w:tblLook w:val="04A0" w:firstRow="1" w:lastRow="0" w:firstColumn="1" w:lastColumn="0" w:noHBand="0" w:noVBand="1"/>
      </w:tblPr>
      <w:tblGrid>
        <w:gridCol w:w="4890"/>
      </w:tblGrid>
      <w:tr w:rsidR="00993B48" w:rsidRPr="00993B48" w14:paraId="43A074D3" w14:textId="77777777" w:rsidTr="00660B3B">
        <w:trPr>
          <w:tblCellSpacing w:w="22" w:type="dxa"/>
        </w:trPr>
        <w:tc>
          <w:tcPr>
            <w:tcW w:w="4911" w:type="pct"/>
            <w:hideMark/>
          </w:tcPr>
          <w:p w14:paraId="1B310BDA" w14:textId="1AC9E907" w:rsidR="00A87230" w:rsidRPr="00993B48" w:rsidRDefault="00A87230" w:rsidP="00660B3B">
            <w:pPr>
              <w:spacing w:before="100" w:beforeAutospacing="1" w:after="100" w:afterAutospacing="1"/>
              <w:ind w:left="68"/>
              <w:rPr>
                <w:rFonts w:ascii="Times New Roman" w:eastAsiaTheme="minorEastAsia" w:hAnsi="Times New Roman" w:cs="Times New Roman"/>
                <w:sz w:val="28"/>
                <w:lang w:eastAsia="uk-UA"/>
              </w:rPr>
            </w:pPr>
            <w:bookmarkStart w:id="0" w:name="_GoBack"/>
            <w:bookmarkEnd w:id="0"/>
            <w:r w:rsidRPr="00993B48">
              <w:rPr>
                <w:rFonts w:ascii="Times New Roman" w:eastAsiaTheme="minorEastAsia" w:hAnsi="Times New Roman" w:cs="Times New Roman"/>
                <w:sz w:val="28"/>
                <w:lang w:eastAsia="uk-UA"/>
              </w:rPr>
              <w:t>ЗАТВЕРДЖЕНО</w:t>
            </w:r>
            <w:r w:rsidRPr="00993B48">
              <w:rPr>
                <w:rFonts w:ascii="Times New Roman" w:eastAsiaTheme="minorEastAsia" w:hAnsi="Times New Roman" w:cs="Times New Roman"/>
                <w:sz w:val="28"/>
                <w:lang w:eastAsia="uk-UA"/>
              </w:rPr>
              <w:br/>
              <w:t>Наказ Міністерства фіна</w:t>
            </w:r>
            <w:r w:rsidR="00AD14DB" w:rsidRPr="00993B48">
              <w:rPr>
                <w:rFonts w:ascii="Times New Roman" w:eastAsiaTheme="minorEastAsia" w:hAnsi="Times New Roman" w:cs="Times New Roman"/>
                <w:sz w:val="28"/>
                <w:lang w:eastAsia="uk-UA"/>
              </w:rPr>
              <w:t>нсів України</w:t>
            </w:r>
            <w:r w:rsidR="00AD14DB" w:rsidRPr="00993B48">
              <w:rPr>
                <w:rFonts w:ascii="Times New Roman" w:eastAsiaTheme="minorEastAsia" w:hAnsi="Times New Roman" w:cs="Times New Roman"/>
                <w:sz w:val="28"/>
                <w:lang w:eastAsia="uk-UA"/>
              </w:rPr>
              <w:br/>
              <w:t>______________ 2025</w:t>
            </w:r>
            <w:r w:rsidRPr="00993B48">
              <w:rPr>
                <w:rFonts w:ascii="Times New Roman" w:eastAsiaTheme="minorEastAsia" w:hAnsi="Times New Roman" w:cs="Times New Roman"/>
                <w:sz w:val="28"/>
                <w:lang w:eastAsia="uk-UA"/>
              </w:rPr>
              <w:t xml:space="preserve"> року № ______</w:t>
            </w:r>
          </w:p>
        </w:tc>
      </w:tr>
    </w:tbl>
    <w:p w14:paraId="5643B16C" w14:textId="77777777" w:rsidR="00EF7655" w:rsidRPr="00993B48" w:rsidRDefault="00EF7655" w:rsidP="006A2915">
      <w:pPr>
        <w:spacing w:after="0" w:line="240" w:lineRule="auto"/>
        <w:jc w:val="center"/>
        <w:rPr>
          <w:rFonts w:ascii="Times New Roman" w:hAnsi="Times New Roman" w:cs="Times New Roman"/>
          <w:b/>
          <w:sz w:val="28"/>
          <w:szCs w:val="28"/>
        </w:rPr>
      </w:pPr>
      <w:r w:rsidRPr="00993B48">
        <w:rPr>
          <w:rFonts w:ascii="Times New Roman" w:eastAsia="Times New Roman" w:hAnsi="Times New Roman" w:cs="Times New Roman"/>
          <w:sz w:val="24"/>
          <w:szCs w:val="24"/>
          <w:lang w:eastAsia="uk-UA"/>
        </w:rPr>
        <w:br w:type="textWrapping" w:clear="all"/>
      </w:r>
    </w:p>
    <w:p w14:paraId="7DFA7145" w14:textId="51526561" w:rsidR="00EF7655" w:rsidRPr="00993B48" w:rsidRDefault="00A87230" w:rsidP="006A2915">
      <w:pPr>
        <w:spacing w:after="0" w:line="240" w:lineRule="auto"/>
        <w:jc w:val="center"/>
        <w:rPr>
          <w:rFonts w:ascii="Times New Roman" w:hAnsi="Times New Roman" w:cs="Times New Roman"/>
          <w:b/>
          <w:sz w:val="28"/>
          <w:szCs w:val="28"/>
        </w:rPr>
      </w:pPr>
      <w:r w:rsidRPr="00993B48">
        <w:rPr>
          <w:rFonts w:ascii="Times New Roman" w:hAnsi="Times New Roman" w:cs="Times New Roman"/>
          <w:b/>
          <w:sz w:val="28"/>
          <w:szCs w:val="28"/>
        </w:rPr>
        <w:t>Порядок</w:t>
      </w:r>
    </w:p>
    <w:p w14:paraId="0BD859A2" w14:textId="7ED27254" w:rsidR="00EF7655" w:rsidRPr="00993B48" w:rsidRDefault="00EF7655" w:rsidP="006A2915">
      <w:pPr>
        <w:spacing w:after="0" w:line="240" w:lineRule="auto"/>
        <w:jc w:val="center"/>
        <w:rPr>
          <w:rFonts w:ascii="Times New Roman" w:eastAsia="Calibri" w:hAnsi="Times New Roman" w:cs="Times New Roman"/>
          <w:b/>
          <w:bCs/>
          <w:sz w:val="28"/>
          <w:szCs w:val="28"/>
          <w:lang w:eastAsia="ru-RU"/>
        </w:rPr>
      </w:pPr>
      <w:r w:rsidRPr="00993B48">
        <w:rPr>
          <w:rFonts w:ascii="Times New Roman" w:hAnsi="Times New Roman" w:cs="Times New Roman"/>
          <w:b/>
          <w:sz w:val="28"/>
          <w:szCs w:val="28"/>
        </w:rPr>
        <w:t xml:space="preserve">заповнення заяв </w:t>
      </w:r>
      <w:r w:rsidRPr="00993B48">
        <w:rPr>
          <w:rFonts w:ascii="Times New Roman" w:eastAsia="Calibri" w:hAnsi="Times New Roman" w:cs="Times New Roman"/>
          <w:b/>
          <w:bCs/>
          <w:sz w:val="28"/>
          <w:szCs w:val="28"/>
          <w:lang w:eastAsia="ru-RU"/>
        </w:rPr>
        <w:t>про внесення відомостей про обладнання</w:t>
      </w:r>
      <w:r w:rsidR="00FE008A" w:rsidRPr="00993B48">
        <w:rPr>
          <w:rFonts w:ascii="Times New Roman" w:eastAsia="Calibri" w:hAnsi="Times New Roman" w:cs="Times New Roman"/>
          <w:b/>
          <w:bCs/>
          <w:sz w:val="28"/>
          <w:szCs w:val="28"/>
          <w:lang w:eastAsia="ru-RU"/>
        </w:rPr>
        <w:t xml:space="preserve"> для підготовки або обробки тютюну, тютюнової сировини, промислового виробництва тютюнових виробів</w:t>
      </w:r>
      <w:r w:rsidRPr="00993B48">
        <w:rPr>
          <w:rFonts w:ascii="Times New Roman" w:eastAsia="Calibri" w:hAnsi="Times New Roman" w:cs="Times New Roman"/>
          <w:b/>
          <w:bCs/>
          <w:sz w:val="28"/>
          <w:szCs w:val="28"/>
          <w:lang w:eastAsia="ru-RU"/>
        </w:rPr>
        <w:t xml:space="preserve"> до Єдиного реєстру обладнання, про внесення змін до відомостей, що містяться в Єдиному реєстрі обладнання</w:t>
      </w:r>
    </w:p>
    <w:p w14:paraId="05F34F2E" w14:textId="77777777" w:rsidR="00EF7655" w:rsidRPr="00993B48" w:rsidRDefault="00EF7655" w:rsidP="006A2915">
      <w:pPr>
        <w:spacing w:after="0" w:line="240" w:lineRule="auto"/>
        <w:jc w:val="center"/>
        <w:rPr>
          <w:rFonts w:ascii="Times New Roman" w:eastAsia="Calibri" w:hAnsi="Times New Roman" w:cs="Times New Roman"/>
          <w:b/>
          <w:bCs/>
          <w:sz w:val="28"/>
          <w:szCs w:val="28"/>
          <w:lang w:eastAsia="ru-RU"/>
        </w:rPr>
      </w:pPr>
    </w:p>
    <w:p w14:paraId="62315B72" w14:textId="77777777" w:rsidR="00EF7655" w:rsidRPr="00993B48" w:rsidRDefault="00EF7655" w:rsidP="008C044A">
      <w:pPr>
        <w:spacing w:after="0" w:line="240" w:lineRule="auto"/>
        <w:jc w:val="center"/>
        <w:rPr>
          <w:rFonts w:ascii="Times New Roman" w:eastAsia="Calibri" w:hAnsi="Times New Roman" w:cs="Times New Roman"/>
          <w:b/>
          <w:bCs/>
          <w:sz w:val="28"/>
          <w:szCs w:val="28"/>
          <w:lang w:eastAsia="ru-RU"/>
        </w:rPr>
      </w:pPr>
      <w:r w:rsidRPr="00993B48">
        <w:rPr>
          <w:rFonts w:ascii="Times New Roman" w:eastAsia="Calibri" w:hAnsi="Times New Roman" w:cs="Times New Roman"/>
          <w:b/>
          <w:bCs/>
          <w:sz w:val="28"/>
          <w:szCs w:val="28"/>
          <w:lang w:eastAsia="ru-RU"/>
        </w:rPr>
        <w:t>I. Загальні положення</w:t>
      </w:r>
    </w:p>
    <w:p w14:paraId="1A8E060C" w14:textId="3BD9D5F7" w:rsidR="00EF7655" w:rsidRPr="00993B48" w:rsidRDefault="008C044A"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1. </w:t>
      </w:r>
      <w:r w:rsidR="00EF7655" w:rsidRPr="00993B48">
        <w:rPr>
          <w:rFonts w:ascii="Times New Roman" w:eastAsia="Calibri" w:hAnsi="Times New Roman" w:cs="Times New Roman"/>
          <w:sz w:val="28"/>
          <w:szCs w:val="28"/>
          <w:lang w:eastAsia="uk-UA"/>
        </w:rPr>
        <w:t>Цей Порядок встановлює</w:t>
      </w:r>
      <w:r w:rsidR="0054615F" w:rsidRPr="00993B48">
        <w:rPr>
          <w:rFonts w:ascii="Times New Roman" w:eastAsia="Calibri" w:hAnsi="Times New Roman" w:cs="Times New Roman"/>
          <w:sz w:val="28"/>
          <w:szCs w:val="28"/>
          <w:lang w:eastAsia="uk-UA"/>
        </w:rPr>
        <w:t xml:space="preserve"> механізм заповнення власниками / </w:t>
      </w:r>
      <w:r w:rsidR="00EF7655" w:rsidRPr="00993B48">
        <w:rPr>
          <w:rFonts w:ascii="Times New Roman" w:eastAsia="Calibri" w:hAnsi="Times New Roman" w:cs="Times New Roman"/>
          <w:sz w:val="28"/>
          <w:szCs w:val="28"/>
          <w:lang w:eastAsia="uk-UA"/>
        </w:rPr>
        <w:t xml:space="preserve">користувачами обладнання для підготовки або обробки тютюну, тютюнової сировини, промислового виробництва тютюнових виробів </w:t>
      </w:r>
      <w:r w:rsidR="00AF4DCB" w:rsidRPr="00993B48">
        <w:rPr>
          <w:rFonts w:ascii="Times New Roman" w:eastAsia="Calibri" w:hAnsi="Times New Roman" w:cs="Times New Roman"/>
          <w:sz w:val="28"/>
          <w:szCs w:val="28"/>
          <w:lang w:eastAsia="uk-UA"/>
        </w:rPr>
        <w:br/>
      </w:r>
      <w:r w:rsidR="00EF7655" w:rsidRPr="00993B48">
        <w:rPr>
          <w:rFonts w:ascii="Times New Roman" w:eastAsia="Calibri" w:hAnsi="Times New Roman" w:cs="Times New Roman"/>
          <w:sz w:val="28"/>
          <w:szCs w:val="28"/>
          <w:lang w:eastAsia="uk-UA"/>
        </w:rPr>
        <w:t>(далі – обладнання) форм заяв про внесення відомостей про обладнання</w:t>
      </w:r>
      <w:r w:rsidR="00FE008A" w:rsidRPr="00993B48">
        <w:rPr>
          <w:rFonts w:ascii="Times New Roman" w:eastAsia="Calibri" w:hAnsi="Times New Roman" w:cs="Times New Roman"/>
          <w:sz w:val="28"/>
          <w:szCs w:val="28"/>
          <w:lang w:eastAsia="uk-UA"/>
        </w:rPr>
        <w:t xml:space="preserve"> </w:t>
      </w:r>
      <w:r w:rsidR="00F45621" w:rsidRPr="00993B48">
        <w:rPr>
          <w:rFonts w:ascii="Times New Roman" w:eastAsia="Calibri" w:hAnsi="Times New Roman" w:cs="Times New Roman"/>
          <w:sz w:val="28"/>
          <w:szCs w:val="28"/>
          <w:lang w:eastAsia="uk-UA"/>
        </w:rPr>
        <w:t>до Єдиного реєстру обладнання та</w:t>
      </w:r>
      <w:r w:rsidR="00EF7655" w:rsidRPr="00993B48">
        <w:rPr>
          <w:rFonts w:ascii="Times New Roman" w:eastAsia="Calibri" w:hAnsi="Times New Roman" w:cs="Times New Roman"/>
          <w:sz w:val="28"/>
          <w:szCs w:val="28"/>
          <w:lang w:eastAsia="uk-UA"/>
        </w:rPr>
        <w:t xml:space="preserve"> про внесення змін до відомостей, що містяться в Єдиному реєстрі обладнання. </w:t>
      </w:r>
    </w:p>
    <w:p w14:paraId="7C5BF7A0" w14:textId="77777777" w:rsidR="0054615F" w:rsidRPr="00993B48" w:rsidRDefault="0054615F" w:rsidP="008C044A">
      <w:pPr>
        <w:spacing w:after="0" w:line="240" w:lineRule="auto"/>
        <w:ind w:firstLine="567"/>
        <w:jc w:val="both"/>
        <w:rPr>
          <w:rFonts w:ascii="Times New Roman" w:eastAsia="Calibri" w:hAnsi="Times New Roman" w:cs="Times New Roman"/>
          <w:sz w:val="28"/>
          <w:szCs w:val="28"/>
          <w:lang w:eastAsia="uk-UA"/>
        </w:rPr>
      </w:pPr>
    </w:p>
    <w:p w14:paraId="558AC7D6" w14:textId="33486BCA" w:rsidR="00EF7655" w:rsidRPr="00993B48" w:rsidRDefault="00EF7655"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2. У цьому Порядку терміни вживаються у значеннях, наведених у Законах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«Про електронні документи та електронний документообіг», «Про електронну ідентифікацію та електронні довірчі послуги», «Про публічні електронні реєстри».</w:t>
      </w:r>
    </w:p>
    <w:p w14:paraId="5D11BE87" w14:textId="77777777" w:rsidR="0054615F" w:rsidRPr="00993B48" w:rsidRDefault="0054615F" w:rsidP="008C044A">
      <w:pPr>
        <w:spacing w:after="0" w:line="240" w:lineRule="auto"/>
        <w:ind w:firstLine="567"/>
        <w:jc w:val="both"/>
        <w:rPr>
          <w:rFonts w:ascii="Times New Roman" w:eastAsia="Calibri" w:hAnsi="Times New Roman" w:cs="Times New Roman"/>
          <w:sz w:val="28"/>
          <w:szCs w:val="28"/>
          <w:lang w:eastAsia="uk-UA"/>
        </w:rPr>
      </w:pPr>
    </w:p>
    <w:p w14:paraId="48212F8A" w14:textId="4A871BF0" w:rsidR="00EF7655" w:rsidRPr="00993B48" w:rsidRDefault="00EF7655"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3. Заяв</w:t>
      </w:r>
      <w:r w:rsidR="00F45621" w:rsidRPr="00993B48">
        <w:rPr>
          <w:rFonts w:ascii="Times New Roman" w:eastAsia="Calibri" w:hAnsi="Times New Roman" w:cs="Times New Roman"/>
          <w:sz w:val="28"/>
          <w:szCs w:val="28"/>
          <w:lang w:eastAsia="uk-UA"/>
        </w:rPr>
        <w:t>и</w:t>
      </w:r>
      <w:r w:rsidRPr="00993B48">
        <w:rPr>
          <w:rFonts w:ascii="Times New Roman" w:eastAsia="Calibri" w:hAnsi="Times New Roman" w:cs="Times New Roman"/>
          <w:sz w:val="28"/>
          <w:szCs w:val="28"/>
          <w:lang w:eastAsia="uk-UA"/>
        </w:rPr>
        <w:t xml:space="preserve"> про внесення відомостей про обладнанн</w:t>
      </w:r>
      <w:r w:rsidR="00F45621" w:rsidRPr="00993B48">
        <w:rPr>
          <w:rFonts w:ascii="Times New Roman" w:eastAsia="Calibri" w:hAnsi="Times New Roman" w:cs="Times New Roman"/>
          <w:sz w:val="28"/>
          <w:szCs w:val="28"/>
          <w:lang w:eastAsia="uk-UA"/>
        </w:rPr>
        <w:t>я до Єдиного реєстру обладнання та</w:t>
      </w:r>
      <w:r w:rsidRPr="00993B48">
        <w:rPr>
          <w:rFonts w:ascii="Times New Roman" w:eastAsia="Calibri" w:hAnsi="Times New Roman" w:cs="Times New Roman"/>
          <w:sz w:val="28"/>
          <w:szCs w:val="28"/>
          <w:lang w:eastAsia="uk-UA"/>
        </w:rPr>
        <w:t xml:space="preserve"> про внесення змін до відомостей, що містяться в Єдиному реєстрі обладнання, </w:t>
      </w:r>
      <w:r w:rsidR="00F45621" w:rsidRPr="00993B48">
        <w:rPr>
          <w:rFonts w:ascii="Times New Roman" w:eastAsia="Calibri" w:hAnsi="Times New Roman" w:cs="Times New Roman"/>
          <w:sz w:val="28"/>
          <w:szCs w:val="28"/>
          <w:lang w:eastAsia="uk-UA"/>
        </w:rPr>
        <w:t xml:space="preserve">за формами, затвердженими цим наказом, </w:t>
      </w:r>
      <w:r w:rsidRPr="00993B48">
        <w:rPr>
          <w:rFonts w:ascii="Times New Roman" w:eastAsia="Calibri" w:hAnsi="Times New Roman" w:cs="Times New Roman"/>
          <w:sz w:val="28"/>
          <w:szCs w:val="28"/>
          <w:lang w:eastAsia="uk-UA"/>
        </w:rPr>
        <w:t>та копії документів, що подаються разом із заяв</w:t>
      </w:r>
      <w:r w:rsidR="00F45621" w:rsidRPr="00993B48">
        <w:rPr>
          <w:rFonts w:ascii="Times New Roman" w:eastAsia="Calibri" w:hAnsi="Times New Roman" w:cs="Times New Roman"/>
          <w:sz w:val="28"/>
          <w:szCs w:val="28"/>
          <w:lang w:eastAsia="uk-UA"/>
        </w:rPr>
        <w:t>ами</w:t>
      </w:r>
      <w:r w:rsidRPr="00993B48">
        <w:rPr>
          <w:rFonts w:ascii="Times New Roman" w:eastAsia="Calibri" w:hAnsi="Times New Roman" w:cs="Times New Roman"/>
          <w:sz w:val="28"/>
          <w:szCs w:val="28"/>
          <w:lang w:eastAsia="uk-UA"/>
        </w:rPr>
        <w:t>, подаються до ДПС у паперовій або електронній формі в порядку, визначеному статтею 42</w:t>
      </w:r>
      <w:r w:rsidR="0054615F" w:rsidRPr="00993B48">
        <w:rPr>
          <w:rFonts w:ascii="Times New Roman" w:eastAsia="Calibri" w:hAnsi="Times New Roman" w:cs="Times New Roman"/>
          <w:sz w:val="28"/>
          <w:szCs w:val="28"/>
          <w:lang w:eastAsia="uk-UA"/>
        </w:rPr>
        <w:t xml:space="preserve"> глави 1 розділу ІІ</w:t>
      </w:r>
      <w:r w:rsidRPr="00993B48">
        <w:rPr>
          <w:rFonts w:ascii="Times New Roman" w:eastAsia="Calibri" w:hAnsi="Times New Roman" w:cs="Times New Roman"/>
          <w:sz w:val="28"/>
          <w:szCs w:val="28"/>
          <w:lang w:eastAsia="uk-UA"/>
        </w:rPr>
        <w:t xml:space="preserve"> Податкового кодексу України</w:t>
      </w:r>
      <w:r w:rsidR="0054615F" w:rsidRPr="00993B48">
        <w:rPr>
          <w:rFonts w:ascii="Times New Roman" w:eastAsia="Calibri" w:hAnsi="Times New Roman" w:cs="Times New Roman"/>
          <w:sz w:val="28"/>
          <w:szCs w:val="28"/>
          <w:lang w:eastAsia="uk-UA"/>
        </w:rPr>
        <w:t xml:space="preserve"> (далі – Кодекс)</w:t>
      </w:r>
      <w:r w:rsidRPr="00993B48">
        <w:rPr>
          <w:rFonts w:ascii="Times New Roman" w:eastAsia="Calibri" w:hAnsi="Times New Roman" w:cs="Times New Roman"/>
          <w:sz w:val="28"/>
          <w:szCs w:val="28"/>
          <w:lang w:eastAsia="uk-UA"/>
        </w:rPr>
        <w:t>.</w:t>
      </w:r>
    </w:p>
    <w:p w14:paraId="3C298FF5" w14:textId="4FB6BB20" w:rsidR="00EF7655" w:rsidRPr="00993B48" w:rsidRDefault="00EF7655"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Заяв</w:t>
      </w:r>
      <w:r w:rsidR="00F45621" w:rsidRPr="00993B48">
        <w:rPr>
          <w:rFonts w:ascii="Times New Roman" w:eastAsia="Calibri" w:hAnsi="Times New Roman" w:cs="Times New Roman"/>
          <w:sz w:val="28"/>
          <w:szCs w:val="28"/>
          <w:lang w:eastAsia="uk-UA"/>
        </w:rPr>
        <w:t>и</w:t>
      </w:r>
      <w:r w:rsidRPr="00993B48">
        <w:rPr>
          <w:rFonts w:ascii="Times New Roman" w:eastAsia="Calibri" w:hAnsi="Times New Roman" w:cs="Times New Roman"/>
          <w:sz w:val="28"/>
          <w:szCs w:val="28"/>
          <w:lang w:eastAsia="uk-UA"/>
        </w:rPr>
        <w:t xml:space="preserve"> про внесення відомостей про обладнання</w:t>
      </w:r>
      <w:r w:rsidR="00FE008A" w:rsidRPr="00993B48">
        <w:rPr>
          <w:rFonts w:ascii="Times New Roman" w:eastAsia="Calibri" w:hAnsi="Times New Roman" w:cs="Times New Roman"/>
          <w:sz w:val="28"/>
          <w:szCs w:val="28"/>
          <w:lang w:eastAsia="uk-UA"/>
        </w:rPr>
        <w:t xml:space="preserve"> </w:t>
      </w:r>
      <w:r w:rsidR="00F45621" w:rsidRPr="00993B48">
        <w:rPr>
          <w:rFonts w:ascii="Times New Roman" w:eastAsia="Calibri" w:hAnsi="Times New Roman" w:cs="Times New Roman"/>
          <w:sz w:val="28"/>
          <w:szCs w:val="28"/>
          <w:lang w:eastAsia="uk-UA"/>
        </w:rPr>
        <w:t xml:space="preserve">до Єдиного реєстру обладнання та </w:t>
      </w:r>
      <w:r w:rsidRPr="00993B48">
        <w:rPr>
          <w:rFonts w:ascii="Times New Roman" w:eastAsia="Calibri" w:hAnsi="Times New Roman" w:cs="Times New Roman"/>
          <w:sz w:val="28"/>
          <w:szCs w:val="28"/>
          <w:lang w:eastAsia="uk-UA"/>
        </w:rPr>
        <w:t>про внесення змін до відомостей, що містяться в Єдиному реєстрі обладнання, що пода</w:t>
      </w:r>
      <w:r w:rsidR="00F45621" w:rsidRPr="00993B48">
        <w:rPr>
          <w:rFonts w:ascii="Times New Roman" w:eastAsia="Calibri" w:hAnsi="Times New Roman" w:cs="Times New Roman"/>
          <w:sz w:val="28"/>
          <w:szCs w:val="28"/>
          <w:lang w:eastAsia="uk-UA"/>
        </w:rPr>
        <w:t>ю</w:t>
      </w:r>
      <w:r w:rsidRPr="00993B48">
        <w:rPr>
          <w:rFonts w:ascii="Times New Roman" w:eastAsia="Calibri" w:hAnsi="Times New Roman" w:cs="Times New Roman"/>
          <w:sz w:val="28"/>
          <w:szCs w:val="28"/>
          <w:lang w:eastAsia="uk-UA"/>
        </w:rPr>
        <w:t xml:space="preserve">ться в паперовій формі, підписує керівник юридичної особи або фізична особа – підприємець, або уповноважена особа та скріплюють печаткою (за наявності). </w:t>
      </w:r>
    </w:p>
    <w:p w14:paraId="3FFC005B" w14:textId="77777777" w:rsidR="00DD1153" w:rsidRPr="00993B48" w:rsidRDefault="00DD1153" w:rsidP="008C044A">
      <w:pPr>
        <w:spacing w:after="0" w:line="240" w:lineRule="auto"/>
        <w:ind w:firstLine="567"/>
        <w:jc w:val="both"/>
        <w:rPr>
          <w:rFonts w:ascii="Times New Roman" w:eastAsia="Calibri" w:hAnsi="Times New Roman" w:cs="Times New Roman"/>
          <w:sz w:val="28"/>
          <w:szCs w:val="28"/>
          <w:lang w:eastAsia="uk-UA"/>
        </w:rPr>
      </w:pPr>
    </w:p>
    <w:p w14:paraId="21848724" w14:textId="0C09B1E7" w:rsidR="00EF7655" w:rsidRPr="00993B48" w:rsidRDefault="00EF7655"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4. Копії документів, подані в паперовій формі разом із заяв</w:t>
      </w:r>
      <w:r w:rsidR="00F45621" w:rsidRPr="00993B48">
        <w:rPr>
          <w:rFonts w:ascii="Times New Roman" w:eastAsia="Calibri" w:hAnsi="Times New Roman" w:cs="Times New Roman"/>
          <w:sz w:val="28"/>
          <w:szCs w:val="28"/>
          <w:lang w:eastAsia="uk-UA"/>
        </w:rPr>
        <w:t>ами</w:t>
      </w:r>
      <w:r w:rsidRPr="00993B48">
        <w:rPr>
          <w:rFonts w:ascii="Times New Roman" w:eastAsia="Calibri" w:hAnsi="Times New Roman" w:cs="Times New Roman"/>
          <w:sz w:val="28"/>
          <w:szCs w:val="28"/>
          <w:lang w:eastAsia="uk-UA"/>
        </w:rPr>
        <w:t xml:space="preserve"> про внесення відомостей про обладнанн</w:t>
      </w:r>
      <w:r w:rsidR="00F45621" w:rsidRPr="00993B48">
        <w:rPr>
          <w:rFonts w:ascii="Times New Roman" w:eastAsia="Calibri" w:hAnsi="Times New Roman" w:cs="Times New Roman"/>
          <w:sz w:val="28"/>
          <w:szCs w:val="28"/>
          <w:lang w:eastAsia="uk-UA"/>
        </w:rPr>
        <w:t>я до Єдиного реєстру обладнання та</w:t>
      </w:r>
      <w:r w:rsidRPr="00993B48">
        <w:rPr>
          <w:rFonts w:ascii="Times New Roman" w:eastAsia="Calibri" w:hAnsi="Times New Roman" w:cs="Times New Roman"/>
          <w:sz w:val="28"/>
          <w:szCs w:val="28"/>
          <w:lang w:eastAsia="uk-UA"/>
        </w:rPr>
        <w:t xml:space="preserve"> про внесення змін до відомостей, що містяться в Єди</w:t>
      </w:r>
      <w:r w:rsidR="000254E1" w:rsidRPr="00993B48">
        <w:rPr>
          <w:rFonts w:ascii="Times New Roman" w:eastAsia="Calibri" w:hAnsi="Times New Roman" w:cs="Times New Roman"/>
          <w:sz w:val="28"/>
          <w:szCs w:val="28"/>
          <w:lang w:eastAsia="uk-UA"/>
        </w:rPr>
        <w:t>ному реєстрі обладнання, завіря</w:t>
      </w:r>
      <w:r w:rsidRPr="00993B48">
        <w:rPr>
          <w:rFonts w:ascii="Times New Roman" w:eastAsia="Calibri" w:hAnsi="Times New Roman" w:cs="Times New Roman"/>
          <w:sz w:val="28"/>
          <w:szCs w:val="28"/>
          <w:lang w:eastAsia="uk-UA"/>
        </w:rPr>
        <w:t>є</w:t>
      </w:r>
      <w:r w:rsidR="000254E1" w:rsidRPr="00993B48">
        <w:rPr>
          <w:rFonts w:ascii="Times New Roman" w:eastAsia="Calibri" w:hAnsi="Times New Roman" w:cs="Times New Roman"/>
          <w:sz w:val="28"/>
          <w:szCs w:val="28"/>
          <w:lang w:eastAsia="uk-UA"/>
        </w:rPr>
        <w:t xml:space="preserve"> власник / </w:t>
      </w:r>
      <w:r w:rsidRPr="00993B48">
        <w:rPr>
          <w:rFonts w:ascii="Times New Roman" w:eastAsia="Calibri" w:hAnsi="Times New Roman" w:cs="Times New Roman"/>
          <w:sz w:val="28"/>
          <w:szCs w:val="28"/>
          <w:lang w:eastAsia="uk-UA"/>
        </w:rPr>
        <w:t>користувач такого обладнання або його посадова особа та скріплюють печаткою (за наявності).</w:t>
      </w:r>
    </w:p>
    <w:p w14:paraId="74414173" w14:textId="77777777" w:rsidR="00EF7655" w:rsidRPr="00993B48" w:rsidRDefault="00EF7655"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lastRenderedPageBreak/>
        <w:t>На заяву, що подається в електронній формі, накладаються кваліфікований електронний підпис керівника юридичної особи або фізичної особи – підприємця, або уповноваженої особи та кваліфікована електронна печатка (за наявності).</w:t>
      </w:r>
    </w:p>
    <w:p w14:paraId="0678BCA9" w14:textId="6B22480E" w:rsidR="00EF7655" w:rsidRPr="00993B48" w:rsidRDefault="00AF4DCB"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Заява</w:t>
      </w:r>
      <w:r w:rsidR="00EF7655" w:rsidRPr="00993B48">
        <w:rPr>
          <w:rFonts w:ascii="Times New Roman" w:eastAsia="Calibri" w:hAnsi="Times New Roman" w:cs="Times New Roman"/>
          <w:sz w:val="28"/>
          <w:szCs w:val="28"/>
          <w:lang w:eastAsia="uk-UA"/>
        </w:rPr>
        <w:t xml:space="preserve"> з обов’язковими реквізитами, у тому числі з електронним підписом, що базується на кваліфікованому сертифікаті відкритого ключа керівника юридичної особи або фізичної особи – підприємця, або уповноваженої особи, оформлена та подана відповідно до цього Порядку, є оригіналом заяви та має юридичну силу.</w:t>
      </w:r>
    </w:p>
    <w:p w14:paraId="5B0C5E85" w14:textId="77777777" w:rsidR="000254E1" w:rsidRPr="00993B48" w:rsidRDefault="000254E1" w:rsidP="008C044A">
      <w:pPr>
        <w:spacing w:after="0" w:line="240" w:lineRule="auto"/>
        <w:ind w:firstLine="567"/>
        <w:jc w:val="both"/>
        <w:rPr>
          <w:rFonts w:ascii="Times New Roman" w:eastAsia="Calibri" w:hAnsi="Times New Roman" w:cs="Times New Roman"/>
          <w:sz w:val="28"/>
          <w:szCs w:val="28"/>
          <w:lang w:eastAsia="uk-UA"/>
        </w:rPr>
      </w:pPr>
    </w:p>
    <w:p w14:paraId="60EA57D0" w14:textId="61EAB71B" w:rsidR="00EF7655" w:rsidRPr="00993B48" w:rsidRDefault="00EF7655"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5. З метою доповнення відомостей про обладнання, які внесен</w:t>
      </w:r>
      <w:r w:rsidR="00AF4DCB" w:rsidRPr="00993B48">
        <w:rPr>
          <w:rFonts w:ascii="Times New Roman" w:eastAsia="Calibri" w:hAnsi="Times New Roman" w:cs="Times New Roman"/>
          <w:sz w:val="28"/>
          <w:szCs w:val="28"/>
          <w:lang w:eastAsia="uk-UA"/>
        </w:rPr>
        <w:t>о</w:t>
      </w:r>
      <w:r w:rsidRPr="00993B48">
        <w:rPr>
          <w:rFonts w:ascii="Times New Roman" w:eastAsia="Calibri" w:hAnsi="Times New Roman" w:cs="Times New Roman"/>
          <w:sz w:val="28"/>
          <w:szCs w:val="28"/>
          <w:lang w:eastAsia="uk-UA"/>
        </w:rPr>
        <w:t xml:space="preserve"> до Єдиного реєстру обладнання, відомостями, визначеними частиною п’ятою статті 38 Закону, суб’єкт господарювання протягом шести місяців із дня набрання чинності статтею 38 Закону подає до ДПС заяву про внесення змін до відомостей, що містяться в Єдиному реєстрі обладнання,</w:t>
      </w:r>
      <w:r w:rsidR="007B5D2D" w:rsidRPr="00993B48">
        <w:rPr>
          <w:rFonts w:ascii="Times New Roman" w:eastAsia="Calibri" w:hAnsi="Times New Roman" w:cs="Times New Roman"/>
          <w:sz w:val="28"/>
          <w:szCs w:val="28"/>
          <w:lang w:eastAsia="uk-UA"/>
        </w:rPr>
        <w:t xml:space="preserve"> та </w:t>
      </w:r>
      <w:r w:rsidR="007B5D2D" w:rsidRPr="00993B48">
        <w:rPr>
          <w:rFonts w:ascii="Times New Roman" w:hAnsi="Times New Roman" w:cs="Times New Roman"/>
          <w:sz w:val="28"/>
          <w:szCs w:val="28"/>
          <w:shd w:val="clear" w:color="auto" w:fill="FFFFFF"/>
        </w:rPr>
        <w:t xml:space="preserve">документи, що підтверджують наявність у них на обліку такого обладнання </w:t>
      </w:r>
      <w:r w:rsidRPr="00993B48">
        <w:rPr>
          <w:rFonts w:ascii="Times New Roman" w:eastAsia="Calibri" w:hAnsi="Times New Roman" w:cs="Times New Roman"/>
          <w:sz w:val="28"/>
          <w:szCs w:val="28"/>
          <w:lang w:eastAsia="uk-UA"/>
        </w:rPr>
        <w:t xml:space="preserve">у порядку, визначеному Законом. </w:t>
      </w:r>
    </w:p>
    <w:p w14:paraId="1937BE27" w14:textId="77777777" w:rsidR="00EF7655" w:rsidRPr="00993B48" w:rsidRDefault="00EF7655"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У разі відсутності митних декларацій та/або договорів про набуття права власності, користування обладнанням для підготовки або обробки тютюну, тютюнової сировини, промислового виробництва тютюнових виробів у суб’єктів, що є власниками або користувачами такого обладнання, у зв’язку із спливом терміну їх зберігання або втратою внаслідок форс-мажорних обставин такі власники / користувачі обладнання можуть подати бухгалтерську довідку, інші документи, що підтверджують наявність у них на обліку такого обладнання, із зазначенням їхніх реквізитів у заяві про внесення відомостей про таке обладнання до Єдиного реєстру обладнання та/або про внесення змін до відомостей, що містяться у Єдиному реєстрі обладнання.</w:t>
      </w:r>
    </w:p>
    <w:p w14:paraId="717E443D" w14:textId="77777777" w:rsidR="00746453" w:rsidRPr="00993B48" w:rsidRDefault="00746453" w:rsidP="008C044A">
      <w:pPr>
        <w:spacing w:after="0" w:line="240" w:lineRule="auto"/>
        <w:ind w:firstLine="567"/>
        <w:jc w:val="both"/>
        <w:rPr>
          <w:rFonts w:ascii="Times New Roman" w:hAnsi="Times New Roman" w:cs="Times New Roman"/>
          <w:sz w:val="28"/>
          <w:szCs w:val="28"/>
        </w:rPr>
      </w:pPr>
    </w:p>
    <w:p w14:paraId="53B9BE6D" w14:textId="6D87E884" w:rsidR="00746453" w:rsidRPr="00993B48" w:rsidRDefault="00746453"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rPr>
        <w:t xml:space="preserve">6. </w:t>
      </w:r>
      <w:r w:rsidRPr="00993B48">
        <w:rPr>
          <w:rFonts w:ascii="Times New Roman" w:hAnsi="Times New Roman" w:cs="Times New Roman"/>
          <w:sz w:val="28"/>
          <w:szCs w:val="28"/>
          <w:shd w:val="clear" w:color="auto" w:fill="FFFFFF"/>
        </w:rPr>
        <w:t>Заява</w:t>
      </w:r>
      <w:r w:rsidR="00504C27" w:rsidRPr="00993B48">
        <w:rPr>
          <w:rFonts w:ascii="Times New Roman" w:hAnsi="Times New Roman" w:cs="Times New Roman"/>
          <w:sz w:val="28"/>
          <w:szCs w:val="28"/>
          <w:shd w:val="clear" w:color="auto" w:fill="FFFFFF"/>
        </w:rPr>
        <w:t xml:space="preserve"> про</w:t>
      </w:r>
      <w:r w:rsidRPr="00993B48">
        <w:rPr>
          <w:rFonts w:ascii="Times New Roman" w:hAnsi="Times New Roman" w:cs="Times New Roman"/>
          <w:sz w:val="28"/>
          <w:szCs w:val="28"/>
          <w:shd w:val="clear" w:color="auto" w:fill="FFFFFF"/>
        </w:rPr>
        <w:t xml:space="preserve"> внесення змін до відомостей, що містяться в Єдиному реєстрі обладнання, не подається при зміні назви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hyperlink r:id="rId7" w:anchor="n9" w:tgtFrame="_blank" w:history="1">
        <w:r w:rsidRPr="00993B48">
          <w:rPr>
            <w:rFonts w:ascii="Times New Roman" w:hAnsi="Times New Roman" w:cs="Times New Roman"/>
            <w:sz w:val="28"/>
            <w:szCs w:val="28"/>
            <w:shd w:val="clear" w:color="auto" w:fill="FFFFFF"/>
          </w:rPr>
          <w:t>Кодифікатором адміністративно-територіальних одиниць та територій територіальних громад</w:t>
        </w:r>
      </w:hyperlink>
      <w:r w:rsidRPr="00993B48">
        <w:rPr>
          <w:rFonts w:ascii="Times New Roman" w:hAnsi="Times New Roman" w:cs="Times New Roman"/>
          <w:sz w:val="28"/>
          <w:szCs w:val="28"/>
          <w:shd w:val="clear" w:color="auto" w:fill="FFFFFF"/>
        </w:rPr>
        <w:t xml:space="preserve">, затвердженим наказом Міністерства розвитку громад та територій України </w:t>
      </w:r>
      <w:r w:rsidR="00AF4DCB" w:rsidRPr="00993B48">
        <w:rPr>
          <w:rFonts w:ascii="Times New Roman" w:hAnsi="Times New Roman" w:cs="Times New Roman"/>
          <w:sz w:val="28"/>
          <w:szCs w:val="28"/>
          <w:shd w:val="clear" w:color="auto" w:fill="FFFFFF"/>
        </w:rPr>
        <w:br/>
      </w:r>
      <w:r w:rsidRPr="00993B48">
        <w:rPr>
          <w:rFonts w:ascii="Times New Roman" w:hAnsi="Times New Roman" w:cs="Times New Roman"/>
          <w:sz w:val="28"/>
          <w:szCs w:val="28"/>
          <w:shd w:val="clear" w:color="auto" w:fill="FFFFFF"/>
        </w:rPr>
        <w:t>від 26 листопада 2020 року № 290 (у редакції наказу Міністерства розвитку громад та територій України від 12 січня 2021 року № 3).</w:t>
      </w:r>
    </w:p>
    <w:p w14:paraId="13C69E4B" w14:textId="77777777" w:rsidR="00746453" w:rsidRPr="00993B48" w:rsidRDefault="00746453" w:rsidP="008C044A">
      <w:pPr>
        <w:spacing w:after="0" w:line="240" w:lineRule="auto"/>
        <w:ind w:firstLine="567"/>
        <w:jc w:val="both"/>
        <w:rPr>
          <w:rFonts w:ascii="Times New Roman" w:eastAsia="Calibri" w:hAnsi="Times New Roman" w:cs="Times New Roman"/>
          <w:sz w:val="28"/>
          <w:szCs w:val="28"/>
          <w:lang w:eastAsia="uk-UA"/>
        </w:rPr>
      </w:pPr>
    </w:p>
    <w:p w14:paraId="0A868DC0" w14:textId="4C41CF9D" w:rsidR="00EF7655" w:rsidRPr="00993B48" w:rsidRDefault="00746453"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7</w:t>
      </w:r>
      <w:r w:rsidR="00EF7655" w:rsidRPr="00993B48">
        <w:rPr>
          <w:rFonts w:ascii="Times New Roman" w:eastAsia="Calibri" w:hAnsi="Times New Roman" w:cs="Times New Roman"/>
          <w:sz w:val="28"/>
          <w:szCs w:val="28"/>
          <w:lang w:eastAsia="uk-UA"/>
        </w:rPr>
        <w:t>. Відповідальність за достовірність відомостей, зазначених у заявах про внесення відомостей про обладнання до Єдиного реєстру обладнання, про внесення змін до відомостей, що містяться в Єдиному реєстрі обладнання, та документах, поданих разом із заявою, несе заявник.</w:t>
      </w:r>
    </w:p>
    <w:p w14:paraId="66F8BF56" w14:textId="77777777" w:rsidR="00EF7655" w:rsidRPr="00993B48" w:rsidRDefault="00EF7655" w:rsidP="008C044A">
      <w:pPr>
        <w:spacing w:after="0" w:line="240" w:lineRule="auto"/>
        <w:ind w:firstLine="567"/>
        <w:jc w:val="both"/>
        <w:rPr>
          <w:rFonts w:ascii="Times New Roman" w:eastAsia="Calibri" w:hAnsi="Times New Roman" w:cs="Times New Roman"/>
          <w:sz w:val="28"/>
          <w:szCs w:val="28"/>
          <w:lang w:eastAsia="uk-UA"/>
        </w:rPr>
      </w:pPr>
    </w:p>
    <w:p w14:paraId="6FD1361C" w14:textId="77777777" w:rsidR="00EF7655" w:rsidRPr="00993B48" w:rsidRDefault="00EF7655" w:rsidP="008C044A">
      <w:pPr>
        <w:spacing w:after="0" w:line="240" w:lineRule="auto"/>
        <w:ind w:firstLine="567"/>
        <w:jc w:val="center"/>
        <w:rPr>
          <w:rFonts w:ascii="Times New Roman" w:eastAsia="Calibri" w:hAnsi="Times New Roman" w:cs="Times New Roman"/>
          <w:b/>
          <w:sz w:val="28"/>
          <w:szCs w:val="28"/>
          <w:lang w:eastAsia="uk-UA"/>
        </w:rPr>
      </w:pPr>
      <w:r w:rsidRPr="00993B48">
        <w:rPr>
          <w:rFonts w:ascii="Times New Roman" w:eastAsia="Calibri" w:hAnsi="Times New Roman" w:cs="Times New Roman"/>
          <w:b/>
          <w:sz w:val="28"/>
          <w:szCs w:val="28"/>
          <w:lang w:eastAsia="uk-UA"/>
        </w:rPr>
        <w:lastRenderedPageBreak/>
        <w:t>II. Загальні вимоги до заповнення заяви про внесення відомостей про обладнання до Єдиного реєстру обладнання</w:t>
      </w:r>
    </w:p>
    <w:p w14:paraId="4815B147" w14:textId="77777777" w:rsidR="00EF7655" w:rsidRPr="00993B48" w:rsidRDefault="00EF7655" w:rsidP="008C044A">
      <w:pPr>
        <w:spacing w:after="0" w:line="240" w:lineRule="auto"/>
        <w:ind w:firstLine="567"/>
        <w:jc w:val="center"/>
        <w:rPr>
          <w:rFonts w:ascii="Times New Roman" w:eastAsia="Calibri" w:hAnsi="Times New Roman" w:cs="Times New Roman"/>
          <w:b/>
          <w:sz w:val="28"/>
          <w:szCs w:val="28"/>
          <w:lang w:eastAsia="uk-UA"/>
        </w:rPr>
      </w:pPr>
    </w:p>
    <w:p w14:paraId="50D94D88" w14:textId="5F3E807F" w:rsidR="00FE008A" w:rsidRPr="00993B48" w:rsidRDefault="00FE008A"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1. У розділі І заяви про внесення відомостей про обладнання до Єдиного реєстру обладнання наводяться відомості про </w:t>
      </w:r>
      <w:r w:rsidR="004C7A84" w:rsidRPr="004C7A84">
        <w:rPr>
          <w:sz w:val="28"/>
          <w:szCs w:val="28"/>
          <w:shd w:val="clear" w:color="auto" w:fill="FFFFFF"/>
        </w:rPr>
        <w:t>власника (співвласник</w:t>
      </w:r>
      <w:r w:rsidR="004C7A84">
        <w:rPr>
          <w:sz w:val="28"/>
          <w:szCs w:val="28"/>
          <w:shd w:val="clear" w:color="auto" w:fill="FFFFFF"/>
        </w:rPr>
        <w:t>а</w:t>
      </w:r>
      <w:r w:rsidR="004C7A84" w:rsidRPr="004C7A84">
        <w:rPr>
          <w:sz w:val="28"/>
          <w:szCs w:val="28"/>
          <w:shd w:val="clear" w:color="auto" w:fill="FFFFFF"/>
        </w:rPr>
        <w:t>)</w:t>
      </w:r>
      <w:r w:rsidR="004C7A84">
        <w:rPr>
          <w:sz w:val="28"/>
          <w:szCs w:val="28"/>
          <w:shd w:val="clear" w:color="auto" w:fill="FFFFFF"/>
          <w:lang w:val="en-US"/>
        </w:rPr>
        <w:t> </w:t>
      </w:r>
      <w:r w:rsidR="004C7A84">
        <w:rPr>
          <w:sz w:val="28"/>
          <w:szCs w:val="28"/>
          <w:shd w:val="clear" w:color="auto" w:fill="FFFFFF"/>
        </w:rPr>
        <w:t>/</w:t>
      </w:r>
      <w:r w:rsidR="004C7A84">
        <w:rPr>
          <w:sz w:val="28"/>
          <w:szCs w:val="28"/>
          <w:shd w:val="clear" w:color="auto" w:fill="FFFFFF"/>
          <w:lang w:val="en-US"/>
        </w:rPr>
        <w:t> </w:t>
      </w:r>
      <w:r w:rsidR="004C7A84" w:rsidRPr="004C7A84">
        <w:rPr>
          <w:sz w:val="28"/>
          <w:szCs w:val="28"/>
          <w:shd w:val="clear" w:color="auto" w:fill="FFFFFF"/>
        </w:rPr>
        <w:t>користувача обладнання</w:t>
      </w:r>
      <w:r w:rsidR="004C7A84">
        <w:rPr>
          <w:sz w:val="28"/>
          <w:szCs w:val="28"/>
          <w:shd w:val="clear" w:color="auto" w:fill="FFFFFF"/>
          <w:lang w:val="en-US"/>
        </w:rPr>
        <w:t xml:space="preserve"> </w:t>
      </w:r>
      <w:r w:rsidRPr="00993B48">
        <w:rPr>
          <w:sz w:val="28"/>
          <w:szCs w:val="28"/>
          <w:shd w:val="clear" w:color="auto" w:fill="FFFFFF"/>
        </w:rPr>
        <w:t>– заявника.</w:t>
      </w:r>
    </w:p>
    <w:p w14:paraId="3B8029FB" w14:textId="00D9003E" w:rsidR="00FE008A" w:rsidRPr="00993B48" w:rsidRDefault="00FE008A"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У пункті 1 розділу І цієї заяви </w:t>
      </w:r>
      <w:r w:rsidRPr="00993B48">
        <w:rPr>
          <w:sz w:val="28"/>
          <w:szCs w:val="28"/>
        </w:rPr>
        <w:t xml:space="preserve">у відповідній клітинці </w:t>
      </w:r>
      <w:r w:rsidRPr="00993B48">
        <w:rPr>
          <w:sz w:val="28"/>
          <w:szCs w:val="28"/>
          <w:shd w:val="clear" w:color="auto" w:fill="FFFFFF"/>
        </w:rPr>
        <w:t xml:space="preserve">проставляється позначка «х» про юридичний статус </w:t>
      </w:r>
      <w:r w:rsidR="004C7A84">
        <w:rPr>
          <w:sz w:val="28"/>
          <w:szCs w:val="28"/>
          <w:shd w:val="clear" w:color="auto" w:fill="FFFFFF"/>
        </w:rPr>
        <w:t>заявника</w:t>
      </w:r>
      <w:r w:rsidRPr="00993B48">
        <w:rPr>
          <w:sz w:val="28"/>
          <w:szCs w:val="28"/>
          <w:shd w:val="clear" w:color="auto" w:fill="FFFFFF"/>
        </w:rPr>
        <w:t>:</w:t>
      </w:r>
    </w:p>
    <w:p w14:paraId="3ED75847" w14:textId="77777777" w:rsidR="00FE008A" w:rsidRPr="00993B48" w:rsidRDefault="00FE008A"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юридична особа;</w:t>
      </w:r>
    </w:p>
    <w:p w14:paraId="66626A51" w14:textId="77777777" w:rsidR="00FE008A" w:rsidRPr="00993B48" w:rsidRDefault="00FE008A"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фізична особа – підприємець;</w:t>
      </w:r>
    </w:p>
    <w:p w14:paraId="68958D0D" w14:textId="77777777" w:rsidR="00FE008A" w:rsidRPr="00993B48" w:rsidRDefault="00FE008A"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постійне представництво;</w:t>
      </w:r>
    </w:p>
    <w:p w14:paraId="4C510D94" w14:textId="77777777" w:rsidR="00FE008A" w:rsidRPr="00993B48" w:rsidRDefault="00FE008A" w:rsidP="008C044A">
      <w:pPr>
        <w:pStyle w:val="rvps2"/>
        <w:spacing w:before="0" w:beforeAutospacing="0" w:after="0" w:afterAutospacing="0"/>
        <w:ind w:firstLine="567"/>
        <w:jc w:val="both"/>
        <w:rPr>
          <w:sz w:val="28"/>
          <w:szCs w:val="28"/>
          <w:shd w:val="clear" w:color="auto" w:fill="FFFFFF"/>
        </w:rPr>
      </w:pPr>
      <w:r w:rsidRPr="00993B48">
        <w:rPr>
          <w:rFonts w:eastAsia="Calibri"/>
          <w:sz w:val="28"/>
          <w:szCs w:val="28"/>
        </w:rPr>
        <w:t>особа, яка уповноважена на ведення обліку діяльності за договорами про спільну діяльність</w:t>
      </w:r>
      <w:r w:rsidRPr="00993B48">
        <w:rPr>
          <w:sz w:val="28"/>
          <w:szCs w:val="28"/>
        </w:rPr>
        <w:t xml:space="preserve"> без утворення юридичної особи</w:t>
      </w:r>
      <w:r w:rsidRPr="00993B48">
        <w:rPr>
          <w:sz w:val="28"/>
          <w:szCs w:val="28"/>
          <w:shd w:val="clear" w:color="auto" w:fill="FFFFFF"/>
        </w:rPr>
        <w:t>.</w:t>
      </w:r>
    </w:p>
    <w:p w14:paraId="4EC44462" w14:textId="636E43DD" w:rsidR="005F4000" w:rsidRPr="00993B48" w:rsidRDefault="005F4000"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У пункті 2 розділу І цієї заяви зазначається найменування </w:t>
      </w:r>
      <w:r w:rsidR="004C7A84">
        <w:rPr>
          <w:sz w:val="28"/>
          <w:szCs w:val="28"/>
          <w:shd w:val="clear" w:color="auto" w:fill="FFFFFF"/>
        </w:rPr>
        <w:t>заявника</w:t>
      </w:r>
      <w:r w:rsidRPr="00993B48">
        <w:rPr>
          <w:sz w:val="28"/>
          <w:szCs w:val="28"/>
          <w:shd w:val="clear" w:color="auto" w:fill="FFFFFF"/>
        </w:rPr>
        <w:t xml:space="preserve"> (для фізичної особи – підприємця – прізвище (за наявності), власне ім’я, по батькові (за наявності)). </w:t>
      </w:r>
    </w:p>
    <w:p w14:paraId="77FDE9EF" w14:textId="1AD214EE" w:rsidR="005F4000" w:rsidRPr="00993B48" w:rsidRDefault="005F4000" w:rsidP="008C044A">
      <w:pPr>
        <w:spacing w:after="0" w:line="240" w:lineRule="auto"/>
        <w:ind w:firstLine="567"/>
        <w:jc w:val="both"/>
        <w:rPr>
          <w:rFonts w:ascii="Times New Roman" w:hAnsi="Times New Roman" w:cs="Times New Roman"/>
          <w:bCs/>
          <w:sz w:val="28"/>
          <w:szCs w:val="28"/>
        </w:rPr>
      </w:pPr>
      <w:r w:rsidRPr="00993B48">
        <w:rPr>
          <w:rFonts w:ascii="Times New Roman" w:hAnsi="Times New Roman" w:cs="Times New Roman"/>
          <w:sz w:val="28"/>
          <w:szCs w:val="28"/>
          <w:shd w:val="clear" w:color="auto" w:fill="FFFFFF"/>
        </w:rPr>
        <w:t xml:space="preserve">У пункті 3 розділу І цієї заяви </w:t>
      </w:r>
      <w:r w:rsidRPr="00993B48">
        <w:rPr>
          <w:rFonts w:ascii="Times New Roman" w:hAnsi="Times New Roman" w:cs="Times New Roman"/>
          <w:sz w:val="28"/>
          <w:szCs w:val="28"/>
        </w:rPr>
        <w:t xml:space="preserve">у відповідній клітинці проставляється позначка </w:t>
      </w:r>
      <w:r w:rsidRPr="001F2FA9">
        <w:rPr>
          <w:rFonts w:ascii="Times New Roman" w:hAnsi="Times New Roman" w:cs="Times New Roman"/>
          <w:sz w:val="28"/>
          <w:szCs w:val="28"/>
        </w:rPr>
        <w:t>«</w:t>
      </w:r>
      <w:r w:rsidR="00B8345E" w:rsidRPr="001F2FA9">
        <w:rPr>
          <w:rFonts w:ascii="Times New Roman" w:hAnsi="Times New Roman" w:cs="Times New Roman"/>
          <w:sz w:val="28"/>
          <w:szCs w:val="28"/>
          <w:shd w:val="clear" w:color="auto" w:fill="FFFFFF"/>
        </w:rPr>
        <w:t>х</w:t>
      </w:r>
      <w:r w:rsidRPr="001F2FA9">
        <w:rPr>
          <w:rFonts w:ascii="Times New Roman" w:hAnsi="Times New Roman" w:cs="Times New Roman"/>
          <w:sz w:val="28"/>
          <w:szCs w:val="28"/>
        </w:rPr>
        <w:t>»</w:t>
      </w:r>
      <w:r w:rsidRPr="00993B48">
        <w:rPr>
          <w:rFonts w:ascii="Times New Roman" w:hAnsi="Times New Roman" w:cs="Times New Roman"/>
          <w:sz w:val="28"/>
          <w:szCs w:val="28"/>
        </w:rPr>
        <w:t xml:space="preserve"> про</w:t>
      </w:r>
      <w:r w:rsidR="006A27E5" w:rsidRPr="00993B48">
        <w:rPr>
          <w:rFonts w:ascii="Times New Roman" w:hAnsi="Times New Roman" w:cs="Times New Roman"/>
          <w:sz w:val="28"/>
          <w:szCs w:val="28"/>
        </w:rPr>
        <w:t xml:space="preserve"> </w:t>
      </w:r>
      <w:r w:rsidR="006A27E5" w:rsidRPr="00993B48">
        <w:rPr>
          <w:rFonts w:ascii="Times New Roman" w:hAnsi="Times New Roman" w:cs="Times New Roman"/>
          <w:bCs/>
          <w:sz w:val="28"/>
          <w:szCs w:val="28"/>
        </w:rPr>
        <w:t>право власності на обладнання:</w:t>
      </w:r>
    </w:p>
    <w:p w14:paraId="2A2AD375" w14:textId="1F0197B5" w:rsidR="006A27E5" w:rsidRPr="00993B48" w:rsidRDefault="006A27E5"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власник (співвласник) обладнання;</w:t>
      </w:r>
    </w:p>
    <w:p w14:paraId="0D0B58F9" w14:textId="4BF87CDE" w:rsidR="006A27E5" w:rsidRPr="00993B48" w:rsidRDefault="006A27E5"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користувач обладнання (у разі передачі обладнання в користування).</w:t>
      </w:r>
    </w:p>
    <w:p w14:paraId="22B359FA" w14:textId="1324B799" w:rsidR="00EB41BB" w:rsidRPr="00993B48" w:rsidRDefault="00EB41BB"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У пункті 4 розділу І цієї заяви </w:t>
      </w:r>
      <w:r w:rsidRPr="00993B48">
        <w:rPr>
          <w:sz w:val="28"/>
          <w:szCs w:val="28"/>
        </w:rPr>
        <w:t xml:space="preserve">у відповідних клітинках </w:t>
      </w:r>
      <w:r w:rsidRPr="00993B48">
        <w:rPr>
          <w:sz w:val="28"/>
          <w:szCs w:val="28"/>
          <w:shd w:val="clear" w:color="auto" w:fill="FFFFFF"/>
        </w:rPr>
        <w:t xml:space="preserve">проставляється позначка «х» про податковий номер </w:t>
      </w:r>
      <w:r w:rsidR="004C7A84">
        <w:rPr>
          <w:sz w:val="28"/>
          <w:szCs w:val="28"/>
          <w:shd w:val="clear" w:color="auto" w:fill="FFFFFF"/>
        </w:rPr>
        <w:t>заявника</w:t>
      </w:r>
      <w:r w:rsidRPr="00993B48">
        <w:rPr>
          <w:sz w:val="28"/>
          <w:szCs w:val="28"/>
          <w:shd w:val="clear" w:color="auto" w:fill="FFFFFF"/>
        </w:rPr>
        <w:t xml:space="preserve"> та вказується:</w:t>
      </w:r>
    </w:p>
    <w:p w14:paraId="558F812B" w14:textId="6A960DDC" w:rsidR="00EB41BB" w:rsidRPr="00993B48" w:rsidRDefault="00EB41BB"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для юридичної особи – код згідно з ЄДРПОУ;</w:t>
      </w:r>
    </w:p>
    <w:p w14:paraId="7D5B350B" w14:textId="3218DC87" w:rsidR="00EB41BB" w:rsidRPr="00993B48" w:rsidRDefault="00EB41BB"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для фізичної особи – підприємця – реєстраційний номер облікової картки платника податків або серія</w:t>
      </w:r>
      <w:r w:rsidR="00B8345E">
        <w:rPr>
          <w:sz w:val="28"/>
          <w:szCs w:val="28"/>
          <w:shd w:val="clear" w:color="auto" w:fill="FFFFFF"/>
        </w:rPr>
        <w:t xml:space="preserve"> (за наявності)</w:t>
      </w:r>
      <w:r w:rsidRPr="00993B48">
        <w:rPr>
          <w:sz w:val="28"/>
          <w:szCs w:val="28"/>
          <w:shd w:val="clear" w:color="auto" w:fill="FFFFFF"/>
        </w:rPr>
        <w:t xml:space="preserve"> та/або номер паспорта (для фізичних осіб, які мають право здійснювати будь-які платежі за серією</w:t>
      </w:r>
      <w:r w:rsidR="00B8345E">
        <w:rPr>
          <w:sz w:val="28"/>
          <w:szCs w:val="28"/>
          <w:shd w:val="clear" w:color="auto" w:fill="FFFFFF"/>
        </w:rPr>
        <w:t xml:space="preserve"> (за наявності)</w:t>
      </w:r>
      <w:r w:rsidR="00B8345E" w:rsidRPr="00993B48">
        <w:rPr>
          <w:sz w:val="28"/>
          <w:szCs w:val="28"/>
          <w:shd w:val="clear" w:color="auto" w:fill="FFFFFF"/>
        </w:rPr>
        <w:t xml:space="preserve"> </w:t>
      </w:r>
      <w:r w:rsidRPr="00993B48">
        <w:rPr>
          <w:sz w:val="28"/>
          <w:szCs w:val="28"/>
          <w:shd w:val="clear" w:color="auto" w:fill="FFFFFF"/>
        </w:rPr>
        <w:t>та/або номером паспорта);</w:t>
      </w:r>
    </w:p>
    <w:p w14:paraId="2F0EF2D0" w14:textId="0CF2CB81" w:rsidR="00EB41BB" w:rsidRPr="00993B48" w:rsidRDefault="00EB41BB"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код уповноваженої особи згідно з ЄДРПОУ і податковий номер, наданий такій особі під час взяття на облік договору згідно з </w:t>
      </w:r>
      <w:hyperlink r:id="rId8" w:anchor="n1471" w:tgtFrame="_blank" w:history="1">
        <w:r w:rsidRPr="00993B48">
          <w:rPr>
            <w:sz w:val="28"/>
            <w:szCs w:val="28"/>
            <w:shd w:val="clear" w:color="auto" w:fill="FFFFFF"/>
          </w:rPr>
          <w:t>пунктом 63.6</w:t>
        </w:r>
      </w:hyperlink>
      <w:r w:rsidRPr="00993B48">
        <w:rPr>
          <w:sz w:val="28"/>
          <w:szCs w:val="28"/>
          <w:shd w:val="clear" w:color="auto" w:fill="FFFFFF"/>
        </w:rPr>
        <w:t xml:space="preserve"> статті 63, </w:t>
      </w:r>
      <w:hyperlink r:id="rId9" w:anchor="n1500" w:tgtFrame="_blank" w:history="1">
        <w:r w:rsidRPr="00993B48">
          <w:rPr>
            <w:sz w:val="28"/>
            <w:szCs w:val="28"/>
            <w:shd w:val="clear" w:color="auto" w:fill="FFFFFF"/>
          </w:rPr>
          <w:t>пунктом 64.6</w:t>
        </w:r>
      </w:hyperlink>
      <w:r w:rsidRPr="00993B48">
        <w:rPr>
          <w:sz w:val="28"/>
          <w:szCs w:val="28"/>
          <w:shd w:val="clear" w:color="auto" w:fill="FFFFFF"/>
        </w:rPr>
        <w:t> статті 64 глави 6 розділу ІІ Кодексу;</w:t>
      </w:r>
    </w:p>
    <w:p w14:paraId="6B85ED4D" w14:textId="77777777" w:rsidR="00EB41BB" w:rsidRPr="00993B48" w:rsidRDefault="00EB41BB" w:rsidP="008C044A">
      <w:pPr>
        <w:pStyle w:val="rvps2"/>
        <w:spacing w:before="0" w:beforeAutospacing="0" w:after="0" w:afterAutospacing="0"/>
        <w:ind w:firstLine="567"/>
        <w:jc w:val="both"/>
        <w:rPr>
          <w:sz w:val="28"/>
          <w:szCs w:val="28"/>
        </w:rPr>
      </w:pPr>
      <w:r w:rsidRPr="00993B48">
        <w:rPr>
          <w:sz w:val="28"/>
          <w:szCs w:val="28"/>
          <w:shd w:val="clear" w:color="auto" w:fill="FFFFFF"/>
        </w:rPr>
        <w:t>для іноземних суб’єктів господарської діяльності – податковий номер постійного представництва.</w:t>
      </w:r>
    </w:p>
    <w:p w14:paraId="140A2403" w14:textId="385D608F" w:rsidR="00814DD5" w:rsidRPr="00993B48" w:rsidRDefault="00814DD5"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 xml:space="preserve">У пункті 5 розділу І цієї заяви </w:t>
      </w:r>
      <w:r w:rsidR="00B350EB" w:rsidRPr="00993B48">
        <w:rPr>
          <w:rFonts w:ascii="Times New Roman" w:hAnsi="Times New Roman" w:cs="Times New Roman"/>
          <w:sz w:val="28"/>
          <w:szCs w:val="28"/>
          <w:shd w:val="clear" w:color="auto" w:fill="FFFFFF"/>
        </w:rPr>
        <w:t xml:space="preserve">вказується </w:t>
      </w:r>
      <w:r w:rsidRPr="00993B48">
        <w:rPr>
          <w:rFonts w:ascii="Times New Roman" w:hAnsi="Times New Roman" w:cs="Times New Roman"/>
          <w:sz w:val="28"/>
          <w:szCs w:val="28"/>
          <w:shd w:val="clear" w:color="auto" w:fill="FFFFFF"/>
        </w:rPr>
        <w:t>унікальний номер запису в Єдиному державному демографічному реєстрі (за наявності) фізичної особи – підприємця.</w:t>
      </w:r>
    </w:p>
    <w:p w14:paraId="70BE1D6D" w14:textId="0BE068B3" w:rsidR="00436085" w:rsidRPr="00993B48" w:rsidRDefault="00814DD5"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hAnsi="Times New Roman" w:cs="Times New Roman"/>
          <w:sz w:val="28"/>
          <w:szCs w:val="28"/>
          <w:shd w:val="clear" w:color="auto" w:fill="FFFFFF"/>
        </w:rPr>
        <w:t>У пункті 6 розділу І цієї заяви</w:t>
      </w:r>
      <w:r w:rsidR="00741718" w:rsidRPr="00993B48">
        <w:rPr>
          <w:rFonts w:ascii="Times New Roman" w:hAnsi="Times New Roman" w:cs="Times New Roman"/>
          <w:sz w:val="28"/>
          <w:szCs w:val="28"/>
          <w:shd w:val="clear" w:color="auto" w:fill="FFFFFF"/>
        </w:rPr>
        <w:t xml:space="preserve"> у відповідних клітинках </w:t>
      </w:r>
      <w:r w:rsidR="00436085" w:rsidRPr="00993B48">
        <w:rPr>
          <w:rFonts w:ascii="Times New Roman" w:hAnsi="Times New Roman" w:cs="Times New Roman"/>
          <w:sz w:val="28"/>
          <w:szCs w:val="28"/>
          <w:shd w:val="clear" w:color="auto" w:fill="FFFFFF"/>
        </w:rPr>
        <w:t xml:space="preserve">зазначаються 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w:t>
      </w:r>
      <w:r w:rsidR="00AF4DCB" w:rsidRPr="00993B48">
        <w:rPr>
          <w:rFonts w:ascii="Times New Roman" w:hAnsi="Times New Roman" w:cs="Times New Roman"/>
          <w:sz w:val="28"/>
          <w:szCs w:val="28"/>
          <w:shd w:val="clear" w:color="auto" w:fill="FFFFFF"/>
        </w:rPr>
        <w:br/>
      </w:r>
      <w:r w:rsidR="00436085" w:rsidRPr="00993B48">
        <w:rPr>
          <w:rFonts w:ascii="Times New Roman" w:hAnsi="Times New Roman" w:cs="Times New Roman"/>
          <w:sz w:val="28"/>
          <w:szCs w:val="28"/>
          <w:shd w:val="clear" w:color="auto" w:fill="FFFFFF"/>
        </w:rPr>
        <w:t xml:space="preserve">та територій України від 26 листопада 2020 року № 290 (у редакції наказу </w:t>
      </w:r>
      <w:r w:rsidR="00436085" w:rsidRPr="00993B48">
        <w:rPr>
          <w:rFonts w:ascii="Times New Roman" w:hAnsi="Times New Roman" w:cs="Times New Roman"/>
          <w:sz w:val="28"/>
          <w:szCs w:val="28"/>
          <w:shd w:val="clear" w:color="auto" w:fill="FFFFFF"/>
        </w:rPr>
        <w:lastRenderedPageBreak/>
        <w:t xml:space="preserve">Міністерства розвитку громад та територій України від 12 січня 2021 року № 3), </w:t>
      </w:r>
      <w:r w:rsidR="00791A41" w:rsidRPr="00993B48">
        <w:rPr>
          <w:rFonts w:ascii="Times New Roman" w:hAnsi="Times New Roman" w:cs="Times New Roman"/>
          <w:sz w:val="28"/>
          <w:szCs w:val="28"/>
          <w:shd w:val="clear" w:color="auto" w:fill="FFFFFF"/>
        </w:rPr>
        <w:t xml:space="preserve">та </w:t>
      </w:r>
      <w:r w:rsidR="00436085" w:rsidRPr="00993B48">
        <w:rPr>
          <w:rFonts w:ascii="Times New Roman" w:eastAsia="Calibri" w:hAnsi="Times New Roman" w:cs="Times New Roman"/>
          <w:sz w:val="28"/>
          <w:szCs w:val="28"/>
          <w:lang w:eastAsia="uk-UA"/>
        </w:rPr>
        <w:t xml:space="preserve">адреса місцезнаходження юридичної особи або адреса місця </w:t>
      </w:r>
      <w:r w:rsidR="00741718" w:rsidRPr="00993B48">
        <w:rPr>
          <w:rFonts w:ascii="Times New Roman" w:eastAsia="Calibri" w:hAnsi="Times New Roman" w:cs="Times New Roman"/>
          <w:sz w:val="28"/>
          <w:szCs w:val="28"/>
          <w:lang w:eastAsia="uk-UA"/>
        </w:rPr>
        <w:t>зареєстрованого</w:t>
      </w:r>
      <w:r w:rsidR="00AF4DCB" w:rsidRPr="00993B48">
        <w:rPr>
          <w:rFonts w:ascii="Times New Roman" w:eastAsia="Calibri" w:hAnsi="Times New Roman" w:cs="Times New Roman"/>
          <w:sz w:val="28"/>
          <w:szCs w:val="28"/>
          <w:lang w:eastAsia="uk-UA"/>
        </w:rPr>
        <w:t> </w:t>
      </w:r>
      <w:r w:rsidR="00741718" w:rsidRPr="00993B48">
        <w:rPr>
          <w:rFonts w:ascii="Times New Roman" w:eastAsia="Calibri" w:hAnsi="Times New Roman" w:cs="Times New Roman"/>
          <w:sz w:val="28"/>
          <w:szCs w:val="28"/>
          <w:lang w:eastAsia="uk-UA"/>
        </w:rPr>
        <w:t>/</w:t>
      </w:r>
      <w:r w:rsidR="00AF4DCB" w:rsidRPr="00993B48">
        <w:rPr>
          <w:rFonts w:ascii="Times New Roman" w:eastAsia="Calibri" w:hAnsi="Times New Roman" w:cs="Times New Roman"/>
          <w:sz w:val="28"/>
          <w:szCs w:val="28"/>
          <w:lang w:eastAsia="uk-UA"/>
        </w:rPr>
        <w:t> </w:t>
      </w:r>
      <w:r w:rsidR="00741718" w:rsidRPr="00993B48">
        <w:rPr>
          <w:rFonts w:ascii="Times New Roman" w:eastAsia="Calibri" w:hAnsi="Times New Roman" w:cs="Times New Roman"/>
          <w:sz w:val="28"/>
          <w:szCs w:val="28"/>
          <w:lang w:eastAsia="uk-UA"/>
        </w:rPr>
        <w:t>задекларованого місця проживання (перебування)</w:t>
      </w:r>
      <w:r w:rsidR="00436085" w:rsidRPr="00993B48">
        <w:rPr>
          <w:rFonts w:ascii="Times New Roman" w:eastAsia="Calibri" w:hAnsi="Times New Roman" w:cs="Times New Roman"/>
          <w:sz w:val="28"/>
          <w:szCs w:val="28"/>
          <w:lang w:eastAsia="uk-UA"/>
        </w:rPr>
        <w:t xml:space="preserve"> фізичної особи – підприємця </w:t>
      </w:r>
      <w:r w:rsidR="002437B5" w:rsidRPr="00993B48">
        <w:rPr>
          <w:rFonts w:ascii="Times New Roman" w:eastAsia="Calibri" w:hAnsi="Times New Roman" w:cs="Times New Roman"/>
          <w:sz w:val="28"/>
          <w:szCs w:val="28"/>
          <w:lang w:eastAsia="uk-UA"/>
        </w:rPr>
        <w:t xml:space="preserve">у форматі </w:t>
      </w:r>
      <w:r w:rsidR="002437B5" w:rsidRPr="00993B48">
        <w:rPr>
          <w:rFonts w:ascii="Times New Roman" w:eastAsia="Times New Roman" w:hAnsi="Times New Roman" w:cs="Times New Roman"/>
          <w:sz w:val="28"/>
          <w:szCs w:val="28"/>
          <w:lang w:eastAsia="uk-UA"/>
        </w:rPr>
        <w:t>вулиця / провулок тощо, будинок, корпус, офіс / квартира, населений пункт (крім м. Києва та м. Севастополя), район, Автономна Республіка Крим / область / місто зі спеціальним статусом, поштовий індекс</w:t>
      </w:r>
      <w:r w:rsidR="00741718" w:rsidRPr="00993B48">
        <w:rPr>
          <w:rFonts w:ascii="Times New Roman" w:eastAsia="Times New Roman" w:hAnsi="Times New Roman" w:cs="Times New Roman"/>
          <w:sz w:val="28"/>
          <w:szCs w:val="28"/>
          <w:lang w:eastAsia="uk-UA"/>
        </w:rPr>
        <w:t>.</w:t>
      </w:r>
    </w:p>
    <w:p w14:paraId="29ABD202" w14:textId="77777777" w:rsidR="007469FF" w:rsidRPr="00993B48" w:rsidRDefault="007469FF" w:rsidP="008C044A">
      <w:pPr>
        <w:spacing w:after="0" w:line="240" w:lineRule="auto"/>
        <w:ind w:firstLine="567"/>
        <w:jc w:val="both"/>
        <w:rPr>
          <w:rFonts w:ascii="Times New Roman" w:eastAsia="Calibri" w:hAnsi="Times New Roman" w:cs="Times New Roman"/>
          <w:sz w:val="28"/>
          <w:szCs w:val="28"/>
          <w:lang w:eastAsia="uk-UA"/>
        </w:rPr>
      </w:pPr>
    </w:p>
    <w:p w14:paraId="7FEC6BFF" w14:textId="36F2FC56" w:rsidR="00C43159" w:rsidRPr="00993B48" w:rsidRDefault="007469FF" w:rsidP="008C044A">
      <w:pPr>
        <w:pStyle w:val="rvps2"/>
        <w:spacing w:before="0" w:beforeAutospacing="0" w:after="0" w:afterAutospacing="0"/>
        <w:ind w:firstLine="567"/>
        <w:jc w:val="both"/>
        <w:rPr>
          <w:rFonts w:eastAsia="Calibri"/>
          <w:sz w:val="28"/>
          <w:szCs w:val="28"/>
        </w:rPr>
      </w:pPr>
      <w:r w:rsidRPr="00993B48">
        <w:rPr>
          <w:rFonts w:eastAsia="Calibri"/>
          <w:sz w:val="28"/>
          <w:szCs w:val="28"/>
        </w:rPr>
        <w:t xml:space="preserve">2. </w:t>
      </w:r>
      <w:r w:rsidRPr="00993B48">
        <w:rPr>
          <w:sz w:val="28"/>
          <w:szCs w:val="28"/>
          <w:shd w:val="clear" w:color="auto" w:fill="FFFFFF"/>
        </w:rPr>
        <w:t xml:space="preserve">У розділі ІІ заяви про внесення відомостей про обладнання до Єдиного реєстру обладнання </w:t>
      </w:r>
      <w:r w:rsidR="00C43159" w:rsidRPr="00993B48">
        <w:rPr>
          <w:sz w:val="28"/>
          <w:szCs w:val="28"/>
          <w:shd w:val="clear" w:color="auto" w:fill="FFFFFF"/>
        </w:rPr>
        <w:t>зазначаються</w:t>
      </w:r>
      <w:r w:rsidRPr="00993B48">
        <w:rPr>
          <w:sz w:val="28"/>
          <w:szCs w:val="28"/>
          <w:shd w:val="clear" w:color="auto" w:fill="FFFFFF"/>
        </w:rPr>
        <w:t xml:space="preserve"> відомості </w:t>
      </w:r>
      <w:r w:rsidR="00C43159" w:rsidRPr="00993B48">
        <w:rPr>
          <w:sz w:val="28"/>
          <w:szCs w:val="28"/>
          <w:shd w:val="clear" w:color="auto" w:fill="FFFFFF"/>
        </w:rPr>
        <w:t>пр</w:t>
      </w:r>
      <w:r w:rsidRPr="00993B48">
        <w:rPr>
          <w:rFonts w:eastAsia="Calibri"/>
          <w:sz w:val="28"/>
          <w:szCs w:val="28"/>
        </w:rPr>
        <w:t>о обладнання</w:t>
      </w:r>
      <w:r w:rsidR="00DE2ECB" w:rsidRPr="00993B48">
        <w:rPr>
          <w:rFonts w:eastAsia="Calibri"/>
          <w:sz w:val="28"/>
          <w:szCs w:val="28"/>
        </w:rPr>
        <w:t xml:space="preserve"> </w:t>
      </w:r>
      <w:r w:rsidR="00CE310F" w:rsidRPr="00993B48">
        <w:rPr>
          <w:rFonts w:eastAsia="Calibri"/>
          <w:sz w:val="28"/>
          <w:szCs w:val="28"/>
        </w:rPr>
        <w:t>в розрізі його видів, визначених в абзацах другому – десятому частини першої статті 38 Закону</w:t>
      </w:r>
      <w:r w:rsidR="001F2FA9">
        <w:rPr>
          <w:rFonts w:eastAsia="Calibri"/>
          <w:sz w:val="28"/>
          <w:szCs w:val="28"/>
        </w:rPr>
        <w:t>.</w:t>
      </w:r>
    </w:p>
    <w:p w14:paraId="768D85E5" w14:textId="02343C79" w:rsidR="00C43159" w:rsidRPr="00993B48" w:rsidRDefault="00C4315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У пункті 1 розділу ІІ цієї заяви вказується інформація про обладнання</w:t>
      </w:r>
      <w:r w:rsidR="008B2D46" w:rsidRPr="00993B48">
        <w:rPr>
          <w:rFonts w:ascii="Times New Roman" w:hAnsi="Times New Roman" w:cs="Times New Roman"/>
          <w:sz w:val="28"/>
          <w:szCs w:val="28"/>
          <w:shd w:val="clear" w:color="auto" w:fill="FFFFFF"/>
        </w:rPr>
        <w:t>.</w:t>
      </w:r>
    </w:p>
    <w:p w14:paraId="52146647" w14:textId="695E0DBC" w:rsidR="007469FF" w:rsidRPr="00993B48" w:rsidRDefault="008B2D46"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У</w:t>
      </w:r>
      <w:r w:rsidR="007469FF" w:rsidRPr="00993B48">
        <w:rPr>
          <w:rFonts w:ascii="Times New Roman" w:eastAsia="Calibri" w:hAnsi="Times New Roman" w:cs="Times New Roman"/>
          <w:sz w:val="28"/>
          <w:szCs w:val="28"/>
          <w:lang w:eastAsia="uk-UA"/>
        </w:rPr>
        <w:t xml:space="preserve"> графі 1 зазначається </w:t>
      </w:r>
      <w:r w:rsidR="003B6FE0" w:rsidRPr="00993B48">
        <w:rPr>
          <w:rFonts w:ascii="Times New Roman" w:eastAsia="Calibri" w:hAnsi="Times New Roman" w:cs="Times New Roman"/>
          <w:sz w:val="28"/>
          <w:szCs w:val="28"/>
          <w:lang w:eastAsia="uk-UA"/>
        </w:rPr>
        <w:t>номером за порядком</w:t>
      </w:r>
      <w:r w:rsidR="007469FF" w:rsidRPr="00993B48">
        <w:rPr>
          <w:rFonts w:ascii="Times New Roman" w:eastAsia="Calibri" w:hAnsi="Times New Roman" w:cs="Times New Roman"/>
          <w:sz w:val="28"/>
          <w:szCs w:val="28"/>
          <w:lang w:eastAsia="uk-UA"/>
        </w:rPr>
        <w:t xml:space="preserve"> запису</w:t>
      </w:r>
      <w:r w:rsidR="00CE310F" w:rsidRPr="00993B48">
        <w:rPr>
          <w:rFonts w:ascii="Times New Roman" w:eastAsia="Calibri" w:hAnsi="Times New Roman" w:cs="Times New Roman"/>
          <w:sz w:val="28"/>
          <w:szCs w:val="28"/>
          <w:lang w:eastAsia="uk-UA"/>
        </w:rPr>
        <w:t xml:space="preserve"> про</w:t>
      </w:r>
      <w:r w:rsidR="000076E9" w:rsidRPr="00993B48">
        <w:rPr>
          <w:rFonts w:ascii="Times New Roman" w:eastAsia="Calibri" w:hAnsi="Times New Roman" w:cs="Times New Roman"/>
          <w:sz w:val="28"/>
          <w:szCs w:val="28"/>
          <w:lang w:eastAsia="uk-UA"/>
        </w:rPr>
        <w:t xml:space="preserve"> одиницю</w:t>
      </w:r>
      <w:r w:rsidR="00CE310F" w:rsidRPr="00993B48">
        <w:rPr>
          <w:rFonts w:ascii="Times New Roman" w:eastAsia="Calibri" w:hAnsi="Times New Roman" w:cs="Times New Roman"/>
          <w:sz w:val="28"/>
          <w:szCs w:val="28"/>
          <w:lang w:eastAsia="uk-UA"/>
        </w:rPr>
        <w:t xml:space="preserve"> обладнання</w:t>
      </w:r>
      <w:r w:rsidR="003B6FE0" w:rsidRPr="00993B48">
        <w:rPr>
          <w:rFonts w:ascii="Times New Roman" w:eastAsia="Calibri" w:hAnsi="Times New Roman" w:cs="Times New Roman"/>
          <w:sz w:val="28"/>
          <w:szCs w:val="28"/>
          <w:lang w:eastAsia="uk-UA"/>
        </w:rPr>
        <w:t>, який є однаковим для всіх записів про таке обладнання у цій заяві</w:t>
      </w:r>
      <w:r w:rsidRPr="00993B48">
        <w:rPr>
          <w:rFonts w:ascii="Times New Roman" w:eastAsia="Calibri" w:hAnsi="Times New Roman" w:cs="Times New Roman"/>
          <w:sz w:val="28"/>
          <w:szCs w:val="28"/>
          <w:lang w:eastAsia="uk-UA"/>
        </w:rPr>
        <w:t>.</w:t>
      </w:r>
    </w:p>
    <w:p w14:paraId="302AFBED" w14:textId="499BE895" w:rsidR="00074AB5" w:rsidRPr="00993B48" w:rsidRDefault="008B2D46"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У</w:t>
      </w:r>
      <w:r w:rsidR="007469FF" w:rsidRPr="00993B48">
        <w:rPr>
          <w:rFonts w:ascii="Times New Roman" w:eastAsia="Calibri" w:hAnsi="Times New Roman" w:cs="Times New Roman"/>
          <w:sz w:val="28"/>
          <w:szCs w:val="28"/>
          <w:lang w:eastAsia="uk-UA"/>
        </w:rPr>
        <w:t xml:space="preserve"> граф</w:t>
      </w:r>
      <w:r w:rsidR="00074AB5" w:rsidRPr="00993B48">
        <w:rPr>
          <w:rFonts w:ascii="Times New Roman" w:eastAsia="Calibri" w:hAnsi="Times New Roman" w:cs="Times New Roman"/>
          <w:sz w:val="28"/>
          <w:szCs w:val="28"/>
          <w:lang w:eastAsia="uk-UA"/>
        </w:rPr>
        <w:t>і 2 вказується назва обладнання, яке вноситься до Єдиного реєстру обладнання</w:t>
      </w:r>
      <w:r w:rsidRPr="00993B48">
        <w:rPr>
          <w:rFonts w:ascii="Times New Roman" w:eastAsia="Calibri" w:hAnsi="Times New Roman" w:cs="Times New Roman"/>
          <w:sz w:val="28"/>
          <w:szCs w:val="28"/>
          <w:lang w:eastAsia="uk-UA"/>
        </w:rPr>
        <w:t>.</w:t>
      </w:r>
    </w:p>
    <w:p w14:paraId="6393D0D4" w14:textId="4DABD805" w:rsidR="00532AC2" w:rsidRPr="00993B48" w:rsidRDefault="008B2D46" w:rsidP="008C044A">
      <w:pPr>
        <w:spacing w:after="0" w:line="240" w:lineRule="auto"/>
        <w:ind w:firstLine="567"/>
        <w:jc w:val="both"/>
        <w:rPr>
          <w:rFonts w:ascii="Times New Roman" w:eastAsia="Calibri" w:hAnsi="Times New Roman" w:cs="Times New Roman"/>
          <w:bCs/>
          <w:sz w:val="28"/>
          <w:szCs w:val="28"/>
          <w:lang w:eastAsia="ru-RU"/>
        </w:rPr>
      </w:pPr>
      <w:r w:rsidRPr="00993B48">
        <w:rPr>
          <w:rFonts w:ascii="Times New Roman" w:eastAsia="Calibri" w:hAnsi="Times New Roman" w:cs="Times New Roman"/>
          <w:sz w:val="28"/>
          <w:szCs w:val="28"/>
          <w:lang w:eastAsia="uk-UA"/>
        </w:rPr>
        <w:t xml:space="preserve">У </w:t>
      </w:r>
      <w:r w:rsidR="00074AB5" w:rsidRPr="00993B48">
        <w:rPr>
          <w:rFonts w:ascii="Times New Roman" w:eastAsia="Calibri" w:hAnsi="Times New Roman" w:cs="Times New Roman"/>
          <w:sz w:val="28"/>
          <w:szCs w:val="28"/>
          <w:lang w:eastAsia="uk-UA"/>
        </w:rPr>
        <w:t xml:space="preserve">графі 3 </w:t>
      </w:r>
      <w:r w:rsidR="0051144B" w:rsidRPr="00993B48">
        <w:rPr>
          <w:rFonts w:ascii="Times New Roman" w:eastAsia="Calibri" w:hAnsi="Times New Roman" w:cs="Times New Roman"/>
          <w:sz w:val="28"/>
          <w:szCs w:val="28"/>
          <w:lang w:eastAsia="uk-UA"/>
        </w:rPr>
        <w:t>шляхом проставляння арабської цифри зазначається призначення обладнання для підготовки або обробки тютюну, тютюнової сировини, промислового виробництва тютюнових виробів відповідно до видів, визначених в абзацах другому – десятому частини першої статті 38 Закону</w:t>
      </w:r>
      <w:r w:rsidR="00AF63DB" w:rsidRPr="00993B48">
        <w:rPr>
          <w:rFonts w:ascii="Times New Roman" w:eastAsia="Calibri" w:hAnsi="Times New Roman" w:cs="Times New Roman"/>
          <w:sz w:val="28"/>
          <w:szCs w:val="28"/>
          <w:lang w:eastAsia="uk-UA"/>
        </w:rPr>
        <w:t>:</w:t>
      </w:r>
    </w:p>
    <w:p w14:paraId="46108C55" w14:textId="36EB22D5" w:rsidR="0051144B" w:rsidRPr="00993B48" w:rsidRDefault="0051144B" w:rsidP="008C044A">
      <w:pPr>
        <w:pStyle w:val="a8"/>
        <w:widowControl w:val="0"/>
        <w:spacing w:after="0" w:line="240" w:lineRule="auto"/>
        <w:ind w:left="0"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 xml:space="preserve">автоматизовані машини (механізми), призначені для: </w:t>
      </w:r>
    </w:p>
    <w:p w14:paraId="03E466BC" w14:textId="77777777" w:rsidR="0051144B" w:rsidRPr="00993B48" w:rsidRDefault="0051144B"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підготовки або обробки тютюну, тютюнової сировини – 1;</w:t>
      </w:r>
    </w:p>
    <w:p w14:paraId="6C45E335" w14:textId="77777777" w:rsidR="0051144B" w:rsidRPr="00993B48" w:rsidRDefault="0051144B"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нарізання тютюнового листя для подальшого використання у виробництві тютюнових виробів – 2;</w:t>
      </w:r>
    </w:p>
    <w:p w14:paraId="502A48D6" w14:textId="6E9D48C4" w:rsidR="0051144B" w:rsidRPr="00993B48" w:rsidRDefault="0051144B"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в</w:t>
      </w:r>
      <w:r w:rsidR="006C105B" w:rsidRPr="00993B48">
        <w:rPr>
          <w:rFonts w:ascii="Times New Roman" w:eastAsia="Times New Roman" w:hAnsi="Times New Roman" w:cs="Times New Roman"/>
          <w:sz w:val="28"/>
          <w:szCs w:val="28"/>
          <w:lang w:eastAsia="uk-UA"/>
        </w:rPr>
        <w:t xml:space="preserve">иробництва відновленого тютюну </w:t>
      </w:r>
      <w:r w:rsidRPr="00993B48">
        <w:rPr>
          <w:rFonts w:ascii="Times New Roman" w:eastAsia="Times New Roman" w:hAnsi="Times New Roman" w:cs="Times New Roman"/>
          <w:sz w:val="28"/>
          <w:szCs w:val="28"/>
          <w:lang w:eastAsia="uk-UA"/>
        </w:rPr>
        <w:t>– 3;</w:t>
      </w:r>
    </w:p>
    <w:p w14:paraId="013918D5" w14:textId="77777777" w:rsidR="0051144B" w:rsidRPr="00993B48" w:rsidRDefault="0051144B"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виробництва тютюнових виробів шляхом вкладення тютюнового листя або тютюнової суміші в сигаретний папір або цигаркові гільзи, або листи тютюну з подальшим формуванням тютюнових виробів – 4;</w:t>
      </w:r>
    </w:p>
    <w:p w14:paraId="067A43C0" w14:textId="77777777" w:rsidR="0051144B" w:rsidRPr="00993B48" w:rsidRDefault="0051144B"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пакування визначеної кількості тютюнових виробів у пачки відповідного формату шляхом розподілення єдиного потоку на порції визначеної кількості, вкладання таких порцій у заготовку пачки та фінального формування пачки з визначеною кількістю тютюнових виробів – 5;</w:t>
      </w:r>
    </w:p>
    <w:p w14:paraId="1B85E236" w14:textId="2B1AAD4B" w:rsidR="0051144B" w:rsidRPr="00993B48" w:rsidRDefault="0051144B"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автоматизовані машини (механізми) – обладнання з електричним чи неелектричним нагріванням для обробки матеріалів шляхом зміни температури та механічні пристрої, що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тютюновмісних сумішей для кальянів, фінальне формування пачки (упаковки) тютюну чи махорки для смоктання, жування, нюхання чи вдихання без горіння шляхом нагрівання) – 6;</w:t>
      </w:r>
    </w:p>
    <w:p w14:paraId="7A43FF33" w14:textId="6F4915CF" w:rsidR="0051144B" w:rsidRPr="00993B48" w:rsidRDefault="0051144B"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автоматизовані машини (механізми), призначені для нанесення марок акцизного податку / графічних елементів електронних марок акцизного податку на пачки відповідного формату – 7</w:t>
      </w:r>
      <w:r w:rsidR="008B2D46" w:rsidRPr="00993B48">
        <w:rPr>
          <w:rFonts w:ascii="Times New Roman" w:eastAsia="Times New Roman" w:hAnsi="Times New Roman" w:cs="Times New Roman"/>
          <w:sz w:val="28"/>
          <w:szCs w:val="28"/>
          <w:lang w:eastAsia="uk-UA"/>
        </w:rPr>
        <w:t>.</w:t>
      </w:r>
    </w:p>
    <w:p w14:paraId="3EB69E71" w14:textId="03B74BC6" w:rsidR="008B2D46" w:rsidRPr="00993B48" w:rsidRDefault="008B2D46"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Times New Roman" w:hAnsi="Times New Roman" w:cs="Times New Roman"/>
          <w:sz w:val="28"/>
          <w:szCs w:val="28"/>
          <w:lang w:eastAsia="uk-UA"/>
        </w:rPr>
        <w:lastRenderedPageBreak/>
        <w:t xml:space="preserve">У графі 4 </w:t>
      </w:r>
      <w:r w:rsidRPr="00993B48">
        <w:rPr>
          <w:rFonts w:ascii="Times New Roman" w:eastAsia="Calibri" w:hAnsi="Times New Roman" w:cs="Times New Roman"/>
          <w:sz w:val="28"/>
          <w:szCs w:val="28"/>
          <w:lang w:eastAsia="uk-UA"/>
        </w:rPr>
        <w:t>зазначається</w:t>
      </w:r>
      <w:r w:rsidRPr="00993B48">
        <w:rPr>
          <w:rFonts w:ascii="Times New Roman" w:eastAsia="Times New Roman" w:hAnsi="Times New Roman" w:cs="Times New Roman"/>
          <w:sz w:val="28"/>
          <w:szCs w:val="28"/>
          <w:lang w:eastAsia="uk-UA"/>
        </w:rPr>
        <w:t xml:space="preserve"> н</w:t>
      </w:r>
      <w:r w:rsidRPr="00993B48">
        <w:rPr>
          <w:rFonts w:ascii="Times New Roman" w:eastAsia="Calibri" w:hAnsi="Times New Roman" w:cs="Times New Roman"/>
          <w:sz w:val="28"/>
          <w:szCs w:val="28"/>
          <w:lang w:eastAsia="uk-UA"/>
        </w:rPr>
        <w:t>айменування виробника обладнання</w:t>
      </w:r>
      <w:r w:rsidR="00F9771B" w:rsidRPr="00993B48">
        <w:rPr>
          <w:rFonts w:ascii="Times New Roman" w:eastAsia="Calibri" w:hAnsi="Times New Roman" w:cs="Times New Roman"/>
          <w:sz w:val="28"/>
          <w:szCs w:val="28"/>
          <w:lang w:eastAsia="uk-UA"/>
        </w:rPr>
        <w:t xml:space="preserve">, відомості про яке </w:t>
      </w:r>
      <w:r w:rsidRPr="00993B48">
        <w:rPr>
          <w:rFonts w:ascii="Times New Roman" w:eastAsia="Calibri" w:hAnsi="Times New Roman" w:cs="Times New Roman"/>
          <w:sz w:val="28"/>
          <w:szCs w:val="28"/>
          <w:lang w:eastAsia="uk-UA"/>
        </w:rPr>
        <w:t>вносяться до Єдиного реєстру обладнання</w:t>
      </w:r>
      <w:r w:rsidR="00F9771B" w:rsidRPr="00993B48">
        <w:rPr>
          <w:rFonts w:ascii="Times New Roman" w:eastAsia="Calibri" w:hAnsi="Times New Roman" w:cs="Times New Roman"/>
          <w:sz w:val="28"/>
          <w:szCs w:val="28"/>
          <w:lang w:eastAsia="uk-UA"/>
        </w:rPr>
        <w:t>.</w:t>
      </w:r>
    </w:p>
    <w:p w14:paraId="5398E869" w14:textId="65A4D0AD" w:rsidR="008B2D46" w:rsidRPr="00993B48" w:rsidRDefault="00F9771B"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У</w:t>
      </w:r>
      <w:r w:rsidR="008B2D46" w:rsidRPr="00993B48">
        <w:rPr>
          <w:rFonts w:ascii="Times New Roman" w:eastAsia="Calibri" w:hAnsi="Times New Roman" w:cs="Times New Roman"/>
          <w:sz w:val="28"/>
          <w:szCs w:val="28"/>
          <w:lang w:eastAsia="uk-UA"/>
        </w:rPr>
        <w:t xml:space="preserve"> граф</w:t>
      </w:r>
      <w:r w:rsidRPr="00993B48">
        <w:rPr>
          <w:rFonts w:ascii="Times New Roman" w:eastAsia="Calibri" w:hAnsi="Times New Roman" w:cs="Times New Roman"/>
          <w:sz w:val="28"/>
          <w:szCs w:val="28"/>
          <w:lang w:eastAsia="uk-UA"/>
        </w:rPr>
        <w:t xml:space="preserve">ах </w:t>
      </w:r>
      <w:r w:rsidR="008B2D46" w:rsidRPr="00993B48">
        <w:rPr>
          <w:rFonts w:ascii="Times New Roman" w:eastAsia="Calibri" w:hAnsi="Times New Roman" w:cs="Times New Roman"/>
          <w:sz w:val="28"/>
          <w:szCs w:val="28"/>
          <w:lang w:eastAsia="uk-UA"/>
        </w:rPr>
        <w:t>5</w:t>
      </w:r>
      <w:r w:rsidRPr="00993B48">
        <w:rPr>
          <w:rFonts w:ascii="Times New Roman" w:eastAsia="Calibri" w:hAnsi="Times New Roman" w:cs="Times New Roman"/>
          <w:sz w:val="28"/>
          <w:szCs w:val="28"/>
          <w:lang w:eastAsia="uk-UA"/>
        </w:rPr>
        <w:t xml:space="preserve">, 6 вказується відповідно </w:t>
      </w:r>
      <w:r w:rsidR="008B2D46" w:rsidRPr="00993B48">
        <w:rPr>
          <w:rFonts w:ascii="Times New Roman" w:eastAsia="Calibri" w:hAnsi="Times New Roman" w:cs="Times New Roman"/>
          <w:sz w:val="28"/>
          <w:szCs w:val="28"/>
          <w:lang w:eastAsia="uk-UA"/>
        </w:rPr>
        <w:t xml:space="preserve">модель </w:t>
      </w:r>
      <w:r w:rsidRPr="00993B48">
        <w:rPr>
          <w:rFonts w:ascii="Times New Roman" w:eastAsia="Calibri" w:hAnsi="Times New Roman" w:cs="Times New Roman"/>
          <w:sz w:val="28"/>
          <w:szCs w:val="28"/>
          <w:lang w:eastAsia="uk-UA"/>
        </w:rPr>
        <w:t>та с</w:t>
      </w:r>
      <w:r w:rsidR="008B2D46" w:rsidRPr="00993B48">
        <w:rPr>
          <w:rFonts w:ascii="Times New Roman" w:eastAsia="Calibri" w:hAnsi="Times New Roman" w:cs="Times New Roman"/>
          <w:sz w:val="28"/>
          <w:szCs w:val="28"/>
          <w:lang w:eastAsia="uk-UA"/>
        </w:rPr>
        <w:t xml:space="preserve">ерійний номер </w:t>
      </w:r>
      <w:r w:rsidR="0060423B" w:rsidRPr="00993B48">
        <w:rPr>
          <w:rFonts w:ascii="Times New Roman" w:eastAsia="Calibri" w:hAnsi="Times New Roman" w:cs="Times New Roman"/>
          <w:sz w:val="28"/>
          <w:szCs w:val="28"/>
          <w:lang w:eastAsia="uk-UA"/>
        </w:rPr>
        <w:t xml:space="preserve">(за наявності) </w:t>
      </w:r>
      <w:r w:rsidR="008B2D46" w:rsidRPr="00993B48">
        <w:rPr>
          <w:rFonts w:ascii="Times New Roman" w:eastAsia="Calibri" w:hAnsi="Times New Roman" w:cs="Times New Roman"/>
          <w:sz w:val="28"/>
          <w:szCs w:val="28"/>
          <w:lang w:eastAsia="uk-UA"/>
        </w:rPr>
        <w:t>обладнання</w:t>
      </w:r>
      <w:r w:rsidRPr="00993B48">
        <w:rPr>
          <w:rFonts w:ascii="Times New Roman" w:eastAsia="Calibri" w:hAnsi="Times New Roman" w:cs="Times New Roman"/>
          <w:sz w:val="28"/>
          <w:szCs w:val="28"/>
          <w:lang w:eastAsia="uk-UA"/>
        </w:rPr>
        <w:t>, що</w:t>
      </w:r>
      <w:r w:rsidR="008B2D46" w:rsidRPr="00993B48">
        <w:rPr>
          <w:rFonts w:ascii="Times New Roman" w:eastAsia="Calibri" w:hAnsi="Times New Roman" w:cs="Times New Roman"/>
          <w:sz w:val="28"/>
          <w:szCs w:val="28"/>
          <w:lang w:eastAsia="uk-UA"/>
        </w:rPr>
        <w:t xml:space="preserve"> присвоєн</w:t>
      </w:r>
      <w:r w:rsidRPr="00993B48">
        <w:rPr>
          <w:rFonts w:ascii="Times New Roman" w:eastAsia="Calibri" w:hAnsi="Times New Roman" w:cs="Times New Roman"/>
          <w:sz w:val="28"/>
          <w:szCs w:val="28"/>
          <w:lang w:eastAsia="uk-UA"/>
        </w:rPr>
        <w:t>і</w:t>
      </w:r>
      <w:r w:rsidR="008B2D46" w:rsidRPr="00993B48">
        <w:rPr>
          <w:rFonts w:ascii="Times New Roman" w:eastAsia="Calibri" w:hAnsi="Times New Roman" w:cs="Times New Roman"/>
          <w:sz w:val="28"/>
          <w:szCs w:val="28"/>
          <w:lang w:eastAsia="uk-UA"/>
        </w:rPr>
        <w:t xml:space="preserve"> виробником обладнання для його ідентифікації</w:t>
      </w:r>
      <w:r w:rsidRPr="00993B48">
        <w:rPr>
          <w:rFonts w:ascii="Times New Roman" w:eastAsia="Calibri" w:hAnsi="Times New Roman" w:cs="Times New Roman"/>
          <w:sz w:val="28"/>
          <w:szCs w:val="28"/>
          <w:lang w:eastAsia="uk-UA"/>
        </w:rPr>
        <w:t>.</w:t>
      </w:r>
    </w:p>
    <w:p w14:paraId="4A838961" w14:textId="2FBE9248" w:rsidR="00300A48" w:rsidRPr="00993B48" w:rsidRDefault="00D710B4"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 xml:space="preserve">У графі 7 </w:t>
      </w:r>
      <w:r w:rsidR="0060423B" w:rsidRPr="00993B48">
        <w:rPr>
          <w:rFonts w:ascii="Times New Roman" w:eastAsia="Calibri" w:hAnsi="Times New Roman" w:cs="Times New Roman"/>
          <w:sz w:val="28"/>
          <w:szCs w:val="28"/>
          <w:lang w:eastAsia="uk-UA"/>
        </w:rPr>
        <w:t xml:space="preserve">шляхом проставляння арабської цифри </w:t>
      </w:r>
      <w:r w:rsidRPr="00993B48">
        <w:rPr>
          <w:rFonts w:ascii="Times New Roman" w:eastAsia="Calibri" w:hAnsi="Times New Roman" w:cs="Times New Roman"/>
          <w:sz w:val="28"/>
          <w:szCs w:val="28"/>
          <w:lang w:eastAsia="uk-UA"/>
        </w:rPr>
        <w:t>зазначається ознака виду документа</w:t>
      </w:r>
      <w:r w:rsidR="00300A48" w:rsidRPr="00993B48">
        <w:rPr>
          <w:rFonts w:ascii="Times New Roman" w:eastAsia="Calibri" w:hAnsi="Times New Roman" w:cs="Times New Roman"/>
          <w:sz w:val="28"/>
          <w:szCs w:val="28"/>
          <w:lang w:eastAsia="uk-UA"/>
        </w:rPr>
        <w:t>, що підтверджує набуття права власності / </w:t>
      </w:r>
      <w:r w:rsidR="00D82CC7" w:rsidRPr="00993B48">
        <w:rPr>
          <w:rFonts w:ascii="Times New Roman" w:eastAsia="Calibri" w:hAnsi="Times New Roman" w:cs="Times New Roman"/>
          <w:sz w:val="28"/>
          <w:szCs w:val="28"/>
          <w:lang w:eastAsia="uk-UA"/>
        </w:rPr>
        <w:t xml:space="preserve">право </w:t>
      </w:r>
      <w:r w:rsidR="00300A48" w:rsidRPr="00993B48">
        <w:rPr>
          <w:rFonts w:ascii="Times New Roman" w:eastAsia="Calibri" w:hAnsi="Times New Roman" w:cs="Times New Roman"/>
          <w:sz w:val="28"/>
          <w:szCs w:val="28"/>
          <w:lang w:eastAsia="uk-UA"/>
        </w:rPr>
        <w:t>користування обладнанням:</w:t>
      </w:r>
    </w:p>
    <w:p w14:paraId="0A065955" w14:textId="522A3474" w:rsidR="003B6FE0" w:rsidRPr="00993B48" w:rsidRDefault="003B6FE0"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митна декларація / аркуш коригування, на підставі яких здійснювалося ввезення обладнання на митну територію України – 1;</w:t>
      </w:r>
    </w:p>
    <w:p w14:paraId="309DC01C" w14:textId="77777777" w:rsidR="003B6FE0" w:rsidRPr="00993B48" w:rsidRDefault="003B6FE0" w:rsidP="008C044A">
      <w:pPr>
        <w:spacing w:after="0" w:line="240" w:lineRule="auto"/>
        <w:ind w:firstLine="567"/>
        <w:jc w:val="both"/>
        <w:rPr>
          <w:rFonts w:ascii="Times New Roman" w:eastAsia="Times New Roman" w:hAnsi="Times New Roman" w:cs="Times New Roman"/>
          <w:strike/>
          <w:sz w:val="28"/>
          <w:szCs w:val="28"/>
          <w:lang w:eastAsia="uk-UA"/>
        </w:rPr>
      </w:pPr>
      <w:r w:rsidRPr="00993B48">
        <w:rPr>
          <w:rFonts w:ascii="Times New Roman" w:eastAsia="Times New Roman" w:hAnsi="Times New Roman" w:cs="Times New Roman"/>
          <w:sz w:val="28"/>
          <w:szCs w:val="28"/>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2;</w:t>
      </w:r>
    </w:p>
    <w:p w14:paraId="2EDFCEC9" w14:textId="77777777" w:rsidR="003B6FE0" w:rsidRPr="00993B48" w:rsidRDefault="003B6FE0" w:rsidP="008C044A">
      <w:pPr>
        <w:spacing w:after="0" w:line="240" w:lineRule="auto"/>
        <w:ind w:firstLine="567"/>
        <w:jc w:val="both"/>
        <w:rPr>
          <w:rFonts w:ascii="Times New Roman" w:eastAsia="Times New Roman" w:hAnsi="Times New Roman" w:cs="Times New Roman"/>
          <w:strike/>
          <w:sz w:val="28"/>
          <w:szCs w:val="28"/>
          <w:lang w:eastAsia="uk-UA"/>
        </w:rPr>
      </w:pPr>
      <w:r w:rsidRPr="00993B48">
        <w:rPr>
          <w:rFonts w:ascii="Times New Roman" w:eastAsia="Times New Roman" w:hAnsi="Times New Roman" w:cs="Times New Roman"/>
          <w:sz w:val="28"/>
          <w:szCs w:val="28"/>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 3;</w:t>
      </w:r>
    </w:p>
    <w:p w14:paraId="5B0CBBFA" w14:textId="19845FF3" w:rsidR="003B6FE0" w:rsidRPr="00993B48" w:rsidRDefault="003B6FE0"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іншому суб’єкту господарювання – 4;</w:t>
      </w:r>
    </w:p>
    <w:p w14:paraId="12944030" w14:textId="4662E17A" w:rsidR="003B6FE0" w:rsidRPr="00993B48" w:rsidRDefault="003B6FE0" w:rsidP="008C044A">
      <w:pPr>
        <w:pStyle w:val="rvps2"/>
        <w:shd w:val="clear" w:color="auto" w:fill="FFFFFF"/>
        <w:spacing w:before="0" w:beforeAutospacing="0" w:after="0" w:afterAutospacing="0"/>
        <w:ind w:firstLine="567"/>
        <w:jc w:val="both"/>
        <w:rPr>
          <w:sz w:val="28"/>
          <w:szCs w:val="28"/>
        </w:rPr>
      </w:pPr>
      <w:r w:rsidRPr="00993B48">
        <w:rPr>
          <w:sz w:val="28"/>
          <w:szCs w:val="28"/>
        </w:rPr>
        <w:t>документ, що засвідчує право власності або право користування об’єктом нерухомого майна (його частиною)</w:t>
      </w:r>
      <w:r w:rsidR="00B350EB" w:rsidRPr="00993B48">
        <w:rPr>
          <w:sz w:val="28"/>
          <w:szCs w:val="28"/>
        </w:rPr>
        <w:t> </w:t>
      </w:r>
      <w:r w:rsidRPr="00993B48">
        <w:rPr>
          <w:sz w:val="28"/>
          <w:szCs w:val="28"/>
        </w:rPr>
        <w:t>/</w:t>
      </w:r>
      <w:r w:rsidR="00B350EB" w:rsidRPr="00993B48">
        <w:rPr>
          <w:sz w:val="28"/>
          <w:szCs w:val="28"/>
        </w:rPr>
        <w:t> </w:t>
      </w:r>
      <w:r w:rsidRPr="00993B48">
        <w:rPr>
          <w:sz w:val="28"/>
          <w:szCs w:val="28"/>
        </w:rPr>
        <w:t>приміщенням (його частиною), в якому розміщено обладнання – 5.</w:t>
      </w:r>
    </w:p>
    <w:p w14:paraId="2AD92600" w14:textId="07B41613" w:rsidR="00532AC2" w:rsidRPr="00993B48" w:rsidRDefault="0060423B"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У</w:t>
      </w:r>
      <w:r w:rsidR="00D710B4" w:rsidRPr="00993B48">
        <w:rPr>
          <w:rFonts w:ascii="Times New Roman" w:eastAsia="Calibri" w:hAnsi="Times New Roman" w:cs="Times New Roman"/>
          <w:sz w:val="28"/>
          <w:szCs w:val="28"/>
          <w:lang w:eastAsia="uk-UA"/>
        </w:rPr>
        <w:t xml:space="preserve"> графах 8</w:t>
      </w:r>
      <w:r w:rsidRPr="00993B48">
        <w:rPr>
          <w:rFonts w:ascii="Times New Roman" w:eastAsia="Calibri" w:hAnsi="Times New Roman" w:cs="Times New Roman"/>
          <w:sz w:val="28"/>
          <w:szCs w:val="28"/>
          <w:lang w:eastAsia="uk-UA"/>
        </w:rPr>
        <w:t>,</w:t>
      </w:r>
      <w:r w:rsidR="00D710B4" w:rsidRPr="00993B48">
        <w:rPr>
          <w:rFonts w:ascii="Times New Roman" w:eastAsia="Calibri" w:hAnsi="Times New Roman" w:cs="Times New Roman"/>
          <w:sz w:val="28"/>
          <w:szCs w:val="28"/>
          <w:lang w:eastAsia="uk-UA"/>
        </w:rPr>
        <w:t xml:space="preserve"> 9 зазначаються</w:t>
      </w:r>
      <w:r w:rsidR="006F582C" w:rsidRPr="00993B48">
        <w:rPr>
          <w:rFonts w:ascii="Times New Roman" w:eastAsia="Calibri" w:hAnsi="Times New Roman" w:cs="Times New Roman"/>
          <w:sz w:val="28"/>
          <w:szCs w:val="28"/>
          <w:lang w:eastAsia="uk-UA"/>
        </w:rPr>
        <w:t xml:space="preserve"> відповідно</w:t>
      </w:r>
      <w:r w:rsidR="00D710B4" w:rsidRPr="00993B48">
        <w:rPr>
          <w:rFonts w:ascii="Times New Roman" w:eastAsia="Calibri" w:hAnsi="Times New Roman" w:cs="Times New Roman"/>
          <w:sz w:val="28"/>
          <w:szCs w:val="28"/>
          <w:lang w:eastAsia="uk-UA"/>
        </w:rPr>
        <w:t xml:space="preserve"> номер (за наявності) і дата</w:t>
      </w:r>
      <w:r w:rsidRPr="00993B48">
        <w:rPr>
          <w:rFonts w:ascii="Times New Roman" w:eastAsia="Calibri" w:hAnsi="Times New Roman" w:cs="Times New Roman"/>
          <w:sz w:val="28"/>
          <w:szCs w:val="28"/>
          <w:lang w:eastAsia="uk-UA"/>
        </w:rPr>
        <w:t xml:space="preserve"> </w:t>
      </w:r>
      <w:r w:rsidRPr="00993B48">
        <w:rPr>
          <w:rFonts w:ascii="Times New Roman" w:eastAsia="Times New Roman" w:hAnsi="Times New Roman" w:cs="Times New Roman"/>
          <w:sz w:val="28"/>
          <w:szCs w:val="28"/>
          <w:lang w:eastAsia="uk-UA"/>
        </w:rPr>
        <w:t>(у форматі ДДММРРРР)</w:t>
      </w:r>
      <w:r w:rsidR="00D710B4" w:rsidRPr="00993B48">
        <w:rPr>
          <w:rFonts w:ascii="Times New Roman" w:eastAsia="Calibri" w:hAnsi="Times New Roman" w:cs="Times New Roman"/>
          <w:sz w:val="28"/>
          <w:szCs w:val="28"/>
          <w:lang w:eastAsia="uk-UA"/>
        </w:rPr>
        <w:t xml:space="preserve"> документ</w:t>
      </w:r>
      <w:r w:rsidR="006B54EC" w:rsidRPr="00993B48">
        <w:rPr>
          <w:rFonts w:ascii="Times New Roman" w:eastAsia="Calibri" w:hAnsi="Times New Roman" w:cs="Times New Roman"/>
          <w:sz w:val="28"/>
          <w:szCs w:val="28"/>
          <w:lang w:eastAsia="uk-UA"/>
        </w:rPr>
        <w:t>а</w:t>
      </w:r>
      <w:r w:rsidR="00D710B4" w:rsidRPr="00993B48">
        <w:rPr>
          <w:rFonts w:ascii="Times New Roman" w:eastAsia="Calibri" w:hAnsi="Times New Roman" w:cs="Times New Roman"/>
          <w:sz w:val="28"/>
          <w:szCs w:val="28"/>
          <w:lang w:eastAsia="uk-UA"/>
        </w:rPr>
        <w:t xml:space="preserve">, </w:t>
      </w:r>
      <w:r w:rsidR="00D82CC7" w:rsidRPr="00993B48">
        <w:rPr>
          <w:rFonts w:ascii="Times New Roman" w:eastAsia="Calibri" w:hAnsi="Times New Roman" w:cs="Times New Roman"/>
          <w:sz w:val="28"/>
          <w:szCs w:val="28"/>
          <w:lang w:eastAsia="uk-UA"/>
        </w:rPr>
        <w:t>що підтверджує набуття права власності / права користування обладнанням</w:t>
      </w:r>
      <w:r w:rsidRPr="00993B48">
        <w:rPr>
          <w:rFonts w:ascii="Times New Roman" w:eastAsia="Calibri" w:hAnsi="Times New Roman" w:cs="Times New Roman"/>
          <w:sz w:val="28"/>
          <w:szCs w:val="28"/>
          <w:lang w:eastAsia="uk-UA"/>
        </w:rPr>
        <w:t>.</w:t>
      </w:r>
      <w:r w:rsidR="00D710B4" w:rsidRPr="00993B48">
        <w:rPr>
          <w:rFonts w:ascii="Times New Roman" w:eastAsia="Calibri" w:hAnsi="Times New Roman" w:cs="Times New Roman"/>
          <w:sz w:val="28"/>
          <w:szCs w:val="28"/>
          <w:lang w:eastAsia="uk-UA"/>
        </w:rPr>
        <w:t xml:space="preserve"> </w:t>
      </w:r>
    </w:p>
    <w:p w14:paraId="55335BCD" w14:textId="04D3C8DF" w:rsidR="0060423B" w:rsidRPr="00993B48" w:rsidRDefault="00DF4859"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У</w:t>
      </w:r>
      <w:r w:rsidR="006F582C" w:rsidRPr="00993B48">
        <w:rPr>
          <w:rFonts w:ascii="Times New Roman" w:eastAsia="Calibri" w:hAnsi="Times New Roman" w:cs="Times New Roman"/>
          <w:sz w:val="28"/>
          <w:szCs w:val="28"/>
          <w:lang w:eastAsia="uk-UA"/>
        </w:rPr>
        <w:t xml:space="preserve"> графах 10</w:t>
      </w:r>
      <w:r w:rsidR="00DD6C6B" w:rsidRPr="00993B48">
        <w:rPr>
          <w:rFonts w:ascii="Times New Roman" w:eastAsia="Calibri" w:hAnsi="Times New Roman" w:cs="Times New Roman"/>
          <w:sz w:val="28"/>
          <w:szCs w:val="28"/>
          <w:lang w:eastAsia="uk-UA"/>
        </w:rPr>
        <w:t>–</w:t>
      </w:r>
      <w:r w:rsidR="006F582C" w:rsidRPr="00993B48">
        <w:rPr>
          <w:rFonts w:ascii="Times New Roman" w:eastAsia="Calibri" w:hAnsi="Times New Roman" w:cs="Times New Roman"/>
          <w:sz w:val="28"/>
          <w:szCs w:val="28"/>
          <w:lang w:eastAsia="uk-UA"/>
        </w:rPr>
        <w:t>1</w:t>
      </w:r>
      <w:r w:rsidR="004A50A6" w:rsidRPr="00993B48">
        <w:rPr>
          <w:rFonts w:ascii="Times New Roman" w:eastAsia="Calibri" w:hAnsi="Times New Roman" w:cs="Times New Roman"/>
          <w:sz w:val="28"/>
          <w:szCs w:val="28"/>
          <w:lang w:eastAsia="uk-UA"/>
        </w:rPr>
        <w:t>4</w:t>
      </w:r>
      <w:r w:rsidR="006F582C" w:rsidRPr="00993B48">
        <w:rPr>
          <w:rFonts w:ascii="Times New Roman" w:eastAsia="Calibri" w:hAnsi="Times New Roman" w:cs="Times New Roman"/>
          <w:sz w:val="28"/>
          <w:szCs w:val="28"/>
          <w:lang w:eastAsia="uk-UA"/>
        </w:rPr>
        <w:t xml:space="preserve"> </w:t>
      </w:r>
      <w:r w:rsidR="003B6FE0" w:rsidRPr="00993B48">
        <w:rPr>
          <w:rFonts w:ascii="Times New Roman" w:eastAsia="Calibri" w:hAnsi="Times New Roman" w:cs="Times New Roman"/>
          <w:sz w:val="28"/>
          <w:szCs w:val="28"/>
          <w:lang w:eastAsia="uk-UA"/>
        </w:rPr>
        <w:t>зазначається інформація про власника обладнання у разі подачі заяви користувачем обладнання або про користувача обладнання у разі передачі обладнання власником іншому суб’єкту господарювання</w:t>
      </w:r>
      <w:r w:rsidR="008B2DAE" w:rsidRPr="00993B48">
        <w:rPr>
          <w:rFonts w:ascii="Times New Roman" w:eastAsia="Calibri" w:hAnsi="Times New Roman" w:cs="Times New Roman"/>
          <w:sz w:val="28"/>
          <w:szCs w:val="28"/>
          <w:lang w:eastAsia="uk-UA"/>
        </w:rPr>
        <w:t>, а саме</w:t>
      </w:r>
      <w:r w:rsidRPr="00993B48">
        <w:rPr>
          <w:rFonts w:ascii="Times New Roman" w:eastAsia="Calibri" w:hAnsi="Times New Roman" w:cs="Times New Roman"/>
          <w:sz w:val="28"/>
          <w:szCs w:val="28"/>
          <w:lang w:eastAsia="uk-UA"/>
        </w:rPr>
        <w:t xml:space="preserve">: </w:t>
      </w:r>
      <w:r w:rsidR="008B2DAE" w:rsidRPr="00993B48">
        <w:rPr>
          <w:rFonts w:ascii="Times New Roman" w:eastAsia="Calibri" w:hAnsi="Times New Roman" w:cs="Times New Roman"/>
          <w:sz w:val="28"/>
          <w:szCs w:val="28"/>
          <w:lang w:eastAsia="uk-UA"/>
        </w:rPr>
        <w:t>н</w:t>
      </w:r>
      <w:r w:rsidR="006F582C" w:rsidRPr="00993B48">
        <w:rPr>
          <w:rFonts w:ascii="Times New Roman" w:eastAsia="Calibri" w:hAnsi="Times New Roman" w:cs="Times New Roman"/>
          <w:sz w:val="28"/>
          <w:szCs w:val="28"/>
          <w:lang w:eastAsia="uk-UA"/>
        </w:rPr>
        <w:t xml:space="preserve">айменування для юридичної особи або прізвище (за наявності), </w:t>
      </w:r>
      <w:r w:rsidR="004A50A6" w:rsidRPr="00993B48">
        <w:rPr>
          <w:rFonts w:ascii="Times New Roman" w:eastAsia="Calibri" w:hAnsi="Times New Roman" w:cs="Times New Roman"/>
          <w:sz w:val="28"/>
          <w:szCs w:val="28"/>
          <w:lang w:eastAsia="uk-UA"/>
        </w:rPr>
        <w:t xml:space="preserve">власне </w:t>
      </w:r>
      <w:r w:rsidR="006F582C" w:rsidRPr="00993B48">
        <w:rPr>
          <w:rFonts w:ascii="Times New Roman" w:eastAsia="Calibri" w:hAnsi="Times New Roman" w:cs="Times New Roman"/>
          <w:sz w:val="28"/>
          <w:szCs w:val="28"/>
          <w:lang w:eastAsia="uk-UA"/>
        </w:rPr>
        <w:t>ім’я, по батькові (за наявності) фізичної особи – підприємця</w:t>
      </w:r>
      <w:r w:rsidR="001566D3" w:rsidRPr="00993B48">
        <w:rPr>
          <w:rFonts w:ascii="Times New Roman" w:eastAsia="Calibri" w:hAnsi="Times New Roman" w:cs="Times New Roman"/>
          <w:sz w:val="28"/>
          <w:szCs w:val="28"/>
          <w:lang w:eastAsia="uk-UA"/>
        </w:rPr>
        <w:t xml:space="preserve">, </w:t>
      </w:r>
      <w:r w:rsidR="008B2DAE" w:rsidRPr="00993B48">
        <w:rPr>
          <w:rFonts w:ascii="Times New Roman" w:eastAsia="Calibri" w:hAnsi="Times New Roman" w:cs="Times New Roman"/>
          <w:sz w:val="28"/>
          <w:szCs w:val="28"/>
          <w:lang w:eastAsia="uk-UA"/>
        </w:rPr>
        <w:t>п</w:t>
      </w:r>
      <w:r w:rsidR="006F582C" w:rsidRPr="00993B48">
        <w:rPr>
          <w:rFonts w:ascii="Times New Roman" w:eastAsia="Calibri" w:hAnsi="Times New Roman" w:cs="Times New Roman"/>
          <w:sz w:val="28"/>
          <w:szCs w:val="28"/>
          <w:lang w:eastAsia="uk-UA"/>
        </w:rPr>
        <w:t>одатковий номер або серія (за наявності) та</w:t>
      </w:r>
      <w:r w:rsidR="00576FC7" w:rsidRPr="00993B48">
        <w:rPr>
          <w:rFonts w:ascii="Times New Roman" w:eastAsia="Calibri" w:hAnsi="Times New Roman" w:cs="Times New Roman"/>
          <w:sz w:val="28"/>
          <w:szCs w:val="28"/>
          <w:lang w:eastAsia="uk-UA"/>
        </w:rPr>
        <w:t>/або</w:t>
      </w:r>
      <w:r w:rsidR="006F582C" w:rsidRPr="00993B48">
        <w:rPr>
          <w:rFonts w:ascii="Times New Roman" w:eastAsia="Calibri" w:hAnsi="Times New Roman" w:cs="Times New Roman"/>
          <w:sz w:val="28"/>
          <w:szCs w:val="28"/>
          <w:lang w:eastAsia="uk-UA"/>
        </w:rPr>
        <w:t xml:space="preserve"> номер паспорта</w:t>
      </w:r>
      <w:r w:rsidR="00576FC7" w:rsidRPr="00993B48">
        <w:rPr>
          <w:rFonts w:ascii="Times New Roman" w:eastAsia="Calibri" w:hAnsi="Times New Roman" w:cs="Times New Roman"/>
          <w:sz w:val="28"/>
          <w:szCs w:val="28"/>
          <w:lang w:eastAsia="uk-UA"/>
        </w:rPr>
        <w:t xml:space="preserve"> </w:t>
      </w:r>
      <w:r w:rsidR="006F582C" w:rsidRPr="00993B48">
        <w:rPr>
          <w:rFonts w:ascii="Times New Roman" w:eastAsia="Calibri" w:hAnsi="Times New Roman" w:cs="Times New Roman"/>
          <w:sz w:val="28"/>
          <w:szCs w:val="28"/>
          <w:lang w:eastAsia="uk-UA"/>
        </w:rPr>
        <w:t xml:space="preserve">(для фізичних осіб, які мають право здійснювати будь-які платежі за серією </w:t>
      </w:r>
      <w:r w:rsidR="001F2FA9">
        <w:rPr>
          <w:rFonts w:ascii="Times New Roman" w:eastAsia="Calibri" w:hAnsi="Times New Roman" w:cs="Times New Roman"/>
          <w:sz w:val="28"/>
          <w:szCs w:val="28"/>
          <w:lang w:eastAsia="uk-UA"/>
        </w:rPr>
        <w:t>(за наявності)</w:t>
      </w:r>
      <w:r w:rsidR="001F2FA9" w:rsidRPr="00993B48">
        <w:rPr>
          <w:rFonts w:ascii="Times New Roman" w:eastAsia="Calibri" w:hAnsi="Times New Roman" w:cs="Times New Roman"/>
          <w:sz w:val="28"/>
          <w:szCs w:val="28"/>
          <w:lang w:eastAsia="uk-UA"/>
        </w:rPr>
        <w:t xml:space="preserve"> </w:t>
      </w:r>
      <w:r w:rsidR="006F582C" w:rsidRPr="00993B48">
        <w:rPr>
          <w:rFonts w:ascii="Times New Roman" w:eastAsia="Calibri" w:hAnsi="Times New Roman" w:cs="Times New Roman"/>
          <w:sz w:val="28"/>
          <w:szCs w:val="28"/>
          <w:lang w:eastAsia="uk-UA"/>
        </w:rPr>
        <w:t>та/або номером паспорта)</w:t>
      </w:r>
      <w:r w:rsidR="001566D3" w:rsidRPr="00993B48">
        <w:rPr>
          <w:rFonts w:ascii="Times New Roman" w:eastAsia="Calibri" w:hAnsi="Times New Roman" w:cs="Times New Roman"/>
          <w:sz w:val="28"/>
          <w:szCs w:val="28"/>
          <w:lang w:eastAsia="uk-UA"/>
        </w:rPr>
        <w:t>,</w:t>
      </w:r>
      <w:r w:rsidR="004A50A6" w:rsidRPr="00993B48">
        <w:rPr>
          <w:rFonts w:ascii="Times New Roman" w:eastAsia="Calibri" w:hAnsi="Times New Roman" w:cs="Times New Roman"/>
          <w:sz w:val="28"/>
          <w:szCs w:val="28"/>
          <w:lang w:eastAsia="uk-UA"/>
        </w:rPr>
        <w:t xml:space="preserve"> унікальний номер запису в Єдиному державному демографічному реєстрі (за наявності),</w:t>
      </w:r>
      <w:r w:rsidR="001566D3" w:rsidRPr="00993B48">
        <w:rPr>
          <w:rFonts w:ascii="Times New Roman" w:eastAsia="Calibri" w:hAnsi="Times New Roman" w:cs="Times New Roman"/>
          <w:sz w:val="28"/>
          <w:szCs w:val="28"/>
          <w:lang w:eastAsia="uk-UA"/>
        </w:rPr>
        <w:t xml:space="preserve"> </w:t>
      </w:r>
      <w:r w:rsidR="006F582C" w:rsidRPr="00993B48">
        <w:rPr>
          <w:rFonts w:ascii="Times New Roman" w:eastAsia="Calibri" w:hAnsi="Times New Roman" w:cs="Times New Roman"/>
          <w:sz w:val="28"/>
          <w:szCs w:val="28"/>
          <w:lang w:eastAsia="uk-UA"/>
        </w:rPr>
        <w:t xml:space="preserve">адреса місцезнаходження юридичної особи </w:t>
      </w:r>
      <w:r w:rsidRPr="00993B48">
        <w:rPr>
          <w:rFonts w:ascii="Times New Roman" w:eastAsia="Calibri" w:hAnsi="Times New Roman" w:cs="Times New Roman"/>
          <w:sz w:val="28"/>
          <w:szCs w:val="28"/>
          <w:lang w:eastAsia="uk-UA"/>
        </w:rPr>
        <w:t xml:space="preserve">або адреса зареєстрованого / задекларованого місця проживання (перебування) фізичної особи – підприємця </w:t>
      </w:r>
      <w:r w:rsidR="003B6FE0" w:rsidRPr="00993B48">
        <w:rPr>
          <w:rFonts w:ascii="Times New Roman" w:eastAsia="Calibri" w:hAnsi="Times New Roman" w:cs="Times New Roman"/>
          <w:sz w:val="28"/>
          <w:szCs w:val="28"/>
          <w:lang w:eastAsia="uk-UA"/>
        </w:rPr>
        <w:t xml:space="preserve">(у форматі вулиця, провулок тощо, будинок, корпус, офіс / квартира, населений пункт (крім м. Києва та м. Севастополя), район, Автономна Республіка Крим / область / місто із спеціальним статусом, поштовий індекс) </w:t>
      </w:r>
      <w:r w:rsidR="00B350EB" w:rsidRPr="00993B48">
        <w:rPr>
          <w:rFonts w:ascii="Times New Roman" w:eastAsia="Calibri" w:hAnsi="Times New Roman" w:cs="Times New Roman"/>
          <w:sz w:val="28"/>
          <w:szCs w:val="28"/>
          <w:lang w:eastAsia="uk-UA"/>
        </w:rPr>
        <w:br/>
      </w:r>
      <w:r w:rsidR="001566D3" w:rsidRPr="00993B48">
        <w:rPr>
          <w:rFonts w:ascii="Times New Roman" w:eastAsia="Calibri" w:hAnsi="Times New Roman" w:cs="Times New Roman"/>
          <w:sz w:val="28"/>
          <w:szCs w:val="28"/>
          <w:lang w:eastAsia="uk-UA"/>
        </w:rPr>
        <w:t xml:space="preserve">та відповідний </w:t>
      </w:r>
      <w:r w:rsidRPr="00993B48">
        <w:rPr>
          <w:rFonts w:ascii="Times New Roman" w:hAnsi="Times New Roman" w:cs="Times New Roman"/>
          <w:sz w:val="28"/>
          <w:szCs w:val="28"/>
          <w:shd w:val="clear" w:color="auto" w:fill="FFFFFF"/>
        </w:rPr>
        <w:t xml:space="preserve">код території згідно з третім, четвертим та додатковим (за наявності) рівнем Кодифікатора адміністративно-територіальних одиниць </w:t>
      </w:r>
      <w:r w:rsidR="00B350EB" w:rsidRPr="00993B48">
        <w:rPr>
          <w:rFonts w:ascii="Times New Roman" w:hAnsi="Times New Roman" w:cs="Times New Roman"/>
          <w:sz w:val="28"/>
          <w:szCs w:val="28"/>
          <w:shd w:val="clear" w:color="auto" w:fill="FFFFFF"/>
        </w:rPr>
        <w:br/>
      </w:r>
      <w:r w:rsidRPr="00993B48">
        <w:rPr>
          <w:rFonts w:ascii="Times New Roman" w:hAnsi="Times New Roman" w:cs="Times New Roman"/>
          <w:sz w:val="28"/>
          <w:szCs w:val="28"/>
          <w:shd w:val="clear" w:color="auto" w:fill="FFFFFF"/>
        </w:rPr>
        <w:t xml:space="preserve">та територій територіальних громад, затвердженим наказом Міністерства розвитку громад та територій України від 26 листопада 2020 року № 290 </w:t>
      </w:r>
      <w:r w:rsidR="00B350EB" w:rsidRPr="00993B48">
        <w:rPr>
          <w:rFonts w:ascii="Times New Roman" w:hAnsi="Times New Roman" w:cs="Times New Roman"/>
          <w:sz w:val="28"/>
          <w:szCs w:val="28"/>
          <w:shd w:val="clear" w:color="auto" w:fill="FFFFFF"/>
        </w:rPr>
        <w:br/>
      </w:r>
      <w:r w:rsidRPr="00993B48">
        <w:rPr>
          <w:rFonts w:ascii="Times New Roman" w:hAnsi="Times New Roman" w:cs="Times New Roman"/>
          <w:sz w:val="28"/>
          <w:szCs w:val="28"/>
          <w:shd w:val="clear" w:color="auto" w:fill="FFFFFF"/>
        </w:rPr>
        <w:lastRenderedPageBreak/>
        <w:t>(у редакції наказу Міністерства розвитку громад та територій України від 12 січня 2021 року № 3)</w:t>
      </w:r>
      <w:r w:rsidR="001566D3" w:rsidRPr="00993B48">
        <w:rPr>
          <w:rFonts w:ascii="Times New Roman" w:hAnsi="Times New Roman" w:cs="Times New Roman"/>
          <w:sz w:val="28"/>
          <w:szCs w:val="28"/>
          <w:shd w:val="clear" w:color="auto" w:fill="FFFFFF"/>
        </w:rPr>
        <w:t>.</w:t>
      </w:r>
    </w:p>
    <w:p w14:paraId="77B8B811" w14:textId="77777777" w:rsidR="006B54EC" w:rsidRPr="00993B48" w:rsidRDefault="008D75CD"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hAnsi="Times New Roman" w:cs="Times New Roman"/>
          <w:sz w:val="28"/>
          <w:szCs w:val="28"/>
          <w:shd w:val="clear" w:color="auto" w:fill="FFFFFF"/>
        </w:rPr>
        <w:t>У пункті 2 розділу ІІ цієї заяви</w:t>
      </w:r>
      <w:r w:rsidRPr="00993B48">
        <w:rPr>
          <w:rFonts w:ascii="Times New Roman" w:eastAsia="Calibri" w:hAnsi="Times New Roman" w:cs="Times New Roman"/>
          <w:sz w:val="28"/>
          <w:szCs w:val="28"/>
          <w:lang w:eastAsia="uk-UA"/>
        </w:rPr>
        <w:t xml:space="preserve"> зазначається адр</w:t>
      </w:r>
      <w:r w:rsidR="006B54EC" w:rsidRPr="00993B48">
        <w:rPr>
          <w:rFonts w:ascii="Times New Roman" w:eastAsia="Calibri" w:hAnsi="Times New Roman" w:cs="Times New Roman"/>
          <w:sz w:val="28"/>
          <w:szCs w:val="28"/>
          <w:lang w:eastAsia="uk-UA"/>
        </w:rPr>
        <w:t>еса місцезнаходження обладнання.</w:t>
      </w:r>
    </w:p>
    <w:p w14:paraId="775192AC" w14:textId="360703F1" w:rsidR="003B6FE0" w:rsidRPr="00993B48" w:rsidRDefault="006B54EC"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У</w:t>
      </w:r>
      <w:r w:rsidR="008D75CD" w:rsidRPr="00993B48">
        <w:rPr>
          <w:rFonts w:ascii="Times New Roman" w:eastAsia="Calibri" w:hAnsi="Times New Roman" w:cs="Times New Roman"/>
          <w:sz w:val="28"/>
          <w:szCs w:val="28"/>
          <w:lang w:eastAsia="uk-UA"/>
        </w:rPr>
        <w:t xml:space="preserve"> графі 1 </w:t>
      </w:r>
      <w:r w:rsidR="003B6FE0" w:rsidRPr="00993B48">
        <w:rPr>
          <w:rFonts w:ascii="Times New Roman" w:eastAsia="Calibri" w:hAnsi="Times New Roman" w:cs="Times New Roman"/>
          <w:sz w:val="28"/>
          <w:szCs w:val="28"/>
          <w:lang w:eastAsia="uk-UA"/>
        </w:rPr>
        <w:t xml:space="preserve">зазначається номером за порядком запису про </w:t>
      </w:r>
      <w:r w:rsidR="00B72887" w:rsidRPr="00993B48">
        <w:rPr>
          <w:rFonts w:ascii="Times New Roman" w:eastAsia="Calibri" w:hAnsi="Times New Roman" w:cs="Times New Roman"/>
          <w:sz w:val="28"/>
          <w:szCs w:val="28"/>
          <w:lang w:eastAsia="uk-UA"/>
        </w:rPr>
        <w:t xml:space="preserve">одиницю </w:t>
      </w:r>
      <w:r w:rsidR="003B6FE0" w:rsidRPr="00993B48">
        <w:rPr>
          <w:rFonts w:ascii="Times New Roman" w:eastAsia="Calibri" w:hAnsi="Times New Roman" w:cs="Times New Roman"/>
          <w:sz w:val="28"/>
          <w:szCs w:val="28"/>
          <w:lang w:eastAsia="uk-UA"/>
        </w:rPr>
        <w:t>обладнання, який є однаковим для всіх записів про таке обладнання у цій заяві.</w:t>
      </w:r>
    </w:p>
    <w:p w14:paraId="2DCEB875" w14:textId="132F28B8" w:rsidR="007742A9" w:rsidRPr="00993B48" w:rsidRDefault="007742A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У графах 2</w:t>
      </w:r>
      <w:r w:rsidR="00ED5746" w:rsidRPr="00993B48">
        <w:rPr>
          <w:rFonts w:ascii="Times New Roman" w:hAnsi="Times New Roman" w:cs="Times New Roman"/>
          <w:sz w:val="28"/>
          <w:szCs w:val="28"/>
          <w:shd w:val="clear" w:color="auto" w:fill="FFFFFF"/>
        </w:rPr>
        <w:t>–</w:t>
      </w:r>
      <w:r w:rsidRPr="00993B48">
        <w:rPr>
          <w:rFonts w:ascii="Times New Roman" w:hAnsi="Times New Roman" w:cs="Times New Roman"/>
          <w:sz w:val="28"/>
          <w:szCs w:val="28"/>
          <w:shd w:val="clear" w:color="auto" w:fill="FFFFFF"/>
        </w:rPr>
        <w:t xml:space="preserve">12 зазначаються </w:t>
      </w:r>
      <w:r w:rsidR="00BE6E6E" w:rsidRPr="00993B48">
        <w:rPr>
          <w:rFonts w:ascii="Times New Roman" w:hAnsi="Times New Roman" w:cs="Times New Roman"/>
          <w:sz w:val="28"/>
          <w:szCs w:val="28"/>
          <w:shd w:val="clear" w:color="auto" w:fill="FFFFFF"/>
        </w:rPr>
        <w:t xml:space="preserve">відповідно такі реквізити </w:t>
      </w:r>
      <w:r w:rsidR="005E7329" w:rsidRPr="00993B48">
        <w:rPr>
          <w:rFonts w:ascii="Times New Roman" w:hAnsi="Times New Roman" w:cs="Times New Roman"/>
          <w:sz w:val="28"/>
          <w:szCs w:val="28"/>
          <w:shd w:val="clear" w:color="auto" w:fill="FFFFFF"/>
        </w:rPr>
        <w:t xml:space="preserve">адреси </w:t>
      </w:r>
      <w:r w:rsidR="00BE6E6E" w:rsidRPr="00993B48">
        <w:rPr>
          <w:rFonts w:ascii="Times New Roman" w:hAnsi="Times New Roman" w:cs="Times New Roman"/>
          <w:sz w:val="28"/>
          <w:szCs w:val="28"/>
          <w:shd w:val="clear" w:color="auto" w:fill="FFFFFF"/>
        </w:rPr>
        <w:t>–</w:t>
      </w:r>
      <w:r w:rsidR="006D4112" w:rsidRPr="00993B48">
        <w:rPr>
          <w:rFonts w:ascii="Times New Roman" w:hAnsi="Times New Roman" w:cs="Times New Roman"/>
          <w:sz w:val="28"/>
          <w:szCs w:val="28"/>
          <w:shd w:val="clear" w:color="auto" w:fill="FFFFFF"/>
        </w:rPr>
        <w:t xml:space="preserve"> </w:t>
      </w:r>
      <w:r w:rsidR="00097C9D" w:rsidRPr="00993B48">
        <w:rPr>
          <w:rFonts w:ascii="Times New Roman" w:hAnsi="Times New Roman" w:cs="Times New Roman"/>
          <w:sz w:val="28"/>
          <w:szCs w:val="28"/>
          <w:shd w:val="clear" w:color="auto" w:fill="FFFFFF"/>
        </w:rPr>
        <w:t>Автономна Республіка Крим / область / місто із спеціальним статусом</w:t>
      </w:r>
      <w:r w:rsidRPr="00993B48">
        <w:rPr>
          <w:rFonts w:ascii="Times New Roman" w:hAnsi="Times New Roman" w:cs="Times New Roman"/>
          <w:sz w:val="28"/>
          <w:szCs w:val="28"/>
          <w:shd w:val="clear" w:color="auto" w:fill="FFFFFF"/>
        </w:rPr>
        <w:t xml:space="preserve">, район, населений пункт (крім м. Києва та м. Севастополя), </w:t>
      </w:r>
      <w:r w:rsidR="006D4112" w:rsidRPr="00993B48">
        <w:rPr>
          <w:rFonts w:ascii="Times New Roman" w:hAnsi="Times New Roman" w:cs="Times New Roman"/>
          <w:sz w:val="28"/>
          <w:szCs w:val="28"/>
          <w:shd w:val="clear" w:color="auto" w:fill="FFFFFF"/>
        </w:rPr>
        <w:t xml:space="preserve">район міста, </w:t>
      </w:r>
      <w:r w:rsidRPr="00993B48">
        <w:rPr>
          <w:rFonts w:ascii="Times New Roman" w:hAnsi="Times New Roman" w:cs="Times New Roman"/>
          <w:sz w:val="28"/>
          <w:szCs w:val="28"/>
          <w:shd w:val="clear" w:color="auto" w:fill="FFFFFF"/>
        </w:rPr>
        <w:t>вулиця, номер будинку</w:t>
      </w:r>
      <w:r w:rsidR="006D4112" w:rsidRPr="00993B48">
        <w:rPr>
          <w:rFonts w:ascii="Times New Roman" w:hAnsi="Times New Roman" w:cs="Times New Roman"/>
          <w:sz w:val="28"/>
          <w:szCs w:val="28"/>
          <w:shd w:val="clear" w:color="auto" w:fill="FFFFFF"/>
        </w:rPr>
        <w:t>, корпус, офіс</w:t>
      </w:r>
      <w:r w:rsidR="00ED5746" w:rsidRPr="00993B48">
        <w:rPr>
          <w:rFonts w:ascii="Times New Roman" w:hAnsi="Times New Roman" w:cs="Times New Roman"/>
          <w:sz w:val="28"/>
          <w:szCs w:val="28"/>
          <w:shd w:val="clear" w:color="auto" w:fill="FFFFFF"/>
        </w:rPr>
        <w:t> </w:t>
      </w:r>
      <w:r w:rsidR="006D4112" w:rsidRPr="00993B48">
        <w:rPr>
          <w:rFonts w:ascii="Times New Roman" w:hAnsi="Times New Roman" w:cs="Times New Roman"/>
          <w:sz w:val="28"/>
          <w:szCs w:val="28"/>
          <w:shd w:val="clear" w:color="auto" w:fill="FFFFFF"/>
        </w:rPr>
        <w:t>/</w:t>
      </w:r>
      <w:r w:rsidR="00ED5746" w:rsidRPr="00993B48">
        <w:rPr>
          <w:rFonts w:ascii="Times New Roman" w:hAnsi="Times New Roman" w:cs="Times New Roman"/>
          <w:sz w:val="28"/>
          <w:szCs w:val="28"/>
          <w:shd w:val="clear" w:color="auto" w:fill="FFFFFF"/>
        </w:rPr>
        <w:t> </w:t>
      </w:r>
      <w:r w:rsidR="006D4112" w:rsidRPr="00993B48">
        <w:rPr>
          <w:rFonts w:ascii="Times New Roman" w:hAnsi="Times New Roman" w:cs="Times New Roman"/>
          <w:sz w:val="28"/>
          <w:szCs w:val="28"/>
          <w:shd w:val="clear" w:color="auto" w:fill="FFFFFF"/>
        </w:rPr>
        <w:t>квартира</w:t>
      </w:r>
      <w:r w:rsidRPr="00993B48">
        <w:rPr>
          <w:rFonts w:ascii="Times New Roman" w:hAnsi="Times New Roman" w:cs="Times New Roman"/>
          <w:sz w:val="28"/>
          <w:szCs w:val="28"/>
          <w:shd w:val="clear" w:color="auto" w:fill="FFFFFF"/>
        </w:rPr>
        <w:t xml:space="preserve"> місцезнаходження обладнання.</w:t>
      </w:r>
    </w:p>
    <w:p w14:paraId="7A82F951" w14:textId="2C748025" w:rsidR="007742A9" w:rsidRPr="00993B48" w:rsidRDefault="007742A9"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hAnsi="Times New Roman" w:cs="Times New Roman"/>
          <w:sz w:val="28"/>
          <w:szCs w:val="28"/>
          <w:shd w:val="clear" w:color="auto" w:fill="FFFFFF"/>
        </w:rPr>
        <w:t>У графі 13 вказується</w:t>
      </w:r>
      <w:r w:rsidR="00DD6C6B" w:rsidRPr="00993B48">
        <w:rPr>
          <w:rFonts w:ascii="Times New Roman" w:hAnsi="Times New Roman" w:cs="Times New Roman"/>
          <w:sz w:val="28"/>
          <w:szCs w:val="28"/>
          <w:shd w:val="clear" w:color="auto" w:fill="FFFFFF"/>
        </w:rPr>
        <w:t xml:space="preserve"> </w:t>
      </w:r>
      <w:r w:rsidRPr="00993B48">
        <w:rPr>
          <w:rFonts w:ascii="Times New Roman" w:hAnsi="Times New Roman" w:cs="Times New Roman"/>
          <w:sz w:val="28"/>
          <w:szCs w:val="28"/>
          <w:shd w:val="clear" w:color="auto" w:fill="FFFFFF"/>
        </w:rPr>
        <w:t xml:space="preserve">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w:t>
      </w:r>
      <w:r w:rsidR="00ED5746" w:rsidRPr="00993B48">
        <w:rPr>
          <w:rFonts w:ascii="Times New Roman" w:hAnsi="Times New Roman" w:cs="Times New Roman"/>
          <w:sz w:val="28"/>
          <w:szCs w:val="28"/>
          <w:shd w:val="clear" w:color="auto" w:fill="FFFFFF"/>
        </w:rPr>
        <w:t xml:space="preserve">що відповідає </w:t>
      </w:r>
      <w:r w:rsidR="00DD6C6B" w:rsidRPr="00993B48">
        <w:rPr>
          <w:rFonts w:ascii="Times New Roman" w:eastAsia="Calibri" w:hAnsi="Times New Roman" w:cs="Times New Roman"/>
          <w:sz w:val="28"/>
          <w:szCs w:val="28"/>
          <w:lang w:eastAsia="uk-UA"/>
        </w:rPr>
        <w:t>адресі</w:t>
      </w:r>
      <w:r w:rsidR="00DD6C6B" w:rsidRPr="00993B48">
        <w:rPr>
          <w:rFonts w:ascii="Times New Roman" w:hAnsi="Times New Roman" w:cs="Times New Roman"/>
          <w:sz w:val="28"/>
          <w:szCs w:val="28"/>
          <w:shd w:val="clear" w:color="auto" w:fill="FFFFFF"/>
        </w:rPr>
        <w:t xml:space="preserve"> </w:t>
      </w:r>
      <w:r w:rsidRPr="00993B48">
        <w:rPr>
          <w:rFonts w:ascii="Times New Roman" w:hAnsi="Times New Roman" w:cs="Times New Roman"/>
          <w:sz w:val="28"/>
          <w:szCs w:val="28"/>
          <w:shd w:val="clear" w:color="auto" w:fill="FFFFFF"/>
        </w:rPr>
        <w:t>місцезнаходженн</w:t>
      </w:r>
      <w:r w:rsidR="00ED5746" w:rsidRPr="00993B48">
        <w:rPr>
          <w:rFonts w:ascii="Times New Roman" w:hAnsi="Times New Roman" w:cs="Times New Roman"/>
          <w:sz w:val="28"/>
          <w:szCs w:val="28"/>
          <w:shd w:val="clear" w:color="auto" w:fill="FFFFFF"/>
        </w:rPr>
        <w:t>ю</w:t>
      </w:r>
      <w:r w:rsidRPr="00993B48">
        <w:rPr>
          <w:rFonts w:ascii="Times New Roman" w:hAnsi="Times New Roman" w:cs="Times New Roman"/>
          <w:sz w:val="28"/>
          <w:szCs w:val="28"/>
          <w:shd w:val="clear" w:color="auto" w:fill="FFFFFF"/>
        </w:rPr>
        <w:t xml:space="preserve"> обладнання.</w:t>
      </w:r>
    </w:p>
    <w:p w14:paraId="06EA074D" w14:textId="77777777" w:rsidR="0053696E" w:rsidRPr="00993B48" w:rsidRDefault="0053696E" w:rsidP="008C044A">
      <w:pPr>
        <w:pStyle w:val="rvps2"/>
        <w:spacing w:before="0" w:beforeAutospacing="0" w:after="0" w:afterAutospacing="0"/>
        <w:ind w:firstLine="567"/>
        <w:jc w:val="both"/>
        <w:rPr>
          <w:rFonts w:eastAsiaTheme="minorEastAsia"/>
          <w:sz w:val="28"/>
          <w:szCs w:val="28"/>
        </w:rPr>
      </w:pPr>
    </w:p>
    <w:p w14:paraId="76594B8B" w14:textId="632A4F38" w:rsidR="0053696E" w:rsidRPr="00993B48" w:rsidRDefault="0053696E" w:rsidP="008C044A">
      <w:pPr>
        <w:pStyle w:val="rvps2"/>
        <w:spacing w:before="0" w:beforeAutospacing="0" w:after="0" w:afterAutospacing="0"/>
        <w:ind w:firstLine="567"/>
        <w:jc w:val="both"/>
        <w:rPr>
          <w:sz w:val="28"/>
          <w:szCs w:val="28"/>
          <w:shd w:val="clear" w:color="auto" w:fill="FFFFFF"/>
        </w:rPr>
      </w:pPr>
      <w:r w:rsidRPr="00993B48">
        <w:rPr>
          <w:rFonts w:eastAsiaTheme="minorEastAsia"/>
          <w:sz w:val="28"/>
          <w:szCs w:val="28"/>
        </w:rPr>
        <w:t>3.</w:t>
      </w:r>
      <w:r w:rsidRPr="00993B48">
        <w:rPr>
          <w:sz w:val="28"/>
          <w:szCs w:val="28"/>
          <w:shd w:val="clear" w:color="auto" w:fill="FFFFFF"/>
        </w:rPr>
        <w:t xml:space="preserve"> У розділі ІІІ заяви </w:t>
      </w:r>
      <w:r w:rsidR="00423155" w:rsidRPr="00993B48">
        <w:rPr>
          <w:sz w:val="28"/>
          <w:szCs w:val="28"/>
          <w:shd w:val="clear" w:color="auto" w:fill="FFFFFF"/>
        </w:rPr>
        <w:t xml:space="preserve">про внесення відомостей про обладнання до Єдиного реєстру обладнання </w:t>
      </w:r>
      <w:r w:rsidRPr="00993B48">
        <w:rPr>
          <w:sz w:val="28"/>
          <w:szCs w:val="28"/>
          <w:shd w:val="clear" w:color="auto" w:fill="FFFFFF"/>
        </w:rPr>
        <w:t>зазначаються відомості про копії документів, що подаються разом із заявою.</w:t>
      </w:r>
    </w:p>
    <w:p w14:paraId="7FD070BA" w14:textId="1FB105C2" w:rsidR="00694D68" w:rsidRPr="00993B48" w:rsidRDefault="00694D68"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 xml:space="preserve">У графі 1 зазначається номером за порядком запису про </w:t>
      </w:r>
      <w:r w:rsidR="00B72887" w:rsidRPr="00993B48">
        <w:rPr>
          <w:rFonts w:ascii="Times New Roman" w:eastAsia="Calibri" w:hAnsi="Times New Roman" w:cs="Times New Roman"/>
          <w:sz w:val="28"/>
          <w:szCs w:val="28"/>
          <w:lang w:eastAsia="uk-UA"/>
        </w:rPr>
        <w:t xml:space="preserve">одиницю </w:t>
      </w:r>
      <w:r w:rsidRPr="00993B48">
        <w:rPr>
          <w:rFonts w:ascii="Times New Roman" w:eastAsia="Calibri" w:hAnsi="Times New Roman" w:cs="Times New Roman"/>
          <w:sz w:val="28"/>
          <w:szCs w:val="28"/>
          <w:lang w:eastAsia="uk-UA"/>
        </w:rPr>
        <w:t>обладнання, який є однаковим для всіх записів про таке обладнання у цій заяві.</w:t>
      </w:r>
    </w:p>
    <w:p w14:paraId="260C16E3" w14:textId="09DC0235" w:rsidR="0053696E" w:rsidRPr="00993B48" w:rsidRDefault="0053696E"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У графі 2 </w:t>
      </w:r>
      <w:r w:rsidRPr="00993B48">
        <w:rPr>
          <w:sz w:val="28"/>
          <w:szCs w:val="28"/>
        </w:rPr>
        <w:t>шляхом проставляння арабської цифри окремими рядками</w:t>
      </w:r>
      <w:r w:rsidRPr="00993B48">
        <w:rPr>
          <w:sz w:val="28"/>
          <w:szCs w:val="28"/>
          <w:shd w:val="clear" w:color="auto" w:fill="FFFFFF"/>
        </w:rPr>
        <w:t xml:space="preserve"> здійснюється відображення ознаки </w:t>
      </w:r>
      <w:r w:rsidR="00300A48" w:rsidRPr="00993B48">
        <w:rPr>
          <w:sz w:val="28"/>
          <w:szCs w:val="28"/>
          <w:shd w:val="clear" w:color="auto" w:fill="FFFFFF"/>
        </w:rPr>
        <w:t xml:space="preserve">документа, </w:t>
      </w:r>
      <w:r w:rsidR="00763072" w:rsidRPr="00993B48">
        <w:rPr>
          <w:sz w:val="28"/>
          <w:szCs w:val="28"/>
          <w:shd w:val="clear" w:color="auto" w:fill="FFFFFF"/>
        </w:rPr>
        <w:t>копі</w:t>
      </w:r>
      <w:r w:rsidR="00300A48" w:rsidRPr="00993B48">
        <w:rPr>
          <w:sz w:val="28"/>
          <w:szCs w:val="28"/>
          <w:shd w:val="clear" w:color="auto" w:fill="FFFFFF"/>
        </w:rPr>
        <w:t>я</w:t>
      </w:r>
      <w:r w:rsidR="00763072" w:rsidRPr="00993B48">
        <w:rPr>
          <w:sz w:val="28"/>
          <w:szCs w:val="28"/>
          <w:shd w:val="clear" w:color="auto" w:fill="FFFFFF"/>
        </w:rPr>
        <w:t xml:space="preserve"> </w:t>
      </w:r>
      <w:r w:rsidR="00300A48" w:rsidRPr="00993B48">
        <w:rPr>
          <w:sz w:val="28"/>
          <w:szCs w:val="28"/>
          <w:shd w:val="clear" w:color="auto" w:fill="FFFFFF"/>
        </w:rPr>
        <w:t>якого</w:t>
      </w:r>
      <w:r w:rsidRPr="00993B48">
        <w:rPr>
          <w:sz w:val="28"/>
          <w:szCs w:val="28"/>
          <w:shd w:val="clear" w:color="auto" w:fill="FFFFFF"/>
        </w:rPr>
        <w:t xml:space="preserve"> пода</w:t>
      </w:r>
      <w:r w:rsidR="00300A48" w:rsidRPr="00993B48">
        <w:rPr>
          <w:sz w:val="28"/>
          <w:szCs w:val="28"/>
          <w:shd w:val="clear" w:color="auto" w:fill="FFFFFF"/>
        </w:rPr>
        <w:t>є</w:t>
      </w:r>
      <w:r w:rsidRPr="00993B48">
        <w:rPr>
          <w:sz w:val="28"/>
          <w:szCs w:val="28"/>
          <w:shd w:val="clear" w:color="auto" w:fill="FFFFFF"/>
        </w:rPr>
        <w:t xml:space="preserve">ться разом із заявою: </w:t>
      </w:r>
    </w:p>
    <w:p w14:paraId="256D3A5E" w14:textId="77777777" w:rsidR="00694D68" w:rsidRPr="00993B48" w:rsidRDefault="00694D68"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митна декларація / аркуш коригування, на підставі яких здійснювалося ввезення обладнання на митну територію України – 1;</w:t>
      </w:r>
    </w:p>
    <w:p w14:paraId="6A64DD1F" w14:textId="77777777" w:rsidR="00694D68" w:rsidRPr="00993B48" w:rsidRDefault="00694D68" w:rsidP="008C044A">
      <w:pPr>
        <w:spacing w:after="0" w:line="240" w:lineRule="auto"/>
        <w:ind w:firstLine="567"/>
        <w:jc w:val="both"/>
        <w:rPr>
          <w:rFonts w:ascii="Times New Roman" w:eastAsia="Times New Roman" w:hAnsi="Times New Roman" w:cs="Times New Roman"/>
          <w:strike/>
          <w:sz w:val="28"/>
          <w:szCs w:val="28"/>
          <w:lang w:eastAsia="uk-UA"/>
        </w:rPr>
      </w:pPr>
      <w:r w:rsidRPr="00993B48">
        <w:rPr>
          <w:rFonts w:ascii="Times New Roman" w:eastAsia="Times New Roman" w:hAnsi="Times New Roman" w:cs="Times New Roman"/>
          <w:sz w:val="28"/>
          <w:szCs w:val="28"/>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2;</w:t>
      </w:r>
    </w:p>
    <w:p w14:paraId="3A83D836" w14:textId="77777777" w:rsidR="00694D68" w:rsidRPr="00993B48" w:rsidRDefault="00694D68" w:rsidP="008C044A">
      <w:pPr>
        <w:spacing w:after="0" w:line="240" w:lineRule="auto"/>
        <w:ind w:firstLine="567"/>
        <w:jc w:val="both"/>
        <w:rPr>
          <w:rFonts w:ascii="Times New Roman" w:eastAsia="Times New Roman" w:hAnsi="Times New Roman" w:cs="Times New Roman"/>
          <w:strike/>
          <w:sz w:val="28"/>
          <w:szCs w:val="28"/>
          <w:lang w:eastAsia="uk-UA"/>
        </w:rPr>
      </w:pPr>
      <w:r w:rsidRPr="00993B48">
        <w:rPr>
          <w:rFonts w:ascii="Times New Roman" w:eastAsia="Times New Roman" w:hAnsi="Times New Roman" w:cs="Times New Roman"/>
          <w:sz w:val="28"/>
          <w:szCs w:val="28"/>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 3;</w:t>
      </w:r>
    </w:p>
    <w:p w14:paraId="6F0A634F" w14:textId="77777777" w:rsidR="00694D68" w:rsidRPr="00993B48" w:rsidRDefault="00694D68"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іншому суб’єкту господарювання – 4;</w:t>
      </w:r>
    </w:p>
    <w:p w14:paraId="7C90C9C7" w14:textId="68621D7B" w:rsidR="00694D68" w:rsidRPr="00993B48" w:rsidRDefault="00694D68" w:rsidP="008C044A">
      <w:pPr>
        <w:pStyle w:val="rvps2"/>
        <w:shd w:val="clear" w:color="auto" w:fill="FFFFFF"/>
        <w:spacing w:before="0" w:beforeAutospacing="0" w:after="0" w:afterAutospacing="0"/>
        <w:ind w:firstLine="567"/>
        <w:jc w:val="both"/>
        <w:rPr>
          <w:sz w:val="28"/>
          <w:szCs w:val="28"/>
        </w:rPr>
      </w:pPr>
      <w:r w:rsidRPr="00993B48">
        <w:rPr>
          <w:sz w:val="28"/>
          <w:szCs w:val="28"/>
        </w:rPr>
        <w:t>документ, що засвідчує право власності або право користування об’єктом нерухомого майна (його частиною)</w:t>
      </w:r>
      <w:r w:rsidR="001F2FA9">
        <w:rPr>
          <w:sz w:val="28"/>
          <w:szCs w:val="28"/>
        </w:rPr>
        <w:t> </w:t>
      </w:r>
      <w:r w:rsidRPr="00993B48">
        <w:rPr>
          <w:sz w:val="28"/>
          <w:szCs w:val="28"/>
        </w:rPr>
        <w:t>/</w:t>
      </w:r>
      <w:r w:rsidR="001F2FA9">
        <w:rPr>
          <w:sz w:val="28"/>
          <w:szCs w:val="28"/>
        </w:rPr>
        <w:t> </w:t>
      </w:r>
      <w:r w:rsidRPr="00993B48">
        <w:rPr>
          <w:sz w:val="28"/>
          <w:szCs w:val="28"/>
        </w:rPr>
        <w:t>приміщенням (його частиною), в якому розміщено обладнання – 5.</w:t>
      </w:r>
    </w:p>
    <w:p w14:paraId="206AA3D5" w14:textId="348FB9A6" w:rsidR="007461C1" w:rsidRPr="00993B48" w:rsidRDefault="007461C1" w:rsidP="008C044A">
      <w:pPr>
        <w:spacing w:after="0" w:line="240" w:lineRule="auto"/>
        <w:ind w:firstLine="567"/>
        <w:jc w:val="both"/>
        <w:rPr>
          <w:rFonts w:ascii="Times New Roman" w:hAnsi="Times New Roman" w:cs="Times New Roman"/>
          <w:sz w:val="28"/>
          <w:szCs w:val="28"/>
        </w:rPr>
      </w:pPr>
      <w:r w:rsidRPr="00993B48">
        <w:rPr>
          <w:rFonts w:ascii="Times New Roman" w:eastAsiaTheme="minorEastAsia" w:hAnsi="Times New Roman" w:cs="Times New Roman"/>
          <w:sz w:val="28"/>
          <w:szCs w:val="28"/>
          <w:lang w:eastAsia="uk-UA"/>
        </w:rPr>
        <w:lastRenderedPageBreak/>
        <w:t>У графах 3–</w:t>
      </w:r>
      <w:r w:rsidR="005707A0" w:rsidRPr="00993B48">
        <w:rPr>
          <w:rFonts w:ascii="Times New Roman" w:eastAsiaTheme="minorEastAsia" w:hAnsi="Times New Roman" w:cs="Times New Roman"/>
          <w:sz w:val="28"/>
          <w:szCs w:val="28"/>
          <w:lang w:eastAsia="uk-UA"/>
        </w:rPr>
        <w:t>6</w:t>
      </w:r>
      <w:r w:rsidRPr="00993B48">
        <w:rPr>
          <w:rFonts w:ascii="Times New Roman" w:eastAsiaTheme="minorEastAsia" w:hAnsi="Times New Roman" w:cs="Times New Roman"/>
          <w:sz w:val="28"/>
          <w:szCs w:val="28"/>
          <w:lang w:eastAsia="uk-UA"/>
        </w:rPr>
        <w:t xml:space="preserve"> відображається відповідно назва, номер (за наявності), дата </w:t>
      </w:r>
      <w:r w:rsidR="00B350EB" w:rsidRPr="00993B48">
        <w:rPr>
          <w:rFonts w:ascii="Times New Roman" w:eastAsiaTheme="minorEastAsia" w:hAnsi="Times New Roman" w:cs="Times New Roman"/>
          <w:sz w:val="28"/>
          <w:szCs w:val="28"/>
          <w:lang w:eastAsia="uk-UA"/>
        </w:rPr>
        <w:br/>
      </w:r>
      <w:r w:rsidRPr="00993B48">
        <w:rPr>
          <w:rFonts w:ascii="Times New Roman" w:eastAsia="Times New Roman" w:hAnsi="Times New Roman" w:cs="Times New Roman"/>
          <w:sz w:val="28"/>
          <w:szCs w:val="28"/>
          <w:lang w:eastAsia="uk-UA"/>
        </w:rPr>
        <w:t>(у форматі ДДММРРРР)</w:t>
      </w:r>
      <w:r w:rsidRPr="00993B48">
        <w:rPr>
          <w:rFonts w:ascii="Times New Roman" w:eastAsiaTheme="minorEastAsia" w:hAnsi="Times New Roman" w:cs="Times New Roman"/>
          <w:sz w:val="28"/>
          <w:szCs w:val="28"/>
          <w:lang w:eastAsia="uk-UA"/>
        </w:rPr>
        <w:t xml:space="preserve"> копі</w:t>
      </w:r>
      <w:r w:rsidR="00DC0EE8" w:rsidRPr="00993B48">
        <w:rPr>
          <w:rFonts w:ascii="Times New Roman" w:eastAsiaTheme="minorEastAsia" w:hAnsi="Times New Roman" w:cs="Times New Roman"/>
          <w:sz w:val="28"/>
          <w:szCs w:val="28"/>
          <w:lang w:eastAsia="uk-UA"/>
        </w:rPr>
        <w:t>ї</w:t>
      </w:r>
      <w:r w:rsidRPr="00993B48">
        <w:rPr>
          <w:rFonts w:ascii="Times New Roman" w:eastAsiaTheme="minorEastAsia" w:hAnsi="Times New Roman" w:cs="Times New Roman"/>
          <w:sz w:val="28"/>
          <w:szCs w:val="28"/>
          <w:lang w:eastAsia="uk-UA"/>
        </w:rPr>
        <w:t xml:space="preserve"> документ</w:t>
      </w:r>
      <w:r w:rsidR="00DC0EE8" w:rsidRPr="00993B48">
        <w:rPr>
          <w:rFonts w:ascii="Times New Roman" w:eastAsiaTheme="minorEastAsia" w:hAnsi="Times New Roman" w:cs="Times New Roman"/>
          <w:sz w:val="28"/>
          <w:szCs w:val="28"/>
          <w:lang w:eastAsia="uk-UA"/>
        </w:rPr>
        <w:t>а</w:t>
      </w:r>
      <w:r w:rsidRPr="00993B48">
        <w:rPr>
          <w:rFonts w:ascii="Times New Roman" w:eastAsiaTheme="minorEastAsia" w:hAnsi="Times New Roman" w:cs="Times New Roman"/>
          <w:sz w:val="28"/>
          <w:szCs w:val="28"/>
          <w:lang w:eastAsia="uk-UA"/>
        </w:rPr>
        <w:t>, що пода</w:t>
      </w:r>
      <w:r w:rsidR="00DC0EE8" w:rsidRPr="00993B48">
        <w:rPr>
          <w:rFonts w:ascii="Times New Roman" w:eastAsiaTheme="minorEastAsia" w:hAnsi="Times New Roman" w:cs="Times New Roman"/>
          <w:sz w:val="28"/>
          <w:szCs w:val="28"/>
          <w:lang w:eastAsia="uk-UA"/>
        </w:rPr>
        <w:t>є</w:t>
      </w:r>
      <w:r w:rsidRPr="00993B48">
        <w:rPr>
          <w:rFonts w:ascii="Times New Roman" w:eastAsiaTheme="minorEastAsia" w:hAnsi="Times New Roman" w:cs="Times New Roman"/>
          <w:sz w:val="28"/>
          <w:szCs w:val="28"/>
          <w:lang w:eastAsia="uk-UA"/>
        </w:rPr>
        <w:t>ться разом із заявою, із зазначенням кількості аркушів.</w:t>
      </w:r>
      <w:r w:rsidRPr="00993B48">
        <w:rPr>
          <w:rFonts w:ascii="Times New Roman" w:hAnsi="Times New Roman" w:cs="Times New Roman"/>
          <w:sz w:val="28"/>
          <w:szCs w:val="28"/>
        </w:rPr>
        <w:t xml:space="preserve"> </w:t>
      </w:r>
    </w:p>
    <w:p w14:paraId="1F7A8F8B" w14:textId="77777777" w:rsidR="00763072" w:rsidRPr="00993B48" w:rsidRDefault="00763072" w:rsidP="008C044A">
      <w:pPr>
        <w:pStyle w:val="rvps2"/>
        <w:spacing w:before="0" w:beforeAutospacing="0" w:after="0" w:afterAutospacing="0"/>
        <w:ind w:firstLine="567"/>
        <w:jc w:val="both"/>
        <w:rPr>
          <w:sz w:val="28"/>
          <w:szCs w:val="28"/>
          <w:shd w:val="clear" w:color="auto" w:fill="FFFFFF"/>
        </w:rPr>
      </w:pPr>
    </w:p>
    <w:p w14:paraId="4DE8AD44" w14:textId="77777777" w:rsidR="00EF7655" w:rsidRPr="00993B48" w:rsidRDefault="00EF7655" w:rsidP="008C044A">
      <w:pPr>
        <w:spacing w:after="0" w:line="240" w:lineRule="auto"/>
        <w:ind w:firstLine="567"/>
        <w:jc w:val="center"/>
        <w:rPr>
          <w:rFonts w:ascii="Times New Roman" w:eastAsia="Calibri" w:hAnsi="Times New Roman" w:cs="Times New Roman"/>
          <w:b/>
          <w:sz w:val="28"/>
          <w:szCs w:val="28"/>
          <w:lang w:eastAsia="uk-UA"/>
        </w:rPr>
      </w:pPr>
      <w:r w:rsidRPr="00993B48">
        <w:rPr>
          <w:rFonts w:ascii="Times New Roman" w:eastAsia="Calibri" w:hAnsi="Times New Roman" w:cs="Times New Roman"/>
          <w:b/>
          <w:sz w:val="28"/>
          <w:szCs w:val="28"/>
          <w:lang w:eastAsia="uk-UA"/>
        </w:rPr>
        <w:t>IIІ. Загальні вимоги до заповнення заяви про внесення змін до відомостей про обладнання, що містяться в Єдиному реєстрі обладнання</w:t>
      </w:r>
    </w:p>
    <w:p w14:paraId="724BED5B" w14:textId="77777777" w:rsidR="00EF7655" w:rsidRPr="00993B48" w:rsidRDefault="00EF7655" w:rsidP="008C044A">
      <w:pPr>
        <w:spacing w:after="0" w:line="240" w:lineRule="auto"/>
        <w:ind w:firstLine="567"/>
        <w:jc w:val="center"/>
        <w:rPr>
          <w:rFonts w:ascii="Times New Roman" w:eastAsia="Calibri" w:hAnsi="Times New Roman" w:cs="Times New Roman"/>
          <w:b/>
          <w:sz w:val="28"/>
          <w:szCs w:val="28"/>
          <w:lang w:eastAsia="uk-UA"/>
        </w:rPr>
      </w:pPr>
    </w:p>
    <w:p w14:paraId="5C8F11FB" w14:textId="7321CA6E" w:rsidR="00D47087" w:rsidRPr="00993B48" w:rsidRDefault="00D47087"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1. У розділі І заяви про внесення змін до відомостей, що містяться в Єдиному реєстрі обладнання наводяться відомості про </w:t>
      </w:r>
      <w:r w:rsidR="004C7A84" w:rsidRPr="004C7A84">
        <w:rPr>
          <w:sz w:val="28"/>
          <w:szCs w:val="28"/>
          <w:shd w:val="clear" w:color="auto" w:fill="FFFFFF"/>
        </w:rPr>
        <w:t>власника (співвласник</w:t>
      </w:r>
      <w:r w:rsidR="004C7A84">
        <w:rPr>
          <w:sz w:val="28"/>
          <w:szCs w:val="28"/>
          <w:shd w:val="clear" w:color="auto" w:fill="FFFFFF"/>
        </w:rPr>
        <w:t>а) </w:t>
      </w:r>
      <w:r w:rsidR="004C7A84" w:rsidRPr="004C7A84">
        <w:rPr>
          <w:sz w:val="28"/>
          <w:szCs w:val="28"/>
          <w:shd w:val="clear" w:color="auto" w:fill="FFFFFF"/>
        </w:rPr>
        <w:t>/</w:t>
      </w:r>
      <w:r w:rsidR="004C7A84">
        <w:rPr>
          <w:sz w:val="28"/>
          <w:szCs w:val="28"/>
          <w:shd w:val="clear" w:color="auto" w:fill="FFFFFF"/>
        </w:rPr>
        <w:t> </w:t>
      </w:r>
      <w:r w:rsidR="004C7A84" w:rsidRPr="004C7A84">
        <w:rPr>
          <w:sz w:val="28"/>
          <w:szCs w:val="28"/>
          <w:shd w:val="clear" w:color="auto" w:fill="FFFFFF"/>
        </w:rPr>
        <w:t>користувача обладнання</w:t>
      </w:r>
      <w:r w:rsidR="004C7A84">
        <w:rPr>
          <w:sz w:val="28"/>
          <w:szCs w:val="28"/>
          <w:shd w:val="clear" w:color="auto" w:fill="FFFFFF"/>
        </w:rPr>
        <w:t xml:space="preserve"> </w:t>
      </w:r>
      <w:r w:rsidRPr="00993B48">
        <w:rPr>
          <w:sz w:val="28"/>
          <w:szCs w:val="28"/>
          <w:shd w:val="clear" w:color="auto" w:fill="FFFFFF"/>
        </w:rPr>
        <w:t>– заявника.</w:t>
      </w:r>
    </w:p>
    <w:p w14:paraId="77B1B6AD" w14:textId="48CBAB9A" w:rsidR="00D47087" w:rsidRPr="00993B48" w:rsidRDefault="00D47087"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У пункті 1 розділу І цієї заяви </w:t>
      </w:r>
      <w:r w:rsidRPr="00993B48">
        <w:rPr>
          <w:sz w:val="28"/>
          <w:szCs w:val="28"/>
        </w:rPr>
        <w:t xml:space="preserve">у відповідній клітинці </w:t>
      </w:r>
      <w:r w:rsidRPr="00993B48">
        <w:rPr>
          <w:sz w:val="28"/>
          <w:szCs w:val="28"/>
          <w:shd w:val="clear" w:color="auto" w:fill="FFFFFF"/>
        </w:rPr>
        <w:t xml:space="preserve">проставляється позначка «х» про юридичний статус </w:t>
      </w:r>
      <w:r w:rsidR="004C7A84">
        <w:rPr>
          <w:sz w:val="28"/>
          <w:szCs w:val="28"/>
          <w:shd w:val="clear" w:color="auto" w:fill="FFFFFF"/>
        </w:rPr>
        <w:t>заявника</w:t>
      </w:r>
      <w:r w:rsidRPr="00993B48">
        <w:rPr>
          <w:sz w:val="28"/>
          <w:szCs w:val="28"/>
          <w:shd w:val="clear" w:color="auto" w:fill="FFFFFF"/>
        </w:rPr>
        <w:t>:</w:t>
      </w:r>
    </w:p>
    <w:p w14:paraId="77BA0BA5" w14:textId="77777777" w:rsidR="00D47087" w:rsidRPr="00993B48" w:rsidRDefault="00D47087"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юридична особа;</w:t>
      </w:r>
    </w:p>
    <w:p w14:paraId="375DC270" w14:textId="77777777" w:rsidR="00D47087" w:rsidRPr="00993B48" w:rsidRDefault="00D47087"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фізична особа – підприємець;</w:t>
      </w:r>
    </w:p>
    <w:p w14:paraId="22F90227" w14:textId="77777777" w:rsidR="00D47087" w:rsidRPr="00993B48" w:rsidRDefault="00D47087"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постійне представництво;</w:t>
      </w:r>
    </w:p>
    <w:p w14:paraId="45D4663D" w14:textId="77777777" w:rsidR="00D47087" w:rsidRPr="00993B48" w:rsidRDefault="00D47087" w:rsidP="008C044A">
      <w:pPr>
        <w:pStyle w:val="rvps2"/>
        <w:spacing w:before="0" w:beforeAutospacing="0" w:after="0" w:afterAutospacing="0"/>
        <w:ind w:firstLine="567"/>
        <w:jc w:val="both"/>
        <w:rPr>
          <w:sz w:val="28"/>
          <w:szCs w:val="28"/>
          <w:shd w:val="clear" w:color="auto" w:fill="FFFFFF"/>
        </w:rPr>
      </w:pPr>
      <w:r w:rsidRPr="00993B48">
        <w:rPr>
          <w:rFonts w:eastAsia="Calibri"/>
          <w:sz w:val="28"/>
          <w:szCs w:val="28"/>
        </w:rPr>
        <w:t>особа, яка уповноважена на ведення обліку діяльності за договорами про спільну діяльність</w:t>
      </w:r>
      <w:r w:rsidRPr="00993B48">
        <w:rPr>
          <w:sz w:val="28"/>
          <w:szCs w:val="28"/>
        </w:rPr>
        <w:t xml:space="preserve"> без утворення юридичної особи</w:t>
      </w:r>
      <w:r w:rsidRPr="00993B48">
        <w:rPr>
          <w:sz w:val="28"/>
          <w:szCs w:val="28"/>
          <w:shd w:val="clear" w:color="auto" w:fill="FFFFFF"/>
        </w:rPr>
        <w:t>.</w:t>
      </w:r>
    </w:p>
    <w:p w14:paraId="299AC106" w14:textId="20CBE5DC" w:rsidR="00D47087" w:rsidRPr="00993B48" w:rsidRDefault="00D47087"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У пункті 2 розділу І цієї заяви зазначається найменування </w:t>
      </w:r>
      <w:r w:rsidR="004C7A84">
        <w:rPr>
          <w:sz w:val="28"/>
          <w:szCs w:val="28"/>
          <w:shd w:val="clear" w:color="auto" w:fill="FFFFFF"/>
        </w:rPr>
        <w:t>заявника</w:t>
      </w:r>
      <w:r w:rsidRPr="00993B48">
        <w:rPr>
          <w:sz w:val="28"/>
          <w:szCs w:val="28"/>
          <w:shd w:val="clear" w:color="auto" w:fill="FFFFFF"/>
        </w:rPr>
        <w:t xml:space="preserve"> (для фізичної особи – підприємця – прізвище (за наявності), власне ім’я, по батькові (за наявності)). </w:t>
      </w:r>
    </w:p>
    <w:p w14:paraId="30EBBAA1" w14:textId="16D50DA1" w:rsidR="00D47087" w:rsidRPr="00993B48" w:rsidRDefault="00D47087" w:rsidP="008C044A">
      <w:pPr>
        <w:spacing w:after="0" w:line="240" w:lineRule="auto"/>
        <w:ind w:firstLine="567"/>
        <w:jc w:val="both"/>
        <w:rPr>
          <w:rFonts w:ascii="Times New Roman" w:hAnsi="Times New Roman" w:cs="Times New Roman"/>
          <w:bCs/>
          <w:sz w:val="28"/>
          <w:szCs w:val="28"/>
        </w:rPr>
      </w:pPr>
      <w:r w:rsidRPr="00993B48">
        <w:rPr>
          <w:rFonts w:ascii="Times New Roman" w:hAnsi="Times New Roman" w:cs="Times New Roman"/>
          <w:sz w:val="28"/>
          <w:szCs w:val="28"/>
          <w:shd w:val="clear" w:color="auto" w:fill="FFFFFF"/>
        </w:rPr>
        <w:t xml:space="preserve">У пункті 3 розділу І цієї заяви </w:t>
      </w:r>
      <w:r w:rsidRPr="00993B48">
        <w:rPr>
          <w:rFonts w:ascii="Times New Roman" w:hAnsi="Times New Roman" w:cs="Times New Roman"/>
          <w:sz w:val="28"/>
          <w:szCs w:val="28"/>
        </w:rPr>
        <w:t>у відповідній клітинці проставляється позначка «</w:t>
      </w:r>
      <w:r w:rsidR="001F2FA9">
        <w:rPr>
          <w:rFonts w:ascii="Times New Roman" w:hAnsi="Times New Roman" w:cs="Times New Roman"/>
          <w:sz w:val="28"/>
          <w:szCs w:val="28"/>
          <w:shd w:val="clear" w:color="auto" w:fill="FFFFFF"/>
        </w:rPr>
        <w:t>х</w:t>
      </w:r>
      <w:r w:rsidRPr="00993B48">
        <w:rPr>
          <w:rFonts w:ascii="Times New Roman" w:hAnsi="Times New Roman" w:cs="Times New Roman"/>
          <w:sz w:val="28"/>
          <w:szCs w:val="28"/>
        </w:rPr>
        <w:t xml:space="preserve">» про </w:t>
      </w:r>
      <w:r w:rsidRPr="00993B48">
        <w:rPr>
          <w:rFonts w:ascii="Times New Roman" w:hAnsi="Times New Roman" w:cs="Times New Roman"/>
          <w:bCs/>
          <w:sz w:val="28"/>
          <w:szCs w:val="28"/>
        </w:rPr>
        <w:t>право власності на обладнання:</w:t>
      </w:r>
    </w:p>
    <w:p w14:paraId="5E6375D9" w14:textId="77777777" w:rsidR="00D47087" w:rsidRPr="00993B48" w:rsidRDefault="00D47087"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власник (співвласник) обладнання;</w:t>
      </w:r>
    </w:p>
    <w:p w14:paraId="28ACEAFD" w14:textId="77777777" w:rsidR="00D47087" w:rsidRPr="00993B48" w:rsidRDefault="00D47087"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eastAsia="Times New Roman" w:hAnsi="Times New Roman" w:cs="Times New Roman"/>
          <w:sz w:val="28"/>
          <w:szCs w:val="28"/>
          <w:lang w:eastAsia="uk-UA"/>
        </w:rPr>
        <w:t>користувач обладнання (у разі передачі обладнання в користування).</w:t>
      </w:r>
    </w:p>
    <w:p w14:paraId="7461F100" w14:textId="2243FABE" w:rsidR="00326B02" w:rsidRPr="00993B48" w:rsidRDefault="00326B02"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У пункті 4 розділу І цієї заяви </w:t>
      </w:r>
      <w:r w:rsidRPr="00993B48">
        <w:rPr>
          <w:sz w:val="28"/>
          <w:szCs w:val="28"/>
        </w:rPr>
        <w:t xml:space="preserve">у відповідних клітинках </w:t>
      </w:r>
      <w:r w:rsidRPr="00993B48">
        <w:rPr>
          <w:sz w:val="28"/>
          <w:szCs w:val="28"/>
          <w:shd w:val="clear" w:color="auto" w:fill="FFFFFF"/>
        </w:rPr>
        <w:t xml:space="preserve">проставляється позначка «х» про податковий номер </w:t>
      </w:r>
      <w:r w:rsidR="004C7A84">
        <w:rPr>
          <w:sz w:val="28"/>
          <w:szCs w:val="28"/>
          <w:shd w:val="clear" w:color="auto" w:fill="FFFFFF"/>
        </w:rPr>
        <w:t>заявника</w:t>
      </w:r>
      <w:r w:rsidRPr="00993B48">
        <w:rPr>
          <w:sz w:val="28"/>
          <w:szCs w:val="28"/>
          <w:shd w:val="clear" w:color="auto" w:fill="FFFFFF"/>
        </w:rPr>
        <w:t xml:space="preserve"> та вказується:</w:t>
      </w:r>
    </w:p>
    <w:p w14:paraId="6C6770A7" w14:textId="77777777" w:rsidR="00326B02" w:rsidRPr="00993B48" w:rsidRDefault="00326B02"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для юридичної особи – код згідно з ЄДРПОУ;</w:t>
      </w:r>
    </w:p>
    <w:p w14:paraId="5759A6FC" w14:textId="6D02DB39" w:rsidR="00326B02" w:rsidRPr="00993B48" w:rsidRDefault="00326B02"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для фізичної особи – підприємця – реєстраційний номер облікової картки платника податків або серія</w:t>
      </w:r>
      <w:r w:rsidR="001F2FA9">
        <w:rPr>
          <w:sz w:val="28"/>
          <w:szCs w:val="28"/>
          <w:shd w:val="clear" w:color="auto" w:fill="FFFFFF"/>
        </w:rPr>
        <w:t xml:space="preserve"> (за наявності)</w:t>
      </w:r>
      <w:r w:rsidRPr="00993B48">
        <w:rPr>
          <w:sz w:val="28"/>
          <w:szCs w:val="28"/>
          <w:shd w:val="clear" w:color="auto" w:fill="FFFFFF"/>
        </w:rPr>
        <w:t xml:space="preserve"> та/або номер паспорта (для фізичних осіб, які мають право здійснювати будь-які платежі за серією</w:t>
      </w:r>
      <w:r w:rsidR="001F2FA9">
        <w:rPr>
          <w:sz w:val="28"/>
          <w:szCs w:val="28"/>
          <w:shd w:val="clear" w:color="auto" w:fill="FFFFFF"/>
        </w:rPr>
        <w:t xml:space="preserve"> (за наявності)</w:t>
      </w:r>
      <w:r w:rsidRPr="00993B48">
        <w:rPr>
          <w:sz w:val="28"/>
          <w:szCs w:val="28"/>
          <w:shd w:val="clear" w:color="auto" w:fill="FFFFFF"/>
        </w:rPr>
        <w:t xml:space="preserve"> та/або номером паспорта);</w:t>
      </w:r>
    </w:p>
    <w:p w14:paraId="2567F62D" w14:textId="77777777" w:rsidR="00326B02" w:rsidRPr="00993B48" w:rsidRDefault="00326B02"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код уповноваженої особи згідно з ЄДРПОУ і податковий номер, наданий такій особі під час взяття на облік договору згідно з </w:t>
      </w:r>
      <w:hyperlink r:id="rId10" w:anchor="n1471" w:tgtFrame="_blank" w:history="1">
        <w:r w:rsidRPr="00993B48">
          <w:rPr>
            <w:sz w:val="28"/>
            <w:szCs w:val="28"/>
            <w:shd w:val="clear" w:color="auto" w:fill="FFFFFF"/>
          </w:rPr>
          <w:t>пунктом 63.6</w:t>
        </w:r>
      </w:hyperlink>
      <w:r w:rsidRPr="00993B48">
        <w:rPr>
          <w:sz w:val="28"/>
          <w:szCs w:val="28"/>
          <w:shd w:val="clear" w:color="auto" w:fill="FFFFFF"/>
        </w:rPr>
        <w:t xml:space="preserve"> статті 63, </w:t>
      </w:r>
      <w:hyperlink r:id="rId11" w:anchor="n1500" w:tgtFrame="_blank" w:history="1">
        <w:r w:rsidRPr="00993B48">
          <w:rPr>
            <w:sz w:val="28"/>
            <w:szCs w:val="28"/>
            <w:shd w:val="clear" w:color="auto" w:fill="FFFFFF"/>
          </w:rPr>
          <w:t>пунктом 64.6</w:t>
        </w:r>
      </w:hyperlink>
      <w:r w:rsidRPr="00993B48">
        <w:rPr>
          <w:sz w:val="28"/>
          <w:szCs w:val="28"/>
          <w:shd w:val="clear" w:color="auto" w:fill="FFFFFF"/>
        </w:rPr>
        <w:t> статті 64 глави 6 розділу ІІ Кодексу;</w:t>
      </w:r>
    </w:p>
    <w:p w14:paraId="205BF404" w14:textId="77777777" w:rsidR="00326B02" w:rsidRPr="00993B48" w:rsidRDefault="00326B02" w:rsidP="008C044A">
      <w:pPr>
        <w:pStyle w:val="rvps2"/>
        <w:spacing w:before="0" w:beforeAutospacing="0" w:after="0" w:afterAutospacing="0"/>
        <w:ind w:firstLine="567"/>
        <w:jc w:val="both"/>
        <w:rPr>
          <w:sz w:val="28"/>
          <w:szCs w:val="28"/>
        </w:rPr>
      </w:pPr>
      <w:r w:rsidRPr="00993B48">
        <w:rPr>
          <w:sz w:val="28"/>
          <w:szCs w:val="28"/>
          <w:shd w:val="clear" w:color="auto" w:fill="FFFFFF"/>
        </w:rPr>
        <w:t>для іноземних суб’єктів господарської діяльності – податковий номер постійного представництва.</w:t>
      </w:r>
    </w:p>
    <w:p w14:paraId="02AD04DD" w14:textId="77777777" w:rsidR="00326B02" w:rsidRPr="00993B48" w:rsidRDefault="00326B02"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У пункті 5 розділу І цієї заяви вказується унікальний номер запису в Єдиному державному демографічному реєстрі (за наявності) фізичної особи – підприємця.</w:t>
      </w:r>
    </w:p>
    <w:p w14:paraId="5BBF580A" w14:textId="78C9011C" w:rsidR="00326B02" w:rsidRPr="00993B48" w:rsidRDefault="00326B02" w:rsidP="008C044A">
      <w:pPr>
        <w:spacing w:after="0" w:line="240" w:lineRule="auto"/>
        <w:ind w:firstLine="567"/>
        <w:jc w:val="both"/>
        <w:rPr>
          <w:rFonts w:ascii="Times New Roman" w:eastAsia="Times New Roman" w:hAnsi="Times New Roman" w:cs="Times New Roman"/>
          <w:sz w:val="28"/>
          <w:szCs w:val="28"/>
          <w:lang w:eastAsia="uk-UA"/>
        </w:rPr>
      </w:pPr>
      <w:r w:rsidRPr="00993B48">
        <w:rPr>
          <w:rFonts w:ascii="Times New Roman" w:hAnsi="Times New Roman" w:cs="Times New Roman"/>
          <w:sz w:val="28"/>
          <w:szCs w:val="28"/>
          <w:shd w:val="clear" w:color="auto" w:fill="FFFFFF"/>
        </w:rPr>
        <w:lastRenderedPageBreak/>
        <w:t xml:space="preserve">У пункті 6 розділу І цієї заяви у відповідних клітинках зазначаються 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w:t>
      </w:r>
      <w:r w:rsidR="00B350EB" w:rsidRPr="00993B48">
        <w:rPr>
          <w:rFonts w:ascii="Times New Roman" w:hAnsi="Times New Roman" w:cs="Times New Roman"/>
          <w:sz w:val="28"/>
          <w:szCs w:val="28"/>
          <w:shd w:val="clear" w:color="auto" w:fill="FFFFFF"/>
        </w:rPr>
        <w:br/>
      </w:r>
      <w:r w:rsidRPr="00993B48">
        <w:rPr>
          <w:rFonts w:ascii="Times New Roman" w:hAnsi="Times New Roman" w:cs="Times New Roman"/>
          <w:sz w:val="28"/>
          <w:szCs w:val="28"/>
          <w:shd w:val="clear" w:color="auto" w:fill="FFFFFF"/>
        </w:rPr>
        <w:t xml:space="preserve">та територій України від 26 листопада 2020 року № 290 (у редакції наказу Міністерства розвитку громад та територій України від 12 січня 2021 року № 3), та </w:t>
      </w:r>
      <w:r w:rsidRPr="00993B48">
        <w:rPr>
          <w:rFonts w:ascii="Times New Roman" w:eastAsia="Calibri" w:hAnsi="Times New Roman" w:cs="Times New Roman"/>
          <w:sz w:val="28"/>
          <w:szCs w:val="28"/>
          <w:lang w:eastAsia="uk-UA"/>
        </w:rPr>
        <w:t>адреса місцезнаходження юридичної особи або адреса місця зареєстрованого</w:t>
      </w:r>
      <w:r w:rsidR="00B350EB" w:rsidRPr="00993B48">
        <w:rPr>
          <w:rFonts w:ascii="Times New Roman" w:eastAsia="Calibri" w:hAnsi="Times New Roman" w:cs="Times New Roman"/>
          <w:sz w:val="28"/>
          <w:szCs w:val="28"/>
          <w:lang w:eastAsia="uk-UA"/>
        </w:rPr>
        <w:t> </w:t>
      </w:r>
      <w:r w:rsidRPr="00993B48">
        <w:rPr>
          <w:rFonts w:ascii="Times New Roman" w:eastAsia="Calibri" w:hAnsi="Times New Roman" w:cs="Times New Roman"/>
          <w:sz w:val="28"/>
          <w:szCs w:val="28"/>
          <w:lang w:eastAsia="uk-UA"/>
        </w:rPr>
        <w:t>/</w:t>
      </w:r>
      <w:r w:rsidR="00B350EB" w:rsidRPr="00993B48">
        <w:rPr>
          <w:rFonts w:ascii="Times New Roman" w:eastAsia="Calibri" w:hAnsi="Times New Roman" w:cs="Times New Roman"/>
          <w:sz w:val="28"/>
          <w:szCs w:val="28"/>
          <w:lang w:eastAsia="uk-UA"/>
        </w:rPr>
        <w:t> </w:t>
      </w:r>
      <w:r w:rsidRPr="00993B48">
        <w:rPr>
          <w:rFonts w:ascii="Times New Roman" w:eastAsia="Calibri" w:hAnsi="Times New Roman" w:cs="Times New Roman"/>
          <w:sz w:val="28"/>
          <w:szCs w:val="28"/>
          <w:lang w:eastAsia="uk-UA"/>
        </w:rPr>
        <w:t xml:space="preserve">задекларованого місця проживання (перебування) фізичної особи – підприємця у форматі </w:t>
      </w:r>
      <w:r w:rsidRPr="00993B48">
        <w:rPr>
          <w:rFonts w:ascii="Times New Roman" w:eastAsia="Times New Roman" w:hAnsi="Times New Roman" w:cs="Times New Roman"/>
          <w:sz w:val="28"/>
          <w:szCs w:val="28"/>
          <w:lang w:eastAsia="uk-UA"/>
        </w:rPr>
        <w:t>вулиця / провулок тощо, будинок, корпус, офіс / квартира, населений пункт (крім м. Києва та м. Севастополя), район, Автономна Республіка Крим / область / місто зі спеціальним статусом, поштовий індекс.</w:t>
      </w:r>
    </w:p>
    <w:p w14:paraId="0F783027" w14:textId="77777777" w:rsidR="00326B02" w:rsidRPr="00993B48" w:rsidRDefault="00326B02" w:rsidP="008C044A">
      <w:pPr>
        <w:spacing w:after="0" w:line="240" w:lineRule="auto"/>
        <w:ind w:firstLine="567"/>
        <w:jc w:val="both"/>
        <w:rPr>
          <w:rFonts w:ascii="Times New Roman" w:eastAsia="Calibri" w:hAnsi="Times New Roman" w:cs="Times New Roman"/>
          <w:sz w:val="28"/>
          <w:szCs w:val="28"/>
          <w:lang w:eastAsia="uk-UA"/>
        </w:rPr>
      </w:pPr>
    </w:p>
    <w:p w14:paraId="196E5BB2" w14:textId="1B7344F2" w:rsidR="00326B02" w:rsidRPr="00993B48" w:rsidRDefault="00B078D9"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2. У розділі ІІ заяви</w:t>
      </w:r>
      <w:r w:rsidR="00E03E60" w:rsidRPr="00993B48">
        <w:rPr>
          <w:rFonts w:ascii="Times New Roman" w:eastAsia="Calibri" w:hAnsi="Times New Roman" w:cs="Times New Roman"/>
          <w:sz w:val="28"/>
          <w:szCs w:val="28"/>
          <w:lang w:eastAsia="uk-UA"/>
        </w:rPr>
        <w:t xml:space="preserve"> про внесення змін до відомостей про обладнання, що містяться в Єдиному реєстрі обладнання</w:t>
      </w:r>
      <w:r w:rsidR="00E34C0C" w:rsidRPr="00993B48">
        <w:rPr>
          <w:rFonts w:ascii="Times New Roman" w:eastAsia="Calibri" w:hAnsi="Times New Roman" w:cs="Times New Roman"/>
          <w:sz w:val="28"/>
          <w:szCs w:val="28"/>
          <w:lang w:eastAsia="uk-UA"/>
        </w:rPr>
        <w:t>,</w:t>
      </w:r>
      <w:r w:rsidR="00E66222" w:rsidRPr="00993B48">
        <w:rPr>
          <w:rFonts w:ascii="Times New Roman" w:eastAsia="Calibri" w:hAnsi="Times New Roman" w:cs="Times New Roman"/>
          <w:sz w:val="28"/>
          <w:szCs w:val="28"/>
          <w:lang w:eastAsia="uk-UA"/>
        </w:rPr>
        <w:t xml:space="preserve"> зазначаються зміни до відомостей, що містяться в Єдиному реєстрі обладнання.</w:t>
      </w:r>
    </w:p>
    <w:p w14:paraId="4E7F8F6F" w14:textId="43D80DEE" w:rsidR="00E66222" w:rsidRPr="00993B48" w:rsidRDefault="00E66222"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 xml:space="preserve">У пункті 1 розділу ІІ цієї заяви </w:t>
      </w:r>
      <w:r w:rsidR="006E7105" w:rsidRPr="00993B48">
        <w:rPr>
          <w:rFonts w:ascii="Times New Roman" w:hAnsi="Times New Roman" w:cs="Times New Roman"/>
          <w:sz w:val="28"/>
          <w:szCs w:val="28"/>
          <w:shd w:val="clear" w:color="auto" w:fill="FFFFFF"/>
        </w:rPr>
        <w:t>у відповідних клітинках шляхом проставляння арабських цифр зазначаються підстави внесення змін до відомостей, що містяться в Єдиному реєстрі обладнання, а саме:</w:t>
      </w:r>
    </w:p>
    <w:p w14:paraId="002BAA35" w14:textId="07005A54" w:rsidR="00A72F89" w:rsidRPr="00993B48" w:rsidRDefault="00A72F8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1 – зміна найменування юридичної особи (у тому числі іноземних суб’єктів господарювання, які діють через свої зареєстровані постійні представництва) або прізвища (за наявності), власного імені, по батькові (за наявності) фізичної особи – підприємця – власника (співвласника) / користувача обладнання;</w:t>
      </w:r>
    </w:p>
    <w:p w14:paraId="34DF5BB9" w14:textId="74A5E24B" w:rsidR="00A72F89" w:rsidRPr="00993B48" w:rsidRDefault="00A72F8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2 – зміна місцезнаходження суб’єкта господарювання – власника (співвласника) / користувача обладнання;</w:t>
      </w:r>
    </w:p>
    <w:p w14:paraId="4BA1A9C0" w14:textId="4440E937" w:rsidR="00A72F89" w:rsidRPr="00993B48" w:rsidRDefault="00A72F8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3 – зміна адреси</w:t>
      </w:r>
      <w:r w:rsidR="001F2FA9">
        <w:rPr>
          <w:rFonts w:ascii="Times New Roman" w:hAnsi="Times New Roman" w:cs="Times New Roman"/>
          <w:sz w:val="28"/>
          <w:szCs w:val="28"/>
          <w:shd w:val="clear" w:color="auto" w:fill="FFFFFF"/>
        </w:rPr>
        <w:t> </w:t>
      </w:r>
      <w:r w:rsidRPr="00993B48">
        <w:rPr>
          <w:rFonts w:ascii="Times New Roman" w:hAnsi="Times New Roman" w:cs="Times New Roman"/>
          <w:sz w:val="28"/>
          <w:szCs w:val="28"/>
          <w:shd w:val="clear" w:color="auto" w:fill="FFFFFF"/>
        </w:rPr>
        <w:t>/</w:t>
      </w:r>
      <w:r w:rsidR="001F2FA9">
        <w:rPr>
          <w:rFonts w:ascii="Times New Roman" w:hAnsi="Times New Roman" w:cs="Times New Roman"/>
          <w:sz w:val="28"/>
          <w:szCs w:val="28"/>
          <w:shd w:val="clear" w:color="auto" w:fill="FFFFFF"/>
        </w:rPr>
        <w:t> </w:t>
      </w:r>
      <w:r w:rsidRPr="00993B48">
        <w:rPr>
          <w:rFonts w:ascii="Times New Roman" w:hAnsi="Times New Roman" w:cs="Times New Roman"/>
          <w:sz w:val="28"/>
          <w:szCs w:val="28"/>
          <w:shd w:val="clear" w:color="auto" w:fill="FFFFFF"/>
        </w:rPr>
        <w:t>адрес місцезнаходження обладнання, яке не передано в оренду (найм), позику, інше право користування іншому суб’єкту господарювання;</w:t>
      </w:r>
    </w:p>
    <w:p w14:paraId="77DFB9EC" w14:textId="23AF3B4C" w:rsidR="00A72F89" w:rsidRPr="00993B48" w:rsidRDefault="00A72F8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4 – зміна адреси</w:t>
      </w:r>
      <w:r w:rsidR="00B350EB" w:rsidRPr="00993B48">
        <w:rPr>
          <w:rFonts w:ascii="Times New Roman" w:hAnsi="Times New Roman" w:cs="Times New Roman"/>
          <w:sz w:val="28"/>
          <w:szCs w:val="28"/>
          <w:shd w:val="clear" w:color="auto" w:fill="FFFFFF"/>
        </w:rPr>
        <w:t> </w:t>
      </w:r>
      <w:r w:rsidRPr="00993B48">
        <w:rPr>
          <w:rFonts w:ascii="Times New Roman" w:hAnsi="Times New Roman" w:cs="Times New Roman"/>
          <w:sz w:val="28"/>
          <w:szCs w:val="28"/>
          <w:shd w:val="clear" w:color="auto" w:fill="FFFFFF"/>
        </w:rPr>
        <w:t>/</w:t>
      </w:r>
      <w:r w:rsidR="00B350EB" w:rsidRPr="00993B48">
        <w:rPr>
          <w:rFonts w:ascii="Times New Roman" w:hAnsi="Times New Roman" w:cs="Times New Roman"/>
          <w:sz w:val="28"/>
          <w:szCs w:val="28"/>
          <w:shd w:val="clear" w:color="auto" w:fill="FFFFFF"/>
        </w:rPr>
        <w:t> </w:t>
      </w:r>
      <w:r w:rsidRPr="00993B48">
        <w:rPr>
          <w:rFonts w:ascii="Times New Roman" w:hAnsi="Times New Roman" w:cs="Times New Roman"/>
          <w:sz w:val="28"/>
          <w:szCs w:val="28"/>
          <w:shd w:val="clear" w:color="auto" w:fill="FFFFFF"/>
        </w:rPr>
        <w:t>адрес місцезнаходження обладнання, набутого у користування;</w:t>
      </w:r>
    </w:p>
    <w:p w14:paraId="2B6F7D80" w14:textId="5AF04708" w:rsidR="00A72F89" w:rsidRPr="00993B48" w:rsidRDefault="00A72F8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5 – перехід права власності на обладнання (у такому разі заява про внесення змін до відомостей, що містяться в Єдиному реєстрі обладнання, подається попереднім і новим власником такого обладнання);</w:t>
      </w:r>
    </w:p>
    <w:p w14:paraId="6F2E4EDF" w14:textId="0ACFF599" w:rsidR="00A72F89" w:rsidRPr="00993B48" w:rsidRDefault="00A72F8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6 – набуття права користування на обладнання, відомості про яке внесені до Єдиного реєстру обладнання;</w:t>
      </w:r>
    </w:p>
    <w:p w14:paraId="075B7FA2" w14:textId="13EAC60F" w:rsidR="00A72F89" w:rsidRPr="00993B48" w:rsidRDefault="00A72F8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7 – вивезення обладнання за межі митної території України;</w:t>
      </w:r>
      <w:r w:rsidRPr="00993B48">
        <w:rPr>
          <w:rFonts w:ascii="Times New Roman" w:hAnsi="Times New Roman" w:cs="Times New Roman"/>
          <w:sz w:val="28"/>
          <w:szCs w:val="28"/>
          <w:shd w:val="clear" w:color="auto" w:fill="FFFFFF"/>
        </w:rPr>
        <w:tab/>
      </w:r>
    </w:p>
    <w:p w14:paraId="06C2ADC6" w14:textId="43D2C35E" w:rsidR="00A72F89" w:rsidRPr="00993B48" w:rsidRDefault="00A72F8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8 – знищення обладнання внаслідок дії обставин непереборної сили, стихійного лиха (форс-мажорних обставин), у тому числі у зв’язку із введенням воєнного стану, надзвичайного стану в Україні;</w:t>
      </w:r>
    </w:p>
    <w:p w14:paraId="5D9E316E" w14:textId="68690951" w:rsidR="00A72F89" w:rsidRPr="00993B48" w:rsidRDefault="00A72F89"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9 – передача власного обладнання в оренду (найм), позику, інше право користування іншому суб’єкту господарювання;</w:t>
      </w:r>
    </w:p>
    <w:p w14:paraId="71786E1C" w14:textId="77777777" w:rsidR="00112C31" w:rsidRPr="00993B48" w:rsidRDefault="00A72F89" w:rsidP="008C044A">
      <w:pPr>
        <w:spacing w:after="0" w:line="240" w:lineRule="auto"/>
        <w:ind w:firstLine="567"/>
        <w:jc w:val="both"/>
        <w:rPr>
          <w:rFonts w:ascii="Times New Roman" w:eastAsia="Calibri" w:hAnsi="Times New Roman" w:cs="Times New Roman"/>
          <w:sz w:val="28"/>
          <w:szCs w:val="28"/>
        </w:rPr>
      </w:pPr>
      <w:r w:rsidRPr="00993B48">
        <w:rPr>
          <w:rFonts w:ascii="Times New Roman" w:hAnsi="Times New Roman" w:cs="Times New Roman"/>
          <w:sz w:val="28"/>
          <w:szCs w:val="28"/>
          <w:shd w:val="clear" w:color="auto" w:fill="FFFFFF"/>
        </w:rPr>
        <w:t>10 – укладення з користувачем обладнання нового договору на право користування таким обладнанням;</w:t>
      </w:r>
      <w:r w:rsidR="00112C31" w:rsidRPr="00993B48">
        <w:rPr>
          <w:rFonts w:ascii="Times New Roman" w:eastAsia="Calibri" w:hAnsi="Times New Roman" w:cs="Times New Roman"/>
          <w:sz w:val="28"/>
          <w:szCs w:val="28"/>
        </w:rPr>
        <w:t xml:space="preserve"> </w:t>
      </w:r>
    </w:p>
    <w:p w14:paraId="295FE952" w14:textId="226961FE" w:rsidR="00A72F89" w:rsidRPr="00993B48" w:rsidRDefault="00112C31"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eastAsia="Calibri" w:hAnsi="Times New Roman" w:cs="Times New Roman"/>
          <w:sz w:val="28"/>
          <w:szCs w:val="28"/>
        </w:rPr>
        <w:lastRenderedPageBreak/>
        <w:t xml:space="preserve">11 – доповнення Єдиного реєстру обладнання відомостями відповідно до пункту 5 розділу XIII </w:t>
      </w:r>
      <w:r w:rsidR="001F2FA9">
        <w:rPr>
          <w:rFonts w:ascii="Times New Roman" w:eastAsia="Calibri" w:hAnsi="Times New Roman" w:cs="Times New Roman"/>
          <w:sz w:val="28"/>
          <w:szCs w:val="28"/>
        </w:rPr>
        <w:t>«Перехідні положення» Закону.</w:t>
      </w:r>
    </w:p>
    <w:p w14:paraId="4D600975" w14:textId="3EBC7348" w:rsidR="00A14C78" w:rsidRPr="00993B48" w:rsidRDefault="00F7333C" w:rsidP="008C044A">
      <w:pPr>
        <w:spacing w:after="0" w:line="240" w:lineRule="auto"/>
        <w:ind w:firstLine="567"/>
        <w:jc w:val="both"/>
        <w:rPr>
          <w:rFonts w:ascii="Times New Roman" w:hAnsi="Times New Roman" w:cs="Times New Roman"/>
          <w:bCs/>
          <w:sz w:val="28"/>
          <w:szCs w:val="28"/>
        </w:rPr>
      </w:pPr>
      <w:r w:rsidRPr="00993B48">
        <w:rPr>
          <w:rFonts w:ascii="Times New Roman" w:hAnsi="Times New Roman" w:cs="Times New Roman"/>
          <w:sz w:val="28"/>
          <w:szCs w:val="28"/>
          <w:shd w:val="clear" w:color="auto" w:fill="FFFFFF"/>
        </w:rPr>
        <w:t xml:space="preserve">У пункті 2 розділу ІІ цієї заяви </w:t>
      </w:r>
      <w:r w:rsidR="00D44A2A" w:rsidRPr="00993B48">
        <w:rPr>
          <w:rFonts w:ascii="Times New Roman" w:hAnsi="Times New Roman" w:cs="Times New Roman"/>
          <w:sz w:val="28"/>
          <w:szCs w:val="28"/>
          <w:shd w:val="clear" w:color="auto" w:fill="FFFFFF"/>
        </w:rPr>
        <w:t xml:space="preserve">у відповідних клітинах </w:t>
      </w:r>
      <w:r w:rsidRPr="00993B48">
        <w:rPr>
          <w:rFonts w:ascii="Times New Roman" w:hAnsi="Times New Roman" w:cs="Times New Roman"/>
          <w:sz w:val="28"/>
          <w:szCs w:val="28"/>
          <w:shd w:val="clear" w:color="auto" w:fill="FFFFFF"/>
        </w:rPr>
        <w:t xml:space="preserve">зазначаються </w:t>
      </w:r>
      <w:r w:rsidRPr="00993B48">
        <w:rPr>
          <w:rFonts w:ascii="Times New Roman" w:hAnsi="Times New Roman" w:cs="Times New Roman"/>
          <w:bCs/>
          <w:sz w:val="28"/>
          <w:szCs w:val="28"/>
        </w:rPr>
        <w:t>зміни до відомостей про власника (співвласника) / користувача обладнання, що містяться в Єдиному реєстрі обладнання:</w:t>
      </w:r>
    </w:p>
    <w:p w14:paraId="7CAD5F5D" w14:textId="486F6105" w:rsidR="00A14C78" w:rsidRPr="00993B48" w:rsidRDefault="003144AD" w:rsidP="008C044A">
      <w:pPr>
        <w:spacing w:after="0" w:line="240" w:lineRule="auto"/>
        <w:ind w:firstLine="567"/>
        <w:jc w:val="both"/>
        <w:rPr>
          <w:rFonts w:ascii="Times New Roman" w:hAnsi="Times New Roman" w:cs="Times New Roman"/>
          <w:bCs/>
          <w:sz w:val="28"/>
          <w:szCs w:val="28"/>
        </w:rPr>
      </w:pPr>
      <w:r w:rsidRPr="00993B48">
        <w:rPr>
          <w:rFonts w:ascii="Times New Roman" w:hAnsi="Times New Roman" w:cs="Times New Roman"/>
          <w:bCs/>
          <w:sz w:val="28"/>
          <w:szCs w:val="28"/>
        </w:rPr>
        <w:t xml:space="preserve">у разі зміни </w:t>
      </w:r>
      <w:r w:rsidRPr="00993B48">
        <w:rPr>
          <w:rFonts w:ascii="Times New Roman" w:hAnsi="Times New Roman" w:cs="Times New Roman"/>
          <w:sz w:val="28"/>
          <w:szCs w:val="28"/>
          <w:shd w:val="clear" w:color="auto" w:fill="FFFFFF"/>
        </w:rPr>
        <w:t xml:space="preserve">найменування суб’єкта </w:t>
      </w:r>
      <w:r w:rsidR="00841B4C" w:rsidRPr="00993B48">
        <w:rPr>
          <w:rFonts w:ascii="Times New Roman" w:hAnsi="Times New Roman" w:cs="Times New Roman"/>
          <w:sz w:val="28"/>
          <w:szCs w:val="28"/>
          <w:shd w:val="clear" w:color="auto" w:fill="FFFFFF"/>
        </w:rPr>
        <w:t xml:space="preserve">господарювання – власника (співвласника) / користувача обладнання </w:t>
      </w:r>
      <w:r w:rsidR="00A14C78" w:rsidRPr="00993B48">
        <w:rPr>
          <w:rFonts w:ascii="Times New Roman" w:hAnsi="Times New Roman" w:cs="Times New Roman"/>
          <w:bCs/>
          <w:sz w:val="28"/>
          <w:szCs w:val="28"/>
        </w:rPr>
        <w:t xml:space="preserve">наводиться </w:t>
      </w:r>
      <w:r w:rsidR="00A14C78" w:rsidRPr="00993B48">
        <w:rPr>
          <w:rFonts w:ascii="Times New Roman" w:eastAsia="Times New Roman" w:hAnsi="Times New Roman" w:cs="Times New Roman"/>
          <w:sz w:val="28"/>
          <w:szCs w:val="28"/>
          <w:lang w:eastAsia="ru-RU"/>
        </w:rPr>
        <w:t>нове н</w:t>
      </w:r>
      <w:r w:rsidR="00A14C78" w:rsidRPr="00993B48">
        <w:rPr>
          <w:rFonts w:ascii="Times New Roman" w:hAnsi="Times New Roman" w:cs="Times New Roman"/>
          <w:bCs/>
          <w:sz w:val="28"/>
          <w:szCs w:val="28"/>
        </w:rPr>
        <w:t xml:space="preserve">айменування </w:t>
      </w:r>
      <w:r w:rsidR="00841B4C" w:rsidRPr="00993B48">
        <w:rPr>
          <w:rFonts w:ascii="Times New Roman" w:hAnsi="Times New Roman" w:cs="Times New Roman"/>
          <w:bCs/>
          <w:sz w:val="28"/>
          <w:szCs w:val="28"/>
        </w:rPr>
        <w:t>юридичної особи (у тому числі у зв’язку із зміною типу акціонерного товариства або у зв’язку з перетворенням державного підприємства</w:t>
      </w:r>
      <w:r w:rsidR="00B350EB" w:rsidRPr="00993B48">
        <w:rPr>
          <w:rFonts w:ascii="Times New Roman" w:hAnsi="Times New Roman" w:cs="Times New Roman"/>
          <w:bCs/>
          <w:sz w:val="28"/>
          <w:szCs w:val="28"/>
        </w:rPr>
        <w:t> </w:t>
      </w:r>
      <w:r w:rsidR="00841B4C" w:rsidRPr="00993B48">
        <w:rPr>
          <w:rFonts w:ascii="Times New Roman" w:hAnsi="Times New Roman" w:cs="Times New Roman"/>
          <w:bCs/>
          <w:sz w:val="28"/>
          <w:szCs w:val="28"/>
        </w:rPr>
        <w:t>/</w:t>
      </w:r>
      <w:r w:rsidR="00B350EB" w:rsidRPr="00993B48">
        <w:rPr>
          <w:rFonts w:ascii="Times New Roman" w:hAnsi="Times New Roman" w:cs="Times New Roman"/>
          <w:bCs/>
          <w:sz w:val="28"/>
          <w:szCs w:val="28"/>
        </w:rPr>
        <w:t> </w:t>
      </w:r>
      <w:r w:rsidR="00841B4C" w:rsidRPr="00993B48">
        <w:rPr>
          <w:rFonts w:ascii="Times New Roman" w:hAnsi="Times New Roman" w:cs="Times New Roman"/>
          <w:bCs/>
          <w:sz w:val="28"/>
          <w:szCs w:val="28"/>
        </w:rPr>
        <w:t>акціонерного товариства в інше господарське товариство, або приватизацією державного чи комунального майна) або прізвище</w:t>
      </w:r>
      <w:r w:rsidR="009C6B61" w:rsidRPr="00993B48">
        <w:rPr>
          <w:rFonts w:ascii="Times New Roman" w:hAnsi="Times New Roman" w:cs="Times New Roman"/>
          <w:bCs/>
          <w:sz w:val="28"/>
          <w:szCs w:val="28"/>
        </w:rPr>
        <w:t xml:space="preserve"> (за наявності)</w:t>
      </w:r>
      <w:r w:rsidR="00841B4C" w:rsidRPr="00993B48">
        <w:rPr>
          <w:rFonts w:ascii="Times New Roman" w:hAnsi="Times New Roman" w:cs="Times New Roman"/>
          <w:bCs/>
          <w:sz w:val="28"/>
          <w:szCs w:val="28"/>
        </w:rPr>
        <w:t xml:space="preserve">, власне ім’я, по батькові (за наявності) фізичної особи </w:t>
      </w:r>
      <w:r w:rsidR="009C6B61" w:rsidRPr="00993B48">
        <w:rPr>
          <w:rFonts w:ascii="Times New Roman" w:hAnsi="Times New Roman" w:cs="Times New Roman"/>
          <w:bCs/>
          <w:sz w:val="28"/>
          <w:szCs w:val="28"/>
        </w:rPr>
        <w:t>–</w:t>
      </w:r>
      <w:r w:rsidR="00841B4C" w:rsidRPr="00993B48">
        <w:rPr>
          <w:rFonts w:ascii="Times New Roman" w:hAnsi="Times New Roman" w:cs="Times New Roman"/>
          <w:bCs/>
          <w:sz w:val="28"/>
          <w:szCs w:val="28"/>
        </w:rPr>
        <w:t xml:space="preserve"> підприємця</w:t>
      </w:r>
      <w:r w:rsidRPr="00993B48">
        <w:rPr>
          <w:rFonts w:ascii="Times New Roman" w:hAnsi="Times New Roman" w:cs="Times New Roman"/>
          <w:bCs/>
          <w:sz w:val="28"/>
          <w:szCs w:val="28"/>
        </w:rPr>
        <w:t>;</w:t>
      </w:r>
    </w:p>
    <w:p w14:paraId="2AC9DBAF" w14:textId="215C1AB7" w:rsidR="009C6B61" w:rsidRPr="00993B48" w:rsidRDefault="009C6B61" w:rsidP="008C044A">
      <w:pPr>
        <w:pStyle w:val="rvps2"/>
        <w:shd w:val="clear" w:color="auto" w:fill="FFFFFF"/>
        <w:spacing w:before="0" w:beforeAutospacing="0" w:after="0" w:afterAutospacing="0"/>
        <w:ind w:firstLine="567"/>
        <w:jc w:val="both"/>
        <w:rPr>
          <w:rFonts w:eastAsiaTheme="minorHAnsi"/>
          <w:bCs/>
          <w:sz w:val="28"/>
          <w:szCs w:val="28"/>
          <w:lang w:eastAsia="en-US"/>
        </w:rPr>
      </w:pPr>
      <w:r w:rsidRPr="00993B48">
        <w:rPr>
          <w:rFonts w:eastAsiaTheme="minorHAnsi"/>
          <w:bCs/>
          <w:sz w:val="28"/>
          <w:szCs w:val="28"/>
          <w:lang w:eastAsia="en-US"/>
        </w:rPr>
        <w:t>у разі зміни місцезнаходження суб’єкта господарювання зазначається нова адреса його місцезнаходження</w:t>
      </w:r>
      <w:r w:rsidR="00730D60" w:rsidRPr="00993B48">
        <w:rPr>
          <w:rFonts w:eastAsiaTheme="minorHAnsi"/>
          <w:bCs/>
          <w:sz w:val="28"/>
          <w:szCs w:val="28"/>
          <w:lang w:eastAsia="en-US"/>
        </w:rPr>
        <w:t xml:space="preserve"> </w:t>
      </w:r>
      <w:r w:rsidR="00730D60" w:rsidRPr="00993B48">
        <w:rPr>
          <w:rFonts w:eastAsia="Calibri"/>
          <w:sz w:val="28"/>
          <w:szCs w:val="28"/>
        </w:rPr>
        <w:t>(у форматі вулиця, провулок тощо, будинок, корпус, офіс / квартира, населений пункт (крім м. Києва та м. Севастополя), район, Автономна Республіка Крим / область / місто із спеціальним статусом, поштовий індекс)</w:t>
      </w:r>
      <w:r w:rsidRPr="00993B48">
        <w:rPr>
          <w:rFonts w:eastAsiaTheme="minorHAnsi"/>
          <w:bCs/>
          <w:sz w:val="28"/>
          <w:szCs w:val="28"/>
          <w:lang w:eastAsia="en-US"/>
        </w:rPr>
        <w:t>.</w:t>
      </w:r>
    </w:p>
    <w:p w14:paraId="155F06CB" w14:textId="29933822" w:rsidR="001F35B9" w:rsidRPr="00993B48" w:rsidRDefault="001039C6"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hAnsi="Times New Roman" w:cs="Times New Roman"/>
          <w:sz w:val="28"/>
          <w:szCs w:val="28"/>
          <w:shd w:val="clear" w:color="auto" w:fill="FFFFFF"/>
        </w:rPr>
        <w:t xml:space="preserve">У пункті 3 розділу ІІ цієї заяви </w:t>
      </w:r>
      <w:r w:rsidR="001F35B9" w:rsidRPr="00993B48">
        <w:rPr>
          <w:rFonts w:ascii="Times New Roman" w:hAnsi="Times New Roman" w:cs="Times New Roman"/>
          <w:sz w:val="28"/>
          <w:szCs w:val="28"/>
          <w:shd w:val="clear" w:color="auto" w:fill="FFFFFF"/>
        </w:rPr>
        <w:t>у разі переходу права власності /</w:t>
      </w:r>
      <w:r w:rsidR="00D04B31" w:rsidRPr="00993B48">
        <w:rPr>
          <w:rFonts w:ascii="Times New Roman" w:hAnsi="Times New Roman" w:cs="Times New Roman"/>
          <w:sz w:val="28"/>
          <w:szCs w:val="28"/>
          <w:shd w:val="clear" w:color="auto" w:fill="FFFFFF"/>
        </w:rPr>
        <w:t xml:space="preserve"> права </w:t>
      </w:r>
      <w:r w:rsidR="001F35B9" w:rsidRPr="00993B48">
        <w:rPr>
          <w:rFonts w:ascii="Times New Roman" w:hAnsi="Times New Roman" w:cs="Times New Roman"/>
          <w:sz w:val="28"/>
          <w:szCs w:val="28"/>
          <w:shd w:val="clear" w:color="auto" w:fill="FFFFFF"/>
        </w:rPr>
        <w:t xml:space="preserve">користування обладнання </w:t>
      </w:r>
      <w:r w:rsidR="005D4202" w:rsidRPr="00993B48">
        <w:rPr>
          <w:rFonts w:ascii="Times New Roman" w:hAnsi="Times New Roman" w:cs="Times New Roman"/>
          <w:sz w:val="28"/>
          <w:szCs w:val="28"/>
          <w:shd w:val="clear" w:color="auto" w:fill="FFFFFF"/>
        </w:rPr>
        <w:t>наводиться</w:t>
      </w:r>
      <w:r w:rsidRPr="00993B48">
        <w:rPr>
          <w:rFonts w:ascii="Times New Roman" w:hAnsi="Times New Roman" w:cs="Times New Roman"/>
          <w:sz w:val="28"/>
          <w:szCs w:val="28"/>
          <w:shd w:val="clear" w:color="auto" w:fill="FFFFFF"/>
        </w:rPr>
        <w:t xml:space="preserve"> інформація про</w:t>
      </w:r>
      <w:r w:rsidR="00EF7655" w:rsidRPr="00993B48">
        <w:rPr>
          <w:rFonts w:ascii="Times New Roman" w:eastAsia="Calibri" w:hAnsi="Times New Roman" w:cs="Times New Roman"/>
          <w:sz w:val="28"/>
          <w:szCs w:val="28"/>
          <w:lang w:eastAsia="uk-UA"/>
        </w:rPr>
        <w:t xml:space="preserve"> зміну власника</w:t>
      </w:r>
      <w:r w:rsidRPr="00993B48">
        <w:rPr>
          <w:rFonts w:ascii="Times New Roman" w:eastAsia="Calibri" w:hAnsi="Times New Roman" w:cs="Times New Roman"/>
          <w:sz w:val="28"/>
          <w:szCs w:val="28"/>
          <w:lang w:eastAsia="uk-UA"/>
        </w:rPr>
        <w:t xml:space="preserve"> </w:t>
      </w:r>
      <w:r w:rsidRPr="00993B48">
        <w:rPr>
          <w:rFonts w:ascii="Times New Roman" w:hAnsi="Times New Roman" w:cs="Times New Roman"/>
          <w:sz w:val="28"/>
          <w:szCs w:val="28"/>
          <w:shd w:val="clear" w:color="auto" w:fill="FFFFFF"/>
        </w:rPr>
        <w:t>(співвласника) / </w:t>
      </w:r>
      <w:r w:rsidR="005655FE" w:rsidRPr="00993B48">
        <w:rPr>
          <w:rFonts w:ascii="Times New Roman" w:eastAsia="Calibri" w:hAnsi="Times New Roman" w:cs="Times New Roman"/>
          <w:sz w:val="28"/>
          <w:szCs w:val="28"/>
          <w:lang w:eastAsia="uk-UA"/>
        </w:rPr>
        <w:t>користувача обладнання</w:t>
      </w:r>
      <w:r w:rsidR="001F35B9" w:rsidRPr="00993B48">
        <w:rPr>
          <w:rFonts w:ascii="Times New Roman" w:eastAsia="Calibri" w:hAnsi="Times New Roman" w:cs="Times New Roman"/>
          <w:sz w:val="28"/>
          <w:szCs w:val="28"/>
          <w:lang w:eastAsia="uk-UA"/>
        </w:rPr>
        <w:t>.</w:t>
      </w:r>
    </w:p>
    <w:p w14:paraId="38E8B633" w14:textId="0CC57507" w:rsidR="00EF7655" w:rsidRPr="00993B48" w:rsidRDefault="008E014F" w:rsidP="00E87E50">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У</w:t>
      </w:r>
      <w:r w:rsidR="005D4202" w:rsidRPr="00993B48">
        <w:rPr>
          <w:rFonts w:ascii="Times New Roman" w:eastAsia="Calibri" w:hAnsi="Times New Roman" w:cs="Times New Roman"/>
          <w:sz w:val="28"/>
          <w:szCs w:val="28"/>
          <w:lang w:eastAsia="uk-UA"/>
        </w:rPr>
        <w:t xml:space="preserve"> </w:t>
      </w:r>
      <w:r w:rsidR="00D44A2A" w:rsidRPr="00993B48">
        <w:rPr>
          <w:rFonts w:ascii="Times New Roman" w:eastAsia="Calibri" w:hAnsi="Times New Roman" w:cs="Times New Roman"/>
          <w:sz w:val="28"/>
          <w:szCs w:val="28"/>
          <w:lang w:eastAsia="uk-UA"/>
        </w:rPr>
        <w:t xml:space="preserve">таблицях пункту 3 </w:t>
      </w:r>
      <w:r w:rsidR="00D44A2A" w:rsidRPr="00993B48">
        <w:rPr>
          <w:rFonts w:ascii="Times New Roman" w:hAnsi="Times New Roman" w:cs="Times New Roman"/>
          <w:sz w:val="28"/>
          <w:szCs w:val="28"/>
          <w:shd w:val="clear" w:color="auto" w:fill="FFFFFF"/>
        </w:rPr>
        <w:t>розділу ІІ цієї заяви</w:t>
      </w:r>
      <w:r w:rsidR="005D4202" w:rsidRPr="00993B48">
        <w:rPr>
          <w:rFonts w:ascii="Times New Roman" w:eastAsia="Calibri" w:hAnsi="Times New Roman" w:cs="Times New Roman"/>
          <w:sz w:val="28"/>
          <w:szCs w:val="28"/>
          <w:lang w:eastAsia="uk-UA"/>
        </w:rPr>
        <w:t xml:space="preserve"> зазначаються відповідно відомості </w:t>
      </w:r>
      <w:r w:rsidRPr="00993B48">
        <w:rPr>
          <w:rFonts w:ascii="Times New Roman" w:eastAsia="Calibri" w:hAnsi="Times New Roman" w:cs="Times New Roman"/>
          <w:sz w:val="28"/>
          <w:szCs w:val="28"/>
          <w:lang w:eastAsia="uk-UA"/>
        </w:rPr>
        <w:t xml:space="preserve">про </w:t>
      </w:r>
      <w:r w:rsidR="00800D79" w:rsidRPr="00993B48">
        <w:rPr>
          <w:rFonts w:ascii="Times New Roman" w:eastAsia="Times New Roman" w:hAnsi="Times New Roman" w:cs="Times New Roman"/>
          <w:sz w:val="28"/>
          <w:szCs w:val="28"/>
          <w:lang w:eastAsia="uk-UA"/>
        </w:rPr>
        <w:t>суб’єкта господарювання, який набуває право власності / право користування обладнанням</w:t>
      </w:r>
      <w:r w:rsidR="005655FE" w:rsidRPr="00993B48">
        <w:rPr>
          <w:rFonts w:ascii="Times New Roman" w:eastAsia="Calibri" w:hAnsi="Times New Roman" w:cs="Times New Roman"/>
          <w:sz w:val="28"/>
          <w:szCs w:val="28"/>
          <w:lang w:eastAsia="uk-UA"/>
        </w:rPr>
        <w:t>:</w:t>
      </w:r>
      <w:r w:rsidR="00D44A2A" w:rsidRPr="00993B48">
        <w:rPr>
          <w:rFonts w:ascii="Times New Roman" w:eastAsia="Calibri" w:hAnsi="Times New Roman" w:cs="Times New Roman"/>
          <w:sz w:val="28"/>
          <w:szCs w:val="28"/>
          <w:lang w:eastAsia="uk-UA"/>
        </w:rPr>
        <w:t xml:space="preserve"> </w:t>
      </w:r>
    </w:p>
    <w:p w14:paraId="12EB1F88" w14:textId="5DC38FB9" w:rsidR="008E014F" w:rsidRPr="00993B48" w:rsidRDefault="008E014F" w:rsidP="00E87E50">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 xml:space="preserve">у графі </w:t>
      </w:r>
      <w:r w:rsidR="007B64C6" w:rsidRPr="00993B48">
        <w:rPr>
          <w:rFonts w:ascii="Times New Roman" w:eastAsia="Calibri" w:hAnsi="Times New Roman" w:cs="Times New Roman"/>
          <w:sz w:val="28"/>
          <w:szCs w:val="28"/>
          <w:lang w:eastAsia="uk-UA"/>
        </w:rPr>
        <w:t>1</w:t>
      </w:r>
      <w:r w:rsidRPr="00993B48">
        <w:rPr>
          <w:rFonts w:ascii="Times New Roman" w:eastAsia="Calibri" w:hAnsi="Times New Roman" w:cs="Times New Roman"/>
          <w:sz w:val="28"/>
          <w:szCs w:val="28"/>
          <w:lang w:eastAsia="uk-UA"/>
        </w:rPr>
        <w:t xml:space="preserve"> зазначається реєстраційний номер обладнання </w:t>
      </w:r>
      <w:r w:rsidR="00D75E4A" w:rsidRPr="00993B48">
        <w:rPr>
          <w:rFonts w:ascii="Times New Roman" w:eastAsia="Calibri" w:hAnsi="Times New Roman" w:cs="Times New Roman"/>
          <w:sz w:val="28"/>
          <w:szCs w:val="28"/>
          <w:lang w:eastAsia="uk-UA"/>
        </w:rPr>
        <w:t>в</w:t>
      </w:r>
      <w:r w:rsidRPr="00993B48">
        <w:rPr>
          <w:rFonts w:ascii="Times New Roman" w:eastAsia="Calibri" w:hAnsi="Times New Roman" w:cs="Times New Roman"/>
          <w:sz w:val="28"/>
          <w:szCs w:val="28"/>
          <w:lang w:eastAsia="uk-UA"/>
        </w:rPr>
        <w:t xml:space="preserve"> Єдиному реєстрі обладнання;</w:t>
      </w:r>
    </w:p>
    <w:p w14:paraId="0C02F971" w14:textId="69359572" w:rsidR="00D75E4A" w:rsidRPr="00993B48" w:rsidRDefault="00D75E4A" w:rsidP="00E87E50">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у графі </w:t>
      </w:r>
      <w:r w:rsidR="007B64C6" w:rsidRPr="00993B48">
        <w:rPr>
          <w:sz w:val="28"/>
          <w:szCs w:val="28"/>
          <w:shd w:val="clear" w:color="auto" w:fill="FFFFFF"/>
        </w:rPr>
        <w:t>2</w:t>
      </w:r>
      <w:r w:rsidRPr="00993B48">
        <w:rPr>
          <w:sz w:val="28"/>
          <w:szCs w:val="28"/>
          <w:shd w:val="clear" w:color="auto" w:fill="FFFFFF"/>
        </w:rPr>
        <w:t xml:space="preserve"> </w:t>
      </w:r>
      <w:r w:rsidRPr="00993B48">
        <w:rPr>
          <w:sz w:val="28"/>
          <w:szCs w:val="28"/>
        </w:rPr>
        <w:t xml:space="preserve">шляхом проставляння арабської цифри </w:t>
      </w:r>
      <w:r w:rsidR="007B64C6" w:rsidRPr="00993B48">
        <w:rPr>
          <w:sz w:val="28"/>
          <w:szCs w:val="28"/>
        </w:rPr>
        <w:t>зазначається ознака виду документа, що підтверджує набуття права власності</w:t>
      </w:r>
      <w:r w:rsidR="00D04B31" w:rsidRPr="00993B48">
        <w:rPr>
          <w:sz w:val="28"/>
          <w:szCs w:val="28"/>
        </w:rPr>
        <w:t> / права користування</w:t>
      </w:r>
      <w:r w:rsidR="007B64C6" w:rsidRPr="00993B48">
        <w:rPr>
          <w:sz w:val="28"/>
          <w:szCs w:val="28"/>
        </w:rPr>
        <w:t xml:space="preserve"> обладнання</w:t>
      </w:r>
      <w:r w:rsidR="00D04B31" w:rsidRPr="00993B48">
        <w:rPr>
          <w:sz w:val="28"/>
          <w:szCs w:val="28"/>
        </w:rPr>
        <w:t>м</w:t>
      </w:r>
      <w:r w:rsidRPr="00993B48">
        <w:rPr>
          <w:sz w:val="28"/>
          <w:szCs w:val="28"/>
          <w:shd w:val="clear" w:color="auto" w:fill="FFFFFF"/>
        </w:rPr>
        <w:t xml:space="preserve">: </w:t>
      </w:r>
    </w:p>
    <w:p w14:paraId="67109F03" w14:textId="6AB1FA48"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митна декларація / аркуш коригування, на підставі яких здійснювалося вивезення обладнання на митну територію України – </w:t>
      </w:r>
      <w:r w:rsidR="00C12E33" w:rsidRPr="00993B48">
        <w:rPr>
          <w:sz w:val="28"/>
          <w:szCs w:val="28"/>
        </w:rPr>
        <w:t>1</w:t>
      </w:r>
      <w:r w:rsidRPr="00993B48">
        <w:rPr>
          <w:sz w:val="28"/>
          <w:szCs w:val="28"/>
        </w:rPr>
        <w:t>;</w:t>
      </w:r>
    </w:p>
    <w:p w14:paraId="03B112DB" w14:textId="2A01BB24"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w:t>
      </w:r>
      <w:r w:rsidR="00C12E33" w:rsidRPr="00993B48">
        <w:rPr>
          <w:sz w:val="28"/>
          <w:szCs w:val="28"/>
        </w:rPr>
        <w:t>2</w:t>
      </w:r>
      <w:r w:rsidRPr="00993B48">
        <w:rPr>
          <w:sz w:val="28"/>
          <w:szCs w:val="28"/>
        </w:rPr>
        <w:t>;</w:t>
      </w:r>
    </w:p>
    <w:p w14:paraId="3B2D0A17" w14:textId="028F9CAF"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 </w:t>
      </w:r>
      <w:r w:rsidR="00C12E33" w:rsidRPr="00993B48">
        <w:rPr>
          <w:sz w:val="28"/>
          <w:szCs w:val="28"/>
        </w:rPr>
        <w:t>3</w:t>
      </w:r>
      <w:r w:rsidRPr="00993B48">
        <w:rPr>
          <w:sz w:val="28"/>
          <w:szCs w:val="28"/>
        </w:rPr>
        <w:t>;</w:t>
      </w:r>
    </w:p>
    <w:p w14:paraId="49E8E67A" w14:textId="4A22D7CB"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іншому суб’єкту господарювання – </w:t>
      </w:r>
      <w:r w:rsidR="00C12E33" w:rsidRPr="00993B48">
        <w:rPr>
          <w:sz w:val="28"/>
          <w:szCs w:val="28"/>
        </w:rPr>
        <w:t>4</w:t>
      </w:r>
      <w:r w:rsidRPr="00993B48">
        <w:rPr>
          <w:sz w:val="28"/>
          <w:szCs w:val="28"/>
        </w:rPr>
        <w:t>;</w:t>
      </w:r>
    </w:p>
    <w:p w14:paraId="06DEB329" w14:textId="6A0E1F96"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lastRenderedPageBreak/>
        <w:t>документ, що засвідчує право власності або право користування об’єктом нерухомого майна (його частиною)</w:t>
      </w:r>
      <w:r w:rsidR="00B350EB" w:rsidRPr="00993B48">
        <w:rPr>
          <w:sz w:val="28"/>
          <w:szCs w:val="28"/>
        </w:rPr>
        <w:t> </w:t>
      </w:r>
      <w:r w:rsidRPr="00993B48">
        <w:rPr>
          <w:sz w:val="28"/>
          <w:szCs w:val="28"/>
        </w:rPr>
        <w:t>/</w:t>
      </w:r>
      <w:r w:rsidR="00B350EB" w:rsidRPr="00993B48">
        <w:rPr>
          <w:sz w:val="28"/>
          <w:szCs w:val="28"/>
        </w:rPr>
        <w:t> </w:t>
      </w:r>
      <w:r w:rsidRPr="00993B48">
        <w:rPr>
          <w:sz w:val="28"/>
          <w:szCs w:val="28"/>
        </w:rPr>
        <w:t xml:space="preserve">приміщенням (його частиною), в якому розміщено обладнання – </w:t>
      </w:r>
      <w:r w:rsidR="00C12E33" w:rsidRPr="00993B48">
        <w:rPr>
          <w:sz w:val="28"/>
          <w:szCs w:val="28"/>
        </w:rPr>
        <w:t>5</w:t>
      </w:r>
      <w:r w:rsidRPr="00993B48">
        <w:rPr>
          <w:sz w:val="28"/>
          <w:szCs w:val="28"/>
        </w:rPr>
        <w:t>;</w:t>
      </w:r>
    </w:p>
    <w:p w14:paraId="288BE165" w14:textId="20A32585"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бухгалтерська довідка, інші документи, що підтверджують наявність у суб’єкта господарювання на обліку обладнання – </w:t>
      </w:r>
      <w:r w:rsidR="00C12E33" w:rsidRPr="00993B48">
        <w:rPr>
          <w:sz w:val="28"/>
          <w:szCs w:val="28"/>
        </w:rPr>
        <w:t>6</w:t>
      </w:r>
      <w:r w:rsidRPr="00993B48">
        <w:rPr>
          <w:sz w:val="28"/>
          <w:szCs w:val="28"/>
        </w:rPr>
        <w:t>;</w:t>
      </w:r>
    </w:p>
    <w:p w14:paraId="5EA0C952" w14:textId="38CD66B9" w:rsidR="007B64C6"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акт про знищення такого обладнання або акт оцінки збитків чи інший документ, що підтверджує факт знищення обладнання внаслідок дії обставин непереборної сили, стихійного лиха (форс-мажорних обставин), у тому числі у зв’язку із введенням воєнного стану, надзвичайного стану в Україні – </w:t>
      </w:r>
      <w:r w:rsidR="00C12E33" w:rsidRPr="00993B48">
        <w:rPr>
          <w:sz w:val="28"/>
          <w:szCs w:val="28"/>
        </w:rPr>
        <w:t>7</w:t>
      </w:r>
      <w:r w:rsidR="00210BDD" w:rsidRPr="00993B48">
        <w:rPr>
          <w:sz w:val="28"/>
          <w:szCs w:val="28"/>
        </w:rPr>
        <w:t>;</w:t>
      </w:r>
    </w:p>
    <w:p w14:paraId="4AE84DF4" w14:textId="06FA3A4E" w:rsidR="00210BDD" w:rsidRPr="00993B48" w:rsidRDefault="00210BDD"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Theme="minorEastAsia" w:hAnsi="Times New Roman" w:cs="Times New Roman"/>
          <w:sz w:val="28"/>
          <w:szCs w:val="28"/>
          <w:lang w:eastAsia="uk-UA"/>
        </w:rPr>
        <w:t>у</w:t>
      </w:r>
      <w:r w:rsidR="00D75E4A" w:rsidRPr="00993B48">
        <w:rPr>
          <w:rFonts w:ascii="Times New Roman" w:eastAsiaTheme="minorEastAsia" w:hAnsi="Times New Roman" w:cs="Times New Roman"/>
          <w:sz w:val="28"/>
          <w:szCs w:val="28"/>
          <w:lang w:eastAsia="uk-UA"/>
        </w:rPr>
        <w:t xml:space="preserve"> графах </w:t>
      </w:r>
      <w:r w:rsidRPr="00993B48">
        <w:rPr>
          <w:rFonts w:ascii="Times New Roman" w:eastAsiaTheme="minorEastAsia" w:hAnsi="Times New Roman" w:cs="Times New Roman"/>
          <w:sz w:val="28"/>
          <w:szCs w:val="28"/>
          <w:lang w:eastAsia="uk-UA"/>
        </w:rPr>
        <w:t>3</w:t>
      </w:r>
      <w:r w:rsidR="001F2FA9">
        <w:rPr>
          <w:rFonts w:ascii="Times New Roman" w:eastAsiaTheme="minorEastAsia" w:hAnsi="Times New Roman" w:cs="Times New Roman"/>
          <w:sz w:val="28"/>
          <w:szCs w:val="28"/>
          <w:lang w:eastAsia="uk-UA"/>
        </w:rPr>
        <w:t xml:space="preserve">, </w:t>
      </w:r>
      <w:r w:rsidRPr="00993B48">
        <w:rPr>
          <w:rFonts w:ascii="Times New Roman" w:eastAsiaTheme="minorEastAsia" w:hAnsi="Times New Roman" w:cs="Times New Roman"/>
          <w:sz w:val="28"/>
          <w:szCs w:val="28"/>
          <w:lang w:eastAsia="uk-UA"/>
        </w:rPr>
        <w:t>4</w:t>
      </w:r>
      <w:r w:rsidR="00D75E4A" w:rsidRPr="00993B48">
        <w:rPr>
          <w:rFonts w:ascii="Times New Roman" w:eastAsiaTheme="minorEastAsia" w:hAnsi="Times New Roman" w:cs="Times New Roman"/>
          <w:sz w:val="28"/>
          <w:szCs w:val="28"/>
          <w:lang w:eastAsia="uk-UA"/>
        </w:rPr>
        <w:t xml:space="preserve"> </w:t>
      </w:r>
      <w:r w:rsidRPr="00993B48">
        <w:rPr>
          <w:rFonts w:ascii="Times New Roman" w:eastAsia="Calibri" w:hAnsi="Times New Roman" w:cs="Times New Roman"/>
          <w:sz w:val="28"/>
          <w:szCs w:val="28"/>
          <w:lang w:eastAsia="uk-UA"/>
        </w:rPr>
        <w:t xml:space="preserve">зазначаються відповідно номер (за наявності) і дата </w:t>
      </w:r>
      <w:r w:rsidRPr="00993B48">
        <w:rPr>
          <w:rFonts w:ascii="Times New Roman" w:eastAsia="Times New Roman" w:hAnsi="Times New Roman" w:cs="Times New Roman"/>
          <w:sz w:val="28"/>
          <w:szCs w:val="28"/>
          <w:lang w:eastAsia="uk-UA"/>
        </w:rPr>
        <w:t>(у форматі ДДММРРРР)</w:t>
      </w:r>
      <w:r w:rsidRPr="00993B48">
        <w:rPr>
          <w:rFonts w:ascii="Times New Roman" w:eastAsia="Calibri" w:hAnsi="Times New Roman" w:cs="Times New Roman"/>
          <w:sz w:val="28"/>
          <w:szCs w:val="28"/>
          <w:lang w:eastAsia="uk-UA"/>
        </w:rPr>
        <w:t xml:space="preserve"> документа, що підтверджує набуття права власності</w:t>
      </w:r>
      <w:r w:rsidR="009D0D76" w:rsidRPr="00993B48">
        <w:rPr>
          <w:rFonts w:ascii="Times New Roman" w:eastAsia="Calibri" w:hAnsi="Times New Roman" w:cs="Times New Roman"/>
          <w:sz w:val="28"/>
          <w:szCs w:val="28"/>
          <w:lang w:eastAsia="uk-UA"/>
        </w:rPr>
        <w:t> /</w:t>
      </w:r>
      <w:r w:rsidR="00B350EB" w:rsidRPr="00993B48">
        <w:rPr>
          <w:rFonts w:ascii="Times New Roman" w:eastAsia="Calibri" w:hAnsi="Times New Roman" w:cs="Times New Roman"/>
          <w:sz w:val="28"/>
          <w:szCs w:val="28"/>
          <w:lang w:eastAsia="uk-UA"/>
        </w:rPr>
        <w:t> </w:t>
      </w:r>
      <w:r w:rsidR="009D0D76" w:rsidRPr="00993B48">
        <w:rPr>
          <w:rFonts w:ascii="Times New Roman" w:eastAsia="Calibri" w:hAnsi="Times New Roman" w:cs="Times New Roman"/>
          <w:sz w:val="28"/>
          <w:szCs w:val="28"/>
          <w:lang w:eastAsia="uk-UA"/>
        </w:rPr>
        <w:t>право користування</w:t>
      </w:r>
      <w:r w:rsidRPr="00993B48">
        <w:rPr>
          <w:rFonts w:ascii="Times New Roman" w:eastAsia="Calibri" w:hAnsi="Times New Roman" w:cs="Times New Roman"/>
          <w:sz w:val="28"/>
          <w:szCs w:val="28"/>
          <w:lang w:eastAsia="uk-UA"/>
        </w:rPr>
        <w:t xml:space="preserve"> обладнанням</w:t>
      </w:r>
      <w:r w:rsidR="005C54CA" w:rsidRPr="00993B48">
        <w:rPr>
          <w:rFonts w:ascii="Times New Roman" w:eastAsia="Calibri" w:hAnsi="Times New Roman" w:cs="Times New Roman"/>
          <w:sz w:val="28"/>
          <w:szCs w:val="28"/>
          <w:lang w:eastAsia="uk-UA"/>
        </w:rPr>
        <w:t>;</w:t>
      </w:r>
    </w:p>
    <w:p w14:paraId="334997A6" w14:textId="7F7A1D38" w:rsidR="005D4202" w:rsidRPr="00993B48" w:rsidRDefault="00EF7655"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eastAsia="Calibri" w:hAnsi="Times New Roman" w:cs="Times New Roman"/>
          <w:sz w:val="28"/>
          <w:szCs w:val="28"/>
          <w:lang w:eastAsia="uk-UA"/>
        </w:rPr>
        <w:t xml:space="preserve">у графах </w:t>
      </w:r>
      <w:r w:rsidR="005D4202" w:rsidRPr="00993B48">
        <w:rPr>
          <w:rFonts w:ascii="Times New Roman" w:eastAsia="Calibri" w:hAnsi="Times New Roman" w:cs="Times New Roman"/>
          <w:sz w:val="28"/>
          <w:szCs w:val="28"/>
          <w:lang w:eastAsia="uk-UA"/>
        </w:rPr>
        <w:t xml:space="preserve">5–9 зазначається інформація про власника </w:t>
      </w:r>
      <w:r w:rsidR="0074279D" w:rsidRPr="00993B48">
        <w:rPr>
          <w:rFonts w:ascii="Times New Roman" w:eastAsia="Calibri" w:hAnsi="Times New Roman" w:cs="Times New Roman"/>
          <w:sz w:val="28"/>
          <w:szCs w:val="28"/>
          <w:lang w:eastAsia="uk-UA"/>
        </w:rPr>
        <w:t xml:space="preserve">(співвласника) / користувача </w:t>
      </w:r>
      <w:r w:rsidR="005D4202" w:rsidRPr="00993B48">
        <w:rPr>
          <w:rFonts w:ascii="Times New Roman" w:eastAsia="Calibri" w:hAnsi="Times New Roman" w:cs="Times New Roman"/>
          <w:sz w:val="28"/>
          <w:szCs w:val="28"/>
          <w:lang w:eastAsia="uk-UA"/>
        </w:rPr>
        <w:t xml:space="preserve">обладнання, а саме: найменування для юридичної особи або прізвище (за наявності), власне ім’я, по батькові (за наявності) фізичної особи – підприємця, податковий номер або серія (за наявності)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адреса місцезнаходження юридичної особи або адреса зареєстрованого / задекларованого місця проживання (перебування) фізичної особи – підприємця (у форматі вулиця, провулок тощо, будинок, корпус, офіс / квартира, населений пункт (крім м. Києва та м. Севастополя), район, Автономна Республіка Крим / область / місто із спеціальним статусом, поштовий індекс) та відповідний </w:t>
      </w:r>
      <w:r w:rsidR="005D4202" w:rsidRPr="00993B48">
        <w:rPr>
          <w:rFonts w:ascii="Times New Roman" w:hAnsi="Times New Roman" w:cs="Times New Roman"/>
          <w:sz w:val="28"/>
          <w:szCs w:val="28"/>
          <w:shd w:val="clear" w:color="auto" w:fill="FFFFFF"/>
        </w:rPr>
        <w:t>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w:t>
      </w:r>
    </w:p>
    <w:p w14:paraId="0ABFD892" w14:textId="65919D23" w:rsidR="00F80E65" w:rsidRPr="00993B48" w:rsidRDefault="00F80E65"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 xml:space="preserve">У пункті 4 розділу ІІ цієї заяви у разі зміни </w:t>
      </w:r>
      <w:r w:rsidR="004169F1" w:rsidRPr="00993B48">
        <w:rPr>
          <w:rFonts w:ascii="Times New Roman" w:hAnsi="Times New Roman" w:cs="Times New Roman"/>
          <w:sz w:val="28"/>
          <w:szCs w:val="28"/>
          <w:shd w:val="clear" w:color="auto" w:fill="FFFFFF"/>
        </w:rPr>
        <w:t>відомостей про</w:t>
      </w:r>
      <w:r w:rsidRPr="00993B48">
        <w:rPr>
          <w:rFonts w:ascii="Times New Roman" w:hAnsi="Times New Roman" w:cs="Times New Roman"/>
          <w:sz w:val="28"/>
          <w:szCs w:val="28"/>
          <w:shd w:val="clear" w:color="auto" w:fill="FFFFFF"/>
        </w:rPr>
        <w:t xml:space="preserve"> місцезнаходження обладнання навод</w:t>
      </w:r>
      <w:r w:rsidR="004169F1" w:rsidRPr="00993B48">
        <w:rPr>
          <w:rFonts w:ascii="Times New Roman" w:hAnsi="Times New Roman" w:cs="Times New Roman"/>
          <w:sz w:val="28"/>
          <w:szCs w:val="28"/>
          <w:shd w:val="clear" w:color="auto" w:fill="FFFFFF"/>
        </w:rPr>
        <w:t>и</w:t>
      </w:r>
      <w:r w:rsidRPr="00993B48">
        <w:rPr>
          <w:rFonts w:ascii="Times New Roman" w:hAnsi="Times New Roman" w:cs="Times New Roman"/>
          <w:sz w:val="28"/>
          <w:szCs w:val="28"/>
          <w:shd w:val="clear" w:color="auto" w:fill="FFFFFF"/>
        </w:rPr>
        <w:t xml:space="preserve">ться </w:t>
      </w:r>
      <w:r w:rsidR="004169F1" w:rsidRPr="00993B48">
        <w:rPr>
          <w:rFonts w:ascii="Times New Roman" w:hAnsi="Times New Roman" w:cs="Times New Roman"/>
          <w:sz w:val="28"/>
          <w:szCs w:val="28"/>
          <w:shd w:val="clear" w:color="auto" w:fill="FFFFFF"/>
        </w:rPr>
        <w:t>інформація</w:t>
      </w:r>
      <w:r w:rsidRPr="00993B48">
        <w:rPr>
          <w:rFonts w:ascii="Times New Roman" w:hAnsi="Times New Roman" w:cs="Times New Roman"/>
          <w:sz w:val="28"/>
          <w:szCs w:val="28"/>
          <w:shd w:val="clear" w:color="auto" w:fill="FFFFFF"/>
        </w:rPr>
        <w:t xml:space="preserve"> про адресу</w:t>
      </w:r>
      <w:r w:rsidR="00B350EB" w:rsidRPr="00993B48">
        <w:rPr>
          <w:rFonts w:ascii="Times New Roman" w:hAnsi="Times New Roman" w:cs="Times New Roman"/>
          <w:sz w:val="28"/>
          <w:szCs w:val="28"/>
          <w:shd w:val="clear" w:color="auto" w:fill="FFFFFF"/>
        </w:rPr>
        <w:t> </w:t>
      </w:r>
      <w:r w:rsidRPr="00993B48">
        <w:rPr>
          <w:rFonts w:ascii="Times New Roman" w:hAnsi="Times New Roman" w:cs="Times New Roman"/>
          <w:sz w:val="28"/>
          <w:szCs w:val="28"/>
          <w:shd w:val="clear" w:color="auto" w:fill="FFFFFF"/>
        </w:rPr>
        <w:t>/</w:t>
      </w:r>
      <w:r w:rsidR="00B350EB" w:rsidRPr="00993B48">
        <w:rPr>
          <w:rFonts w:ascii="Times New Roman" w:hAnsi="Times New Roman" w:cs="Times New Roman"/>
          <w:sz w:val="28"/>
          <w:szCs w:val="28"/>
          <w:shd w:val="clear" w:color="auto" w:fill="FFFFFF"/>
        </w:rPr>
        <w:t> </w:t>
      </w:r>
      <w:r w:rsidRPr="00993B48">
        <w:rPr>
          <w:rFonts w:ascii="Times New Roman" w:hAnsi="Times New Roman" w:cs="Times New Roman"/>
          <w:sz w:val="28"/>
          <w:szCs w:val="28"/>
          <w:shd w:val="clear" w:color="auto" w:fill="FFFFFF"/>
        </w:rPr>
        <w:t xml:space="preserve">адреси місцезнаходження обладнання, що підлягають </w:t>
      </w:r>
      <w:r w:rsidR="00DD5A43" w:rsidRPr="00993B48">
        <w:rPr>
          <w:rFonts w:ascii="Times New Roman" w:hAnsi="Times New Roman" w:cs="Times New Roman"/>
          <w:sz w:val="28"/>
          <w:szCs w:val="28"/>
          <w:shd w:val="clear" w:color="auto" w:fill="FFFFFF"/>
        </w:rPr>
        <w:t>включенню до Єдиного реєстру обладнання</w:t>
      </w:r>
      <w:r w:rsidR="00EC05F7" w:rsidRPr="00993B48">
        <w:rPr>
          <w:rFonts w:ascii="Times New Roman" w:hAnsi="Times New Roman" w:cs="Times New Roman"/>
          <w:sz w:val="28"/>
          <w:szCs w:val="28"/>
          <w:shd w:val="clear" w:color="auto" w:fill="FFFFFF"/>
        </w:rPr>
        <w:t> </w:t>
      </w:r>
      <w:r w:rsidR="00DD5A43" w:rsidRPr="00993B48">
        <w:rPr>
          <w:rFonts w:ascii="Times New Roman" w:hAnsi="Times New Roman" w:cs="Times New Roman"/>
          <w:sz w:val="28"/>
          <w:szCs w:val="28"/>
          <w:shd w:val="clear" w:color="auto" w:fill="FFFFFF"/>
        </w:rPr>
        <w:t>/ </w:t>
      </w:r>
      <w:r w:rsidRPr="00993B48">
        <w:rPr>
          <w:rFonts w:ascii="Times New Roman" w:hAnsi="Times New Roman" w:cs="Times New Roman"/>
          <w:sz w:val="28"/>
          <w:szCs w:val="28"/>
          <w:shd w:val="clear" w:color="auto" w:fill="FFFFFF"/>
        </w:rPr>
        <w:t>виключенню з Єдиного реєстру обладнання</w:t>
      </w:r>
      <w:r w:rsidR="00DD5A43" w:rsidRPr="00993B48">
        <w:rPr>
          <w:rFonts w:ascii="Times New Roman" w:hAnsi="Times New Roman" w:cs="Times New Roman"/>
          <w:sz w:val="28"/>
          <w:szCs w:val="28"/>
          <w:shd w:val="clear" w:color="auto" w:fill="FFFFFF"/>
        </w:rPr>
        <w:t>.</w:t>
      </w:r>
    </w:p>
    <w:p w14:paraId="2D8DD413" w14:textId="78990BBF" w:rsidR="004169F1" w:rsidRPr="00993B48" w:rsidRDefault="004169F1"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eastAsia="Calibri" w:hAnsi="Times New Roman" w:cs="Times New Roman"/>
          <w:sz w:val="28"/>
          <w:szCs w:val="28"/>
          <w:lang w:eastAsia="uk-UA"/>
        </w:rPr>
        <w:t xml:space="preserve">У </w:t>
      </w:r>
      <w:r w:rsidR="00D44A2A" w:rsidRPr="00993B48">
        <w:rPr>
          <w:rFonts w:ascii="Times New Roman" w:eastAsia="Calibri" w:hAnsi="Times New Roman" w:cs="Times New Roman"/>
          <w:sz w:val="28"/>
          <w:szCs w:val="28"/>
          <w:lang w:eastAsia="uk-UA"/>
        </w:rPr>
        <w:t xml:space="preserve">таблицях пункту 4 </w:t>
      </w:r>
      <w:r w:rsidR="00D44A2A" w:rsidRPr="00993B48">
        <w:rPr>
          <w:rFonts w:ascii="Times New Roman" w:hAnsi="Times New Roman" w:cs="Times New Roman"/>
          <w:sz w:val="28"/>
          <w:szCs w:val="28"/>
          <w:shd w:val="clear" w:color="auto" w:fill="FFFFFF"/>
        </w:rPr>
        <w:t>розділу ІІ</w:t>
      </w:r>
      <w:r w:rsidR="00D44A2A" w:rsidRPr="00993B48">
        <w:rPr>
          <w:rFonts w:ascii="Times New Roman" w:eastAsia="Calibri" w:hAnsi="Times New Roman" w:cs="Times New Roman"/>
          <w:sz w:val="28"/>
          <w:szCs w:val="28"/>
          <w:lang w:eastAsia="uk-UA"/>
        </w:rPr>
        <w:t xml:space="preserve"> </w:t>
      </w:r>
      <w:r w:rsidR="00BE6E6E" w:rsidRPr="00993B48">
        <w:rPr>
          <w:rFonts w:ascii="Times New Roman" w:eastAsia="Calibri" w:hAnsi="Times New Roman" w:cs="Times New Roman"/>
          <w:sz w:val="28"/>
          <w:szCs w:val="28"/>
          <w:lang w:eastAsia="uk-UA"/>
        </w:rPr>
        <w:t>вказується</w:t>
      </w:r>
      <w:r w:rsidRPr="00993B48">
        <w:rPr>
          <w:rFonts w:ascii="Times New Roman" w:eastAsia="Calibri" w:hAnsi="Times New Roman" w:cs="Times New Roman"/>
          <w:sz w:val="28"/>
          <w:szCs w:val="28"/>
          <w:lang w:eastAsia="uk-UA"/>
        </w:rPr>
        <w:t xml:space="preserve"> відповідно інформація про </w:t>
      </w:r>
      <w:r w:rsidRPr="00993B48">
        <w:rPr>
          <w:rFonts w:ascii="Times New Roman" w:hAnsi="Times New Roman" w:cs="Times New Roman"/>
          <w:sz w:val="28"/>
          <w:szCs w:val="28"/>
          <w:shd w:val="clear" w:color="auto" w:fill="FFFFFF"/>
        </w:rPr>
        <w:t>адресу</w:t>
      </w:r>
      <w:r w:rsidR="00B350EB" w:rsidRPr="00993B48">
        <w:rPr>
          <w:rFonts w:ascii="Times New Roman" w:hAnsi="Times New Roman" w:cs="Times New Roman"/>
          <w:sz w:val="28"/>
          <w:szCs w:val="28"/>
          <w:shd w:val="clear" w:color="auto" w:fill="FFFFFF"/>
        </w:rPr>
        <w:t> </w:t>
      </w:r>
      <w:r w:rsidRPr="00993B48">
        <w:rPr>
          <w:rFonts w:ascii="Times New Roman" w:hAnsi="Times New Roman" w:cs="Times New Roman"/>
          <w:sz w:val="28"/>
          <w:szCs w:val="28"/>
          <w:shd w:val="clear" w:color="auto" w:fill="FFFFFF"/>
        </w:rPr>
        <w:t>/</w:t>
      </w:r>
      <w:r w:rsidR="00B350EB" w:rsidRPr="00993B48">
        <w:rPr>
          <w:rFonts w:ascii="Times New Roman" w:hAnsi="Times New Roman" w:cs="Times New Roman"/>
          <w:sz w:val="28"/>
          <w:szCs w:val="28"/>
          <w:shd w:val="clear" w:color="auto" w:fill="FFFFFF"/>
        </w:rPr>
        <w:t> </w:t>
      </w:r>
      <w:r w:rsidRPr="00993B48">
        <w:rPr>
          <w:rFonts w:ascii="Times New Roman" w:hAnsi="Times New Roman" w:cs="Times New Roman"/>
          <w:sz w:val="28"/>
          <w:szCs w:val="28"/>
          <w:shd w:val="clear" w:color="auto" w:fill="FFFFFF"/>
        </w:rPr>
        <w:t>адреси місцезнаходження обладнання, що підлягають включенню до Єдиного реєстру обладнання / виключенню з Єдиного реєстру обладнання:</w:t>
      </w:r>
    </w:p>
    <w:p w14:paraId="61D19E5B" w14:textId="57D0D73C" w:rsidR="00EB4202" w:rsidRPr="00993B48" w:rsidRDefault="00EB4202"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eastAsia="Calibri" w:hAnsi="Times New Roman" w:cs="Times New Roman"/>
          <w:sz w:val="28"/>
          <w:szCs w:val="28"/>
          <w:lang w:eastAsia="uk-UA"/>
        </w:rPr>
        <w:t>у графі 1 зазначається реєстраційний номер обладнання в Єдиному реєстрі обладнання;</w:t>
      </w:r>
      <w:r w:rsidR="00D44A2A" w:rsidRPr="00993B48">
        <w:rPr>
          <w:rFonts w:ascii="Times New Roman" w:eastAsia="Calibri" w:hAnsi="Times New Roman" w:cs="Times New Roman"/>
          <w:sz w:val="28"/>
          <w:szCs w:val="28"/>
          <w:lang w:eastAsia="uk-UA"/>
        </w:rPr>
        <w:t xml:space="preserve"> </w:t>
      </w:r>
    </w:p>
    <w:p w14:paraId="790D8265" w14:textId="139434AE" w:rsidR="00EB4202" w:rsidRPr="00993B48" w:rsidRDefault="00EB4202"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eastAsia="Calibri" w:hAnsi="Times New Roman" w:cs="Times New Roman"/>
          <w:sz w:val="28"/>
          <w:szCs w:val="28"/>
          <w:lang w:eastAsia="uk-UA"/>
        </w:rPr>
        <w:t>у</w:t>
      </w:r>
      <w:r w:rsidRPr="00993B48">
        <w:rPr>
          <w:rFonts w:ascii="Times New Roman" w:hAnsi="Times New Roman" w:cs="Times New Roman"/>
          <w:sz w:val="28"/>
          <w:szCs w:val="28"/>
          <w:shd w:val="clear" w:color="auto" w:fill="FFFFFF"/>
        </w:rPr>
        <w:t xml:space="preserve"> графах 2–12 </w:t>
      </w:r>
      <w:r w:rsidR="005E7329" w:rsidRPr="00993B48">
        <w:rPr>
          <w:rFonts w:ascii="Times New Roman" w:hAnsi="Times New Roman" w:cs="Times New Roman"/>
          <w:sz w:val="28"/>
          <w:szCs w:val="28"/>
          <w:shd w:val="clear" w:color="auto" w:fill="FFFFFF"/>
        </w:rPr>
        <w:t xml:space="preserve">зазначаються відповідно такі реквізити адреси – </w:t>
      </w:r>
      <w:r w:rsidRPr="00993B48">
        <w:rPr>
          <w:rFonts w:ascii="Times New Roman" w:hAnsi="Times New Roman" w:cs="Times New Roman"/>
          <w:sz w:val="28"/>
          <w:szCs w:val="28"/>
          <w:shd w:val="clear" w:color="auto" w:fill="FFFFFF"/>
        </w:rPr>
        <w:t>Автономна Республіка Крим / область / місто із спеціальним статусом, район, населений пункт (крім м. Києва та м. Севастополя), район міста, вулиця, номер будинку, корпус, офіс / квартира місцезнаходження обладнання, що підлягає включенню до Єдиного реєстру обладнання / виключенню з Єдиного реєстру обладнання.</w:t>
      </w:r>
    </w:p>
    <w:p w14:paraId="0EF29B26" w14:textId="40ADBAD8" w:rsidR="00EB4202" w:rsidRPr="00993B48" w:rsidRDefault="00611DD3"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lastRenderedPageBreak/>
        <w:t>у</w:t>
      </w:r>
      <w:r w:rsidR="00EB4202" w:rsidRPr="00993B48">
        <w:rPr>
          <w:rFonts w:ascii="Times New Roman" w:hAnsi="Times New Roman" w:cs="Times New Roman"/>
          <w:sz w:val="28"/>
          <w:szCs w:val="28"/>
          <w:shd w:val="clear" w:color="auto" w:fill="FFFFFF"/>
        </w:rPr>
        <w:t xml:space="preserve"> графі 13 вказується 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що відповідає </w:t>
      </w:r>
      <w:r w:rsidR="00EB4202" w:rsidRPr="00993B48">
        <w:rPr>
          <w:rFonts w:ascii="Times New Roman" w:eastAsia="Calibri" w:hAnsi="Times New Roman" w:cs="Times New Roman"/>
          <w:sz w:val="28"/>
          <w:szCs w:val="28"/>
          <w:lang w:eastAsia="uk-UA"/>
        </w:rPr>
        <w:t>адресі</w:t>
      </w:r>
      <w:r w:rsidR="00EB4202" w:rsidRPr="00993B48">
        <w:rPr>
          <w:rFonts w:ascii="Times New Roman" w:hAnsi="Times New Roman" w:cs="Times New Roman"/>
          <w:sz w:val="28"/>
          <w:szCs w:val="28"/>
          <w:shd w:val="clear" w:color="auto" w:fill="FFFFFF"/>
        </w:rPr>
        <w:t xml:space="preserve"> місцезнаходженню обладнання, що підлягає включенню до Єдиного реєстру обладнання / виключенню з Єдиного реєстру обладнання.</w:t>
      </w:r>
    </w:p>
    <w:p w14:paraId="01CF5248" w14:textId="29AA28D4" w:rsidR="00611DD3" w:rsidRPr="00993B48" w:rsidRDefault="000708CB"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 xml:space="preserve">У пункті 5 розділу ІІ цієї заяви у разі </w:t>
      </w:r>
      <w:r w:rsidR="00611DD3" w:rsidRPr="00993B48">
        <w:rPr>
          <w:rFonts w:ascii="Times New Roman" w:hAnsi="Times New Roman" w:cs="Times New Roman"/>
          <w:sz w:val="28"/>
          <w:szCs w:val="28"/>
          <w:shd w:val="clear" w:color="auto" w:fill="FFFFFF"/>
        </w:rPr>
        <w:t xml:space="preserve">вивезення обладнання за межі митної території України або </w:t>
      </w:r>
      <w:r w:rsidR="00BE6E6E" w:rsidRPr="00993B48">
        <w:rPr>
          <w:rFonts w:ascii="Times New Roman" w:hAnsi="Times New Roman" w:cs="Times New Roman"/>
          <w:sz w:val="28"/>
          <w:szCs w:val="28"/>
          <w:shd w:val="clear" w:color="auto" w:fill="FFFFFF"/>
        </w:rPr>
        <w:t xml:space="preserve">знищення обладнання </w:t>
      </w:r>
      <w:r w:rsidR="00611DD3" w:rsidRPr="00993B48">
        <w:rPr>
          <w:rFonts w:ascii="Times New Roman" w:hAnsi="Times New Roman" w:cs="Times New Roman"/>
          <w:sz w:val="28"/>
          <w:szCs w:val="28"/>
          <w:shd w:val="clear" w:color="auto" w:fill="FFFFFF"/>
        </w:rPr>
        <w:t>внаслідок дії обставин непереборної сили, стихійного лиха (форс-мажорних обставин), у тому числі у зв’язку із введенням воєнного стану, надзвичайного стану в Україні, наводя</w:t>
      </w:r>
      <w:r w:rsidR="005C7993" w:rsidRPr="00993B48">
        <w:rPr>
          <w:rFonts w:ascii="Times New Roman" w:hAnsi="Times New Roman" w:cs="Times New Roman"/>
          <w:sz w:val="28"/>
          <w:szCs w:val="28"/>
          <w:shd w:val="clear" w:color="auto" w:fill="FFFFFF"/>
        </w:rPr>
        <w:t xml:space="preserve">ться реквізити </w:t>
      </w:r>
      <w:r w:rsidR="00611DD3" w:rsidRPr="00993B48">
        <w:rPr>
          <w:rFonts w:ascii="Times New Roman" w:hAnsi="Times New Roman" w:cs="Times New Roman"/>
          <w:sz w:val="28"/>
          <w:szCs w:val="28"/>
          <w:shd w:val="clear" w:color="auto" w:fill="FFFFFF"/>
        </w:rPr>
        <w:t>документ</w:t>
      </w:r>
      <w:r w:rsidR="005B2D58" w:rsidRPr="00993B48">
        <w:rPr>
          <w:rFonts w:ascii="Times New Roman" w:hAnsi="Times New Roman" w:cs="Times New Roman"/>
          <w:sz w:val="28"/>
          <w:szCs w:val="28"/>
          <w:shd w:val="clear" w:color="auto" w:fill="FFFFFF"/>
        </w:rPr>
        <w:t>ів</w:t>
      </w:r>
      <w:r w:rsidR="00611DD3" w:rsidRPr="00993B48">
        <w:rPr>
          <w:rFonts w:ascii="Times New Roman" w:hAnsi="Times New Roman" w:cs="Times New Roman"/>
          <w:sz w:val="28"/>
          <w:szCs w:val="28"/>
          <w:shd w:val="clear" w:color="auto" w:fill="FFFFFF"/>
        </w:rPr>
        <w:t>, що підтверджу</w:t>
      </w:r>
      <w:r w:rsidR="005B2D58" w:rsidRPr="00993B48">
        <w:rPr>
          <w:rFonts w:ascii="Times New Roman" w:hAnsi="Times New Roman" w:cs="Times New Roman"/>
          <w:sz w:val="28"/>
          <w:szCs w:val="28"/>
          <w:shd w:val="clear" w:color="auto" w:fill="FFFFFF"/>
        </w:rPr>
        <w:t>ють</w:t>
      </w:r>
      <w:r w:rsidR="00611DD3" w:rsidRPr="00993B48">
        <w:rPr>
          <w:rFonts w:ascii="Times New Roman" w:hAnsi="Times New Roman" w:cs="Times New Roman"/>
          <w:sz w:val="28"/>
          <w:szCs w:val="28"/>
          <w:shd w:val="clear" w:color="auto" w:fill="FFFFFF"/>
        </w:rPr>
        <w:t xml:space="preserve"> факт вивезення обладнання за межі митної території України або такого знищення обладнання.</w:t>
      </w:r>
    </w:p>
    <w:p w14:paraId="07A81327" w14:textId="31E0E908" w:rsidR="00611DD3" w:rsidRPr="00993B48" w:rsidRDefault="005B2D58"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hAnsi="Times New Roman" w:cs="Times New Roman"/>
          <w:sz w:val="28"/>
          <w:szCs w:val="28"/>
          <w:shd w:val="clear" w:color="auto" w:fill="FFFFFF"/>
        </w:rPr>
        <w:t xml:space="preserve">У графі </w:t>
      </w:r>
      <w:r w:rsidRPr="00993B48">
        <w:rPr>
          <w:rFonts w:ascii="Times New Roman" w:eastAsia="Calibri" w:hAnsi="Times New Roman" w:cs="Times New Roman"/>
          <w:sz w:val="28"/>
          <w:szCs w:val="28"/>
          <w:lang w:eastAsia="uk-UA"/>
        </w:rPr>
        <w:t>1 зазначається реєстраційний номер обладнання в Єдиному реєстрі обладнання.</w:t>
      </w:r>
    </w:p>
    <w:p w14:paraId="239CDFA0" w14:textId="0CBC5A36" w:rsidR="004169F1" w:rsidRPr="00993B48" w:rsidRDefault="005B2D58" w:rsidP="008C044A">
      <w:pPr>
        <w:spacing w:after="0" w:line="240" w:lineRule="auto"/>
        <w:ind w:firstLine="567"/>
        <w:jc w:val="both"/>
        <w:rPr>
          <w:rFonts w:ascii="Times New Roman" w:hAnsi="Times New Roman" w:cs="Times New Roman"/>
          <w:sz w:val="28"/>
          <w:szCs w:val="28"/>
          <w:shd w:val="clear" w:color="auto" w:fill="FFFFFF"/>
        </w:rPr>
      </w:pPr>
      <w:r w:rsidRPr="00993B48">
        <w:rPr>
          <w:rFonts w:ascii="Times New Roman" w:hAnsi="Times New Roman" w:cs="Times New Roman"/>
          <w:sz w:val="28"/>
          <w:szCs w:val="28"/>
          <w:shd w:val="clear" w:color="auto" w:fill="FFFFFF"/>
        </w:rPr>
        <w:t>У графах 2–5 вказуються відповідно номер (за наявності) і дата (у форматі ДДММРРРР) митної декларації / аркуша коригування, на підставі яких здійснюється вивезення обладнання за межі митної території України</w:t>
      </w:r>
      <w:r w:rsidR="00A84CAD" w:rsidRPr="00993B48">
        <w:rPr>
          <w:rFonts w:ascii="Times New Roman" w:hAnsi="Times New Roman" w:cs="Times New Roman"/>
          <w:sz w:val="28"/>
          <w:szCs w:val="28"/>
          <w:shd w:val="clear" w:color="auto" w:fill="FFFFFF"/>
        </w:rPr>
        <w:t xml:space="preserve"> або документа, що підтверджує факт знищення обладнання.</w:t>
      </w:r>
    </w:p>
    <w:p w14:paraId="3CA07FD5" w14:textId="7D32E057" w:rsidR="004169F1" w:rsidRPr="00993B48" w:rsidRDefault="004169F1" w:rsidP="008C044A">
      <w:pPr>
        <w:spacing w:after="0" w:line="240" w:lineRule="auto"/>
        <w:ind w:firstLine="567"/>
        <w:jc w:val="both"/>
        <w:rPr>
          <w:rFonts w:ascii="Times New Roman" w:hAnsi="Times New Roman" w:cs="Times New Roman"/>
          <w:sz w:val="28"/>
          <w:szCs w:val="28"/>
          <w:shd w:val="clear" w:color="auto" w:fill="FFFFFF"/>
        </w:rPr>
      </w:pPr>
    </w:p>
    <w:p w14:paraId="4C4862AA" w14:textId="7530EF1B" w:rsidR="00E34C0C" w:rsidRPr="00993B48" w:rsidRDefault="00E34C0C" w:rsidP="008C044A">
      <w:pPr>
        <w:pStyle w:val="rvps2"/>
        <w:spacing w:before="0" w:beforeAutospacing="0" w:after="0" w:afterAutospacing="0"/>
        <w:ind w:firstLine="567"/>
        <w:jc w:val="both"/>
        <w:rPr>
          <w:sz w:val="28"/>
          <w:szCs w:val="28"/>
          <w:shd w:val="clear" w:color="auto" w:fill="FFFFFF"/>
        </w:rPr>
      </w:pPr>
      <w:r w:rsidRPr="00993B48">
        <w:rPr>
          <w:rFonts w:eastAsiaTheme="minorEastAsia"/>
          <w:sz w:val="28"/>
          <w:szCs w:val="28"/>
        </w:rPr>
        <w:t>3.</w:t>
      </w:r>
      <w:r w:rsidRPr="00993B48">
        <w:rPr>
          <w:sz w:val="28"/>
          <w:szCs w:val="28"/>
          <w:shd w:val="clear" w:color="auto" w:fill="FFFFFF"/>
        </w:rPr>
        <w:t xml:space="preserve"> У розділі ІІІ заяви </w:t>
      </w:r>
      <w:r w:rsidRPr="00993B48">
        <w:rPr>
          <w:rFonts w:eastAsia="Calibri"/>
          <w:sz w:val="28"/>
          <w:szCs w:val="28"/>
        </w:rPr>
        <w:t>про внесення змін до відомостей про обладнання, що містяться в Єдиному реєстрі обладнання,</w:t>
      </w:r>
      <w:r w:rsidRPr="00993B48">
        <w:rPr>
          <w:sz w:val="28"/>
          <w:szCs w:val="28"/>
          <w:shd w:val="clear" w:color="auto" w:fill="FFFFFF"/>
        </w:rPr>
        <w:t xml:space="preserve"> зазначаються відомості про </w:t>
      </w:r>
      <w:r w:rsidR="00CB553E" w:rsidRPr="00993B48">
        <w:rPr>
          <w:sz w:val="28"/>
          <w:szCs w:val="28"/>
          <w:shd w:val="clear" w:color="auto" w:fill="FFFFFF"/>
        </w:rPr>
        <w:t>документи / </w:t>
      </w:r>
      <w:r w:rsidRPr="00993B48">
        <w:rPr>
          <w:sz w:val="28"/>
          <w:szCs w:val="28"/>
          <w:shd w:val="clear" w:color="auto" w:fill="FFFFFF"/>
        </w:rPr>
        <w:t>копії документів, що подаються разом із заявою.</w:t>
      </w:r>
    </w:p>
    <w:p w14:paraId="2EFDDC3A" w14:textId="77777777" w:rsidR="005F3AB8" w:rsidRPr="00993B48" w:rsidRDefault="005F3AB8" w:rsidP="008C044A">
      <w:pPr>
        <w:spacing w:after="0" w:line="240" w:lineRule="auto"/>
        <w:ind w:firstLine="567"/>
        <w:jc w:val="both"/>
        <w:rPr>
          <w:rFonts w:ascii="Times New Roman" w:eastAsia="Calibri" w:hAnsi="Times New Roman" w:cs="Times New Roman"/>
          <w:sz w:val="28"/>
          <w:szCs w:val="28"/>
          <w:lang w:eastAsia="uk-UA"/>
        </w:rPr>
      </w:pPr>
      <w:r w:rsidRPr="00993B48">
        <w:rPr>
          <w:rFonts w:ascii="Times New Roman" w:hAnsi="Times New Roman" w:cs="Times New Roman"/>
          <w:sz w:val="28"/>
          <w:szCs w:val="28"/>
          <w:shd w:val="clear" w:color="auto" w:fill="FFFFFF"/>
        </w:rPr>
        <w:t xml:space="preserve">У графі </w:t>
      </w:r>
      <w:r w:rsidRPr="00993B48">
        <w:rPr>
          <w:rFonts w:ascii="Times New Roman" w:eastAsia="Calibri" w:hAnsi="Times New Roman" w:cs="Times New Roman"/>
          <w:sz w:val="28"/>
          <w:szCs w:val="28"/>
          <w:lang w:eastAsia="uk-UA"/>
        </w:rPr>
        <w:t>1 зазначається реєстраційний номер обладнання в Єдиному реєстрі обладнання.</w:t>
      </w:r>
    </w:p>
    <w:p w14:paraId="6F521910" w14:textId="11DB2B6E" w:rsidR="005F3AB8" w:rsidRPr="00993B48" w:rsidRDefault="005F3AB8" w:rsidP="008C044A">
      <w:pPr>
        <w:pStyle w:val="rvps2"/>
        <w:spacing w:before="0" w:beforeAutospacing="0" w:after="0" w:afterAutospacing="0"/>
        <w:ind w:firstLine="567"/>
        <w:jc w:val="both"/>
        <w:rPr>
          <w:sz w:val="28"/>
          <w:szCs w:val="28"/>
          <w:shd w:val="clear" w:color="auto" w:fill="FFFFFF"/>
        </w:rPr>
      </w:pPr>
      <w:r w:rsidRPr="00993B48">
        <w:rPr>
          <w:sz w:val="28"/>
          <w:szCs w:val="28"/>
          <w:shd w:val="clear" w:color="auto" w:fill="FFFFFF"/>
        </w:rPr>
        <w:t xml:space="preserve">У графі 2 </w:t>
      </w:r>
      <w:r w:rsidRPr="00993B48">
        <w:rPr>
          <w:sz w:val="28"/>
          <w:szCs w:val="28"/>
        </w:rPr>
        <w:t>шляхом проставляння арабської цифри окремими рядками</w:t>
      </w:r>
      <w:r w:rsidRPr="00993B48">
        <w:rPr>
          <w:sz w:val="28"/>
          <w:szCs w:val="28"/>
          <w:shd w:val="clear" w:color="auto" w:fill="FFFFFF"/>
        </w:rPr>
        <w:t xml:space="preserve"> здійснюється відображення ознаки документа /</w:t>
      </w:r>
      <w:r w:rsidR="008C044A" w:rsidRPr="00993B48">
        <w:rPr>
          <w:sz w:val="28"/>
          <w:szCs w:val="28"/>
          <w:shd w:val="clear" w:color="auto" w:fill="FFFFFF"/>
        </w:rPr>
        <w:t> </w:t>
      </w:r>
      <w:r w:rsidRPr="00993B48">
        <w:rPr>
          <w:sz w:val="28"/>
          <w:szCs w:val="28"/>
          <w:shd w:val="clear" w:color="auto" w:fill="FFFFFF"/>
        </w:rPr>
        <w:t xml:space="preserve">копії документа, що подається разом із заявою: </w:t>
      </w:r>
    </w:p>
    <w:p w14:paraId="4D298AFC" w14:textId="597041B1"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митна декларація / аркуш коригування, на підставі яких здійснювалося вивезення обладнання на митну територію України – </w:t>
      </w:r>
      <w:r w:rsidR="00C12E33" w:rsidRPr="00993B48">
        <w:rPr>
          <w:sz w:val="28"/>
          <w:szCs w:val="28"/>
        </w:rPr>
        <w:t>1</w:t>
      </w:r>
      <w:r w:rsidRPr="00993B48">
        <w:rPr>
          <w:sz w:val="28"/>
          <w:szCs w:val="28"/>
        </w:rPr>
        <w:t>;</w:t>
      </w:r>
    </w:p>
    <w:p w14:paraId="4DC5C874" w14:textId="2B7CF135"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w:t>
      </w:r>
      <w:r w:rsidR="00C12E33" w:rsidRPr="00993B48">
        <w:rPr>
          <w:sz w:val="28"/>
          <w:szCs w:val="28"/>
        </w:rPr>
        <w:t>2</w:t>
      </w:r>
      <w:r w:rsidRPr="00993B48">
        <w:rPr>
          <w:sz w:val="28"/>
          <w:szCs w:val="28"/>
        </w:rPr>
        <w:t>;</w:t>
      </w:r>
    </w:p>
    <w:p w14:paraId="37A7F1FE" w14:textId="27F5D8C9"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 </w:t>
      </w:r>
      <w:r w:rsidR="00C12E33" w:rsidRPr="00993B48">
        <w:rPr>
          <w:sz w:val="28"/>
          <w:szCs w:val="28"/>
        </w:rPr>
        <w:t>3</w:t>
      </w:r>
      <w:r w:rsidRPr="00993B48">
        <w:rPr>
          <w:sz w:val="28"/>
          <w:szCs w:val="28"/>
        </w:rPr>
        <w:t>;</w:t>
      </w:r>
    </w:p>
    <w:p w14:paraId="40FB6DAC" w14:textId="573AB951"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іншому суб’єкту господарювання – </w:t>
      </w:r>
      <w:r w:rsidR="00C12E33" w:rsidRPr="00993B48">
        <w:rPr>
          <w:sz w:val="28"/>
          <w:szCs w:val="28"/>
        </w:rPr>
        <w:t>4</w:t>
      </w:r>
      <w:r w:rsidRPr="00993B48">
        <w:rPr>
          <w:sz w:val="28"/>
          <w:szCs w:val="28"/>
        </w:rPr>
        <w:t>;</w:t>
      </w:r>
    </w:p>
    <w:p w14:paraId="08AB3581" w14:textId="765AB435"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lastRenderedPageBreak/>
        <w:t xml:space="preserve">документ, що засвідчує право власності або право користування об’єктом нерухомого майна (його частиною)/приміщенням (його частиною), в якому розміщено обладнання – </w:t>
      </w:r>
      <w:r w:rsidR="00C12E33" w:rsidRPr="00993B48">
        <w:rPr>
          <w:sz w:val="28"/>
          <w:szCs w:val="28"/>
        </w:rPr>
        <w:t>5</w:t>
      </w:r>
      <w:r w:rsidRPr="00993B48">
        <w:rPr>
          <w:sz w:val="28"/>
          <w:szCs w:val="28"/>
        </w:rPr>
        <w:t>;</w:t>
      </w:r>
    </w:p>
    <w:p w14:paraId="2B305D6C" w14:textId="61CEC890" w:rsidR="00E87E50"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бухгалтерська довідка, інші документи, що підтверджують наявність у суб’єкта господарювання на обліку обладнання – </w:t>
      </w:r>
      <w:r w:rsidR="00C12E33" w:rsidRPr="00993B48">
        <w:rPr>
          <w:sz w:val="28"/>
          <w:szCs w:val="28"/>
        </w:rPr>
        <w:t>6</w:t>
      </w:r>
      <w:r w:rsidRPr="00993B48">
        <w:rPr>
          <w:sz w:val="28"/>
          <w:szCs w:val="28"/>
        </w:rPr>
        <w:t>;</w:t>
      </w:r>
    </w:p>
    <w:p w14:paraId="3C3FDFD7" w14:textId="337735C7" w:rsidR="00CB4FE1" w:rsidRPr="00993B48" w:rsidRDefault="00E87E50" w:rsidP="00E87E50">
      <w:pPr>
        <w:pStyle w:val="rvps2"/>
        <w:shd w:val="clear" w:color="auto" w:fill="FFFFFF"/>
        <w:spacing w:before="0" w:beforeAutospacing="0" w:after="0" w:afterAutospacing="0"/>
        <w:ind w:firstLine="567"/>
        <w:jc w:val="both"/>
        <w:rPr>
          <w:sz w:val="28"/>
          <w:szCs w:val="28"/>
        </w:rPr>
      </w:pPr>
      <w:r w:rsidRPr="00993B48">
        <w:rPr>
          <w:sz w:val="28"/>
          <w:szCs w:val="28"/>
        </w:rPr>
        <w:t xml:space="preserve">акт про знищення такого обладнання або акт оцінки збитків чи інший документ, що підтверджує факт знищення обладнання внаслідок дії обставин непереборної сили, стихійного лиха (форс-мажорних обставин), у тому числі у зв’язку із введенням воєнного стану, надзвичайного стану в Україні – </w:t>
      </w:r>
      <w:r w:rsidR="00C12E33" w:rsidRPr="00993B48">
        <w:rPr>
          <w:sz w:val="28"/>
          <w:szCs w:val="28"/>
        </w:rPr>
        <w:t>7</w:t>
      </w:r>
      <w:r w:rsidR="00CB4FE1" w:rsidRPr="00993B48">
        <w:rPr>
          <w:sz w:val="28"/>
          <w:szCs w:val="28"/>
        </w:rPr>
        <w:t>.</w:t>
      </w:r>
    </w:p>
    <w:p w14:paraId="229FB3A4" w14:textId="5705BB34" w:rsidR="005707A0" w:rsidRPr="00993B48" w:rsidRDefault="005707A0" w:rsidP="008C044A">
      <w:pPr>
        <w:spacing w:after="0" w:line="240" w:lineRule="auto"/>
        <w:ind w:firstLine="567"/>
        <w:jc w:val="both"/>
        <w:rPr>
          <w:rFonts w:ascii="Times New Roman" w:hAnsi="Times New Roman" w:cs="Times New Roman"/>
          <w:sz w:val="28"/>
          <w:szCs w:val="28"/>
        </w:rPr>
      </w:pPr>
      <w:r w:rsidRPr="00993B48">
        <w:rPr>
          <w:rFonts w:ascii="Times New Roman" w:eastAsiaTheme="minorEastAsia" w:hAnsi="Times New Roman" w:cs="Times New Roman"/>
          <w:sz w:val="28"/>
          <w:szCs w:val="28"/>
          <w:lang w:eastAsia="uk-UA"/>
        </w:rPr>
        <w:t xml:space="preserve">У графах 3–6 відображається відповідно назва, номер (за наявності), дата </w:t>
      </w:r>
      <w:r w:rsidRPr="00993B48">
        <w:rPr>
          <w:rFonts w:ascii="Times New Roman" w:eastAsia="Times New Roman" w:hAnsi="Times New Roman" w:cs="Times New Roman"/>
          <w:sz w:val="28"/>
          <w:szCs w:val="28"/>
          <w:lang w:eastAsia="uk-UA"/>
        </w:rPr>
        <w:t>(у форматі ДДММРРРР)</w:t>
      </w:r>
      <w:r w:rsidRPr="00993B48">
        <w:rPr>
          <w:rFonts w:ascii="Times New Roman" w:eastAsiaTheme="minorEastAsia" w:hAnsi="Times New Roman" w:cs="Times New Roman"/>
          <w:sz w:val="28"/>
          <w:szCs w:val="28"/>
          <w:lang w:eastAsia="uk-UA"/>
        </w:rPr>
        <w:t xml:space="preserve"> документа / копії документа, що подається разом із заявою, із зазначенням кількості аркушів.</w:t>
      </w:r>
      <w:r w:rsidRPr="00993B48">
        <w:rPr>
          <w:rFonts w:ascii="Times New Roman" w:hAnsi="Times New Roman" w:cs="Times New Roman"/>
          <w:sz w:val="28"/>
          <w:szCs w:val="28"/>
        </w:rPr>
        <w:t xml:space="preserve"> </w:t>
      </w:r>
    </w:p>
    <w:p w14:paraId="7151DF28" w14:textId="77777777" w:rsidR="005F3AB8" w:rsidRPr="00993B48" w:rsidRDefault="005F3AB8" w:rsidP="008C044A">
      <w:pPr>
        <w:pStyle w:val="rvps2"/>
        <w:spacing w:before="0" w:beforeAutospacing="0" w:after="0" w:afterAutospacing="0"/>
        <w:ind w:firstLine="567"/>
        <w:jc w:val="both"/>
        <w:rPr>
          <w:sz w:val="28"/>
          <w:szCs w:val="28"/>
          <w:shd w:val="clear" w:color="auto" w:fill="FFFFFF"/>
        </w:rPr>
      </w:pPr>
    </w:p>
    <w:p w14:paraId="23D557C1" w14:textId="77777777" w:rsidR="00E34C0C" w:rsidRPr="00993B48" w:rsidRDefault="00E34C0C" w:rsidP="005D4202">
      <w:pPr>
        <w:spacing w:after="0" w:line="240" w:lineRule="auto"/>
        <w:ind w:firstLine="567"/>
        <w:jc w:val="both"/>
        <w:rPr>
          <w:rFonts w:ascii="Times New Roman" w:hAnsi="Times New Roman" w:cs="Times New Roman"/>
          <w:sz w:val="28"/>
          <w:szCs w:val="28"/>
          <w:shd w:val="clear" w:color="auto" w:fill="FFFFFF"/>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7"/>
        <w:gridCol w:w="4821"/>
      </w:tblGrid>
      <w:tr w:rsidR="00EF7655" w:rsidRPr="00993B48" w14:paraId="2F104848" w14:textId="77777777" w:rsidTr="00E874D8">
        <w:trPr>
          <w:tblCellSpacing w:w="22" w:type="dxa"/>
        </w:trPr>
        <w:tc>
          <w:tcPr>
            <w:tcW w:w="2464" w:type="pct"/>
            <w:hideMark/>
          </w:tcPr>
          <w:p w14:paraId="6081A4F5" w14:textId="77777777" w:rsidR="00EF7655" w:rsidRPr="00993B48" w:rsidRDefault="00EF7655" w:rsidP="00660B3B">
            <w:pPr>
              <w:spacing w:before="100" w:beforeAutospacing="1" w:after="100" w:afterAutospacing="1" w:line="240" w:lineRule="auto"/>
              <w:rPr>
                <w:rFonts w:ascii="Times New Roman" w:eastAsia="Times New Roman" w:hAnsi="Times New Roman" w:cs="Times New Roman"/>
                <w:sz w:val="28"/>
                <w:szCs w:val="28"/>
                <w:lang w:eastAsia="uk-UA"/>
              </w:rPr>
            </w:pPr>
            <w:r w:rsidRPr="00993B48">
              <w:rPr>
                <w:rFonts w:ascii="Times New Roman" w:eastAsia="Times New Roman" w:hAnsi="Times New Roman" w:cs="Times New Roman"/>
                <w:b/>
                <w:bCs/>
                <w:sz w:val="28"/>
                <w:szCs w:val="28"/>
                <w:lang w:eastAsia="uk-UA"/>
              </w:rPr>
              <w:t>Директор Департаменту</w:t>
            </w:r>
            <w:r w:rsidRPr="00993B48">
              <w:rPr>
                <w:rFonts w:ascii="Times New Roman" w:eastAsia="Times New Roman" w:hAnsi="Times New Roman" w:cs="Times New Roman"/>
                <w:sz w:val="28"/>
                <w:szCs w:val="28"/>
                <w:lang w:eastAsia="uk-UA"/>
              </w:rPr>
              <w:br/>
            </w:r>
            <w:r w:rsidRPr="00993B48">
              <w:rPr>
                <w:rFonts w:ascii="Times New Roman" w:eastAsia="Times New Roman" w:hAnsi="Times New Roman" w:cs="Times New Roman"/>
                <w:b/>
                <w:bCs/>
                <w:sz w:val="28"/>
                <w:szCs w:val="28"/>
                <w:lang w:eastAsia="uk-UA"/>
              </w:rPr>
              <w:t>податкової політики</w:t>
            </w:r>
          </w:p>
        </w:tc>
        <w:tc>
          <w:tcPr>
            <w:tcW w:w="2466" w:type="pct"/>
            <w:vAlign w:val="bottom"/>
            <w:hideMark/>
          </w:tcPr>
          <w:p w14:paraId="68A22271" w14:textId="77777777" w:rsidR="00EF7655" w:rsidRPr="00993B48" w:rsidRDefault="00EF7655" w:rsidP="00660B3B">
            <w:pPr>
              <w:spacing w:before="100" w:beforeAutospacing="1" w:after="100" w:afterAutospacing="1" w:line="240" w:lineRule="auto"/>
              <w:jc w:val="right"/>
              <w:rPr>
                <w:rFonts w:ascii="Times New Roman" w:eastAsia="Times New Roman" w:hAnsi="Times New Roman" w:cs="Times New Roman"/>
                <w:sz w:val="28"/>
                <w:szCs w:val="28"/>
                <w:lang w:eastAsia="uk-UA"/>
              </w:rPr>
            </w:pPr>
            <w:r w:rsidRPr="00993B48">
              <w:rPr>
                <w:rFonts w:ascii="Times New Roman" w:eastAsia="Times New Roman" w:hAnsi="Times New Roman" w:cs="Times New Roman"/>
                <w:b/>
                <w:bCs/>
                <w:sz w:val="28"/>
                <w:szCs w:val="28"/>
                <w:lang w:eastAsia="uk-UA"/>
              </w:rPr>
              <w:t>Віктор ОВЧАРЕНКО</w:t>
            </w:r>
          </w:p>
        </w:tc>
      </w:tr>
    </w:tbl>
    <w:p w14:paraId="229EAD55" w14:textId="77777777" w:rsidR="001F1B92" w:rsidRPr="00993B48" w:rsidRDefault="001F1B92"/>
    <w:sectPr w:rsidR="001F1B92" w:rsidRPr="00993B48" w:rsidSect="00AF4DCB">
      <w:headerReference w:type="default" r:id="rId12"/>
      <w:pgSz w:w="11906" w:h="16838"/>
      <w:pgMar w:top="851"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0658" w14:textId="77777777" w:rsidR="00821064" w:rsidRDefault="00821064">
      <w:pPr>
        <w:spacing w:after="0" w:line="240" w:lineRule="auto"/>
      </w:pPr>
      <w:r>
        <w:separator/>
      </w:r>
    </w:p>
  </w:endnote>
  <w:endnote w:type="continuationSeparator" w:id="0">
    <w:p w14:paraId="4444EADF" w14:textId="77777777" w:rsidR="00821064" w:rsidRDefault="0082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51CFB" w14:textId="77777777" w:rsidR="00821064" w:rsidRDefault="00821064">
      <w:pPr>
        <w:spacing w:after="0" w:line="240" w:lineRule="auto"/>
      </w:pPr>
      <w:r>
        <w:separator/>
      </w:r>
    </w:p>
  </w:footnote>
  <w:footnote w:type="continuationSeparator" w:id="0">
    <w:p w14:paraId="635D0EDE" w14:textId="77777777" w:rsidR="00821064" w:rsidRDefault="0082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353867"/>
      <w:docPartObj>
        <w:docPartGallery w:val="Page Numbers (Top of Page)"/>
        <w:docPartUnique/>
      </w:docPartObj>
    </w:sdtPr>
    <w:sdtEndPr>
      <w:rPr>
        <w:rFonts w:ascii="Times New Roman" w:hAnsi="Times New Roman" w:cs="Times New Roman"/>
      </w:rPr>
    </w:sdtEndPr>
    <w:sdtContent>
      <w:p w14:paraId="64072586" w14:textId="41149EE5" w:rsidR="008470BF" w:rsidRPr="00F05C88" w:rsidRDefault="00EF7655">
        <w:pPr>
          <w:pStyle w:val="a3"/>
          <w:jc w:val="center"/>
          <w:rPr>
            <w:rFonts w:ascii="Times New Roman" w:hAnsi="Times New Roman" w:cs="Times New Roman"/>
          </w:rPr>
        </w:pPr>
        <w:r w:rsidRPr="00F05C88">
          <w:rPr>
            <w:rFonts w:ascii="Times New Roman" w:hAnsi="Times New Roman" w:cs="Times New Roman"/>
          </w:rPr>
          <w:fldChar w:fldCharType="begin"/>
        </w:r>
        <w:r w:rsidRPr="00F05C88">
          <w:rPr>
            <w:rFonts w:ascii="Times New Roman" w:hAnsi="Times New Roman" w:cs="Times New Roman"/>
          </w:rPr>
          <w:instrText>PAGE   \* MERGEFORMAT</w:instrText>
        </w:r>
        <w:r w:rsidRPr="00F05C88">
          <w:rPr>
            <w:rFonts w:ascii="Times New Roman" w:hAnsi="Times New Roman" w:cs="Times New Roman"/>
          </w:rPr>
          <w:fldChar w:fldCharType="separate"/>
        </w:r>
        <w:r w:rsidR="00445C0A">
          <w:rPr>
            <w:rFonts w:ascii="Times New Roman" w:hAnsi="Times New Roman" w:cs="Times New Roman"/>
            <w:noProof/>
          </w:rPr>
          <w:t>12</w:t>
        </w:r>
        <w:r w:rsidRPr="00F05C88">
          <w:rPr>
            <w:rFonts w:ascii="Times New Roman" w:hAnsi="Times New Roman" w:cs="Times New Roman"/>
          </w:rPr>
          <w:fldChar w:fldCharType="end"/>
        </w:r>
      </w:p>
    </w:sdtContent>
  </w:sdt>
  <w:p w14:paraId="013776C0" w14:textId="77777777" w:rsidR="008470BF" w:rsidRDefault="008210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3315"/>
    <w:multiLevelType w:val="hybridMultilevel"/>
    <w:tmpl w:val="5BD2FB70"/>
    <w:lvl w:ilvl="0" w:tplc="11380AA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55"/>
    <w:rsid w:val="000076E9"/>
    <w:rsid w:val="000254E1"/>
    <w:rsid w:val="000301E9"/>
    <w:rsid w:val="00066695"/>
    <w:rsid w:val="00067BF0"/>
    <w:rsid w:val="000708CB"/>
    <w:rsid w:val="00074AB5"/>
    <w:rsid w:val="00097C9D"/>
    <w:rsid w:val="000C722C"/>
    <w:rsid w:val="001039C6"/>
    <w:rsid w:val="00104DE1"/>
    <w:rsid w:val="00112C31"/>
    <w:rsid w:val="00117F13"/>
    <w:rsid w:val="001215AE"/>
    <w:rsid w:val="00121A34"/>
    <w:rsid w:val="001566D3"/>
    <w:rsid w:val="001A71A1"/>
    <w:rsid w:val="001E2762"/>
    <w:rsid w:val="001F1B92"/>
    <w:rsid w:val="001F2FA9"/>
    <w:rsid w:val="001F35B9"/>
    <w:rsid w:val="0020095C"/>
    <w:rsid w:val="00210BDD"/>
    <w:rsid w:val="002437B5"/>
    <w:rsid w:val="002C0343"/>
    <w:rsid w:val="002E611A"/>
    <w:rsid w:val="00300A48"/>
    <w:rsid w:val="003144AD"/>
    <w:rsid w:val="00326B02"/>
    <w:rsid w:val="003B6FE0"/>
    <w:rsid w:val="004169F1"/>
    <w:rsid w:val="00423155"/>
    <w:rsid w:val="00436085"/>
    <w:rsid w:val="00445C0A"/>
    <w:rsid w:val="0046112F"/>
    <w:rsid w:val="004A50A6"/>
    <w:rsid w:val="004B11C1"/>
    <w:rsid w:val="004C7A84"/>
    <w:rsid w:val="00504C27"/>
    <w:rsid w:val="0051144B"/>
    <w:rsid w:val="00532AC2"/>
    <w:rsid w:val="0053696E"/>
    <w:rsid w:val="0054615F"/>
    <w:rsid w:val="005472C1"/>
    <w:rsid w:val="005655FE"/>
    <w:rsid w:val="005707A0"/>
    <w:rsid w:val="00576FC7"/>
    <w:rsid w:val="005773EA"/>
    <w:rsid w:val="005B2D58"/>
    <w:rsid w:val="005C41FA"/>
    <w:rsid w:val="005C54CA"/>
    <w:rsid w:val="005C7993"/>
    <w:rsid w:val="005D4202"/>
    <w:rsid w:val="005D6B19"/>
    <w:rsid w:val="005E7329"/>
    <w:rsid w:val="005F3AB8"/>
    <w:rsid w:val="005F4000"/>
    <w:rsid w:val="0060049F"/>
    <w:rsid w:val="0060423B"/>
    <w:rsid w:val="00611DD3"/>
    <w:rsid w:val="00680DAA"/>
    <w:rsid w:val="00694D68"/>
    <w:rsid w:val="006A27E5"/>
    <w:rsid w:val="006A2915"/>
    <w:rsid w:val="006B54EC"/>
    <w:rsid w:val="006C105B"/>
    <w:rsid w:val="006C5709"/>
    <w:rsid w:val="006C5E38"/>
    <w:rsid w:val="006D4112"/>
    <w:rsid w:val="006E7105"/>
    <w:rsid w:val="006F2099"/>
    <w:rsid w:val="006F582C"/>
    <w:rsid w:val="00730D60"/>
    <w:rsid w:val="00734CCD"/>
    <w:rsid w:val="00741718"/>
    <w:rsid w:val="0074279D"/>
    <w:rsid w:val="007461C1"/>
    <w:rsid w:val="00746453"/>
    <w:rsid w:val="007469FF"/>
    <w:rsid w:val="00763072"/>
    <w:rsid w:val="007742A9"/>
    <w:rsid w:val="00791A41"/>
    <w:rsid w:val="007B5D2D"/>
    <w:rsid w:val="007B64C6"/>
    <w:rsid w:val="007C26BB"/>
    <w:rsid w:val="007E1B92"/>
    <w:rsid w:val="00800D79"/>
    <w:rsid w:val="00812146"/>
    <w:rsid w:val="00814DD5"/>
    <w:rsid w:val="00821064"/>
    <w:rsid w:val="00841B4C"/>
    <w:rsid w:val="00841B89"/>
    <w:rsid w:val="008B2D46"/>
    <w:rsid w:val="008B2DAE"/>
    <w:rsid w:val="008C044A"/>
    <w:rsid w:val="008D75CD"/>
    <w:rsid w:val="008E014F"/>
    <w:rsid w:val="008F4920"/>
    <w:rsid w:val="009254CF"/>
    <w:rsid w:val="00993B48"/>
    <w:rsid w:val="0099462D"/>
    <w:rsid w:val="009C6B61"/>
    <w:rsid w:val="009D0D76"/>
    <w:rsid w:val="009F568D"/>
    <w:rsid w:val="00A14C78"/>
    <w:rsid w:val="00A42BD1"/>
    <w:rsid w:val="00A550F0"/>
    <w:rsid w:val="00A72F89"/>
    <w:rsid w:val="00A82D85"/>
    <w:rsid w:val="00A84CAD"/>
    <w:rsid w:val="00A87230"/>
    <w:rsid w:val="00AC21CB"/>
    <w:rsid w:val="00AD084E"/>
    <w:rsid w:val="00AD14DB"/>
    <w:rsid w:val="00AF4DCB"/>
    <w:rsid w:val="00AF63DB"/>
    <w:rsid w:val="00B078D9"/>
    <w:rsid w:val="00B350EB"/>
    <w:rsid w:val="00B72887"/>
    <w:rsid w:val="00B8345E"/>
    <w:rsid w:val="00B87F35"/>
    <w:rsid w:val="00B9763E"/>
    <w:rsid w:val="00BE6367"/>
    <w:rsid w:val="00BE6E6E"/>
    <w:rsid w:val="00C12E33"/>
    <w:rsid w:val="00C43159"/>
    <w:rsid w:val="00CB4FE1"/>
    <w:rsid w:val="00CB553E"/>
    <w:rsid w:val="00CE310F"/>
    <w:rsid w:val="00D04B31"/>
    <w:rsid w:val="00D4061F"/>
    <w:rsid w:val="00D44A2A"/>
    <w:rsid w:val="00D47087"/>
    <w:rsid w:val="00D710B4"/>
    <w:rsid w:val="00D75E4A"/>
    <w:rsid w:val="00D82CC7"/>
    <w:rsid w:val="00DC0EE8"/>
    <w:rsid w:val="00DD1153"/>
    <w:rsid w:val="00DD5A43"/>
    <w:rsid w:val="00DD6C6B"/>
    <w:rsid w:val="00DE2ECB"/>
    <w:rsid w:val="00DE76DD"/>
    <w:rsid w:val="00DF4859"/>
    <w:rsid w:val="00DF57C9"/>
    <w:rsid w:val="00E03E60"/>
    <w:rsid w:val="00E06924"/>
    <w:rsid w:val="00E34C0C"/>
    <w:rsid w:val="00E66222"/>
    <w:rsid w:val="00E72B4D"/>
    <w:rsid w:val="00E85107"/>
    <w:rsid w:val="00E874D8"/>
    <w:rsid w:val="00E87E50"/>
    <w:rsid w:val="00EB10E9"/>
    <w:rsid w:val="00EB41BB"/>
    <w:rsid w:val="00EB4202"/>
    <w:rsid w:val="00EC05F7"/>
    <w:rsid w:val="00ED5746"/>
    <w:rsid w:val="00EF7655"/>
    <w:rsid w:val="00F43384"/>
    <w:rsid w:val="00F45621"/>
    <w:rsid w:val="00F7333C"/>
    <w:rsid w:val="00F80E65"/>
    <w:rsid w:val="00F9771B"/>
    <w:rsid w:val="00FC32A4"/>
    <w:rsid w:val="00FD5C39"/>
    <w:rsid w:val="00FE00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0B23"/>
  <w15:chartTrackingRefBased/>
  <w15:docId w15:val="{C15F6A27-D65E-4DB5-9D39-7E581ECF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6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65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F7655"/>
  </w:style>
  <w:style w:type="character" w:styleId="a5">
    <w:name w:val="annotation reference"/>
    <w:basedOn w:val="a0"/>
    <w:uiPriority w:val="99"/>
    <w:semiHidden/>
    <w:unhideWhenUsed/>
    <w:rsid w:val="00EF7655"/>
    <w:rPr>
      <w:sz w:val="16"/>
      <w:szCs w:val="16"/>
    </w:rPr>
  </w:style>
  <w:style w:type="paragraph" w:styleId="a6">
    <w:name w:val="annotation text"/>
    <w:basedOn w:val="a"/>
    <w:link w:val="a7"/>
    <w:uiPriority w:val="99"/>
    <w:semiHidden/>
    <w:unhideWhenUsed/>
    <w:rsid w:val="00EF7655"/>
    <w:pPr>
      <w:spacing w:line="240" w:lineRule="auto"/>
    </w:pPr>
    <w:rPr>
      <w:sz w:val="20"/>
      <w:szCs w:val="20"/>
    </w:rPr>
  </w:style>
  <w:style w:type="character" w:customStyle="1" w:styleId="a7">
    <w:name w:val="Текст примітки Знак"/>
    <w:basedOn w:val="a0"/>
    <w:link w:val="a6"/>
    <w:uiPriority w:val="99"/>
    <w:semiHidden/>
    <w:rsid w:val="00EF7655"/>
    <w:rPr>
      <w:sz w:val="20"/>
      <w:szCs w:val="20"/>
    </w:rPr>
  </w:style>
  <w:style w:type="paragraph" w:customStyle="1" w:styleId="rvps2">
    <w:name w:val="rvps2"/>
    <w:basedOn w:val="a"/>
    <w:rsid w:val="000254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07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119">
      <w:bodyDiv w:val="1"/>
      <w:marLeft w:val="0"/>
      <w:marRight w:val="0"/>
      <w:marTop w:val="0"/>
      <w:marBottom w:val="0"/>
      <w:divBdr>
        <w:top w:val="none" w:sz="0" w:space="0" w:color="auto"/>
        <w:left w:val="none" w:sz="0" w:space="0" w:color="auto"/>
        <w:bottom w:val="none" w:sz="0" w:space="0" w:color="auto"/>
        <w:right w:val="none" w:sz="0" w:space="0" w:color="auto"/>
      </w:divBdr>
    </w:div>
    <w:div w:id="662203190">
      <w:bodyDiv w:val="1"/>
      <w:marLeft w:val="0"/>
      <w:marRight w:val="0"/>
      <w:marTop w:val="0"/>
      <w:marBottom w:val="0"/>
      <w:divBdr>
        <w:top w:val="none" w:sz="0" w:space="0" w:color="auto"/>
        <w:left w:val="none" w:sz="0" w:space="0" w:color="auto"/>
        <w:bottom w:val="none" w:sz="0" w:space="0" w:color="auto"/>
        <w:right w:val="none" w:sz="0" w:space="0" w:color="auto"/>
      </w:divBdr>
    </w:div>
    <w:div w:id="906305791">
      <w:bodyDiv w:val="1"/>
      <w:marLeft w:val="0"/>
      <w:marRight w:val="0"/>
      <w:marTop w:val="0"/>
      <w:marBottom w:val="0"/>
      <w:divBdr>
        <w:top w:val="none" w:sz="0" w:space="0" w:color="auto"/>
        <w:left w:val="none" w:sz="0" w:space="0" w:color="auto"/>
        <w:bottom w:val="none" w:sz="0" w:space="0" w:color="auto"/>
        <w:right w:val="none" w:sz="0" w:space="0" w:color="auto"/>
      </w:divBdr>
    </w:div>
    <w:div w:id="949166818">
      <w:bodyDiv w:val="1"/>
      <w:marLeft w:val="0"/>
      <w:marRight w:val="0"/>
      <w:marTop w:val="0"/>
      <w:marBottom w:val="0"/>
      <w:divBdr>
        <w:top w:val="none" w:sz="0" w:space="0" w:color="auto"/>
        <w:left w:val="none" w:sz="0" w:space="0" w:color="auto"/>
        <w:bottom w:val="none" w:sz="0" w:space="0" w:color="auto"/>
        <w:right w:val="none" w:sz="0" w:space="0" w:color="auto"/>
      </w:divBdr>
    </w:div>
    <w:div w:id="1107434150">
      <w:bodyDiv w:val="1"/>
      <w:marLeft w:val="0"/>
      <w:marRight w:val="0"/>
      <w:marTop w:val="0"/>
      <w:marBottom w:val="0"/>
      <w:divBdr>
        <w:top w:val="none" w:sz="0" w:space="0" w:color="auto"/>
        <w:left w:val="none" w:sz="0" w:space="0" w:color="auto"/>
        <w:bottom w:val="none" w:sz="0" w:space="0" w:color="auto"/>
        <w:right w:val="none" w:sz="0" w:space="0" w:color="auto"/>
      </w:divBdr>
    </w:div>
    <w:div w:id="1226643897">
      <w:bodyDiv w:val="1"/>
      <w:marLeft w:val="0"/>
      <w:marRight w:val="0"/>
      <w:marTop w:val="0"/>
      <w:marBottom w:val="0"/>
      <w:divBdr>
        <w:top w:val="none" w:sz="0" w:space="0" w:color="auto"/>
        <w:left w:val="none" w:sz="0" w:space="0" w:color="auto"/>
        <w:bottom w:val="none" w:sz="0" w:space="0" w:color="auto"/>
        <w:right w:val="none" w:sz="0" w:space="0" w:color="auto"/>
      </w:divBdr>
    </w:div>
    <w:div w:id="2023122891">
      <w:bodyDiv w:val="1"/>
      <w:marLeft w:val="0"/>
      <w:marRight w:val="0"/>
      <w:marTop w:val="0"/>
      <w:marBottom w:val="0"/>
      <w:divBdr>
        <w:top w:val="none" w:sz="0" w:space="0" w:color="auto"/>
        <w:left w:val="none" w:sz="0" w:space="0" w:color="auto"/>
        <w:bottom w:val="none" w:sz="0" w:space="0" w:color="auto"/>
        <w:right w:val="none" w:sz="0" w:space="0" w:color="auto"/>
      </w:divBdr>
    </w:div>
    <w:div w:id="21248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v0290914-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55-17" TargetMode="External"/><Relationship Id="rId5" Type="http://schemas.openxmlformats.org/officeDocument/2006/relationships/footnotes" Target="footnotes.xml"/><Relationship Id="rId10"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18606</Words>
  <Characters>10606</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2025-01-20T08:07:00Z</dcterms:created>
  <dcterms:modified xsi:type="dcterms:W3CDTF">2025-01-20T08:07:00Z</dcterms:modified>
</cp:coreProperties>
</file>