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4ABDC63B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</w:t>
      </w:r>
      <w:proofErr w:type="gramStart"/>
      <w:r w:rsidRPr="006A42DC">
        <w:rPr>
          <w:b/>
          <w:lang w:val="en-US"/>
        </w:rPr>
        <w:t xml:space="preserve">on </w:t>
      </w:r>
      <w:bookmarkStart w:id="0" w:name="_Hlk105411132"/>
      <w:r w:rsidR="000E3468">
        <w:rPr>
          <w:b/>
          <w:bCs/>
          <w:lang w:val="en-US"/>
        </w:rPr>
        <w:t xml:space="preserve"> February</w:t>
      </w:r>
      <w:proofErr w:type="gramEnd"/>
      <w:r w:rsidR="000E3468">
        <w:rPr>
          <w:b/>
          <w:bCs/>
          <w:lang w:val="en-US"/>
        </w:rPr>
        <w:t xml:space="preserve"> </w:t>
      </w:r>
      <w:r w:rsidR="000E3468">
        <w:rPr>
          <w:b/>
          <w:bCs/>
          <w:lang w:val="uk-UA"/>
        </w:rPr>
        <w:t>18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8930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694"/>
        <w:gridCol w:w="2409"/>
      </w:tblGrid>
      <w:tr w:rsidR="000E3468" w14:paraId="27C25174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A60B005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A4D68FC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6C17C16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21</w:t>
            </w:r>
          </w:p>
        </w:tc>
      </w:tr>
      <w:tr w:rsidR="000E3468" w14:paraId="422EB64F" w14:textId="77777777" w:rsidTr="000E3468">
        <w:trPr>
          <w:trHeight w:val="58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4BB9379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r w:rsidRPr="000E346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1E525F9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proofErr w:type="spellStart"/>
            <w:r w:rsidRPr="000E3468">
              <w:rPr>
                <w:sz w:val="18"/>
                <w:szCs w:val="18"/>
              </w:rPr>
              <w:t>Reopening</w:t>
            </w:r>
            <w:proofErr w:type="spellEnd"/>
          </w:p>
          <w:p w14:paraId="0B157BFA" w14:textId="79A59961" w:rsidR="000E3468" w:rsidRPr="000E3468" w:rsidRDefault="000E3468" w:rsidP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UA4000234215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DECBA4A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proofErr w:type="spellStart"/>
            <w:r w:rsidRPr="000E3468">
              <w:rPr>
                <w:sz w:val="18"/>
                <w:szCs w:val="18"/>
              </w:rPr>
              <w:t>Reopening</w:t>
            </w:r>
            <w:proofErr w:type="spellEnd"/>
          </w:p>
          <w:p w14:paraId="5241D254" w14:textId="475592D3" w:rsidR="000E3468" w:rsidRPr="000E3468" w:rsidRDefault="000E3468" w:rsidP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UA4000234223</w:t>
            </w:r>
          </w:p>
        </w:tc>
      </w:tr>
      <w:tr w:rsidR="000E3468" w14:paraId="335E2715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4AA8333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C780EEC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4E153F1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1 000</w:t>
            </w:r>
          </w:p>
        </w:tc>
      </w:tr>
      <w:tr w:rsidR="000E3468" w14:paraId="4DC6F124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E0E2500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FAE38B5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5 000 000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9C24B14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5 000 000</w:t>
            </w:r>
          </w:p>
        </w:tc>
      </w:tr>
      <w:tr w:rsidR="000E3468" w14:paraId="5CBC61DD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41DD8BA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81051ED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18.02.2025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523E2B0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18.02.2025</w:t>
            </w:r>
          </w:p>
        </w:tc>
      </w:tr>
      <w:tr w:rsidR="000E3468" w14:paraId="7E47EE88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20332A7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FBB0291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19.02.2025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45E3C9C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19.02.2025</w:t>
            </w:r>
          </w:p>
        </w:tc>
      </w:tr>
      <w:tr w:rsidR="000E3468" w14:paraId="211FF25A" w14:textId="77777777" w:rsidTr="000E3468">
        <w:trPr>
          <w:trHeight w:val="56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896CAA6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A916CDC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25.06.2025</w:t>
            </w:r>
          </w:p>
          <w:p w14:paraId="680A1F5E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24.12.2025</w:t>
            </w:r>
          </w:p>
          <w:p w14:paraId="3BE903DE" w14:textId="7B882C5C" w:rsidR="000E3468" w:rsidRPr="000E3468" w:rsidRDefault="000E3468" w:rsidP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24.06.2026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A62813B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11.06.2025</w:t>
            </w:r>
          </w:p>
          <w:p w14:paraId="00047181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10.12.2025</w:t>
            </w:r>
          </w:p>
          <w:p w14:paraId="458316C3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10.06.2026</w:t>
            </w:r>
          </w:p>
          <w:p w14:paraId="510D19D2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09.12.2026</w:t>
            </w:r>
          </w:p>
          <w:p w14:paraId="75463303" w14:textId="1C4F6EA1" w:rsidR="000E3468" w:rsidRPr="000E3468" w:rsidRDefault="000E3468" w:rsidP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09.06.2027</w:t>
            </w:r>
          </w:p>
        </w:tc>
      </w:tr>
      <w:tr w:rsidR="000E3468" w14:paraId="7DD19ECE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FB9763F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8FA117F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75,50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C7E2156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81,00</w:t>
            </w:r>
          </w:p>
        </w:tc>
      </w:tr>
      <w:tr w:rsidR="000E3468" w14:paraId="6F69262D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DC6385F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86D984F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15,10%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F78FC05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16,20%</w:t>
            </w:r>
          </w:p>
        </w:tc>
      </w:tr>
      <w:tr w:rsidR="000E3468" w14:paraId="48FEF254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FEA8ECD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4750B17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490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937492C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840</w:t>
            </w:r>
          </w:p>
        </w:tc>
      </w:tr>
      <w:tr w:rsidR="000E3468" w14:paraId="4BFB1BB1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7A35615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02A4E1A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24.06.2026</w:t>
            </w:r>
            <w:bookmarkStart w:id="1" w:name="_GoBack"/>
            <w:bookmarkEnd w:id="1"/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20319A2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09.06.2027</w:t>
            </w:r>
          </w:p>
        </w:tc>
      </w:tr>
      <w:tr w:rsidR="000E3468" w14:paraId="24154A8B" w14:textId="77777777" w:rsidTr="000E3468">
        <w:trPr>
          <w:trHeight w:val="56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B6225D9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F52F0C9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96 452 000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BEC5212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149 099 000</w:t>
            </w:r>
          </w:p>
        </w:tc>
      </w:tr>
      <w:tr w:rsidR="000E3468" w14:paraId="28DBEE97" w14:textId="77777777" w:rsidTr="000E3468">
        <w:trPr>
          <w:trHeight w:val="56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FD96D58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344A14F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96 452 000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AED3375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149 099 000</w:t>
            </w:r>
          </w:p>
        </w:tc>
      </w:tr>
      <w:tr w:rsidR="000E3468" w14:paraId="61076B93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85CDDAA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DB08F2F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3 619 894 000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971E267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6 254 954 000</w:t>
            </w:r>
          </w:p>
        </w:tc>
      </w:tr>
      <w:tr w:rsidR="000E3468" w14:paraId="69494789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4B6BE4A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1AF1F8F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65A8265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21</w:t>
            </w:r>
          </w:p>
        </w:tc>
      </w:tr>
      <w:tr w:rsidR="000E3468" w14:paraId="3FA9847E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B4A53B9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D7AAAD6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5F8AA49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21</w:t>
            </w:r>
          </w:p>
        </w:tc>
      </w:tr>
      <w:tr w:rsidR="000E3468" w14:paraId="72C0940F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54CA4AC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8563E97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15,85%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FABF41C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16,95%</w:t>
            </w:r>
          </w:p>
        </w:tc>
      </w:tr>
      <w:tr w:rsidR="000E3468" w14:paraId="6641D366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0FD0500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5B5AD16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15,80%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5BE07E7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16,90%</w:t>
            </w:r>
          </w:p>
        </w:tc>
      </w:tr>
      <w:tr w:rsidR="000E3468" w14:paraId="3780EBE0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657EFE3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69A864B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15,85%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11ED93E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16,95%</w:t>
            </w:r>
          </w:p>
        </w:tc>
      </w:tr>
      <w:tr w:rsidR="000E3468" w14:paraId="3DFCE034" w14:textId="77777777" w:rsidTr="000E3468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7E5CDBC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6128B92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15,81%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0815DEB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16,94%</w:t>
            </w:r>
          </w:p>
        </w:tc>
      </w:tr>
      <w:tr w:rsidR="000E3468" w14:paraId="7B917C4D" w14:textId="77777777" w:rsidTr="000E3468">
        <w:trPr>
          <w:trHeight w:val="56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93210F2" w14:textId="77777777" w:rsidR="000E3468" w:rsidRPr="000E3468" w:rsidRDefault="000E34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3468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0E346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3468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0C0D688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97 832 296,70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0F2BEE1" w14:textId="77777777" w:rsidR="000E3468" w:rsidRPr="000E3468" w:rsidRDefault="000E3468">
            <w:pPr>
              <w:jc w:val="center"/>
              <w:rPr>
                <w:sz w:val="18"/>
                <w:szCs w:val="18"/>
              </w:rPr>
            </w:pPr>
            <w:r w:rsidRPr="000E3468">
              <w:rPr>
                <w:sz w:val="18"/>
                <w:szCs w:val="18"/>
              </w:rPr>
              <w:t>151 584 392,18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954163F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0E3468">
        <w:rPr>
          <w:b/>
          <w:bCs/>
          <w:lang w:val="en-US"/>
        </w:rPr>
        <w:t xml:space="preserve">February </w:t>
      </w:r>
      <w:r w:rsidR="000E3468">
        <w:rPr>
          <w:b/>
          <w:bCs/>
          <w:lang w:val="uk-UA"/>
        </w:rPr>
        <w:t>18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0E3468">
        <w:rPr>
          <w:b/>
          <w:bCs/>
          <w:lang w:val="en-US"/>
        </w:rPr>
        <w:t xml:space="preserve"> </w:t>
      </w:r>
      <w:r w:rsidR="001B0F28" w:rsidRPr="00F4730D">
        <w:rPr>
          <w:b/>
          <w:lang w:val="en-US"/>
        </w:rPr>
        <w:t>–</w:t>
      </w:r>
      <w:r w:rsidR="000E3468">
        <w:rPr>
          <w:b/>
          <w:lang w:val="en-US"/>
        </w:rPr>
        <w:t xml:space="preserve"> 249 416 688</w:t>
      </w:r>
      <w:proofErr w:type="gramStart"/>
      <w:r w:rsidR="00C46442" w:rsidRPr="00F4730D">
        <w:rPr>
          <w:b/>
          <w:bCs/>
          <w:lang w:val="en-US"/>
        </w:rPr>
        <w:t>,</w:t>
      </w:r>
      <w:r w:rsidR="000E3468">
        <w:rPr>
          <w:b/>
          <w:bCs/>
          <w:lang w:val="en-US"/>
        </w:rPr>
        <w:t>88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DF33696-9C0B-4C5D-AEF5-54CF1963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2019-12-17T14:00:00Z</cp:lastPrinted>
  <dcterms:created xsi:type="dcterms:W3CDTF">2025-01-07T13:26:00Z</dcterms:created>
  <dcterms:modified xsi:type="dcterms:W3CDTF">2025-02-18T14:06:00Z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