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bookmarkStart w:id="0" w:name="_GoBack"/>
      <w:bookmarkEnd w:id="0"/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743F59">
        <w:rPr>
          <w:b/>
          <w:color w:val="000000"/>
          <w:lang w:val="en-US"/>
        </w:rPr>
        <w:t>February </w:t>
      </w:r>
      <w:r w:rsidR="00855D95">
        <w:rPr>
          <w:b/>
          <w:color w:val="000000"/>
          <w:lang w:val="uk-UA"/>
        </w:rPr>
        <w:t>25</w:t>
      </w:r>
      <w:r w:rsidR="00504E29">
        <w:rPr>
          <w:b/>
          <w:color w:val="000000"/>
          <w:lang w:val="en-US"/>
        </w:rPr>
        <w:t>, 2020</w:t>
      </w:r>
      <w:r w:rsidR="001B0F28" w:rsidRPr="006D01D5">
        <w:rPr>
          <w:b/>
          <w:color w:val="000000"/>
          <w:lang w:val="en-US"/>
        </w:rPr>
        <w:t xml:space="preserve"> </w:t>
      </w:r>
    </w:p>
    <w:tbl>
      <w:tblPr>
        <w:tblW w:w="12140" w:type="dxa"/>
        <w:tblLook w:val="04A0" w:firstRow="1" w:lastRow="0" w:firstColumn="1" w:lastColumn="0" w:noHBand="0" w:noVBand="1"/>
      </w:tblPr>
      <w:tblGrid>
        <w:gridCol w:w="3980"/>
        <w:gridCol w:w="2040"/>
        <w:gridCol w:w="2040"/>
        <w:gridCol w:w="2040"/>
        <w:gridCol w:w="2040"/>
      </w:tblGrid>
      <w:tr w:rsidR="00F00D63" w:rsidRPr="00F00D63" w:rsidTr="00F00D63">
        <w:trPr>
          <w:trHeight w:val="150"/>
        </w:trPr>
        <w:tc>
          <w:tcPr>
            <w:tcW w:w="398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00D63" w:rsidRPr="00F00D63" w:rsidRDefault="00F00D63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F00D63">
              <w:rPr>
                <w:color w:val="000000"/>
                <w:sz w:val="18"/>
                <w:szCs w:val="18"/>
              </w:rPr>
              <w:t>Issue Number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23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24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25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26</w:t>
            </w:r>
          </w:p>
        </w:tc>
      </w:tr>
      <w:tr w:rsidR="00F00D63" w:rsidRPr="00F00D63" w:rsidTr="00F00D63">
        <w:trPr>
          <w:trHeight w:val="382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00D63" w:rsidRPr="00F00D63" w:rsidRDefault="00F00D63">
            <w:pPr>
              <w:jc w:val="center"/>
              <w:rPr>
                <w:color w:val="000000"/>
                <w:sz w:val="18"/>
                <w:szCs w:val="18"/>
              </w:rPr>
            </w:pPr>
            <w:r w:rsidRPr="00F00D63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Reopening</w:t>
            </w:r>
          </w:p>
          <w:p w:rsidR="00F00D63" w:rsidRPr="00F00D63" w:rsidRDefault="00F00D63" w:rsidP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UA4000203921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Reopening</w:t>
            </w:r>
          </w:p>
          <w:p w:rsidR="00F00D63" w:rsidRPr="00F00D63" w:rsidRDefault="00F00D63" w:rsidP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UA4000207989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Reopening</w:t>
            </w:r>
          </w:p>
          <w:p w:rsidR="00F00D63" w:rsidRPr="00F00D63" w:rsidRDefault="00F00D63" w:rsidP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UA4000203236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Reopening</w:t>
            </w:r>
          </w:p>
          <w:p w:rsidR="00F00D63" w:rsidRPr="00F00D63" w:rsidRDefault="00F00D63" w:rsidP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UA4000207518</w:t>
            </w:r>
          </w:p>
        </w:tc>
      </w:tr>
      <w:tr w:rsidR="00F00D63" w:rsidRPr="00F00D63" w:rsidTr="00F00D63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00D63" w:rsidRPr="00F00D63" w:rsidRDefault="00F00D63">
            <w:pPr>
              <w:jc w:val="center"/>
              <w:rPr>
                <w:color w:val="000000"/>
                <w:sz w:val="18"/>
                <w:szCs w:val="18"/>
              </w:rPr>
            </w:pPr>
            <w:r w:rsidRPr="00F00D63">
              <w:rPr>
                <w:color w:val="000000"/>
                <w:sz w:val="18"/>
                <w:szCs w:val="18"/>
              </w:rPr>
              <w:t>Nominal value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1 000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1 000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1 000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1 000</w:t>
            </w:r>
          </w:p>
        </w:tc>
      </w:tr>
      <w:tr w:rsidR="00F00D63" w:rsidRPr="00F00D63" w:rsidTr="00F00D63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00D63" w:rsidRPr="00F00D63" w:rsidRDefault="00F00D6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00D63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500 000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500 000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1 000 000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-</w:t>
            </w:r>
          </w:p>
        </w:tc>
      </w:tr>
      <w:tr w:rsidR="00F00D63" w:rsidRPr="00F00D63" w:rsidTr="00F00D63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00D63" w:rsidRPr="00F00D63" w:rsidRDefault="00F00D63">
            <w:pPr>
              <w:jc w:val="center"/>
              <w:rPr>
                <w:color w:val="000000"/>
                <w:sz w:val="18"/>
                <w:szCs w:val="18"/>
              </w:rPr>
            </w:pPr>
            <w:r w:rsidRPr="00F00D63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25.02.2020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25.02.2020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25.02.2020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25.02.2020</w:t>
            </w:r>
          </w:p>
        </w:tc>
      </w:tr>
      <w:tr w:rsidR="00F00D63" w:rsidRPr="00F00D63" w:rsidTr="00F00D63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00D63" w:rsidRPr="00F00D63" w:rsidRDefault="00F00D63">
            <w:pPr>
              <w:jc w:val="center"/>
              <w:rPr>
                <w:color w:val="000000"/>
                <w:sz w:val="18"/>
                <w:szCs w:val="18"/>
              </w:rPr>
            </w:pPr>
            <w:r w:rsidRPr="00F00D63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26.02.2020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26.02.2020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26.02.2020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26.02.2020</w:t>
            </w:r>
          </w:p>
        </w:tc>
      </w:tr>
      <w:tr w:rsidR="00F00D63" w:rsidRPr="00F00D63" w:rsidTr="00F00D63">
        <w:trPr>
          <w:trHeight w:val="2950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00D63" w:rsidRPr="00F00D63" w:rsidRDefault="00F00D63">
            <w:pPr>
              <w:jc w:val="center"/>
              <w:rPr>
                <w:color w:val="000000"/>
                <w:sz w:val="18"/>
                <w:szCs w:val="18"/>
              </w:rPr>
            </w:pPr>
            <w:r w:rsidRPr="00F00D63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 w:rsidP="00393CF4">
            <w:pPr>
              <w:jc w:val="center"/>
              <w:rPr>
                <w:sz w:val="18"/>
                <w:szCs w:val="18"/>
                <w:lang w:val="uk-UA"/>
              </w:rPr>
            </w:pPr>
            <w:r w:rsidRPr="00F00D63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22.07.2020</w:t>
            </w:r>
          </w:p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20.01.2021</w:t>
            </w:r>
          </w:p>
          <w:p w:rsidR="00F00D63" w:rsidRPr="00F00D63" w:rsidRDefault="00F00D63" w:rsidP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21.07.2021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08.07.2020</w:t>
            </w:r>
          </w:p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06.01.2021</w:t>
            </w:r>
          </w:p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07.07.2021</w:t>
            </w:r>
          </w:p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05.01.2022</w:t>
            </w:r>
          </w:p>
          <w:p w:rsidR="00F00D63" w:rsidRPr="00F00D63" w:rsidRDefault="00F00D63" w:rsidP="00A02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03.06.2020</w:t>
            </w:r>
          </w:p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02.12.2020</w:t>
            </w:r>
          </w:p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02.06.2021</w:t>
            </w:r>
          </w:p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01.12.2021</w:t>
            </w:r>
          </w:p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01.06.2022</w:t>
            </w:r>
          </w:p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30.11.2022</w:t>
            </w:r>
          </w:p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31.05.2023</w:t>
            </w:r>
          </w:p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29.11.2023</w:t>
            </w:r>
          </w:p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29.05.2024</w:t>
            </w:r>
          </w:p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27.11.2024</w:t>
            </w:r>
          </w:p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28.05.2025</w:t>
            </w:r>
          </w:p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26.11.2025</w:t>
            </w:r>
          </w:p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27.05.2026</w:t>
            </w:r>
          </w:p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25.11.2026</w:t>
            </w:r>
          </w:p>
          <w:p w:rsidR="00F00D63" w:rsidRPr="00F00D63" w:rsidRDefault="00F00D63" w:rsidP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26.05.2027</w:t>
            </w:r>
          </w:p>
        </w:tc>
      </w:tr>
      <w:tr w:rsidR="00F00D63" w:rsidRPr="00F00D63" w:rsidTr="00F00D63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00D63" w:rsidRPr="00F00D63" w:rsidRDefault="00F00D63">
            <w:pPr>
              <w:jc w:val="center"/>
              <w:rPr>
                <w:color w:val="000000"/>
                <w:sz w:val="18"/>
                <w:szCs w:val="18"/>
              </w:rPr>
            </w:pPr>
            <w:r w:rsidRPr="00F00D63">
              <w:rPr>
                <w:color w:val="000000"/>
                <w:sz w:val="18"/>
                <w:szCs w:val="18"/>
              </w:rPr>
              <w:t>Coupon amount per instrument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48,15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86,25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48,95</w:t>
            </w:r>
          </w:p>
        </w:tc>
      </w:tr>
      <w:tr w:rsidR="00F00D63" w:rsidRPr="00F00D63" w:rsidTr="00F00D63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00D63" w:rsidRPr="00F00D63" w:rsidRDefault="00F00D63">
            <w:pPr>
              <w:jc w:val="center"/>
              <w:rPr>
                <w:color w:val="000000"/>
                <w:sz w:val="18"/>
                <w:szCs w:val="18"/>
              </w:rPr>
            </w:pPr>
            <w:r w:rsidRPr="00F00D63">
              <w:rPr>
                <w:color w:val="000000"/>
                <w:sz w:val="18"/>
                <w:szCs w:val="18"/>
              </w:rPr>
              <w:t>Nominal yield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18,33%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9,63%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17,25%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9,79%</w:t>
            </w:r>
          </w:p>
        </w:tc>
      </w:tr>
      <w:tr w:rsidR="00F00D63" w:rsidRPr="00F00D63" w:rsidTr="00F00D63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00D63" w:rsidRPr="00F00D63" w:rsidRDefault="00F00D63">
            <w:pPr>
              <w:jc w:val="center"/>
              <w:rPr>
                <w:color w:val="000000"/>
                <w:sz w:val="18"/>
                <w:szCs w:val="18"/>
              </w:rPr>
            </w:pPr>
            <w:r w:rsidRPr="00F00D63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511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679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2 646</w:t>
            </w:r>
          </w:p>
        </w:tc>
      </w:tr>
      <w:tr w:rsidR="00F00D63" w:rsidRPr="00F00D63" w:rsidTr="00F00D63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00D63" w:rsidRPr="00F00D63" w:rsidRDefault="00F00D63">
            <w:pPr>
              <w:jc w:val="center"/>
              <w:rPr>
                <w:color w:val="000000"/>
                <w:sz w:val="18"/>
                <w:szCs w:val="18"/>
              </w:rPr>
            </w:pPr>
            <w:r w:rsidRPr="00F00D63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06.05.2020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21.07.2021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05.01.2022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26.05.2027</w:t>
            </w:r>
          </w:p>
        </w:tc>
      </w:tr>
      <w:tr w:rsidR="00F00D63" w:rsidRPr="00F00D63" w:rsidTr="00F00D63">
        <w:trPr>
          <w:trHeight w:val="519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00D63" w:rsidRPr="00F00D63" w:rsidRDefault="00F00D6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00D63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F00D63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313 979 000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533 600 000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714 635 000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383 850 000</w:t>
            </w:r>
          </w:p>
        </w:tc>
      </w:tr>
      <w:tr w:rsidR="00F00D63" w:rsidRPr="00F00D63" w:rsidTr="00F00D63">
        <w:trPr>
          <w:trHeight w:val="413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00D63" w:rsidRPr="00F00D63" w:rsidRDefault="00F00D6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00D63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F00D63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212 667 000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473 600 000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600 875 000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207ACB" w:rsidRDefault="00207AC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225 350 000</w:t>
            </w:r>
          </w:p>
        </w:tc>
      </w:tr>
      <w:tr w:rsidR="00F00D63" w:rsidRPr="00F00D63" w:rsidTr="00F00D63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00D63" w:rsidRPr="00F00D63" w:rsidRDefault="00F00D6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00D63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5 801 495 000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1 617 450 000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5 791 167 000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 w:rsidP="007E167B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3</w:t>
            </w:r>
            <w:r w:rsidR="007E167B">
              <w:rPr>
                <w:sz w:val="18"/>
                <w:szCs w:val="18"/>
              </w:rPr>
              <w:t> </w:t>
            </w:r>
            <w:r w:rsidR="007E167B">
              <w:rPr>
                <w:sz w:val="18"/>
                <w:szCs w:val="18"/>
                <w:lang w:val="uk-UA"/>
              </w:rPr>
              <w:t>874 9</w:t>
            </w:r>
            <w:r w:rsidRPr="00F00D63">
              <w:rPr>
                <w:sz w:val="18"/>
                <w:szCs w:val="18"/>
              </w:rPr>
              <w:t>16 000</w:t>
            </w:r>
          </w:p>
        </w:tc>
      </w:tr>
      <w:tr w:rsidR="00F00D63" w:rsidRPr="00F00D63" w:rsidTr="00F00D63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00D63" w:rsidRPr="00F00D63" w:rsidRDefault="00F00D6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00D63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7</w:t>
            </w:r>
          </w:p>
        </w:tc>
      </w:tr>
      <w:tr w:rsidR="00F00D63" w:rsidRPr="00F00D63" w:rsidTr="00F00D63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00D63" w:rsidRPr="00F00D63" w:rsidRDefault="00F00D6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00D63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3</w:t>
            </w:r>
          </w:p>
        </w:tc>
      </w:tr>
      <w:tr w:rsidR="00F00D63" w:rsidRPr="00F00D63" w:rsidTr="00F00D63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00D63" w:rsidRPr="00F00D63" w:rsidRDefault="00F00D63">
            <w:pPr>
              <w:jc w:val="center"/>
              <w:rPr>
                <w:color w:val="000000"/>
                <w:sz w:val="18"/>
                <w:szCs w:val="18"/>
              </w:rPr>
            </w:pPr>
            <w:r w:rsidRPr="00F00D63">
              <w:rPr>
                <w:color w:val="000000"/>
                <w:sz w:val="18"/>
                <w:szCs w:val="18"/>
              </w:rPr>
              <w:t>Maximum yield (%)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10,40%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11,50%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12,00%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11,50%</w:t>
            </w:r>
          </w:p>
        </w:tc>
      </w:tr>
      <w:tr w:rsidR="00F00D63" w:rsidRPr="00F00D63" w:rsidTr="00F00D63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00D63" w:rsidRPr="00F00D63" w:rsidRDefault="00F00D63">
            <w:pPr>
              <w:jc w:val="center"/>
              <w:rPr>
                <w:color w:val="000000"/>
                <w:sz w:val="18"/>
                <w:szCs w:val="18"/>
              </w:rPr>
            </w:pPr>
            <w:r w:rsidRPr="00F00D63">
              <w:rPr>
                <w:color w:val="000000"/>
                <w:sz w:val="18"/>
                <w:szCs w:val="18"/>
              </w:rPr>
              <w:t>Minimum yield (%)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9,40%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9,83%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10,00%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9,95%</w:t>
            </w:r>
          </w:p>
        </w:tc>
      </w:tr>
      <w:tr w:rsidR="00F00D63" w:rsidRPr="00F00D63" w:rsidTr="00F00D63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00D63" w:rsidRPr="00F00D63" w:rsidRDefault="00F00D63">
            <w:pPr>
              <w:jc w:val="center"/>
              <w:rPr>
                <w:color w:val="000000"/>
                <w:sz w:val="18"/>
                <w:szCs w:val="18"/>
              </w:rPr>
            </w:pPr>
            <w:r w:rsidRPr="00F00D63">
              <w:rPr>
                <w:color w:val="000000"/>
                <w:sz w:val="18"/>
                <w:szCs w:val="18"/>
              </w:rPr>
              <w:t>Accepted yield (%)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9,40%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10,00%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10,00%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207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9,95</w:t>
            </w:r>
            <w:r w:rsidR="00F00D63" w:rsidRPr="00F00D63">
              <w:rPr>
                <w:sz w:val="18"/>
                <w:szCs w:val="18"/>
              </w:rPr>
              <w:t>%</w:t>
            </w:r>
          </w:p>
        </w:tc>
      </w:tr>
      <w:tr w:rsidR="00F00D63" w:rsidRPr="00F00D63" w:rsidTr="00F00D63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00D63" w:rsidRPr="00F00D63" w:rsidRDefault="00F00D63">
            <w:pPr>
              <w:jc w:val="center"/>
              <w:rPr>
                <w:color w:val="000000"/>
                <w:sz w:val="18"/>
                <w:szCs w:val="18"/>
              </w:rPr>
            </w:pPr>
            <w:r w:rsidRPr="00F00D63">
              <w:rPr>
                <w:color w:val="000000"/>
                <w:sz w:val="18"/>
                <w:szCs w:val="18"/>
              </w:rPr>
              <w:t>Weighted average yield (%)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9,40%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9,90%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10,00%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207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9,95</w:t>
            </w:r>
            <w:r w:rsidR="00F00D63" w:rsidRPr="00F00D63">
              <w:rPr>
                <w:sz w:val="18"/>
                <w:szCs w:val="18"/>
              </w:rPr>
              <w:t>%</w:t>
            </w:r>
          </w:p>
        </w:tc>
      </w:tr>
      <w:tr w:rsidR="00F00D63" w:rsidRPr="00F00D63" w:rsidTr="00F00D63">
        <w:trPr>
          <w:trHeight w:val="372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F00D63" w:rsidRPr="00F00D63" w:rsidRDefault="00F00D6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00D63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208 900 667,43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476 251 872,00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F00D63" w:rsidRDefault="00F00D63">
            <w:pPr>
              <w:jc w:val="center"/>
              <w:rPr>
                <w:sz w:val="18"/>
                <w:szCs w:val="18"/>
              </w:rPr>
            </w:pPr>
            <w:r w:rsidRPr="00F00D63">
              <w:rPr>
                <w:sz w:val="18"/>
                <w:szCs w:val="18"/>
              </w:rPr>
              <w:t>687 076 527,50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F00D63" w:rsidRPr="00207ACB" w:rsidRDefault="00207AC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228 540 956,00</w:t>
            </w:r>
          </w:p>
        </w:tc>
      </w:tr>
    </w:tbl>
    <w:p w:rsidR="002B6FC1" w:rsidRPr="00BD34D1" w:rsidRDefault="00AC5E24" w:rsidP="00F00D63">
      <w:pPr>
        <w:jc w:val="both"/>
        <w:rPr>
          <w:b/>
          <w:color w:val="000000"/>
          <w:spacing w:val="-4"/>
          <w:lang w:val="uk-UA"/>
        </w:rPr>
      </w:pPr>
      <w:r w:rsidRPr="00BD34D1">
        <w:rPr>
          <w:b/>
          <w:color w:val="000000"/>
          <w:spacing w:val="-6"/>
          <w:lang w:val="en-US"/>
        </w:rPr>
        <w:t>Funds raised to the State Budget from the sale of instruments</w:t>
      </w:r>
      <w:r w:rsidR="00535C46" w:rsidRPr="00BD34D1">
        <w:rPr>
          <w:b/>
          <w:color w:val="000000"/>
          <w:spacing w:val="-6"/>
          <w:lang w:val="en-US"/>
        </w:rPr>
        <w:t xml:space="preserve"> on</w:t>
      </w:r>
      <w:r w:rsidR="00743F59" w:rsidRPr="00BD34D1">
        <w:rPr>
          <w:b/>
          <w:color w:val="000000"/>
          <w:spacing w:val="-6"/>
          <w:lang w:val="en-US"/>
        </w:rPr>
        <w:t xml:space="preserve"> February </w:t>
      </w:r>
      <w:r w:rsidR="00F00D63">
        <w:rPr>
          <w:b/>
          <w:color w:val="000000"/>
          <w:spacing w:val="-6"/>
          <w:lang w:val="uk-UA"/>
        </w:rPr>
        <w:t>25</w:t>
      </w:r>
      <w:r w:rsidR="00743F59" w:rsidRPr="00BD34D1">
        <w:rPr>
          <w:b/>
          <w:color w:val="000000"/>
          <w:spacing w:val="-6"/>
          <w:lang w:val="en-US"/>
        </w:rPr>
        <w:t xml:space="preserve">, 2020 </w:t>
      </w:r>
      <w:r w:rsidR="001B0F28" w:rsidRPr="00BD34D1">
        <w:rPr>
          <w:b/>
          <w:color w:val="000000"/>
          <w:spacing w:val="-6"/>
          <w:lang w:val="en-US"/>
        </w:rPr>
        <w:t>–</w:t>
      </w:r>
      <w:r w:rsidR="00A11F76" w:rsidRPr="00BD34D1">
        <w:rPr>
          <w:b/>
          <w:color w:val="000000"/>
          <w:spacing w:val="-6"/>
          <w:lang w:val="en-US"/>
        </w:rPr>
        <w:t xml:space="preserve"> </w:t>
      </w:r>
      <w:r w:rsidR="004D37FE">
        <w:rPr>
          <w:b/>
          <w:color w:val="000000"/>
          <w:spacing w:val="-6"/>
          <w:lang w:val="en-US"/>
        </w:rPr>
        <w:t>1</w:t>
      </w:r>
      <w:r w:rsidR="00561718" w:rsidRPr="00BD34D1">
        <w:rPr>
          <w:b/>
          <w:bCs/>
          <w:color w:val="000000"/>
          <w:szCs w:val="22"/>
          <w:lang w:val="uk-UA"/>
        </w:rPr>
        <w:t> </w:t>
      </w:r>
      <w:r w:rsidR="00F00D63">
        <w:rPr>
          <w:b/>
          <w:bCs/>
          <w:color w:val="000000"/>
          <w:szCs w:val="22"/>
          <w:lang w:val="uk-UA"/>
        </w:rPr>
        <w:t>6</w:t>
      </w:r>
      <w:r w:rsidR="00207ACB">
        <w:rPr>
          <w:b/>
          <w:bCs/>
          <w:color w:val="000000"/>
          <w:szCs w:val="22"/>
          <w:lang w:val="uk-UA"/>
        </w:rPr>
        <w:t>00</w:t>
      </w:r>
      <w:r w:rsidR="00561718" w:rsidRPr="00BD34D1">
        <w:rPr>
          <w:b/>
          <w:bCs/>
          <w:color w:val="000000"/>
          <w:szCs w:val="22"/>
          <w:lang w:val="uk-UA"/>
        </w:rPr>
        <w:t> </w:t>
      </w:r>
      <w:r w:rsidR="00207ACB">
        <w:rPr>
          <w:b/>
          <w:bCs/>
          <w:color w:val="000000"/>
          <w:szCs w:val="22"/>
          <w:lang w:val="uk-UA"/>
        </w:rPr>
        <w:t>77</w:t>
      </w:r>
      <w:r w:rsidR="00F00D63">
        <w:rPr>
          <w:b/>
          <w:bCs/>
          <w:color w:val="000000"/>
          <w:szCs w:val="22"/>
          <w:lang w:val="uk-UA"/>
        </w:rPr>
        <w:t>0</w:t>
      </w:r>
      <w:r w:rsidR="00561718" w:rsidRPr="00BD34D1">
        <w:rPr>
          <w:b/>
          <w:bCs/>
          <w:color w:val="000000"/>
          <w:szCs w:val="22"/>
          <w:lang w:val="uk-UA"/>
        </w:rPr>
        <w:t> </w:t>
      </w:r>
      <w:r w:rsidR="00207ACB">
        <w:rPr>
          <w:b/>
          <w:bCs/>
          <w:color w:val="000000"/>
          <w:szCs w:val="22"/>
          <w:lang w:val="uk-UA"/>
        </w:rPr>
        <w:t>022</w:t>
      </w:r>
      <w:r w:rsidR="00561718" w:rsidRPr="00BD34D1">
        <w:rPr>
          <w:b/>
          <w:bCs/>
          <w:color w:val="000000"/>
          <w:szCs w:val="22"/>
          <w:lang w:val="en-US"/>
        </w:rPr>
        <w:t>,</w:t>
      </w:r>
      <w:r w:rsidR="00207ACB">
        <w:rPr>
          <w:b/>
          <w:bCs/>
          <w:color w:val="000000"/>
          <w:szCs w:val="22"/>
          <w:lang w:val="uk-UA"/>
        </w:rPr>
        <w:t>9</w:t>
      </w:r>
      <w:r w:rsidR="004D37FE">
        <w:rPr>
          <w:b/>
          <w:bCs/>
          <w:color w:val="000000"/>
          <w:szCs w:val="22"/>
          <w:lang w:val="en-US"/>
        </w:rPr>
        <w:t>3</w:t>
      </w:r>
      <w:r w:rsidR="00561718" w:rsidRPr="00BD34D1">
        <w:rPr>
          <w:b/>
          <w:bCs/>
          <w:color w:val="000000"/>
          <w:sz w:val="22"/>
          <w:szCs w:val="22"/>
          <w:lang w:val="uk-UA"/>
        </w:rPr>
        <w:t> </w:t>
      </w:r>
      <w:r w:rsidRPr="00BD34D1">
        <w:rPr>
          <w:b/>
          <w:color w:val="000000"/>
          <w:lang w:val="en-US"/>
        </w:rPr>
        <w:t>UAH</w:t>
      </w:r>
      <w:r w:rsidR="00BD34D1" w:rsidRPr="00BD34D1">
        <w:rPr>
          <w:b/>
          <w:color w:val="000000"/>
          <w:spacing w:val="-4"/>
          <w:sz w:val="28"/>
          <w:szCs w:val="28"/>
          <w:lang w:val="en-US"/>
        </w:rPr>
        <w:t>.</w:t>
      </w:r>
    </w:p>
    <w:sectPr w:rsidR="002B6FC1" w:rsidRPr="00BD34D1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3CD6"/>
    <w:rsid w:val="00194A0E"/>
    <w:rsid w:val="00195728"/>
    <w:rsid w:val="00197E04"/>
    <w:rsid w:val="001A0C73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1CAC"/>
    <w:rsid w:val="002323D2"/>
    <w:rsid w:val="002342B6"/>
    <w:rsid w:val="00234D92"/>
    <w:rsid w:val="00235AE3"/>
    <w:rsid w:val="00235B45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825"/>
    <w:rsid w:val="00387E39"/>
    <w:rsid w:val="003937BF"/>
    <w:rsid w:val="003956C5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4BC5"/>
    <w:rsid w:val="00425AC6"/>
    <w:rsid w:val="004270D4"/>
    <w:rsid w:val="004275B9"/>
    <w:rsid w:val="00427C01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5131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2421"/>
    <w:rsid w:val="00692656"/>
    <w:rsid w:val="0069284C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49E6"/>
    <w:rsid w:val="00D157EE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D4D"/>
    <w:rsid w:val="00E43244"/>
    <w:rsid w:val="00E44374"/>
    <w:rsid w:val="00E45AE2"/>
    <w:rsid w:val="00E50E9A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3DAC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09DB61C-EBFF-2C4C-A9B9-2EA1D10A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1375</Characters>
  <Application>Microsoft Office Word</Application>
  <DocSecurity>0</DocSecurity>
  <Lines>28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2019-12-17T14:00:00Z</cp:lastPrinted>
  <dcterms:created xsi:type="dcterms:W3CDTF">2020-04-02T07:33:00Z</dcterms:created>
  <dcterms:modified xsi:type="dcterms:W3CDTF">2020-04-02T07:33:00Z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