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Pr="00DD6111" w:rsidRDefault="00E100CE" w:rsidP="00AA33DC">
      <w:pPr>
        <w:tabs>
          <w:tab w:val="left" w:pos="13608"/>
        </w:tabs>
        <w:spacing w:after="360"/>
        <w:jc w:val="center"/>
        <w:rPr>
          <w:b/>
          <w:color w:val="000000"/>
          <w:sz w:val="28"/>
          <w:lang w:val="en-US"/>
        </w:rPr>
      </w:pPr>
      <w:bookmarkStart w:id="0" w:name="_GoBack"/>
      <w:bookmarkEnd w:id="0"/>
      <w:r w:rsidRPr="00DD6111">
        <w:rPr>
          <w:b/>
          <w:color w:val="000000"/>
          <w:sz w:val="28"/>
          <w:lang w:val="en-US"/>
        </w:rPr>
        <w:t xml:space="preserve">Results of Domestic Government Bond Placements on </w:t>
      </w:r>
      <w:r w:rsidR="00AD458F">
        <w:rPr>
          <w:b/>
          <w:color w:val="000000"/>
          <w:sz w:val="28"/>
          <w:lang w:val="en-US"/>
        </w:rPr>
        <w:t>November</w:t>
      </w:r>
      <w:r w:rsidR="00464804">
        <w:rPr>
          <w:b/>
          <w:color w:val="000000"/>
          <w:sz w:val="28"/>
          <w:lang w:val="uk-UA"/>
        </w:rPr>
        <w:t xml:space="preserve"> </w:t>
      </w:r>
      <w:r w:rsidR="00AD458F">
        <w:rPr>
          <w:b/>
          <w:color w:val="000000"/>
          <w:sz w:val="28"/>
          <w:lang w:val="en-US"/>
        </w:rPr>
        <w:t>05</w:t>
      </w:r>
      <w:r w:rsidRPr="00DD6111">
        <w:rPr>
          <w:b/>
          <w:color w:val="000000"/>
          <w:sz w:val="28"/>
          <w:lang w:val="en-US"/>
        </w:rPr>
        <w:t>, 201</w:t>
      </w:r>
      <w:r w:rsidR="0032304C" w:rsidRPr="00DD6111">
        <w:rPr>
          <w:b/>
          <w:color w:val="000000"/>
          <w:sz w:val="28"/>
          <w:lang w:val="en-US"/>
        </w:rPr>
        <w:t>9</w:t>
      </w:r>
    </w:p>
    <w:tbl>
      <w:tblPr>
        <w:tblW w:w="8027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164"/>
        <w:gridCol w:w="1621"/>
        <w:gridCol w:w="1621"/>
        <w:gridCol w:w="1621"/>
      </w:tblGrid>
      <w:tr w:rsidR="00AD458F" w:rsidRPr="00AD458F" w:rsidTr="00A310F4">
        <w:trPr>
          <w:trHeight w:val="283"/>
          <w:jc w:val="center"/>
        </w:trPr>
        <w:tc>
          <w:tcPr>
            <w:tcW w:w="3164" w:type="dxa"/>
            <w:shd w:val="clear" w:color="000000" w:fill="FFFFFF"/>
            <w:vAlign w:val="center"/>
            <w:hideMark/>
          </w:tcPr>
          <w:p w:rsidR="00AD458F" w:rsidRPr="00AD458F" w:rsidRDefault="00AD458F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AD458F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AD45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458F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AD458F" w:rsidRPr="00AD458F" w:rsidRDefault="00AD458F">
            <w:pPr>
              <w:jc w:val="center"/>
              <w:rPr>
                <w:sz w:val="18"/>
                <w:szCs w:val="18"/>
              </w:rPr>
            </w:pPr>
            <w:r w:rsidRPr="00AD458F">
              <w:rPr>
                <w:sz w:val="18"/>
                <w:szCs w:val="18"/>
              </w:rPr>
              <w:t>272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AD458F" w:rsidRPr="00AD458F" w:rsidRDefault="00AD458F">
            <w:pPr>
              <w:jc w:val="center"/>
              <w:rPr>
                <w:sz w:val="18"/>
                <w:szCs w:val="18"/>
              </w:rPr>
            </w:pPr>
            <w:r w:rsidRPr="00AD458F">
              <w:rPr>
                <w:sz w:val="18"/>
                <w:szCs w:val="18"/>
              </w:rPr>
              <w:t>273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AD458F" w:rsidRPr="00AD458F" w:rsidRDefault="00AD458F">
            <w:pPr>
              <w:jc w:val="center"/>
              <w:rPr>
                <w:sz w:val="18"/>
                <w:szCs w:val="18"/>
              </w:rPr>
            </w:pPr>
            <w:r w:rsidRPr="00AD458F">
              <w:rPr>
                <w:sz w:val="18"/>
                <w:szCs w:val="18"/>
              </w:rPr>
              <w:t>274</w:t>
            </w:r>
          </w:p>
        </w:tc>
      </w:tr>
      <w:tr w:rsidR="00A310F4" w:rsidRPr="00AD458F" w:rsidTr="00A310F4">
        <w:trPr>
          <w:trHeight w:val="454"/>
          <w:jc w:val="center"/>
        </w:trPr>
        <w:tc>
          <w:tcPr>
            <w:tcW w:w="3164" w:type="dxa"/>
            <w:shd w:val="clear" w:color="000000" w:fill="FFFFFF"/>
            <w:vAlign w:val="center"/>
            <w:hideMark/>
          </w:tcPr>
          <w:p w:rsidR="00A310F4" w:rsidRPr="00AD458F" w:rsidRDefault="00A310F4">
            <w:pPr>
              <w:jc w:val="center"/>
              <w:rPr>
                <w:color w:val="000000"/>
                <w:sz w:val="18"/>
                <w:szCs w:val="18"/>
              </w:rPr>
            </w:pPr>
            <w:r w:rsidRPr="00AD458F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A310F4" w:rsidRPr="00AD458F" w:rsidRDefault="00A310F4">
            <w:pPr>
              <w:jc w:val="center"/>
              <w:rPr>
                <w:sz w:val="18"/>
                <w:szCs w:val="18"/>
              </w:rPr>
            </w:pPr>
            <w:proofErr w:type="spellStart"/>
            <w:r w:rsidRPr="00AD458F">
              <w:rPr>
                <w:sz w:val="18"/>
                <w:szCs w:val="18"/>
              </w:rPr>
              <w:t>Reopening</w:t>
            </w:r>
            <w:proofErr w:type="spellEnd"/>
          </w:p>
          <w:p w:rsidR="00A310F4" w:rsidRPr="00AD458F" w:rsidRDefault="00A310F4" w:rsidP="00A310F4">
            <w:pPr>
              <w:jc w:val="center"/>
              <w:rPr>
                <w:sz w:val="18"/>
                <w:szCs w:val="18"/>
              </w:rPr>
            </w:pPr>
            <w:r w:rsidRPr="00AD458F">
              <w:rPr>
                <w:sz w:val="18"/>
                <w:szCs w:val="18"/>
              </w:rPr>
              <w:t>UA4000201727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A310F4" w:rsidRPr="00AD458F" w:rsidRDefault="00A310F4">
            <w:pPr>
              <w:jc w:val="center"/>
              <w:rPr>
                <w:sz w:val="18"/>
                <w:szCs w:val="18"/>
              </w:rPr>
            </w:pPr>
            <w:proofErr w:type="spellStart"/>
            <w:r w:rsidRPr="00AD458F">
              <w:rPr>
                <w:sz w:val="18"/>
                <w:szCs w:val="18"/>
              </w:rPr>
              <w:t>Reopening</w:t>
            </w:r>
            <w:proofErr w:type="spellEnd"/>
          </w:p>
          <w:p w:rsidR="00A310F4" w:rsidRPr="00AD458F" w:rsidRDefault="00A310F4" w:rsidP="00A310F4">
            <w:pPr>
              <w:jc w:val="center"/>
              <w:rPr>
                <w:sz w:val="18"/>
                <w:szCs w:val="18"/>
              </w:rPr>
            </w:pPr>
            <w:r w:rsidRPr="00AD458F">
              <w:rPr>
                <w:sz w:val="18"/>
                <w:szCs w:val="18"/>
              </w:rPr>
              <w:t>UA4000202469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A310F4" w:rsidRPr="00AD458F" w:rsidRDefault="00A310F4">
            <w:pPr>
              <w:jc w:val="center"/>
              <w:rPr>
                <w:sz w:val="18"/>
                <w:szCs w:val="18"/>
              </w:rPr>
            </w:pPr>
            <w:proofErr w:type="spellStart"/>
            <w:r w:rsidRPr="00AD458F">
              <w:rPr>
                <w:sz w:val="18"/>
                <w:szCs w:val="18"/>
              </w:rPr>
              <w:t>Reopening</w:t>
            </w:r>
            <w:proofErr w:type="spellEnd"/>
          </w:p>
          <w:p w:rsidR="00A310F4" w:rsidRPr="00AD458F" w:rsidRDefault="00A310F4" w:rsidP="00A310F4">
            <w:pPr>
              <w:jc w:val="center"/>
              <w:rPr>
                <w:sz w:val="18"/>
                <w:szCs w:val="18"/>
              </w:rPr>
            </w:pPr>
            <w:r w:rsidRPr="00AD458F">
              <w:rPr>
                <w:sz w:val="18"/>
                <w:szCs w:val="18"/>
              </w:rPr>
              <w:t>UA4000173371</w:t>
            </w:r>
          </w:p>
        </w:tc>
      </w:tr>
      <w:tr w:rsidR="00AD458F" w:rsidRPr="00AD458F" w:rsidTr="00A310F4">
        <w:trPr>
          <w:trHeight w:val="227"/>
          <w:jc w:val="center"/>
        </w:trPr>
        <w:tc>
          <w:tcPr>
            <w:tcW w:w="3164" w:type="dxa"/>
            <w:shd w:val="clear" w:color="000000" w:fill="FFFFFF"/>
            <w:vAlign w:val="center"/>
            <w:hideMark/>
          </w:tcPr>
          <w:p w:rsidR="00AD458F" w:rsidRPr="00AD458F" w:rsidRDefault="00AD458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458F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AD45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458F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AD458F" w:rsidRPr="00AD458F" w:rsidRDefault="00AD458F">
            <w:pPr>
              <w:jc w:val="center"/>
              <w:rPr>
                <w:sz w:val="18"/>
                <w:szCs w:val="18"/>
              </w:rPr>
            </w:pPr>
            <w:r w:rsidRPr="00AD458F">
              <w:rPr>
                <w:sz w:val="18"/>
                <w:szCs w:val="18"/>
              </w:rPr>
              <w:t>1 000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AD458F" w:rsidRPr="00AD458F" w:rsidRDefault="00AD458F">
            <w:pPr>
              <w:jc w:val="center"/>
              <w:rPr>
                <w:sz w:val="18"/>
                <w:szCs w:val="18"/>
              </w:rPr>
            </w:pPr>
            <w:r w:rsidRPr="00AD458F">
              <w:rPr>
                <w:sz w:val="18"/>
                <w:szCs w:val="18"/>
              </w:rPr>
              <w:t>1 000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AD458F" w:rsidRPr="00AD458F" w:rsidRDefault="00AD458F">
            <w:pPr>
              <w:jc w:val="center"/>
              <w:rPr>
                <w:sz w:val="18"/>
                <w:szCs w:val="18"/>
              </w:rPr>
            </w:pPr>
            <w:r w:rsidRPr="00AD458F">
              <w:rPr>
                <w:sz w:val="18"/>
                <w:szCs w:val="18"/>
              </w:rPr>
              <w:t>1 000</w:t>
            </w:r>
          </w:p>
        </w:tc>
      </w:tr>
      <w:tr w:rsidR="00AD458F" w:rsidRPr="00AD458F" w:rsidTr="00A310F4">
        <w:trPr>
          <w:trHeight w:val="227"/>
          <w:jc w:val="center"/>
        </w:trPr>
        <w:tc>
          <w:tcPr>
            <w:tcW w:w="3164" w:type="dxa"/>
            <w:shd w:val="clear" w:color="000000" w:fill="FFFFFF"/>
            <w:vAlign w:val="center"/>
            <w:hideMark/>
          </w:tcPr>
          <w:p w:rsidR="00AD458F" w:rsidRPr="00AD458F" w:rsidRDefault="00AD458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458F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AD45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458F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AD45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458F">
              <w:rPr>
                <w:color w:val="000000"/>
                <w:sz w:val="18"/>
                <w:szCs w:val="18"/>
              </w:rPr>
              <w:t>instr</w:t>
            </w:r>
            <w:proofErr w:type="spellEnd"/>
            <w:r w:rsidRPr="00AD458F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D458F">
              <w:rPr>
                <w:color w:val="000000"/>
                <w:sz w:val="18"/>
                <w:szCs w:val="18"/>
              </w:rPr>
              <w:t>Placed</w:t>
            </w:r>
            <w:proofErr w:type="spellEnd"/>
            <w:r w:rsidRPr="00AD458F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D458F">
              <w:rPr>
                <w:color w:val="000000"/>
                <w:sz w:val="18"/>
                <w:szCs w:val="18"/>
              </w:rPr>
              <w:t>Units</w:t>
            </w:r>
            <w:proofErr w:type="spellEnd"/>
            <w:r w:rsidRPr="00AD458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AD458F" w:rsidRPr="00AD458F" w:rsidRDefault="00AD458F">
            <w:pPr>
              <w:jc w:val="center"/>
              <w:rPr>
                <w:sz w:val="18"/>
                <w:szCs w:val="18"/>
              </w:rPr>
            </w:pPr>
            <w:r w:rsidRPr="00AD458F">
              <w:rPr>
                <w:sz w:val="18"/>
                <w:szCs w:val="18"/>
              </w:rPr>
              <w:t>300 000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AD458F" w:rsidRPr="00AD458F" w:rsidRDefault="00AD458F">
            <w:pPr>
              <w:jc w:val="center"/>
              <w:rPr>
                <w:sz w:val="18"/>
                <w:szCs w:val="18"/>
              </w:rPr>
            </w:pPr>
            <w:r w:rsidRPr="00AD458F">
              <w:rPr>
                <w:sz w:val="18"/>
                <w:szCs w:val="18"/>
              </w:rPr>
              <w:t>500 000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AD458F" w:rsidRPr="00AD458F" w:rsidRDefault="00AD458F">
            <w:pPr>
              <w:jc w:val="center"/>
              <w:rPr>
                <w:sz w:val="18"/>
                <w:szCs w:val="18"/>
              </w:rPr>
            </w:pPr>
            <w:r w:rsidRPr="00AD458F">
              <w:rPr>
                <w:sz w:val="18"/>
                <w:szCs w:val="18"/>
              </w:rPr>
              <w:t>2 500 000</w:t>
            </w:r>
          </w:p>
        </w:tc>
      </w:tr>
      <w:tr w:rsidR="00AD458F" w:rsidRPr="00AD458F" w:rsidTr="00A310F4">
        <w:trPr>
          <w:trHeight w:val="227"/>
          <w:jc w:val="center"/>
        </w:trPr>
        <w:tc>
          <w:tcPr>
            <w:tcW w:w="3164" w:type="dxa"/>
            <w:shd w:val="clear" w:color="000000" w:fill="FFFFFF"/>
            <w:vAlign w:val="center"/>
            <w:hideMark/>
          </w:tcPr>
          <w:p w:rsidR="00AD458F" w:rsidRPr="00AD458F" w:rsidRDefault="00AD458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458F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AD45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458F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AD458F" w:rsidRPr="00AD458F" w:rsidRDefault="00AD458F">
            <w:pPr>
              <w:jc w:val="center"/>
              <w:rPr>
                <w:sz w:val="18"/>
                <w:szCs w:val="18"/>
              </w:rPr>
            </w:pPr>
            <w:r w:rsidRPr="00AD458F">
              <w:rPr>
                <w:sz w:val="18"/>
                <w:szCs w:val="18"/>
              </w:rPr>
              <w:t>05.11.2019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AD458F" w:rsidRPr="00AD458F" w:rsidRDefault="00AD458F">
            <w:pPr>
              <w:jc w:val="center"/>
              <w:rPr>
                <w:sz w:val="18"/>
                <w:szCs w:val="18"/>
              </w:rPr>
            </w:pPr>
            <w:r w:rsidRPr="00AD458F">
              <w:rPr>
                <w:sz w:val="18"/>
                <w:szCs w:val="18"/>
              </w:rPr>
              <w:t>05.11.2019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AD458F" w:rsidRPr="00AD458F" w:rsidRDefault="00AD458F">
            <w:pPr>
              <w:jc w:val="center"/>
              <w:rPr>
                <w:sz w:val="18"/>
                <w:szCs w:val="18"/>
              </w:rPr>
            </w:pPr>
            <w:r w:rsidRPr="00AD458F">
              <w:rPr>
                <w:sz w:val="18"/>
                <w:szCs w:val="18"/>
              </w:rPr>
              <w:t>05.11.2019</w:t>
            </w:r>
          </w:p>
        </w:tc>
      </w:tr>
      <w:tr w:rsidR="00AD458F" w:rsidRPr="00AD458F" w:rsidTr="00A310F4">
        <w:trPr>
          <w:trHeight w:val="227"/>
          <w:jc w:val="center"/>
        </w:trPr>
        <w:tc>
          <w:tcPr>
            <w:tcW w:w="3164" w:type="dxa"/>
            <w:shd w:val="clear" w:color="000000" w:fill="FFFFFF"/>
            <w:vAlign w:val="center"/>
            <w:hideMark/>
          </w:tcPr>
          <w:p w:rsidR="00AD458F" w:rsidRPr="00AD458F" w:rsidRDefault="00AD458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458F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AD45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458F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AD458F" w:rsidRPr="00AD458F" w:rsidRDefault="00AD458F">
            <w:pPr>
              <w:jc w:val="center"/>
              <w:rPr>
                <w:sz w:val="18"/>
                <w:szCs w:val="18"/>
              </w:rPr>
            </w:pPr>
            <w:r w:rsidRPr="00AD458F">
              <w:rPr>
                <w:sz w:val="18"/>
                <w:szCs w:val="18"/>
              </w:rPr>
              <w:t>06.11.2019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AD458F" w:rsidRPr="00AD458F" w:rsidRDefault="00AD458F">
            <w:pPr>
              <w:jc w:val="center"/>
              <w:rPr>
                <w:sz w:val="18"/>
                <w:szCs w:val="18"/>
              </w:rPr>
            </w:pPr>
            <w:r w:rsidRPr="00AD458F">
              <w:rPr>
                <w:sz w:val="18"/>
                <w:szCs w:val="18"/>
              </w:rPr>
              <w:t>06.11.2019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AD458F" w:rsidRPr="00AD458F" w:rsidRDefault="00AD458F">
            <w:pPr>
              <w:jc w:val="center"/>
              <w:rPr>
                <w:sz w:val="18"/>
                <w:szCs w:val="18"/>
              </w:rPr>
            </w:pPr>
            <w:r w:rsidRPr="00AD458F">
              <w:rPr>
                <w:sz w:val="18"/>
                <w:szCs w:val="18"/>
              </w:rPr>
              <w:t>06.11.2019</w:t>
            </w:r>
          </w:p>
        </w:tc>
      </w:tr>
      <w:tr w:rsidR="00A310F4" w:rsidRPr="00AD458F" w:rsidTr="00A310F4">
        <w:trPr>
          <w:trHeight w:val="1757"/>
          <w:jc w:val="center"/>
        </w:trPr>
        <w:tc>
          <w:tcPr>
            <w:tcW w:w="3164" w:type="dxa"/>
            <w:shd w:val="clear" w:color="000000" w:fill="FFFFFF"/>
            <w:vAlign w:val="center"/>
            <w:hideMark/>
          </w:tcPr>
          <w:p w:rsidR="00A310F4" w:rsidRPr="00AD458F" w:rsidRDefault="00A310F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458F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AD45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458F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AD45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458F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A310F4" w:rsidRPr="00AD458F" w:rsidRDefault="00A310F4" w:rsidP="00A310F4">
            <w:pPr>
              <w:jc w:val="center"/>
              <w:rPr>
                <w:sz w:val="18"/>
                <w:szCs w:val="18"/>
              </w:rPr>
            </w:pPr>
            <w:r w:rsidRPr="00AD458F">
              <w:rPr>
                <w:sz w:val="18"/>
                <w:szCs w:val="18"/>
              </w:rPr>
              <w:t>19.02.2020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A310F4" w:rsidRPr="00AD458F" w:rsidRDefault="00A310F4">
            <w:pPr>
              <w:jc w:val="center"/>
              <w:rPr>
                <w:sz w:val="18"/>
                <w:szCs w:val="18"/>
              </w:rPr>
            </w:pPr>
            <w:r w:rsidRPr="00AD458F">
              <w:rPr>
                <w:sz w:val="18"/>
                <w:szCs w:val="18"/>
              </w:rPr>
              <w:t>01.04.2020</w:t>
            </w:r>
          </w:p>
          <w:p w:rsidR="00A310F4" w:rsidRPr="00AD458F" w:rsidRDefault="00A310F4" w:rsidP="00A310F4">
            <w:pPr>
              <w:jc w:val="center"/>
              <w:rPr>
                <w:sz w:val="18"/>
                <w:szCs w:val="18"/>
              </w:rPr>
            </w:pPr>
            <w:r w:rsidRPr="00AD458F">
              <w:rPr>
                <w:sz w:val="18"/>
                <w:szCs w:val="18"/>
              </w:rPr>
              <w:t>30.09.2020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A310F4" w:rsidRPr="00AD458F" w:rsidRDefault="00A310F4">
            <w:pPr>
              <w:jc w:val="center"/>
              <w:rPr>
                <w:sz w:val="18"/>
                <w:szCs w:val="18"/>
              </w:rPr>
            </w:pPr>
            <w:r w:rsidRPr="00AD458F">
              <w:rPr>
                <w:sz w:val="18"/>
                <w:szCs w:val="18"/>
              </w:rPr>
              <w:t>26.02.2020</w:t>
            </w:r>
          </w:p>
          <w:p w:rsidR="00A310F4" w:rsidRPr="00AD458F" w:rsidRDefault="00A310F4">
            <w:pPr>
              <w:jc w:val="center"/>
              <w:rPr>
                <w:sz w:val="18"/>
                <w:szCs w:val="18"/>
              </w:rPr>
            </w:pPr>
            <w:r w:rsidRPr="00AD458F">
              <w:rPr>
                <w:sz w:val="18"/>
                <w:szCs w:val="18"/>
              </w:rPr>
              <w:t>26.08.2020</w:t>
            </w:r>
          </w:p>
          <w:p w:rsidR="00A310F4" w:rsidRPr="00AD458F" w:rsidRDefault="00A310F4">
            <w:pPr>
              <w:jc w:val="center"/>
              <w:rPr>
                <w:sz w:val="18"/>
                <w:szCs w:val="18"/>
              </w:rPr>
            </w:pPr>
            <w:r w:rsidRPr="00AD458F">
              <w:rPr>
                <w:sz w:val="18"/>
                <w:szCs w:val="18"/>
              </w:rPr>
              <w:t>24.02.2021</w:t>
            </w:r>
          </w:p>
          <w:p w:rsidR="00A310F4" w:rsidRPr="00AD458F" w:rsidRDefault="00A310F4">
            <w:pPr>
              <w:jc w:val="center"/>
              <w:rPr>
                <w:sz w:val="18"/>
                <w:szCs w:val="18"/>
              </w:rPr>
            </w:pPr>
            <w:r w:rsidRPr="00AD458F">
              <w:rPr>
                <w:sz w:val="18"/>
                <w:szCs w:val="18"/>
              </w:rPr>
              <w:t>25.08.2021</w:t>
            </w:r>
          </w:p>
          <w:p w:rsidR="00A310F4" w:rsidRPr="00AD458F" w:rsidRDefault="00A310F4">
            <w:pPr>
              <w:jc w:val="center"/>
              <w:rPr>
                <w:sz w:val="18"/>
                <w:szCs w:val="18"/>
              </w:rPr>
            </w:pPr>
            <w:r w:rsidRPr="00AD458F">
              <w:rPr>
                <w:sz w:val="18"/>
                <w:szCs w:val="18"/>
              </w:rPr>
              <w:t>23.02.2022</w:t>
            </w:r>
          </w:p>
          <w:p w:rsidR="00A310F4" w:rsidRPr="00AD458F" w:rsidRDefault="00A310F4">
            <w:pPr>
              <w:jc w:val="center"/>
              <w:rPr>
                <w:sz w:val="18"/>
                <w:szCs w:val="18"/>
              </w:rPr>
            </w:pPr>
            <w:r w:rsidRPr="00AD458F">
              <w:rPr>
                <w:sz w:val="18"/>
                <w:szCs w:val="18"/>
              </w:rPr>
              <w:t>24.08.2022</w:t>
            </w:r>
          </w:p>
          <w:p w:rsidR="00A310F4" w:rsidRPr="00AD458F" w:rsidRDefault="00A310F4">
            <w:pPr>
              <w:jc w:val="center"/>
              <w:rPr>
                <w:sz w:val="18"/>
                <w:szCs w:val="18"/>
              </w:rPr>
            </w:pPr>
            <w:r w:rsidRPr="00AD458F">
              <w:rPr>
                <w:sz w:val="18"/>
                <w:szCs w:val="18"/>
              </w:rPr>
              <w:t>22.02.2023</w:t>
            </w:r>
          </w:p>
          <w:p w:rsidR="00A310F4" w:rsidRPr="00AD458F" w:rsidRDefault="00A310F4" w:rsidP="00A310F4">
            <w:pPr>
              <w:jc w:val="center"/>
              <w:rPr>
                <w:sz w:val="18"/>
                <w:szCs w:val="18"/>
              </w:rPr>
            </w:pPr>
            <w:r w:rsidRPr="00AD458F">
              <w:rPr>
                <w:sz w:val="18"/>
                <w:szCs w:val="18"/>
              </w:rPr>
              <w:t>23.08.2023</w:t>
            </w:r>
          </w:p>
        </w:tc>
      </w:tr>
      <w:tr w:rsidR="00AD458F" w:rsidRPr="00AD458F" w:rsidTr="00A310F4">
        <w:trPr>
          <w:trHeight w:val="227"/>
          <w:jc w:val="center"/>
        </w:trPr>
        <w:tc>
          <w:tcPr>
            <w:tcW w:w="3164" w:type="dxa"/>
            <w:shd w:val="clear" w:color="000000" w:fill="FFFFFF"/>
            <w:vAlign w:val="center"/>
            <w:hideMark/>
          </w:tcPr>
          <w:p w:rsidR="00AD458F" w:rsidRPr="00AD458F" w:rsidRDefault="00AD458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458F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AD45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458F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AD45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458F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AD45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458F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AD458F" w:rsidRPr="00AD458F" w:rsidRDefault="00AD458F">
            <w:pPr>
              <w:jc w:val="center"/>
              <w:rPr>
                <w:sz w:val="18"/>
                <w:szCs w:val="18"/>
              </w:rPr>
            </w:pPr>
            <w:r w:rsidRPr="00AD458F">
              <w:rPr>
                <w:sz w:val="18"/>
                <w:szCs w:val="18"/>
              </w:rPr>
              <w:t>81,25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AD458F" w:rsidRPr="00AD458F" w:rsidRDefault="00AD458F">
            <w:pPr>
              <w:jc w:val="center"/>
              <w:rPr>
                <w:sz w:val="18"/>
                <w:szCs w:val="18"/>
              </w:rPr>
            </w:pPr>
            <w:r w:rsidRPr="00AD458F">
              <w:rPr>
                <w:sz w:val="18"/>
                <w:szCs w:val="18"/>
              </w:rPr>
              <w:t>86,25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AD458F" w:rsidRPr="00AD458F" w:rsidRDefault="00AD458F">
            <w:pPr>
              <w:jc w:val="center"/>
              <w:rPr>
                <w:sz w:val="18"/>
                <w:szCs w:val="18"/>
              </w:rPr>
            </w:pPr>
            <w:r w:rsidRPr="00AD458F">
              <w:rPr>
                <w:sz w:val="18"/>
                <w:szCs w:val="18"/>
              </w:rPr>
              <w:t>50,00</w:t>
            </w:r>
          </w:p>
        </w:tc>
      </w:tr>
      <w:tr w:rsidR="00AD458F" w:rsidRPr="00AD458F" w:rsidTr="00A310F4">
        <w:trPr>
          <w:trHeight w:val="227"/>
          <w:jc w:val="center"/>
        </w:trPr>
        <w:tc>
          <w:tcPr>
            <w:tcW w:w="3164" w:type="dxa"/>
            <w:shd w:val="clear" w:color="000000" w:fill="FFFFFF"/>
            <w:vAlign w:val="center"/>
            <w:hideMark/>
          </w:tcPr>
          <w:p w:rsidR="00AD458F" w:rsidRPr="00AD458F" w:rsidRDefault="00AD458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458F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AD45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458F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AD458F" w:rsidRPr="00AD458F" w:rsidRDefault="00AD458F">
            <w:pPr>
              <w:jc w:val="center"/>
              <w:rPr>
                <w:sz w:val="18"/>
                <w:szCs w:val="18"/>
              </w:rPr>
            </w:pPr>
            <w:r w:rsidRPr="00AD458F">
              <w:rPr>
                <w:sz w:val="18"/>
                <w:szCs w:val="18"/>
              </w:rPr>
              <w:t>16,25%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AD458F" w:rsidRPr="00AD458F" w:rsidRDefault="00AD458F">
            <w:pPr>
              <w:jc w:val="center"/>
              <w:rPr>
                <w:sz w:val="18"/>
                <w:szCs w:val="18"/>
              </w:rPr>
            </w:pPr>
            <w:r w:rsidRPr="00AD458F">
              <w:rPr>
                <w:sz w:val="18"/>
                <w:szCs w:val="18"/>
              </w:rPr>
              <w:t>17,25%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AD458F" w:rsidRPr="00AD458F" w:rsidRDefault="00AD458F">
            <w:pPr>
              <w:jc w:val="center"/>
              <w:rPr>
                <w:sz w:val="18"/>
                <w:szCs w:val="18"/>
              </w:rPr>
            </w:pPr>
            <w:r w:rsidRPr="00AD458F">
              <w:rPr>
                <w:sz w:val="18"/>
                <w:szCs w:val="18"/>
              </w:rPr>
              <w:t>10,00%</w:t>
            </w:r>
          </w:p>
        </w:tc>
      </w:tr>
      <w:tr w:rsidR="00AD458F" w:rsidRPr="00AD458F" w:rsidTr="00A310F4">
        <w:trPr>
          <w:trHeight w:val="227"/>
          <w:jc w:val="center"/>
        </w:trPr>
        <w:tc>
          <w:tcPr>
            <w:tcW w:w="3164" w:type="dxa"/>
            <w:shd w:val="clear" w:color="000000" w:fill="FFFFFF"/>
            <w:vAlign w:val="center"/>
            <w:hideMark/>
          </w:tcPr>
          <w:p w:rsidR="00AD458F" w:rsidRPr="00AD458F" w:rsidRDefault="00AD458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458F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AD458F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D458F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AD458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AD458F" w:rsidRPr="00AD458F" w:rsidRDefault="00AD458F">
            <w:pPr>
              <w:jc w:val="center"/>
              <w:rPr>
                <w:sz w:val="18"/>
                <w:szCs w:val="18"/>
              </w:rPr>
            </w:pPr>
            <w:r w:rsidRPr="00AD458F">
              <w:rPr>
                <w:sz w:val="18"/>
                <w:szCs w:val="18"/>
              </w:rPr>
              <w:t>105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AD458F" w:rsidRPr="00AD458F" w:rsidRDefault="00AD458F">
            <w:pPr>
              <w:jc w:val="center"/>
              <w:rPr>
                <w:sz w:val="18"/>
                <w:szCs w:val="18"/>
              </w:rPr>
            </w:pPr>
            <w:r w:rsidRPr="00AD458F">
              <w:rPr>
                <w:sz w:val="18"/>
                <w:szCs w:val="18"/>
              </w:rPr>
              <w:t>329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AD458F" w:rsidRPr="00AD458F" w:rsidRDefault="00AD458F">
            <w:pPr>
              <w:jc w:val="center"/>
              <w:rPr>
                <w:sz w:val="18"/>
                <w:szCs w:val="18"/>
              </w:rPr>
            </w:pPr>
            <w:r w:rsidRPr="00AD458F">
              <w:rPr>
                <w:sz w:val="18"/>
                <w:szCs w:val="18"/>
              </w:rPr>
              <w:t>1 386</w:t>
            </w:r>
          </w:p>
        </w:tc>
      </w:tr>
      <w:tr w:rsidR="00AD458F" w:rsidRPr="00AD458F" w:rsidTr="00A310F4">
        <w:trPr>
          <w:trHeight w:val="227"/>
          <w:jc w:val="center"/>
        </w:trPr>
        <w:tc>
          <w:tcPr>
            <w:tcW w:w="3164" w:type="dxa"/>
            <w:shd w:val="clear" w:color="000000" w:fill="FFFFFF"/>
            <w:vAlign w:val="center"/>
            <w:hideMark/>
          </w:tcPr>
          <w:p w:rsidR="00AD458F" w:rsidRPr="00AD458F" w:rsidRDefault="00AD458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458F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AD45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458F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AD458F" w:rsidRPr="00AD458F" w:rsidRDefault="00AD458F">
            <w:pPr>
              <w:jc w:val="center"/>
              <w:rPr>
                <w:sz w:val="18"/>
                <w:szCs w:val="18"/>
              </w:rPr>
            </w:pPr>
            <w:r w:rsidRPr="00AD458F">
              <w:rPr>
                <w:sz w:val="18"/>
                <w:szCs w:val="18"/>
              </w:rPr>
              <w:t>19.02.2020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AD458F" w:rsidRPr="00AD458F" w:rsidRDefault="00AD458F">
            <w:pPr>
              <w:jc w:val="center"/>
              <w:rPr>
                <w:sz w:val="18"/>
                <w:szCs w:val="18"/>
              </w:rPr>
            </w:pPr>
            <w:r w:rsidRPr="00AD458F">
              <w:rPr>
                <w:sz w:val="18"/>
                <w:szCs w:val="18"/>
              </w:rPr>
              <w:t>30.09.2020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AD458F" w:rsidRPr="00AD458F" w:rsidRDefault="00AD458F">
            <w:pPr>
              <w:jc w:val="center"/>
              <w:rPr>
                <w:sz w:val="18"/>
                <w:szCs w:val="18"/>
              </w:rPr>
            </w:pPr>
            <w:r w:rsidRPr="00AD458F">
              <w:rPr>
                <w:sz w:val="18"/>
                <w:szCs w:val="18"/>
              </w:rPr>
              <w:t>23.08.2023</w:t>
            </w:r>
          </w:p>
        </w:tc>
      </w:tr>
      <w:tr w:rsidR="00AD458F" w:rsidRPr="00AD458F" w:rsidTr="00A310F4">
        <w:trPr>
          <w:trHeight w:val="454"/>
          <w:jc w:val="center"/>
        </w:trPr>
        <w:tc>
          <w:tcPr>
            <w:tcW w:w="3164" w:type="dxa"/>
            <w:shd w:val="clear" w:color="000000" w:fill="FFFFFF"/>
            <w:vAlign w:val="center"/>
            <w:hideMark/>
          </w:tcPr>
          <w:p w:rsidR="00AD458F" w:rsidRPr="00AD458F" w:rsidRDefault="00AD458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458F">
              <w:rPr>
                <w:color w:val="000000"/>
                <w:sz w:val="18"/>
                <w:szCs w:val="18"/>
              </w:rPr>
              <w:t>Volume</w:t>
            </w:r>
            <w:proofErr w:type="spellEnd"/>
            <w:r w:rsidRPr="00AD45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458F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AD45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458F">
              <w:rPr>
                <w:color w:val="000000"/>
                <w:sz w:val="18"/>
                <w:szCs w:val="18"/>
              </w:rPr>
              <w:t>bids</w:t>
            </w:r>
            <w:proofErr w:type="spellEnd"/>
            <w:r w:rsidRPr="00AD45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458F">
              <w:rPr>
                <w:color w:val="000000"/>
                <w:sz w:val="18"/>
                <w:szCs w:val="18"/>
              </w:rPr>
              <w:t>placed</w:t>
            </w:r>
            <w:proofErr w:type="spellEnd"/>
            <w:r w:rsidRPr="00AD458F">
              <w:rPr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AD458F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AD45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458F">
              <w:rPr>
                <w:color w:val="000000"/>
                <w:sz w:val="18"/>
                <w:szCs w:val="18"/>
              </w:rPr>
              <w:t>value</w:t>
            </w:r>
            <w:proofErr w:type="spellEnd"/>
            <w:r w:rsidRPr="00AD458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AD458F" w:rsidRPr="00AD458F" w:rsidRDefault="00AD458F">
            <w:pPr>
              <w:jc w:val="center"/>
              <w:rPr>
                <w:sz w:val="18"/>
                <w:szCs w:val="18"/>
              </w:rPr>
            </w:pPr>
            <w:r w:rsidRPr="00AD458F">
              <w:rPr>
                <w:sz w:val="18"/>
                <w:szCs w:val="18"/>
              </w:rPr>
              <w:t>707 747 000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AD458F" w:rsidRPr="00AD458F" w:rsidRDefault="00AD458F">
            <w:pPr>
              <w:jc w:val="center"/>
              <w:rPr>
                <w:sz w:val="18"/>
                <w:szCs w:val="18"/>
              </w:rPr>
            </w:pPr>
            <w:r w:rsidRPr="00AD458F">
              <w:rPr>
                <w:sz w:val="18"/>
                <w:szCs w:val="18"/>
              </w:rPr>
              <w:t>708 832 000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AD458F" w:rsidRPr="00AD458F" w:rsidRDefault="00AD458F">
            <w:pPr>
              <w:jc w:val="center"/>
              <w:rPr>
                <w:sz w:val="18"/>
                <w:szCs w:val="18"/>
              </w:rPr>
            </w:pPr>
            <w:r w:rsidRPr="00AD458F">
              <w:rPr>
                <w:sz w:val="18"/>
                <w:szCs w:val="18"/>
              </w:rPr>
              <w:t>12 471 116 000</w:t>
            </w:r>
          </w:p>
        </w:tc>
      </w:tr>
      <w:tr w:rsidR="00AD458F" w:rsidRPr="00AD458F" w:rsidTr="00A310F4">
        <w:trPr>
          <w:trHeight w:val="454"/>
          <w:jc w:val="center"/>
        </w:trPr>
        <w:tc>
          <w:tcPr>
            <w:tcW w:w="3164" w:type="dxa"/>
            <w:shd w:val="clear" w:color="000000" w:fill="FFFFFF"/>
            <w:vAlign w:val="center"/>
            <w:hideMark/>
          </w:tcPr>
          <w:p w:rsidR="00AD458F" w:rsidRPr="00AD458F" w:rsidRDefault="00AD458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458F">
              <w:rPr>
                <w:color w:val="000000"/>
                <w:sz w:val="18"/>
                <w:szCs w:val="18"/>
              </w:rPr>
              <w:t>Volume</w:t>
            </w:r>
            <w:proofErr w:type="spellEnd"/>
            <w:r w:rsidRPr="00AD45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458F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AD45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458F">
              <w:rPr>
                <w:color w:val="000000"/>
                <w:sz w:val="18"/>
                <w:szCs w:val="18"/>
              </w:rPr>
              <w:t>bids</w:t>
            </w:r>
            <w:proofErr w:type="spellEnd"/>
            <w:r w:rsidRPr="00AD45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458F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AD458F">
              <w:rPr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AD458F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AD45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458F">
              <w:rPr>
                <w:color w:val="000000"/>
                <w:sz w:val="18"/>
                <w:szCs w:val="18"/>
              </w:rPr>
              <w:t>value</w:t>
            </w:r>
            <w:proofErr w:type="spellEnd"/>
            <w:r w:rsidRPr="00AD458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AD458F" w:rsidRPr="00AD458F" w:rsidRDefault="00AD458F">
            <w:pPr>
              <w:jc w:val="center"/>
              <w:rPr>
                <w:sz w:val="18"/>
                <w:szCs w:val="18"/>
              </w:rPr>
            </w:pPr>
            <w:r w:rsidRPr="00AD458F">
              <w:rPr>
                <w:sz w:val="18"/>
                <w:szCs w:val="18"/>
              </w:rPr>
              <w:t>300 000 000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AD458F" w:rsidRPr="00AD458F" w:rsidRDefault="00AD458F">
            <w:pPr>
              <w:jc w:val="center"/>
              <w:rPr>
                <w:sz w:val="18"/>
                <w:szCs w:val="18"/>
              </w:rPr>
            </w:pPr>
            <w:r w:rsidRPr="00AD458F">
              <w:rPr>
                <w:sz w:val="18"/>
                <w:szCs w:val="18"/>
              </w:rPr>
              <w:t>500 000 000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AD458F" w:rsidRPr="00AD458F" w:rsidRDefault="00AD458F">
            <w:pPr>
              <w:jc w:val="center"/>
              <w:rPr>
                <w:sz w:val="18"/>
                <w:szCs w:val="18"/>
              </w:rPr>
            </w:pPr>
            <w:r w:rsidRPr="00AD458F">
              <w:rPr>
                <w:sz w:val="18"/>
                <w:szCs w:val="18"/>
              </w:rPr>
              <w:t>2 500 000 000</w:t>
            </w:r>
          </w:p>
        </w:tc>
      </w:tr>
      <w:tr w:rsidR="00AD458F" w:rsidRPr="00AD458F" w:rsidTr="00A310F4">
        <w:trPr>
          <w:trHeight w:val="227"/>
          <w:jc w:val="center"/>
        </w:trPr>
        <w:tc>
          <w:tcPr>
            <w:tcW w:w="3164" w:type="dxa"/>
            <w:shd w:val="clear" w:color="000000" w:fill="FFFFFF"/>
            <w:vAlign w:val="center"/>
            <w:hideMark/>
          </w:tcPr>
          <w:p w:rsidR="00AD458F" w:rsidRPr="00AD458F" w:rsidRDefault="00AD458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458F">
              <w:rPr>
                <w:color w:val="000000"/>
                <w:sz w:val="18"/>
                <w:szCs w:val="18"/>
              </w:rPr>
              <w:t>General</w:t>
            </w:r>
            <w:proofErr w:type="spellEnd"/>
            <w:r w:rsidRPr="00AD45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458F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AD45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458F">
              <w:rPr>
                <w:color w:val="000000"/>
                <w:sz w:val="18"/>
                <w:szCs w:val="18"/>
              </w:rPr>
              <w:t>volume</w:t>
            </w:r>
            <w:proofErr w:type="spellEnd"/>
            <w:r w:rsidRPr="00AD458F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D458F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AD45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458F">
              <w:rPr>
                <w:color w:val="000000"/>
                <w:sz w:val="18"/>
                <w:szCs w:val="18"/>
              </w:rPr>
              <w:t>value</w:t>
            </w:r>
            <w:proofErr w:type="spellEnd"/>
            <w:r w:rsidRPr="00AD458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AD458F" w:rsidRPr="00AD458F" w:rsidRDefault="00AD458F">
            <w:pPr>
              <w:jc w:val="center"/>
              <w:rPr>
                <w:sz w:val="18"/>
                <w:szCs w:val="18"/>
              </w:rPr>
            </w:pPr>
            <w:r w:rsidRPr="00AD458F">
              <w:rPr>
                <w:sz w:val="18"/>
                <w:szCs w:val="18"/>
              </w:rPr>
              <w:t>925 610 000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AD458F" w:rsidRPr="00AD458F" w:rsidRDefault="00AD458F">
            <w:pPr>
              <w:jc w:val="center"/>
              <w:rPr>
                <w:sz w:val="18"/>
                <w:szCs w:val="18"/>
              </w:rPr>
            </w:pPr>
            <w:r w:rsidRPr="00AD458F">
              <w:rPr>
                <w:sz w:val="18"/>
                <w:szCs w:val="18"/>
              </w:rPr>
              <w:t>4 728 054 000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AD458F" w:rsidRPr="00AD458F" w:rsidRDefault="00AD458F">
            <w:pPr>
              <w:jc w:val="center"/>
              <w:rPr>
                <w:sz w:val="18"/>
                <w:szCs w:val="18"/>
              </w:rPr>
            </w:pPr>
            <w:r w:rsidRPr="00AD458F">
              <w:rPr>
                <w:sz w:val="18"/>
                <w:szCs w:val="18"/>
              </w:rPr>
              <w:t>7 901 476 000</w:t>
            </w:r>
          </w:p>
        </w:tc>
      </w:tr>
      <w:tr w:rsidR="00AD458F" w:rsidRPr="00AD458F" w:rsidTr="00A310F4">
        <w:trPr>
          <w:trHeight w:val="227"/>
          <w:jc w:val="center"/>
        </w:trPr>
        <w:tc>
          <w:tcPr>
            <w:tcW w:w="3164" w:type="dxa"/>
            <w:shd w:val="clear" w:color="000000" w:fill="FFFFFF"/>
            <w:vAlign w:val="center"/>
            <w:hideMark/>
          </w:tcPr>
          <w:p w:rsidR="00AD458F" w:rsidRPr="00AD458F" w:rsidRDefault="00AD458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458F">
              <w:rPr>
                <w:color w:val="000000"/>
                <w:sz w:val="18"/>
                <w:szCs w:val="18"/>
              </w:rPr>
              <w:t>Number</w:t>
            </w:r>
            <w:proofErr w:type="spellEnd"/>
            <w:r w:rsidRPr="00AD45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458F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AD45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458F">
              <w:rPr>
                <w:color w:val="000000"/>
                <w:sz w:val="18"/>
                <w:szCs w:val="18"/>
              </w:rPr>
              <w:t>bids</w:t>
            </w:r>
            <w:proofErr w:type="spellEnd"/>
            <w:r w:rsidRPr="00AD45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458F">
              <w:rPr>
                <w:color w:val="000000"/>
                <w:sz w:val="18"/>
                <w:szCs w:val="18"/>
              </w:rPr>
              <w:t>placed</w:t>
            </w:r>
            <w:proofErr w:type="spellEnd"/>
            <w:r w:rsidRPr="00AD458F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D458F">
              <w:rPr>
                <w:color w:val="000000"/>
                <w:sz w:val="18"/>
                <w:szCs w:val="18"/>
              </w:rPr>
              <w:t>units</w:t>
            </w:r>
            <w:proofErr w:type="spellEnd"/>
            <w:r w:rsidRPr="00AD458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AD458F" w:rsidRPr="00AD458F" w:rsidRDefault="00AD458F">
            <w:pPr>
              <w:jc w:val="center"/>
              <w:rPr>
                <w:sz w:val="18"/>
                <w:szCs w:val="18"/>
              </w:rPr>
            </w:pPr>
            <w:r w:rsidRPr="00AD458F">
              <w:rPr>
                <w:sz w:val="18"/>
                <w:szCs w:val="18"/>
              </w:rPr>
              <w:t>13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AD458F" w:rsidRPr="00AD458F" w:rsidRDefault="00AD458F">
            <w:pPr>
              <w:jc w:val="center"/>
              <w:rPr>
                <w:sz w:val="18"/>
                <w:szCs w:val="18"/>
              </w:rPr>
            </w:pPr>
            <w:r w:rsidRPr="00AD458F">
              <w:rPr>
                <w:sz w:val="18"/>
                <w:szCs w:val="18"/>
              </w:rPr>
              <w:t>7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AD458F" w:rsidRPr="00AD458F" w:rsidRDefault="00AD458F">
            <w:pPr>
              <w:jc w:val="center"/>
              <w:rPr>
                <w:sz w:val="18"/>
                <w:szCs w:val="18"/>
              </w:rPr>
            </w:pPr>
            <w:r w:rsidRPr="00AD458F">
              <w:rPr>
                <w:sz w:val="18"/>
                <w:szCs w:val="18"/>
              </w:rPr>
              <w:t>78</w:t>
            </w:r>
          </w:p>
        </w:tc>
      </w:tr>
      <w:tr w:rsidR="00AD458F" w:rsidRPr="00AD458F" w:rsidTr="00A310F4">
        <w:trPr>
          <w:trHeight w:val="227"/>
          <w:jc w:val="center"/>
        </w:trPr>
        <w:tc>
          <w:tcPr>
            <w:tcW w:w="3164" w:type="dxa"/>
            <w:shd w:val="clear" w:color="000000" w:fill="FFFFFF"/>
            <w:vAlign w:val="center"/>
            <w:hideMark/>
          </w:tcPr>
          <w:p w:rsidR="00AD458F" w:rsidRPr="00AD458F" w:rsidRDefault="00AD458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458F">
              <w:rPr>
                <w:color w:val="000000"/>
                <w:sz w:val="18"/>
                <w:szCs w:val="18"/>
              </w:rPr>
              <w:t>Number</w:t>
            </w:r>
            <w:proofErr w:type="spellEnd"/>
            <w:r w:rsidRPr="00AD45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458F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AD45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458F">
              <w:rPr>
                <w:color w:val="000000"/>
                <w:sz w:val="18"/>
                <w:szCs w:val="18"/>
              </w:rPr>
              <w:t>bids</w:t>
            </w:r>
            <w:proofErr w:type="spellEnd"/>
            <w:r w:rsidRPr="00AD45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458F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AD458F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D458F">
              <w:rPr>
                <w:color w:val="000000"/>
                <w:sz w:val="18"/>
                <w:szCs w:val="18"/>
              </w:rPr>
              <w:t>units</w:t>
            </w:r>
            <w:proofErr w:type="spellEnd"/>
            <w:r w:rsidRPr="00AD458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AD458F" w:rsidRPr="00AD458F" w:rsidRDefault="00AD458F">
            <w:pPr>
              <w:jc w:val="center"/>
              <w:rPr>
                <w:sz w:val="18"/>
                <w:szCs w:val="18"/>
              </w:rPr>
            </w:pPr>
            <w:r w:rsidRPr="00AD458F">
              <w:rPr>
                <w:sz w:val="18"/>
                <w:szCs w:val="18"/>
              </w:rPr>
              <w:t>10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AD458F" w:rsidRPr="00AD458F" w:rsidRDefault="00AD458F">
            <w:pPr>
              <w:jc w:val="center"/>
              <w:rPr>
                <w:sz w:val="18"/>
                <w:szCs w:val="18"/>
              </w:rPr>
            </w:pPr>
            <w:r w:rsidRPr="00AD458F">
              <w:rPr>
                <w:sz w:val="18"/>
                <w:szCs w:val="18"/>
              </w:rPr>
              <w:t>7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AD458F" w:rsidRPr="00AD458F" w:rsidRDefault="00AD458F">
            <w:pPr>
              <w:jc w:val="center"/>
              <w:rPr>
                <w:sz w:val="18"/>
                <w:szCs w:val="18"/>
              </w:rPr>
            </w:pPr>
            <w:r w:rsidRPr="00AD458F">
              <w:rPr>
                <w:sz w:val="18"/>
                <w:szCs w:val="18"/>
              </w:rPr>
              <w:t>31</w:t>
            </w:r>
          </w:p>
        </w:tc>
      </w:tr>
      <w:tr w:rsidR="00AD458F" w:rsidRPr="00AD458F" w:rsidTr="00A310F4">
        <w:trPr>
          <w:trHeight w:val="227"/>
          <w:jc w:val="center"/>
        </w:trPr>
        <w:tc>
          <w:tcPr>
            <w:tcW w:w="3164" w:type="dxa"/>
            <w:shd w:val="clear" w:color="000000" w:fill="FFFFFF"/>
            <w:vAlign w:val="center"/>
            <w:hideMark/>
          </w:tcPr>
          <w:p w:rsidR="00AD458F" w:rsidRPr="00AD458F" w:rsidRDefault="00AD458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458F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AD45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458F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AD458F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AD458F" w:rsidRPr="00AD458F" w:rsidRDefault="00AD458F">
            <w:pPr>
              <w:jc w:val="center"/>
              <w:rPr>
                <w:sz w:val="18"/>
                <w:szCs w:val="18"/>
              </w:rPr>
            </w:pPr>
            <w:r w:rsidRPr="00AD458F">
              <w:rPr>
                <w:sz w:val="18"/>
                <w:szCs w:val="18"/>
              </w:rPr>
              <w:t>15,33%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AD458F" w:rsidRPr="00AD458F" w:rsidRDefault="00AD458F">
            <w:pPr>
              <w:jc w:val="center"/>
              <w:rPr>
                <w:sz w:val="18"/>
                <w:szCs w:val="18"/>
              </w:rPr>
            </w:pPr>
            <w:r w:rsidRPr="00AD458F">
              <w:rPr>
                <w:sz w:val="18"/>
                <w:szCs w:val="18"/>
              </w:rPr>
              <w:t>14,00%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AD458F" w:rsidRPr="00AD458F" w:rsidRDefault="00AD458F">
            <w:pPr>
              <w:jc w:val="center"/>
              <w:rPr>
                <w:sz w:val="18"/>
                <w:szCs w:val="18"/>
              </w:rPr>
            </w:pPr>
            <w:r w:rsidRPr="00AD458F">
              <w:rPr>
                <w:sz w:val="18"/>
                <w:szCs w:val="18"/>
              </w:rPr>
              <w:t>14,60%</w:t>
            </w:r>
          </w:p>
        </w:tc>
      </w:tr>
      <w:tr w:rsidR="00AD458F" w:rsidRPr="00AD458F" w:rsidTr="00A310F4">
        <w:trPr>
          <w:trHeight w:val="227"/>
          <w:jc w:val="center"/>
        </w:trPr>
        <w:tc>
          <w:tcPr>
            <w:tcW w:w="3164" w:type="dxa"/>
            <w:shd w:val="clear" w:color="000000" w:fill="FFFFFF"/>
            <w:vAlign w:val="center"/>
            <w:hideMark/>
          </w:tcPr>
          <w:p w:rsidR="00AD458F" w:rsidRPr="00AD458F" w:rsidRDefault="00AD458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458F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AD45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458F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AD458F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AD458F" w:rsidRPr="00AD458F" w:rsidRDefault="00AD458F">
            <w:pPr>
              <w:jc w:val="center"/>
              <w:rPr>
                <w:sz w:val="18"/>
                <w:szCs w:val="18"/>
              </w:rPr>
            </w:pPr>
            <w:r w:rsidRPr="00AD458F">
              <w:rPr>
                <w:sz w:val="18"/>
                <w:szCs w:val="18"/>
              </w:rPr>
              <w:t>14,35%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AD458F" w:rsidRPr="00AD458F" w:rsidRDefault="00AD458F">
            <w:pPr>
              <w:jc w:val="center"/>
              <w:rPr>
                <w:sz w:val="18"/>
                <w:szCs w:val="18"/>
              </w:rPr>
            </w:pPr>
            <w:r w:rsidRPr="00AD458F">
              <w:rPr>
                <w:sz w:val="18"/>
                <w:szCs w:val="18"/>
              </w:rPr>
              <w:t>14,00%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AD458F" w:rsidRPr="00AD458F" w:rsidRDefault="00AD458F">
            <w:pPr>
              <w:jc w:val="center"/>
              <w:rPr>
                <w:sz w:val="18"/>
                <w:szCs w:val="18"/>
              </w:rPr>
            </w:pPr>
            <w:r w:rsidRPr="00AD458F">
              <w:rPr>
                <w:sz w:val="18"/>
                <w:szCs w:val="18"/>
              </w:rPr>
              <w:t>13,13%</w:t>
            </w:r>
          </w:p>
        </w:tc>
      </w:tr>
      <w:tr w:rsidR="00AD458F" w:rsidRPr="00AD458F" w:rsidTr="00A310F4">
        <w:trPr>
          <w:trHeight w:val="227"/>
          <w:jc w:val="center"/>
        </w:trPr>
        <w:tc>
          <w:tcPr>
            <w:tcW w:w="3164" w:type="dxa"/>
            <w:shd w:val="clear" w:color="000000" w:fill="FFFFFF"/>
            <w:vAlign w:val="center"/>
            <w:hideMark/>
          </w:tcPr>
          <w:p w:rsidR="00AD458F" w:rsidRPr="00AD458F" w:rsidRDefault="00AD458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458F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AD45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458F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AD458F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AD458F" w:rsidRPr="00AD458F" w:rsidRDefault="00AD458F">
            <w:pPr>
              <w:jc w:val="center"/>
              <w:rPr>
                <w:sz w:val="18"/>
                <w:szCs w:val="18"/>
              </w:rPr>
            </w:pPr>
            <w:r w:rsidRPr="00AD458F">
              <w:rPr>
                <w:sz w:val="18"/>
                <w:szCs w:val="18"/>
              </w:rPr>
              <w:t>14,35%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AD458F" w:rsidRPr="00AD458F" w:rsidRDefault="00AD458F">
            <w:pPr>
              <w:jc w:val="center"/>
              <w:rPr>
                <w:sz w:val="18"/>
                <w:szCs w:val="18"/>
              </w:rPr>
            </w:pPr>
            <w:r w:rsidRPr="00AD458F">
              <w:rPr>
                <w:sz w:val="18"/>
                <w:szCs w:val="18"/>
              </w:rPr>
              <w:t>14,00%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AD458F" w:rsidRPr="00AD458F" w:rsidRDefault="00AD458F">
            <w:pPr>
              <w:jc w:val="center"/>
              <w:rPr>
                <w:sz w:val="18"/>
                <w:szCs w:val="18"/>
              </w:rPr>
            </w:pPr>
            <w:r w:rsidRPr="00AD458F">
              <w:rPr>
                <w:sz w:val="18"/>
                <w:szCs w:val="18"/>
              </w:rPr>
              <w:t>13,38%</w:t>
            </w:r>
          </w:p>
        </w:tc>
      </w:tr>
      <w:tr w:rsidR="00AD458F" w:rsidRPr="00AD458F" w:rsidTr="00A310F4">
        <w:trPr>
          <w:trHeight w:val="227"/>
          <w:jc w:val="center"/>
        </w:trPr>
        <w:tc>
          <w:tcPr>
            <w:tcW w:w="3164" w:type="dxa"/>
            <w:shd w:val="clear" w:color="000000" w:fill="FFFFFF"/>
            <w:vAlign w:val="center"/>
            <w:hideMark/>
          </w:tcPr>
          <w:p w:rsidR="00AD458F" w:rsidRPr="00AD458F" w:rsidRDefault="00AD458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458F">
              <w:rPr>
                <w:color w:val="000000"/>
                <w:sz w:val="18"/>
                <w:szCs w:val="18"/>
              </w:rPr>
              <w:t>Weight-Average</w:t>
            </w:r>
            <w:proofErr w:type="spellEnd"/>
            <w:r w:rsidRPr="00AD45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458F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AD458F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AD458F" w:rsidRPr="00AD458F" w:rsidRDefault="00AD458F">
            <w:pPr>
              <w:jc w:val="center"/>
              <w:rPr>
                <w:sz w:val="18"/>
                <w:szCs w:val="18"/>
              </w:rPr>
            </w:pPr>
            <w:r w:rsidRPr="00AD458F">
              <w:rPr>
                <w:sz w:val="18"/>
                <w:szCs w:val="18"/>
              </w:rPr>
              <w:t>14,35%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AD458F" w:rsidRPr="00AD458F" w:rsidRDefault="00AD458F">
            <w:pPr>
              <w:jc w:val="center"/>
              <w:rPr>
                <w:sz w:val="18"/>
                <w:szCs w:val="18"/>
              </w:rPr>
            </w:pPr>
            <w:r w:rsidRPr="00AD458F">
              <w:rPr>
                <w:sz w:val="18"/>
                <w:szCs w:val="18"/>
              </w:rPr>
              <w:t>14,00%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AD458F" w:rsidRPr="00AD458F" w:rsidRDefault="00AD458F">
            <w:pPr>
              <w:jc w:val="center"/>
              <w:rPr>
                <w:sz w:val="18"/>
                <w:szCs w:val="18"/>
              </w:rPr>
            </w:pPr>
            <w:r w:rsidRPr="00AD458F">
              <w:rPr>
                <w:sz w:val="18"/>
                <w:szCs w:val="18"/>
              </w:rPr>
              <w:t>13,30%</w:t>
            </w:r>
          </w:p>
        </w:tc>
      </w:tr>
      <w:tr w:rsidR="00AD458F" w:rsidRPr="00AD458F" w:rsidTr="00A310F4">
        <w:trPr>
          <w:trHeight w:val="454"/>
          <w:jc w:val="center"/>
        </w:trPr>
        <w:tc>
          <w:tcPr>
            <w:tcW w:w="3164" w:type="dxa"/>
            <w:shd w:val="clear" w:color="000000" w:fill="FFFFFF"/>
            <w:vAlign w:val="center"/>
            <w:hideMark/>
          </w:tcPr>
          <w:p w:rsidR="00AD458F" w:rsidRPr="00AD458F" w:rsidRDefault="00AD458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458F">
              <w:rPr>
                <w:color w:val="000000"/>
                <w:sz w:val="18"/>
                <w:szCs w:val="18"/>
              </w:rPr>
              <w:t>Funds</w:t>
            </w:r>
            <w:proofErr w:type="spellEnd"/>
            <w:r w:rsidRPr="00AD45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458F">
              <w:rPr>
                <w:color w:val="000000"/>
                <w:sz w:val="18"/>
                <w:szCs w:val="18"/>
              </w:rPr>
              <w:t>raised</w:t>
            </w:r>
            <w:proofErr w:type="spellEnd"/>
            <w:r w:rsidRPr="00AD45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458F">
              <w:rPr>
                <w:color w:val="000000"/>
                <w:sz w:val="18"/>
                <w:szCs w:val="18"/>
              </w:rPr>
              <w:t>to</w:t>
            </w:r>
            <w:proofErr w:type="spellEnd"/>
            <w:r w:rsidRPr="00AD45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458F">
              <w:rPr>
                <w:color w:val="000000"/>
                <w:sz w:val="18"/>
                <w:szCs w:val="18"/>
              </w:rPr>
              <w:t>the</w:t>
            </w:r>
            <w:proofErr w:type="spellEnd"/>
            <w:r w:rsidRPr="00AD45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458F">
              <w:rPr>
                <w:color w:val="000000"/>
                <w:sz w:val="18"/>
                <w:szCs w:val="18"/>
              </w:rPr>
              <w:t>State</w:t>
            </w:r>
            <w:proofErr w:type="spellEnd"/>
            <w:r w:rsidRPr="00AD45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458F">
              <w:rPr>
                <w:color w:val="000000"/>
                <w:sz w:val="18"/>
                <w:szCs w:val="18"/>
              </w:rPr>
              <w:t>Budget</w:t>
            </w:r>
            <w:proofErr w:type="spellEnd"/>
            <w:r w:rsidRPr="00AD45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458F">
              <w:rPr>
                <w:color w:val="000000"/>
                <w:sz w:val="18"/>
                <w:szCs w:val="18"/>
              </w:rPr>
              <w:t>from</w:t>
            </w:r>
            <w:proofErr w:type="spellEnd"/>
            <w:r w:rsidRPr="00AD45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458F">
              <w:rPr>
                <w:color w:val="000000"/>
                <w:sz w:val="18"/>
                <w:szCs w:val="18"/>
              </w:rPr>
              <w:t>the</w:t>
            </w:r>
            <w:proofErr w:type="spellEnd"/>
            <w:r w:rsidRPr="00AD45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458F">
              <w:rPr>
                <w:color w:val="000000"/>
                <w:sz w:val="18"/>
                <w:szCs w:val="18"/>
              </w:rPr>
              <w:t>sale</w:t>
            </w:r>
            <w:proofErr w:type="spellEnd"/>
            <w:r w:rsidRPr="00AD45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458F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AD45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458F">
              <w:rPr>
                <w:color w:val="000000"/>
                <w:sz w:val="18"/>
                <w:szCs w:val="18"/>
              </w:rPr>
              <w:t>instruments</w:t>
            </w:r>
            <w:proofErr w:type="spellEnd"/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AD458F" w:rsidRPr="00AD458F" w:rsidRDefault="00AD458F">
            <w:pPr>
              <w:jc w:val="center"/>
              <w:rPr>
                <w:sz w:val="18"/>
                <w:szCs w:val="18"/>
              </w:rPr>
            </w:pPr>
            <w:r w:rsidRPr="00AD458F">
              <w:rPr>
                <w:sz w:val="18"/>
                <w:szCs w:val="18"/>
              </w:rPr>
              <w:t>311 664 000,00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AD458F" w:rsidRPr="00AD458F" w:rsidRDefault="00AD458F">
            <w:pPr>
              <w:jc w:val="center"/>
              <w:rPr>
                <w:sz w:val="18"/>
                <w:szCs w:val="18"/>
              </w:rPr>
            </w:pPr>
            <w:r w:rsidRPr="00AD458F">
              <w:rPr>
                <w:sz w:val="18"/>
                <w:szCs w:val="18"/>
              </w:rPr>
              <w:t>521 430 000,00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AD458F" w:rsidRPr="00AD458F" w:rsidRDefault="00AD458F">
            <w:pPr>
              <w:jc w:val="center"/>
              <w:rPr>
                <w:sz w:val="18"/>
                <w:szCs w:val="18"/>
              </w:rPr>
            </w:pPr>
            <w:r w:rsidRPr="00AD458F">
              <w:rPr>
                <w:sz w:val="18"/>
                <w:szCs w:val="18"/>
              </w:rPr>
              <w:t>2 306 778 642,00</w:t>
            </w:r>
          </w:p>
        </w:tc>
      </w:tr>
    </w:tbl>
    <w:p w:rsidR="000A58BF" w:rsidRPr="00CA425E" w:rsidRDefault="000A58BF" w:rsidP="00AA33DC">
      <w:pPr>
        <w:tabs>
          <w:tab w:val="left" w:pos="13608"/>
        </w:tabs>
        <w:spacing w:after="120"/>
        <w:ind w:right="1247"/>
        <w:jc w:val="center"/>
        <w:rPr>
          <w:b/>
          <w:color w:val="000000"/>
          <w:lang w:val="uk-UA"/>
        </w:rPr>
      </w:pPr>
    </w:p>
    <w:p w:rsidR="00AC5E24" w:rsidRPr="00AD458F" w:rsidRDefault="00AC5E24" w:rsidP="00AD458F">
      <w:pPr>
        <w:jc w:val="center"/>
        <w:rPr>
          <w:b/>
          <w:bCs/>
          <w:color w:val="000000"/>
          <w:sz w:val="22"/>
          <w:szCs w:val="22"/>
          <w:lang w:val="uk-UA" w:eastAsia="uk-UA"/>
        </w:rPr>
      </w:pPr>
      <w:r w:rsidRPr="002B6FC1">
        <w:rPr>
          <w:b/>
          <w:color w:val="000000"/>
          <w:spacing w:val="-6"/>
          <w:sz w:val="28"/>
          <w:szCs w:val="28"/>
          <w:lang w:val="en-US"/>
        </w:rPr>
        <w:t>Funds raised to the State Budget from the sale of instruments</w:t>
      </w:r>
      <w:r w:rsidR="00535C46" w:rsidRPr="002B6FC1">
        <w:rPr>
          <w:b/>
          <w:color w:val="000000"/>
          <w:spacing w:val="-6"/>
          <w:sz w:val="28"/>
          <w:szCs w:val="28"/>
          <w:lang w:val="en-US"/>
        </w:rPr>
        <w:t xml:space="preserve"> on </w:t>
      </w:r>
      <w:r w:rsidR="00AD458F">
        <w:rPr>
          <w:b/>
          <w:color w:val="000000"/>
          <w:sz w:val="28"/>
          <w:lang w:val="en-US"/>
        </w:rPr>
        <w:t>November</w:t>
      </w:r>
      <w:r w:rsidR="00AD458F">
        <w:rPr>
          <w:b/>
          <w:color w:val="000000"/>
          <w:sz w:val="28"/>
          <w:lang w:val="uk-UA"/>
        </w:rPr>
        <w:t xml:space="preserve"> </w:t>
      </w:r>
      <w:r w:rsidR="00AD458F">
        <w:rPr>
          <w:b/>
          <w:color w:val="000000"/>
          <w:sz w:val="28"/>
          <w:lang w:val="en-US"/>
        </w:rPr>
        <w:t>05</w:t>
      </w:r>
      <w:r w:rsidR="00535C46" w:rsidRPr="002B6FC1">
        <w:rPr>
          <w:b/>
          <w:color w:val="000000"/>
          <w:spacing w:val="-6"/>
          <w:sz w:val="28"/>
          <w:szCs w:val="28"/>
          <w:lang w:val="en-US"/>
        </w:rPr>
        <w:t>, 201</w:t>
      </w:r>
      <w:r w:rsidR="0032304C" w:rsidRPr="002B6FC1">
        <w:rPr>
          <w:b/>
          <w:color w:val="000000"/>
          <w:spacing w:val="-6"/>
          <w:sz w:val="28"/>
          <w:szCs w:val="28"/>
          <w:lang w:val="en-US"/>
        </w:rPr>
        <w:t>9</w:t>
      </w:r>
      <w:r w:rsidR="00405751" w:rsidRPr="002B6FC1">
        <w:rPr>
          <w:b/>
          <w:color w:val="000000"/>
          <w:spacing w:val="-6"/>
          <w:sz w:val="28"/>
          <w:szCs w:val="28"/>
          <w:lang w:val="en-US"/>
        </w:rPr>
        <w:t xml:space="preserve"> </w:t>
      </w:r>
      <w:proofErr w:type="gramStart"/>
      <w:r w:rsidR="00571FC0" w:rsidRPr="002B6FC1">
        <w:rPr>
          <w:b/>
          <w:color w:val="000000"/>
          <w:spacing w:val="-6"/>
          <w:sz w:val="28"/>
          <w:szCs w:val="28"/>
          <w:lang w:val="en-US"/>
        </w:rPr>
        <w:t>–</w:t>
      </w:r>
      <w:r w:rsidR="00573854" w:rsidRPr="005A476E">
        <w:rPr>
          <w:b/>
          <w:color w:val="000000"/>
          <w:spacing w:val="-6"/>
          <w:sz w:val="28"/>
          <w:szCs w:val="28"/>
          <w:lang w:val="en-US"/>
        </w:rPr>
        <w:t xml:space="preserve"> </w:t>
      </w:r>
      <w:r w:rsidR="00997092" w:rsidRPr="005A476E">
        <w:rPr>
          <w:b/>
          <w:color w:val="000000"/>
          <w:spacing w:val="-6"/>
          <w:sz w:val="28"/>
          <w:szCs w:val="28"/>
          <w:lang w:val="en-US"/>
        </w:rPr>
        <w:t> </w:t>
      </w:r>
      <w:r w:rsidR="00AD458F" w:rsidRPr="00AD458F">
        <w:rPr>
          <w:b/>
          <w:color w:val="000000"/>
          <w:sz w:val="28"/>
          <w:lang w:val="en-US"/>
        </w:rPr>
        <w:t>3</w:t>
      </w:r>
      <w:proofErr w:type="gramEnd"/>
      <w:r w:rsidR="00AD458F" w:rsidRPr="00AD458F">
        <w:rPr>
          <w:b/>
          <w:color w:val="000000"/>
          <w:sz w:val="28"/>
          <w:lang w:val="en-US"/>
        </w:rPr>
        <w:t xml:space="preserve"> 139 872 642,00</w:t>
      </w:r>
      <w:r w:rsidR="00B71070" w:rsidRPr="00AD458F">
        <w:rPr>
          <w:b/>
          <w:color w:val="000000"/>
          <w:sz w:val="28"/>
          <w:lang w:val="en-US"/>
        </w:rPr>
        <w:t> </w:t>
      </w:r>
      <w:r w:rsidRPr="00AD458F">
        <w:rPr>
          <w:b/>
          <w:color w:val="000000"/>
          <w:sz w:val="28"/>
          <w:lang w:val="en-US"/>
        </w:rPr>
        <w:t>UAH</w:t>
      </w:r>
      <w:r w:rsidR="00A42132" w:rsidRPr="00B71070">
        <w:rPr>
          <w:b/>
          <w:color w:val="000000"/>
          <w:spacing w:val="-6"/>
          <w:sz w:val="28"/>
          <w:szCs w:val="28"/>
          <w:lang w:val="en-US"/>
        </w:rPr>
        <w:t>.</w:t>
      </w:r>
    </w:p>
    <w:p w:rsidR="002B6FC1" w:rsidRDefault="002B6FC1" w:rsidP="00AA33DC">
      <w:pPr>
        <w:pStyle w:val="a5"/>
        <w:spacing w:before="120"/>
        <w:jc w:val="center"/>
        <w:rPr>
          <w:b/>
          <w:color w:val="000000"/>
          <w:spacing w:val="-4"/>
          <w:sz w:val="28"/>
          <w:szCs w:val="28"/>
          <w:lang w:val="en-US"/>
        </w:rPr>
      </w:pPr>
    </w:p>
    <w:sectPr w:rsidR="002B6FC1" w:rsidSect="008A5CDB">
      <w:pgSz w:w="16838" w:h="11906" w:orient="landscape"/>
      <w:pgMar w:top="1135" w:right="962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1A15"/>
    <w:rsid w:val="00003103"/>
    <w:rsid w:val="00004AF1"/>
    <w:rsid w:val="000051EF"/>
    <w:rsid w:val="00006093"/>
    <w:rsid w:val="0000751B"/>
    <w:rsid w:val="0001001E"/>
    <w:rsid w:val="00011159"/>
    <w:rsid w:val="000133B0"/>
    <w:rsid w:val="0001379D"/>
    <w:rsid w:val="00014D8A"/>
    <w:rsid w:val="000154CD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7CA2"/>
    <w:rsid w:val="000603EA"/>
    <w:rsid w:val="00060B17"/>
    <w:rsid w:val="00061901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4118A"/>
    <w:rsid w:val="001445E2"/>
    <w:rsid w:val="0014649F"/>
    <w:rsid w:val="001477C9"/>
    <w:rsid w:val="00151FE8"/>
    <w:rsid w:val="00153EF4"/>
    <w:rsid w:val="0015620D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9AF"/>
    <w:rsid w:val="00174390"/>
    <w:rsid w:val="00174F6A"/>
    <w:rsid w:val="0017744B"/>
    <w:rsid w:val="00177FE0"/>
    <w:rsid w:val="00182BA9"/>
    <w:rsid w:val="00183B53"/>
    <w:rsid w:val="00185E04"/>
    <w:rsid w:val="0019035A"/>
    <w:rsid w:val="0019156A"/>
    <w:rsid w:val="00192397"/>
    <w:rsid w:val="00194A0E"/>
    <w:rsid w:val="00195728"/>
    <w:rsid w:val="00197E04"/>
    <w:rsid w:val="001A0C73"/>
    <w:rsid w:val="001A1D6F"/>
    <w:rsid w:val="001A74C3"/>
    <w:rsid w:val="001A74FE"/>
    <w:rsid w:val="001B28CA"/>
    <w:rsid w:val="001B2BF6"/>
    <w:rsid w:val="001B39D1"/>
    <w:rsid w:val="001B5442"/>
    <w:rsid w:val="001B77CB"/>
    <w:rsid w:val="001C0680"/>
    <w:rsid w:val="001C0B54"/>
    <w:rsid w:val="001C12CC"/>
    <w:rsid w:val="001C1CAB"/>
    <w:rsid w:val="001C3EAF"/>
    <w:rsid w:val="001C4AC4"/>
    <w:rsid w:val="001C64AE"/>
    <w:rsid w:val="001C7881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3088F"/>
    <w:rsid w:val="0023153F"/>
    <w:rsid w:val="002323D2"/>
    <w:rsid w:val="002342B6"/>
    <w:rsid w:val="00234D92"/>
    <w:rsid w:val="00235AE3"/>
    <w:rsid w:val="00235B45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DA8"/>
    <w:rsid w:val="00256CD7"/>
    <w:rsid w:val="00257F5F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4041A"/>
    <w:rsid w:val="00344267"/>
    <w:rsid w:val="00345353"/>
    <w:rsid w:val="003454ED"/>
    <w:rsid w:val="00346522"/>
    <w:rsid w:val="00347B32"/>
    <w:rsid w:val="00347CFF"/>
    <w:rsid w:val="00350057"/>
    <w:rsid w:val="0035011B"/>
    <w:rsid w:val="003501CA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825"/>
    <w:rsid w:val="00387E39"/>
    <w:rsid w:val="003937BF"/>
    <w:rsid w:val="003956C5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70B6"/>
    <w:rsid w:val="003B7DCD"/>
    <w:rsid w:val="003C48C9"/>
    <w:rsid w:val="003C61CA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588F"/>
    <w:rsid w:val="003E5B41"/>
    <w:rsid w:val="003E76D6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20003"/>
    <w:rsid w:val="00420355"/>
    <w:rsid w:val="00420782"/>
    <w:rsid w:val="00422E59"/>
    <w:rsid w:val="004234C5"/>
    <w:rsid w:val="00425AC6"/>
    <w:rsid w:val="004270D4"/>
    <w:rsid w:val="004275B9"/>
    <w:rsid w:val="00431C3C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5B5E"/>
    <w:rsid w:val="004D717E"/>
    <w:rsid w:val="004D79F7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30D7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B11"/>
    <w:rsid w:val="00546950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CA2"/>
    <w:rsid w:val="00563838"/>
    <w:rsid w:val="00564B3E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476E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EF3"/>
    <w:rsid w:val="005F3D85"/>
    <w:rsid w:val="005F6064"/>
    <w:rsid w:val="005F68CB"/>
    <w:rsid w:val="005F6D2B"/>
    <w:rsid w:val="005F7B71"/>
    <w:rsid w:val="00600376"/>
    <w:rsid w:val="00604AEA"/>
    <w:rsid w:val="00605E48"/>
    <w:rsid w:val="00606BB7"/>
    <w:rsid w:val="006072DF"/>
    <w:rsid w:val="00610C3E"/>
    <w:rsid w:val="00614F80"/>
    <w:rsid w:val="00615590"/>
    <w:rsid w:val="00615E45"/>
    <w:rsid w:val="00616374"/>
    <w:rsid w:val="006254CA"/>
    <w:rsid w:val="00625607"/>
    <w:rsid w:val="00625664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2421"/>
    <w:rsid w:val="00692656"/>
    <w:rsid w:val="0069284C"/>
    <w:rsid w:val="006935D1"/>
    <w:rsid w:val="006963D7"/>
    <w:rsid w:val="00697C79"/>
    <w:rsid w:val="006A00D3"/>
    <w:rsid w:val="006A488E"/>
    <w:rsid w:val="006A4977"/>
    <w:rsid w:val="006A4CAB"/>
    <w:rsid w:val="006A5AA7"/>
    <w:rsid w:val="006A5BE1"/>
    <w:rsid w:val="006A68B2"/>
    <w:rsid w:val="006A73C9"/>
    <w:rsid w:val="006B0623"/>
    <w:rsid w:val="006B096C"/>
    <w:rsid w:val="006B0987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3D7"/>
    <w:rsid w:val="006D240D"/>
    <w:rsid w:val="006D29F9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E01"/>
    <w:rsid w:val="00710716"/>
    <w:rsid w:val="00710FF9"/>
    <w:rsid w:val="00711D85"/>
    <w:rsid w:val="00712753"/>
    <w:rsid w:val="00712B88"/>
    <w:rsid w:val="00716446"/>
    <w:rsid w:val="007173F6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4E68"/>
    <w:rsid w:val="007453BA"/>
    <w:rsid w:val="0074744D"/>
    <w:rsid w:val="007476E9"/>
    <w:rsid w:val="007525AC"/>
    <w:rsid w:val="00752E73"/>
    <w:rsid w:val="007530D0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5961"/>
    <w:rsid w:val="007D5E41"/>
    <w:rsid w:val="007D672F"/>
    <w:rsid w:val="007E12B1"/>
    <w:rsid w:val="007E17AE"/>
    <w:rsid w:val="007E1889"/>
    <w:rsid w:val="007E600F"/>
    <w:rsid w:val="007E6F75"/>
    <w:rsid w:val="007E7E2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52825"/>
    <w:rsid w:val="0095284E"/>
    <w:rsid w:val="0095288F"/>
    <w:rsid w:val="009528E5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6011"/>
    <w:rsid w:val="00A07BF1"/>
    <w:rsid w:val="00A07D40"/>
    <w:rsid w:val="00A108EB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E24"/>
    <w:rsid w:val="00AC6FCA"/>
    <w:rsid w:val="00AC76E2"/>
    <w:rsid w:val="00AC7967"/>
    <w:rsid w:val="00AD0F74"/>
    <w:rsid w:val="00AD310C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F0A88"/>
    <w:rsid w:val="00AF4462"/>
    <w:rsid w:val="00AF4733"/>
    <w:rsid w:val="00AF4D26"/>
    <w:rsid w:val="00AF5159"/>
    <w:rsid w:val="00AF5B8B"/>
    <w:rsid w:val="00AF5D44"/>
    <w:rsid w:val="00B00393"/>
    <w:rsid w:val="00B0335E"/>
    <w:rsid w:val="00B05EBF"/>
    <w:rsid w:val="00B0745B"/>
    <w:rsid w:val="00B10235"/>
    <w:rsid w:val="00B1153E"/>
    <w:rsid w:val="00B144C7"/>
    <w:rsid w:val="00B1468B"/>
    <w:rsid w:val="00B20D98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48CC"/>
    <w:rsid w:val="00BD51C4"/>
    <w:rsid w:val="00BD743C"/>
    <w:rsid w:val="00BD7690"/>
    <w:rsid w:val="00BD795B"/>
    <w:rsid w:val="00BD79D8"/>
    <w:rsid w:val="00BE259C"/>
    <w:rsid w:val="00BE29BB"/>
    <w:rsid w:val="00BE325B"/>
    <w:rsid w:val="00BE3480"/>
    <w:rsid w:val="00BE36AD"/>
    <w:rsid w:val="00BE473F"/>
    <w:rsid w:val="00BE58B3"/>
    <w:rsid w:val="00BE694D"/>
    <w:rsid w:val="00BF2F90"/>
    <w:rsid w:val="00BF33D4"/>
    <w:rsid w:val="00BF36F7"/>
    <w:rsid w:val="00BF702E"/>
    <w:rsid w:val="00C01FFA"/>
    <w:rsid w:val="00C033F4"/>
    <w:rsid w:val="00C035D9"/>
    <w:rsid w:val="00C03A83"/>
    <w:rsid w:val="00C03D8F"/>
    <w:rsid w:val="00C04FBE"/>
    <w:rsid w:val="00C079FA"/>
    <w:rsid w:val="00C104F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413A8"/>
    <w:rsid w:val="00C43043"/>
    <w:rsid w:val="00C44A19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F53"/>
    <w:rsid w:val="00C830EF"/>
    <w:rsid w:val="00C83893"/>
    <w:rsid w:val="00C86B4D"/>
    <w:rsid w:val="00C86FFD"/>
    <w:rsid w:val="00C87D14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3526"/>
    <w:rsid w:val="00CA377E"/>
    <w:rsid w:val="00CA425E"/>
    <w:rsid w:val="00CA5395"/>
    <w:rsid w:val="00CB1A75"/>
    <w:rsid w:val="00CB30D4"/>
    <w:rsid w:val="00CB3E74"/>
    <w:rsid w:val="00CB4D53"/>
    <w:rsid w:val="00CB6D13"/>
    <w:rsid w:val="00CB6E95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1525"/>
    <w:rsid w:val="00D2204F"/>
    <w:rsid w:val="00D26DD0"/>
    <w:rsid w:val="00D27295"/>
    <w:rsid w:val="00D30F23"/>
    <w:rsid w:val="00D311D6"/>
    <w:rsid w:val="00D315F2"/>
    <w:rsid w:val="00D31B4A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7080"/>
    <w:rsid w:val="00D705AB"/>
    <w:rsid w:val="00D71403"/>
    <w:rsid w:val="00D73EF8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D61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D4D"/>
    <w:rsid w:val="00E43244"/>
    <w:rsid w:val="00E44374"/>
    <w:rsid w:val="00E45AE2"/>
    <w:rsid w:val="00E50E9A"/>
    <w:rsid w:val="00E5279D"/>
    <w:rsid w:val="00E52844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4B55"/>
    <w:rsid w:val="00F15046"/>
    <w:rsid w:val="00F16C89"/>
    <w:rsid w:val="00F22913"/>
    <w:rsid w:val="00F22FEA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7E3A"/>
    <w:rsid w:val="00FE0238"/>
    <w:rsid w:val="00FE03FB"/>
    <w:rsid w:val="00FE122C"/>
    <w:rsid w:val="00FE307D"/>
    <w:rsid w:val="00FE5535"/>
    <w:rsid w:val="00FE58A5"/>
    <w:rsid w:val="00FF072D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35AFB9EC-04C8-4E8D-9792-DF297469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870</Words>
  <Characters>496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2019-10-01T12:19:00Z</cp:lastPrinted>
  <dcterms:created xsi:type="dcterms:W3CDTF">2019-11-05T13:27:00Z</dcterms:created>
  <dcterms:modified xsi:type="dcterms:W3CDTF">2019-11-05T13:27:00Z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