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60B57" w14:textId="77777777" w:rsidR="00F145B0" w:rsidRPr="00435733" w:rsidRDefault="00F145B0" w:rsidP="00F145B0">
      <w:pPr>
        <w:suppressAutoHyphens/>
        <w:spacing w:after="0" w:line="276" w:lineRule="auto"/>
        <w:ind w:left="4536"/>
        <w:rPr>
          <w:rFonts w:ascii="Times New Roman" w:eastAsia="Times New Roman" w:hAnsi="Times New Roman" w:cs="Times New Roman"/>
          <w:bCs/>
          <w:color w:val="000000" w:themeColor="text1"/>
          <w:sz w:val="28"/>
          <w:szCs w:val="28"/>
          <w:lang w:eastAsia="ar-SA"/>
        </w:rPr>
      </w:pPr>
      <w:r w:rsidRPr="00435733">
        <w:rPr>
          <w:rFonts w:ascii="Times New Roman" w:eastAsia="Times New Roman" w:hAnsi="Times New Roman" w:cs="Times New Roman"/>
          <w:bCs/>
          <w:color w:val="000000" w:themeColor="text1"/>
          <w:sz w:val="28"/>
          <w:szCs w:val="28"/>
          <w:lang w:eastAsia="ar-SA"/>
        </w:rPr>
        <w:t>ЗАТВЕРДЖЕНО</w:t>
      </w:r>
    </w:p>
    <w:p w14:paraId="34DDF182" w14:textId="77777777" w:rsidR="00F145B0" w:rsidRPr="00435733" w:rsidRDefault="00F145B0" w:rsidP="00F145B0">
      <w:pPr>
        <w:suppressAutoHyphens/>
        <w:spacing w:after="0" w:line="276" w:lineRule="auto"/>
        <w:ind w:left="4536"/>
        <w:rPr>
          <w:rFonts w:ascii="Times New Roman" w:eastAsia="Times New Roman" w:hAnsi="Times New Roman" w:cs="Times New Roman"/>
          <w:bCs/>
          <w:color w:val="000000" w:themeColor="text1"/>
          <w:sz w:val="28"/>
          <w:szCs w:val="28"/>
          <w:lang w:eastAsia="ar-SA"/>
        </w:rPr>
      </w:pPr>
      <w:r w:rsidRPr="00435733">
        <w:rPr>
          <w:rFonts w:ascii="Times New Roman" w:eastAsia="Times New Roman" w:hAnsi="Times New Roman" w:cs="Times New Roman"/>
          <w:bCs/>
          <w:color w:val="000000" w:themeColor="text1"/>
          <w:sz w:val="28"/>
          <w:szCs w:val="28"/>
          <w:lang w:eastAsia="ar-SA"/>
        </w:rPr>
        <w:t>Наказ Міністерства фінансів України</w:t>
      </w:r>
    </w:p>
    <w:p w14:paraId="4186C717" w14:textId="77777777" w:rsidR="00F145B0" w:rsidRPr="00435733" w:rsidRDefault="00F145B0" w:rsidP="00F145B0">
      <w:pPr>
        <w:spacing w:after="0" w:line="240" w:lineRule="auto"/>
        <w:ind w:left="4536"/>
        <w:rPr>
          <w:rFonts w:ascii="Times New Roman" w:eastAsia="Times New Roman" w:hAnsi="Times New Roman" w:cs="Times New Roman"/>
          <w:bCs/>
          <w:color w:val="000000" w:themeColor="text1"/>
          <w:sz w:val="28"/>
          <w:szCs w:val="28"/>
          <w:lang w:eastAsia="ar-SA"/>
        </w:rPr>
      </w:pPr>
      <w:r w:rsidRPr="00435733">
        <w:rPr>
          <w:rFonts w:ascii="Times New Roman" w:eastAsia="Times New Roman" w:hAnsi="Times New Roman" w:cs="Times New Roman"/>
          <w:bCs/>
          <w:color w:val="000000" w:themeColor="text1"/>
          <w:sz w:val="28"/>
          <w:szCs w:val="28"/>
          <w:lang w:eastAsia="ar-SA"/>
        </w:rPr>
        <w:t xml:space="preserve">13 січня 2015 року № 4  </w:t>
      </w:r>
    </w:p>
    <w:p w14:paraId="6A90A667" w14:textId="2EC8C979" w:rsidR="00F145B0" w:rsidRPr="00435733" w:rsidRDefault="00F145B0" w:rsidP="00F145B0">
      <w:pPr>
        <w:spacing w:after="0" w:line="240" w:lineRule="auto"/>
        <w:ind w:left="4536"/>
        <w:rPr>
          <w:rFonts w:ascii="Times New Roman" w:eastAsia="Calibri" w:hAnsi="Times New Roman" w:cs="Times New Roman"/>
          <w:b/>
          <w:color w:val="000000" w:themeColor="text1"/>
          <w:sz w:val="28"/>
          <w:szCs w:val="28"/>
        </w:rPr>
      </w:pPr>
      <w:r w:rsidRPr="00435733">
        <w:rPr>
          <w:rFonts w:ascii="Times New Roman" w:eastAsia="Times New Roman" w:hAnsi="Times New Roman" w:cs="Times New Roman"/>
          <w:bCs/>
          <w:color w:val="000000" w:themeColor="text1"/>
          <w:sz w:val="28"/>
          <w:szCs w:val="28"/>
          <w:lang w:eastAsia="ar-SA"/>
        </w:rPr>
        <w:t>(у редакції наказу Міністерства фінансів України від                       року №       )</w:t>
      </w:r>
    </w:p>
    <w:p w14:paraId="539F924A" w14:textId="2BBBF58E" w:rsidR="00C02AC6" w:rsidRPr="00435733" w:rsidRDefault="00C02AC6" w:rsidP="00F27809">
      <w:pPr>
        <w:spacing w:after="0" w:line="240" w:lineRule="auto"/>
        <w:ind w:firstLine="567"/>
        <w:jc w:val="both"/>
        <w:rPr>
          <w:rFonts w:ascii="Times New Roman" w:hAnsi="Times New Roman" w:cs="Times New Roman"/>
          <w:b/>
          <w:color w:val="000000" w:themeColor="text1"/>
          <w:sz w:val="28"/>
          <w:szCs w:val="28"/>
        </w:rPr>
      </w:pPr>
    </w:p>
    <w:p w14:paraId="64C805CD" w14:textId="7CF92923" w:rsidR="00C02AC6" w:rsidRPr="00435733" w:rsidRDefault="00C02AC6" w:rsidP="00F27809">
      <w:pPr>
        <w:spacing w:after="0" w:line="240" w:lineRule="auto"/>
        <w:ind w:firstLine="567"/>
        <w:jc w:val="both"/>
        <w:rPr>
          <w:rFonts w:ascii="Times New Roman" w:hAnsi="Times New Roman" w:cs="Times New Roman"/>
          <w:b/>
          <w:color w:val="000000" w:themeColor="text1"/>
          <w:sz w:val="28"/>
          <w:szCs w:val="28"/>
        </w:rPr>
      </w:pPr>
    </w:p>
    <w:p w14:paraId="7DAC1AC6" w14:textId="4E8C0FE5" w:rsidR="00D87BA7" w:rsidRPr="00435733" w:rsidRDefault="00D87BA7" w:rsidP="00F27809">
      <w:pPr>
        <w:spacing w:after="0" w:line="240" w:lineRule="auto"/>
        <w:ind w:firstLine="567"/>
        <w:jc w:val="both"/>
        <w:rPr>
          <w:rFonts w:ascii="Times New Roman" w:hAnsi="Times New Roman" w:cs="Times New Roman"/>
          <w:b/>
          <w:color w:val="000000" w:themeColor="text1"/>
          <w:sz w:val="28"/>
          <w:szCs w:val="28"/>
        </w:rPr>
      </w:pPr>
    </w:p>
    <w:p w14:paraId="6E4AA8AB" w14:textId="77777777" w:rsidR="00D87BA7" w:rsidRPr="00435733" w:rsidRDefault="00D87BA7" w:rsidP="00F27809">
      <w:pPr>
        <w:spacing w:after="0" w:line="240" w:lineRule="auto"/>
        <w:ind w:firstLine="567"/>
        <w:jc w:val="both"/>
        <w:rPr>
          <w:rFonts w:ascii="Times New Roman" w:hAnsi="Times New Roman" w:cs="Times New Roman"/>
          <w:b/>
          <w:color w:val="000000" w:themeColor="text1"/>
          <w:sz w:val="28"/>
          <w:szCs w:val="28"/>
        </w:rPr>
      </w:pPr>
    </w:p>
    <w:p w14:paraId="29824234" w14:textId="77777777" w:rsidR="00F3368D" w:rsidRPr="00435733" w:rsidRDefault="00C77419" w:rsidP="00F27809">
      <w:pPr>
        <w:spacing w:after="0" w:line="240" w:lineRule="auto"/>
        <w:ind w:firstLine="567"/>
        <w:jc w:val="center"/>
        <w:rPr>
          <w:rFonts w:ascii="Times New Roman" w:hAnsi="Times New Roman" w:cs="Times New Roman"/>
          <w:b/>
          <w:color w:val="000000" w:themeColor="text1"/>
          <w:sz w:val="28"/>
          <w:szCs w:val="28"/>
        </w:rPr>
      </w:pPr>
      <w:r w:rsidRPr="00435733">
        <w:rPr>
          <w:rFonts w:ascii="Times New Roman" w:hAnsi="Times New Roman" w:cs="Times New Roman"/>
          <w:b/>
          <w:color w:val="000000" w:themeColor="text1"/>
          <w:sz w:val="28"/>
          <w:szCs w:val="28"/>
        </w:rPr>
        <w:t>Порядок заповнення та подання податковими агентами</w:t>
      </w:r>
    </w:p>
    <w:p w14:paraId="22F981A3" w14:textId="67F2BE89" w:rsidR="00FB0A51" w:rsidRPr="00435733" w:rsidRDefault="00C77419" w:rsidP="00F27809">
      <w:pPr>
        <w:spacing w:after="0" w:line="240" w:lineRule="auto"/>
        <w:ind w:firstLine="567"/>
        <w:jc w:val="center"/>
        <w:rPr>
          <w:rFonts w:ascii="Times New Roman" w:hAnsi="Times New Roman" w:cs="Times New Roman"/>
          <w:b/>
          <w:color w:val="000000" w:themeColor="text1"/>
          <w:sz w:val="28"/>
          <w:szCs w:val="28"/>
        </w:rPr>
      </w:pPr>
      <w:r w:rsidRPr="00435733">
        <w:rPr>
          <w:rFonts w:ascii="Times New Roman" w:hAnsi="Times New Roman" w:cs="Times New Roman"/>
          <w:b/>
          <w:color w:val="000000" w:themeColor="text1"/>
          <w:sz w:val="28"/>
          <w:szCs w:val="28"/>
        </w:rPr>
        <w:t>Податков</w:t>
      </w:r>
      <w:r w:rsidR="00005F5A" w:rsidRPr="00435733">
        <w:rPr>
          <w:rFonts w:ascii="Times New Roman" w:hAnsi="Times New Roman" w:cs="Times New Roman"/>
          <w:b/>
          <w:color w:val="000000" w:themeColor="text1"/>
          <w:sz w:val="28"/>
          <w:szCs w:val="28"/>
        </w:rPr>
        <w:t>их</w:t>
      </w:r>
      <w:r w:rsidRPr="00435733">
        <w:rPr>
          <w:rFonts w:ascii="Times New Roman" w:hAnsi="Times New Roman" w:cs="Times New Roman"/>
          <w:b/>
          <w:color w:val="000000" w:themeColor="text1"/>
          <w:sz w:val="28"/>
          <w:szCs w:val="28"/>
        </w:rPr>
        <w:t xml:space="preserve"> ро</w:t>
      </w:r>
      <w:bookmarkStart w:id="0" w:name="_GoBack"/>
      <w:bookmarkEnd w:id="0"/>
      <w:r w:rsidRPr="00435733">
        <w:rPr>
          <w:rFonts w:ascii="Times New Roman" w:hAnsi="Times New Roman" w:cs="Times New Roman"/>
          <w:b/>
          <w:color w:val="000000" w:themeColor="text1"/>
          <w:sz w:val="28"/>
          <w:szCs w:val="28"/>
        </w:rPr>
        <w:t>зрахунк</w:t>
      </w:r>
      <w:r w:rsidR="00005F5A" w:rsidRPr="00435733">
        <w:rPr>
          <w:rFonts w:ascii="Times New Roman" w:hAnsi="Times New Roman" w:cs="Times New Roman"/>
          <w:b/>
          <w:color w:val="000000" w:themeColor="text1"/>
          <w:sz w:val="28"/>
          <w:szCs w:val="28"/>
        </w:rPr>
        <w:t>ів</w:t>
      </w:r>
      <w:r w:rsidRPr="00435733">
        <w:rPr>
          <w:rFonts w:ascii="Times New Roman" w:hAnsi="Times New Roman" w:cs="Times New Roman"/>
          <w:b/>
          <w:color w:val="000000" w:themeColor="text1"/>
          <w:sz w:val="28"/>
          <w:szCs w:val="28"/>
        </w:rPr>
        <w:t xml:space="preserve"> сум доходу, нарахованого (сплаченого) на користь платників податків </w:t>
      </w:r>
      <w:r w:rsidR="00620700" w:rsidRPr="00435733">
        <w:rPr>
          <w:rFonts w:ascii="Times New Roman" w:hAnsi="Times New Roman" w:cs="Times New Roman"/>
          <w:b/>
          <w:color w:val="000000" w:themeColor="text1"/>
          <w:sz w:val="28"/>
          <w:szCs w:val="28"/>
        </w:rPr>
        <w:t>–</w:t>
      </w:r>
      <w:r w:rsidR="00620700" w:rsidRPr="00435733">
        <w:rPr>
          <w:rFonts w:ascii="Times New Roman" w:hAnsi="Times New Roman" w:cs="Times New Roman"/>
          <w:color w:val="000000" w:themeColor="text1"/>
          <w:sz w:val="28"/>
          <w:szCs w:val="28"/>
        </w:rPr>
        <w:t xml:space="preserve"> </w:t>
      </w:r>
      <w:r w:rsidRPr="00435733">
        <w:rPr>
          <w:rFonts w:ascii="Times New Roman" w:hAnsi="Times New Roman" w:cs="Times New Roman"/>
          <w:b/>
          <w:color w:val="000000" w:themeColor="text1"/>
          <w:sz w:val="28"/>
          <w:szCs w:val="28"/>
        </w:rPr>
        <w:t>фізичних осіб, і сум утриманого з них податку, а також сум нарахованого єдиного внеску</w:t>
      </w:r>
    </w:p>
    <w:p w14:paraId="0A332168" w14:textId="41359837" w:rsidR="00F27809" w:rsidRPr="00435733" w:rsidRDefault="00F27809" w:rsidP="00F27809">
      <w:pPr>
        <w:spacing w:after="0" w:line="240" w:lineRule="auto"/>
        <w:ind w:firstLine="567"/>
        <w:jc w:val="center"/>
        <w:rPr>
          <w:rFonts w:ascii="Times New Roman" w:hAnsi="Times New Roman" w:cs="Times New Roman"/>
          <w:b/>
          <w:color w:val="000000" w:themeColor="text1"/>
          <w:sz w:val="28"/>
          <w:szCs w:val="28"/>
        </w:rPr>
      </w:pPr>
      <w:bookmarkStart w:id="1" w:name="_Hlk204587045"/>
    </w:p>
    <w:p w14:paraId="401D45A1" w14:textId="77777777" w:rsidR="00D87BA7" w:rsidRPr="00435733" w:rsidRDefault="00D87BA7" w:rsidP="00F27809">
      <w:pPr>
        <w:spacing w:after="0" w:line="240" w:lineRule="auto"/>
        <w:ind w:firstLine="567"/>
        <w:jc w:val="center"/>
        <w:rPr>
          <w:rFonts w:ascii="Times New Roman" w:hAnsi="Times New Roman" w:cs="Times New Roman"/>
          <w:b/>
          <w:color w:val="000000" w:themeColor="text1"/>
          <w:sz w:val="28"/>
          <w:szCs w:val="28"/>
        </w:rPr>
      </w:pPr>
    </w:p>
    <w:p w14:paraId="66954EA6" w14:textId="77777777" w:rsidR="00F27809" w:rsidRPr="00435733" w:rsidRDefault="00F27809" w:rsidP="00F27809">
      <w:pPr>
        <w:spacing w:after="0" w:line="240" w:lineRule="auto"/>
        <w:ind w:firstLine="567"/>
        <w:jc w:val="center"/>
        <w:rPr>
          <w:rFonts w:ascii="Times New Roman" w:hAnsi="Times New Roman" w:cs="Times New Roman"/>
          <w:b/>
          <w:color w:val="000000" w:themeColor="text1"/>
          <w:sz w:val="28"/>
          <w:szCs w:val="28"/>
        </w:rPr>
      </w:pPr>
      <w:r w:rsidRPr="00435733">
        <w:rPr>
          <w:rFonts w:ascii="Times New Roman" w:hAnsi="Times New Roman" w:cs="Times New Roman"/>
          <w:b/>
          <w:color w:val="000000" w:themeColor="text1"/>
          <w:sz w:val="28"/>
          <w:szCs w:val="28"/>
        </w:rPr>
        <w:t>I. Загальні положення</w:t>
      </w:r>
    </w:p>
    <w:p w14:paraId="08F7152B"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p>
    <w:p w14:paraId="09F3C474" w14:textId="53113B54"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1. Цей Порядок визначає порядок заповнення і подання до контролюючих органів Податков</w:t>
      </w:r>
      <w:r w:rsidR="00DB6725" w:rsidRPr="00435733">
        <w:rPr>
          <w:rFonts w:ascii="Times New Roman" w:hAnsi="Times New Roman" w:cs="Times New Roman"/>
          <w:color w:val="000000" w:themeColor="text1"/>
          <w:sz w:val="28"/>
          <w:szCs w:val="28"/>
        </w:rPr>
        <w:t>их</w:t>
      </w:r>
      <w:r w:rsidRPr="00435733">
        <w:rPr>
          <w:rFonts w:ascii="Times New Roman" w:hAnsi="Times New Roman" w:cs="Times New Roman"/>
          <w:color w:val="000000" w:themeColor="text1"/>
          <w:sz w:val="28"/>
          <w:szCs w:val="28"/>
        </w:rPr>
        <w:t xml:space="preserve"> розрахунк</w:t>
      </w:r>
      <w:r w:rsidR="00DB6725" w:rsidRPr="00435733">
        <w:rPr>
          <w:rFonts w:ascii="Times New Roman" w:hAnsi="Times New Roman" w:cs="Times New Roman"/>
          <w:color w:val="000000" w:themeColor="text1"/>
          <w:sz w:val="28"/>
          <w:szCs w:val="28"/>
        </w:rPr>
        <w:t>ів</w:t>
      </w:r>
      <w:r w:rsidRPr="00435733">
        <w:rPr>
          <w:rFonts w:ascii="Times New Roman" w:hAnsi="Times New Roman" w:cs="Times New Roman"/>
          <w:color w:val="000000" w:themeColor="text1"/>
          <w:sz w:val="28"/>
          <w:szCs w:val="28"/>
        </w:rPr>
        <w:t xml:space="preserve"> сум доходу, нарахованого (сплаченого) на користь платників податків – фізичних осіб, і сум утриманого з них податку, а</w:t>
      </w:r>
      <w:r w:rsidR="000D1F0A" w:rsidRPr="00435733">
        <w:rPr>
          <w:rFonts w:ascii="Times New Roman" w:hAnsi="Times New Roman" w:cs="Times New Roman"/>
          <w:color w:val="000000" w:themeColor="text1"/>
          <w:sz w:val="28"/>
          <w:szCs w:val="28"/>
          <w:lang w:val="en-US"/>
        </w:rPr>
        <w:t> </w:t>
      </w:r>
      <w:r w:rsidRPr="00435733">
        <w:rPr>
          <w:rFonts w:ascii="Times New Roman" w:hAnsi="Times New Roman" w:cs="Times New Roman"/>
          <w:color w:val="000000" w:themeColor="text1"/>
          <w:sz w:val="28"/>
          <w:szCs w:val="28"/>
        </w:rPr>
        <w:t>також сум нарахованого єдиного внеску на загальнообов’язкове державне соціальне страхування (далі – єдиний внесок) платниками єдиного внеску, визначеними пункта</w:t>
      </w:r>
      <w:r w:rsidR="00CC09D3" w:rsidRPr="00435733">
        <w:rPr>
          <w:rFonts w:ascii="Times New Roman" w:hAnsi="Times New Roman" w:cs="Times New Roman"/>
          <w:color w:val="000000" w:themeColor="text1"/>
          <w:sz w:val="28"/>
          <w:szCs w:val="28"/>
        </w:rPr>
        <w:t>ми</w:t>
      </w:r>
      <w:r w:rsidRPr="00435733">
        <w:rPr>
          <w:rFonts w:ascii="Times New Roman" w:hAnsi="Times New Roman" w:cs="Times New Roman"/>
          <w:color w:val="000000" w:themeColor="text1"/>
          <w:sz w:val="28"/>
          <w:szCs w:val="28"/>
        </w:rPr>
        <w:t> 1, 16</w:t>
      </w:r>
      <w:r w:rsidR="0037608D" w:rsidRPr="00435733">
        <w:rPr>
          <w:rFonts w:ascii="Times New Roman" w:hAnsi="Times New Roman" w:cs="Times New Roman"/>
          <w:color w:val="000000" w:themeColor="text1"/>
          <w:sz w:val="28"/>
          <w:szCs w:val="28"/>
        </w:rPr>
        <w:t xml:space="preserve"> – 18</w:t>
      </w:r>
      <w:r w:rsidRPr="00435733">
        <w:rPr>
          <w:rFonts w:ascii="Times New Roman" w:hAnsi="Times New Roman" w:cs="Times New Roman"/>
          <w:color w:val="000000" w:themeColor="text1"/>
          <w:sz w:val="28"/>
          <w:szCs w:val="28"/>
        </w:rPr>
        <w:t xml:space="preserve"> частини першої статті 4 Закону України </w:t>
      </w:r>
      <w:r w:rsidR="00F00126" w:rsidRPr="00435733">
        <w:rPr>
          <w:rFonts w:ascii="Times New Roman" w:hAnsi="Times New Roman" w:cs="Times New Roman"/>
          <w:color w:val="000000" w:themeColor="text1"/>
          <w:sz w:val="28"/>
          <w:szCs w:val="28"/>
        </w:rPr>
        <w:br/>
      </w:r>
      <w:r w:rsidRPr="00435733">
        <w:rPr>
          <w:rFonts w:ascii="Times New Roman" w:hAnsi="Times New Roman" w:cs="Times New Roman"/>
          <w:color w:val="000000" w:themeColor="text1"/>
          <w:sz w:val="28"/>
          <w:szCs w:val="28"/>
        </w:rPr>
        <w:t>«Про збір та облік єдиного внеску на загальнообов’язкове державне соціальне страхування» (далі – Закон), відповідно до вимог статті 51 глави 2, підпункту 70.16.1 пункту 70.16 статті 70 глави 6 розділу II, підпункту 170.4.2 пункту 170.4 статті 170, підпункту «б» пункту 176.2 статті 176 розділу IV, підпункту 1.6 пункту 16</w:t>
      </w:r>
      <w:r w:rsidRPr="00435733">
        <w:rPr>
          <w:rFonts w:ascii="Times New Roman" w:hAnsi="Times New Roman" w:cs="Times New Roman"/>
          <w:color w:val="000000" w:themeColor="text1"/>
          <w:sz w:val="28"/>
          <w:szCs w:val="28"/>
          <w:vertAlign w:val="superscript"/>
        </w:rPr>
        <w:t>1</w:t>
      </w:r>
      <w:r w:rsidRPr="00435733">
        <w:rPr>
          <w:rFonts w:ascii="Times New Roman" w:hAnsi="Times New Roman" w:cs="Times New Roman"/>
          <w:color w:val="000000" w:themeColor="text1"/>
          <w:sz w:val="28"/>
          <w:szCs w:val="28"/>
        </w:rPr>
        <w:t xml:space="preserve"> підрозділу 10 розділу XX «Перехідні положення» Податкового кодексу України (далі – Кодекс), пункту 4 частини другої статті 6 Закону.</w:t>
      </w:r>
    </w:p>
    <w:p w14:paraId="3764FEC6"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p>
    <w:p w14:paraId="6F1571E8" w14:textId="7BF9C0C3"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2. У цьому Порядку терміни та скорочення вживаються в таких значеннях:</w:t>
      </w:r>
    </w:p>
    <w:p w14:paraId="24BFBDA1"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Державний реєстр – Державний реєстр загальнообов’язкового державного соціального страхування;</w:t>
      </w:r>
    </w:p>
    <w:p w14:paraId="6ADA9623"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єдиний внесок – єдиний внесок на загальнообов’язкове державне соціальне страхування;</w:t>
      </w:r>
    </w:p>
    <w:p w14:paraId="5EBEB5F3"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застрахована особа – фізична особа, яка відповідно до закону підлягає загальнообов’язковому державному соціальному страхуванню і сплачує (сплачувала) та/або за яку сплачується (сплачувався) в установленому законом порядку єдиний внесок;</w:t>
      </w:r>
    </w:p>
    <w:p w14:paraId="55570138" w14:textId="7FF40DFA"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код категорії застрахованої особи – коди категорій застрахованих осіб, зазначені в Таблиці відповідності кодів категорій застрахованих осіб та кодів </w:t>
      </w:r>
      <w:r w:rsidRPr="00435733">
        <w:rPr>
          <w:rFonts w:ascii="Times New Roman" w:hAnsi="Times New Roman" w:cs="Times New Roman"/>
          <w:color w:val="000000" w:themeColor="text1"/>
          <w:sz w:val="28"/>
          <w:szCs w:val="28"/>
        </w:rPr>
        <w:lastRenderedPageBreak/>
        <w:t>бази нарахування і розмірів єдиного внеску на загальнообов’язкове державне соціальне страхування (додаток 1</w:t>
      </w:r>
      <w:r w:rsidR="00075019" w:rsidRPr="00435733">
        <w:rPr>
          <w:rFonts w:ascii="Times New Roman" w:eastAsia="Times New Roman" w:hAnsi="Times New Roman" w:cs="Times New Roman"/>
          <w:color w:val="000000" w:themeColor="text1"/>
          <w:sz w:val="28"/>
          <w:szCs w:val="28"/>
          <w:lang w:eastAsia="uk-UA"/>
        </w:rPr>
        <w:t xml:space="preserve"> </w:t>
      </w:r>
      <w:r w:rsidR="00075019" w:rsidRPr="00435733">
        <w:rPr>
          <w:rFonts w:ascii="Times New Roman" w:hAnsi="Times New Roman" w:cs="Times New Roman"/>
          <w:color w:val="000000" w:themeColor="text1"/>
          <w:sz w:val="28"/>
          <w:szCs w:val="28"/>
        </w:rPr>
        <w:t>до цього Порядку</w:t>
      </w:r>
      <w:r w:rsidRPr="00435733">
        <w:rPr>
          <w:rFonts w:ascii="Times New Roman" w:hAnsi="Times New Roman" w:cs="Times New Roman"/>
          <w:color w:val="000000" w:themeColor="text1"/>
          <w:sz w:val="28"/>
          <w:szCs w:val="28"/>
        </w:rPr>
        <w:t>);</w:t>
      </w:r>
    </w:p>
    <w:p w14:paraId="05D6A84D" w14:textId="56CAC54D" w:rsidR="00F27809" w:rsidRPr="00435733" w:rsidRDefault="00F27809" w:rsidP="00005F5A">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Кодифікатор – </w:t>
      </w:r>
      <w:r w:rsidR="00393BB4" w:rsidRPr="00435733">
        <w:rPr>
          <w:rFonts w:ascii="Times New Roman" w:hAnsi="Times New Roman" w:cs="Times New Roman"/>
          <w:color w:val="000000" w:themeColor="text1"/>
          <w:sz w:val="28"/>
          <w:szCs w:val="28"/>
        </w:rPr>
        <w:t>к</w:t>
      </w:r>
      <w:r w:rsidRPr="00435733">
        <w:rPr>
          <w:rFonts w:ascii="Times New Roman" w:hAnsi="Times New Roman" w:cs="Times New Roman"/>
          <w:color w:val="000000" w:themeColor="text1"/>
          <w:sz w:val="28"/>
          <w:szCs w:val="28"/>
        </w:rPr>
        <w:t>одифікатор адміністративно</w:t>
      </w:r>
      <w:r w:rsidR="0073585F" w:rsidRPr="00435733">
        <w:rPr>
          <w:rFonts w:ascii="Times New Roman" w:hAnsi="Times New Roman" w:cs="Times New Roman"/>
          <w:color w:val="000000" w:themeColor="text1"/>
          <w:sz w:val="28"/>
          <w:szCs w:val="28"/>
          <w:lang w:val="ru-RU"/>
        </w:rPr>
        <w:t>-</w:t>
      </w:r>
      <w:r w:rsidRPr="00435733">
        <w:rPr>
          <w:rFonts w:ascii="Times New Roman" w:hAnsi="Times New Roman" w:cs="Times New Roman"/>
          <w:color w:val="000000" w:themeColor="text1"/>
          <w:sz w:val="28"/>
          <w:szCs w:val="28"/>
        </w:rPr>
        <w:t>територіальних одиниць та територій територіальних громад, затверджени</w:t>
      </w:r>
      <w:r w:rsidR="00CC09D3" w:rsidRPr="00435733">
        <w:rPr>
          <w:rFonts w:ascii="Times New Roman" w:hAnsi="Times New Roman" w:cs="Times New Roman"/>
          <w:color w:val="000000" w:themeColor="text1"/>
          <w:sz w:val="28"/>
          <w:szCs w:val="28"/>
        </w:rPr>
        <w:t>й</w:t>
      </w:r>
      <w:r w:rsidRPr="00435733">
        <w:rPr>
          <w:rFonts w:ascii="Times New Roman" w:hAnsi="Times New Roman" w:cs="Times New Roman"/>
          <w:color w:val="000000" w:themeColor="text1"/>
          <w:sz w:val="28"/>
          <w:szCs w:val="28"/>
        </w:rPr>
        <w:t xml:space="preserve"> наказом Міністерства розвитку громад та територій України;</w:t>
      </w:r>
    </w:p>
    <w:p w14:paraId="1703351E" w14:textId="77777777" w:rsidR="00F27809" w:rsidRPr="00435733" w:rsidRDefault="00F27809" w:rsidP="00005F5A">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податковий агент – податковий агент, визначений підпунктом 14.1.180 пункту 14.1 статті 14 розділу І Кодексу;</w:t>
      </w:r>
    </w:p>
    <w:p w14:paraId="71197AA4" w14:textId="116592F3" w:rsidR="00F27809" w:rsidRPr="00435733" w:rsidRDefault="00F27809" w:rsidP="00005F5A">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платник єдиного внеску – платник єдиного внеску, визначений пунктами 1</w:t>
      </w:r>
      <w:r w:rsidR="005B06F5" w:rsidRPr="00435733">
        <w:rPr>
          <w:rFonts w:ascii="Times New Roman" w:hAnsi="Times New Roman" w:cs="Times New Roman"/>
          <w:color w:val="000000" w:themeColor="text1"/>
          <w:sz w:val="28"/>
          <w:szCs w:val="28"/>
        </w:rPr>
        <w:t xml:space="preserve">, </w:t>
      </w:r>
      <w:r w:rsidR="00F00126" w:rsidRPr="00435733">
        <w:rPr>
          <w:rFonts w:ascii="Times New Roman" w:hAnsi="Times New Roman" w:cs="Times New Roman"/>
          <w:color w:val="000000" w:themeColor="text1"/>
          <w:sz w:val="28"/>
          <w:szCs w:val="28"/>
        </w:rPr>
        <w:t>16–</w:t>
      </w:r>
      <w:r w:rsidR="000570F0" w:rsidRPr="00435733">
        <w:rPr>
          <w:rFonts w:ascii="Times New Roman" w:hAnsi="Times New Roman" w:cs="Times New Roman"/>
          <w:color w:val="000000" w:themeColor="text1"/>
          <w:sz w:val="28"/>
          <w:szCs w:val="28"/>
        </w:rPr>
        <w:t xml:space="preserve">18 </w:t>
      </w:r>
      <w:r w:rsidRPr="00435733">
        <w:rPr>
          <w:rFonts w:ascii="Times New Roman" w:hAnsi="Times New Roman" w:cs="Times New Roman"/>
          <w:color w:val="000000" w:themeColor="text1"/>
          <w:sz w:val="28"/>
          <w:szCs w:val="28"/>
        </w:rPr>
        <w:t>частини першої статті 4 Закону;</w:t>
      </w:r>
    </w:p>
    <w:p w14:paraId="7982CF00" w14:textId="77777777" w:rsidR="00F27809" w:rsidRPr="00435733" w:rsidRDefault="00F27809" w:rsidP="00005F5A">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платник – податковий агент та платник єдиного внеску;</w:t>
      </w:r>
    </w:p>
    <w:p w14:paraId="67E312C7" w14:textId="51BFAE0B" w:rsidR="00DB6725" w:rsidRPr="00435733" w:rsidRDefault="00F27809" w:rsidP="00005F5A">
      <w:pPr>
        <w:spacing w:after="0" w:line="240" w:lineRule="auto"/>
        <w:ind w:firstLine="567"/>
        <w:jc w:val="both"/>
        <w:rPr>
          <w:rFonts w:ascii="Times New Roman" w:eastAsia="Calibri" w:hAnsi="Times New Roman" w:cs="Times New Roman"/>
          <w:color w:val="000000" w:themeColor="text1"/>
          <w:sz w:val="28"/>
          <w:szCs w:val="28"/>
        </w:rPr>
      </w:pPr>
      <w:bookmarkStart w:id="2" w:name="_Hlk221111248"/>
      <w:r w:rsidRPr="00435733">
        <w:rPr>
          <w:rFonts w:ascii="Times New Roman" w:hAnsi="Times New Roman" w:cs="Times New Roman"/>
          <w:color w:val="000000" w:themeColor="text1"/>
          <w:sz w:val="28"/>
          <w:szCs w:val="28"/>
        </w:rPr>
        <w:t>Розрахунок</w:t>
      </w:r>
      <w:r w:rsidR="00DB6725" w:rsidRPr="00435733">
        <w:rPr>
          <w:rFonts w:ascii="Times New Roman" w:hAnsi="Times New Roman" w:cs="Times New Roman"/>
          <w:color w:val="000000" w:themeColor="text1"/>
          <w:sz w:val="28"/>
          <w:szCs w:val="28"/>
        </w:rPr>
        <w:t xml:space="preserve"> ЮО</w:t>
      </w:r>
      <w:r w:rsidRPr="00435733">
        <w:rPr>
          <w:rFonts w:ascii="Times New Roman" w:hAnsi="Times New Roman" w:cs="Times New Roman"/>
          <w:color w:val="000000" w:themeColor="text1"/>
          <w:sz w:val="28"/>
          <w:szCs w:val="28"/>
        </w:rPr>
        <w:t xml:space="preserve"> –</w:t>
      </w:r>
      <w:r w:rsidR="00432EF1" w:rsidRPr="00435733">
        <w:rPr>
          <w:rFonts w:ascii="Times New Roman" w:eastAsia="Calibri" w:hAnsi="Times New Roman" w:cs="Times New Roman"/>
          <w:color w:val="000000" w:themeColor="text1"/>
          <w:sz w:val="28"/>
          <w:szCs w:val="28"/>
        </w:rPr>
        <w:t xml:space="preserve"> Податковий розрахунок сум доходу, нарахованого (сплаченого) на користь платників податків </w:t>
      </w:r>
      <w:r w:rsidR="005B06F5" w:rsidRPr="00435733">
        <w:rPr>
          <w:rFonts w:ascii="Times New Roman" w:eastAsia="Calibri" w:hAnsi="Times New Roman" w:cs="Times New Roman"/>
          <w:color w:val="000000" w:themeColor="text1"/>
          <w:sz w:val="28"/>
          <w:szCs w:val="28"/>
        </w:rPr>
        <w:t xml:space="preserve">– </w:t>
      </w:r>
      <w:r w:rsidR="00432EF1" w:rsidRPr="00435733">
        <w:rPr>
          <w:rFonts w:ascii="Times New Roman" w:eastAsia="Calibri" w:hAnsi="Times New Roman" w:cs="Times New Roman"/>
          <w:color w:val="000000" w:themeColor="text1"/>
          <w:sz w:val="28"/>
          <w:szCs w:val="28"/>
        </w:rPr>
        <w:t xml:space="preserve">фізичних осіб, і сум утриманого з них податку, а також сум нарахованого єдиного внеску для податкових агентів, крім фізичних осіб </w:t>
      </w:r>
      <w:r w:rsidR="005B06F5" w:rsidRPr="00435733">
        <w:rPr>
          <w:rFonts w:ascii="Times New Roman" w:eastAsia="Calibri" w:hAnsi="Times New Roman" w:cs="Times New Roman"/>
          <w:color w:val="000000" w:themeColor="text1"/>
          <w:sz w:val="28"/>
          <w:szCs w:val="28"/>
        </w:rPr>
        <w:t xml:space="preserve">– </w:t>
      </w:r>
      <w:r w:rsidR="00432EF1" w:rsidRPr="00435733">
        <w:rPr>
          <w:rFonts w:ascii="Times New Roman" w:eastAsia="Calibri" w:hAnsi="Times New Roman" w:cs="Times New Roman"/>
          <w:color w:val="000000" w:themeColor="text1"/>
          <w:sz w:val="28"/>
          <w:szCs w:val="28"/>
        </w:rPr>
        <w:t>підприємців та</w:t>
      </w:r>
      <w:r w:rsidR="00E369D1" w:rsidRPr="00435733">
        <w:rPr>
          <w:rFonts w:ascii="Times New Roman" w:eastAsia="Calibri" w:hAnsi="Times New Roman" w:cs="Times New Roman"/>
          <w:color w:val="000000" w:themeColor="text1"/>
          <w:sz w:val="28"/>
          <w:szCs w:val="28"/>
        </w:rPr>
        <w:t>/або</w:t>
      </w:r>
      <w:r w:rsidR="00432EF1" w:rsidRPr="00435733">
        <w:rPr>
          <w:rFonts w:ascii="Times New Roman" w:eastAsia="Calibri" w:hAnsi="Times New Roman" w:cs="Times New Roman"/>
          <w:color w:val="000000" w:themeColor="text1"/>
          <w:sz w:val="28"/>
          <w:szCs w:val="28"/>
        </w:rPr>
        <w:t xml:space="preserve"> осіб, які провадять незалежну професійну діяльність</w:t>
      </w:r>
      <w:r w:rsidR="0070650D" w:rsidRPr="00435733">
        <w:rPr>
          <w:rFonts w:ascii="Times New Roman" w:eastAsia="Calibri" w:hAnsi="Times New Roman" w:cs="Times New Roman"/>
          <w:color w:val="000000" w:themeColor="text1"/>
          <w:sz w:val="28"/>
          <w:szCs w:val="28"/>
        </w:rPr>
        <w:t>;</w:t>
      </w:r>
    </w:p>
    <w:p w14:paraId="0F30EE50" w14:textId="62F5A74E" w:rsidR="00432EF1" w:rsidRPr="00435733" w:rsidRDefault="00DB6725" w:rsidP="00005F5A">
      <w:pPr>
        <w:spacing w:after="0" w:line="240" w:lineRule="auto"/>
        <w:ind w:firstLine="567"/>
        <w:jc w:val="both"/>
        <w:rPr>
          <w:rFonts w:ascii="Times New Roman" w:eastAsia="Calibri" w:hAnsi="Times New Roman" w:cs="Times New Roman"/>
          <w:color w:val="000000" w:themeColor="text1"/>
          <w:sz w:val="28"/>
          <w:szCs w:val="28"/>
        </w:rPr>
      </w:pPr>
      <w:r w:rsidRPr="00435733">
        <w:rPr>
          <w:rFonts w:ascii="Times New Roman" w:eastAsia="Calibri" w:hAnsi="Times New Roman" w:cs="Times New Roman"/>
          <w:color w:val="000000" w:themeColor="text1"/>
          <w:sz w:val="28"/>
          <w:szCs w:val="28"/>
        </w:rPr>
        <w:t>Розрахунок ФОП</w:t>
      </w:r>
      <w:r w:rsidR="007C233C" w:rsidRPr="00435733">
        <w:rPr>
          <w:rFonts w:ascii="Times New Roman" w:eastAsia="Calibri" w:hAnsi="Times New Roman" w:cs="Times New Roman"/>
          <w:color w:val="000000" w:themeColor="text1"/>
          <w:sz w:val="28"/>
          <w:szCs w:val="28"/>
        </w:rPr>
        <w:t xml:space="preserve"> / </w:t>
      </w:r>
      <w:r w:rsidR="0073058C" w:rsidRPr="00435733">
        <w:rPr>
          <w:rFonts w:ascii="Times New Roman" w:eastAsia="Calibri" w:hAnsi="Times New Roman" w:cs="Times New Roman"/>
          <w:color w:val="000000" w:themeColor="text1"/>
          <w:sz w:val="28"/>
          <w:szCs w:val="28"/>
        </w:rPr>
        <w:t>НПД –</w:t>
      </w:r>
      <w:r w:rsidR="00432EF1" w:rsidRPr="00435733">
        <w:rPr>
          <w:rFonts w:ascii="Times New Roman" w:eastAsia="Calibri" w:hAnsi="Times New Roman" w:cs="Times New Roman"/>
          <w:color w:val="000000" w:themeColor="text1"/>
          <w:sz w:val="28"/>
          <w:szCs w:val="28"/>
        </w:rPr>
        <w:t xml:space="preserve"> Податковий розрахунок сум доходу, нарахованого (сплаченого) на користь платників податків </w:t>
      </w:r>
      <w:r w:rsidR="005B06F5" w:rsidRPr="00435733">
        <w:rPr>
          <w:rFonts w:ascii="Times New Roman" w:eastAsia="Calibri" w:hAnsi="Times New Roman" w:cs="Times New Roman"/>
          <w:color w:val="000000" w:themeColor="text1"/>
          <w:sz w:val="28"/>
          <w:szCs w:val="28"/>
        </w:rPr>
        <w:t xml:space="preserve">– </w:t>
      </w:r>
      <w:r w:rsidR="00432EF1" w:rsidRPr="00435733">
        <w:rPr>
          <w:rFonts w:ascii="Times New Roman" w:eastAsia="Calibri" w:hAnsi="Times New Roman" w:cs="Times New Roman"/>
          <w:color w:val="000000" w:themeColor="text1"/>
          <w:sz w:val="28"/>
          <w:szCs w:val="28"/>
        </w:rPr>
        <w:t xml:space="preserve">фізичних осіб, і сум утриманого з них податку, а також сум нарахованого єдиного внеску для податкових агентів, які є фізичними особами </w:t>
      </w:r>
      <w:r w:rsidR="005B06F5" w:rsidRPr="00435733">
        <w:rPr>
          <w:rFonts w:ascii="Times New Roman" w:eastAsia="Calibri" w:hAnsi="Times New Roman" w:cs="Times New Roman"/>
          <w:color w:val="000000" w:themeColor="text1"/>
          <w:sz w:val="28"/>
          <w:szCs w:val="28"/>
        </w:rPr>
        <w:t xml:space="preserve">– </w:t>
      </w:r>
      <w:r w:rsidR="00432EF1" w:rsidRPr="00435733">
        <w:rPr>
          <w:rFonts w:ascii="Times New Roman" w:eastAsia="Calibri" w:hAnsi="Times New Roman" w:cs="Times New Roman"/>
          <w:color w:val="000000" w:themeColor="text1"/>
          <w:sz w:val="28"/>
          <w:szCs w:val="28"/>
        </w:rPr>
        <w:t>підприємцями та</w:t>
      </w:r>
      <w:r w:rsidR="006A25FF" w:rsidRPr="00435733">
        <w:rPr>
          <w:rFonts w:ascii="Times New Roman" w:eastAsia="Calibri" w:hAnsi="Times New Roman" w:cs="Times New Roman"/>
          <w:color w:val="000000" w:themeColor="text1"/>
          <w:sz w:val="28"/>
          <w:szCs w:val="28"/>
        </w:rPr>
        <w:t>/або</w:t>
      </w:r>
      <w:r w:rsidR="00432EF1" w:rsidRPr="00435733">
        <w:rPr>
          <w:rFonts w:ascii="Times New Roman" w:eastAsia="Calibri" w:hAnsi="Times New Roman" w:cs="Times New Roman"/>
          <w:color w:val="000000" w:themeColor="text1"/>
          <w:sz w:val="28"/>
          <w:szCs w:val="28"/>
        </w:rPr>
        <w:t xml:space="preserve"> особами, які провадять незалежну професійну діяльність;</w:t>
      </w:r>
    </w:p>
    <w:bookmarkEnd w:id="2"/>
    <w:p w14:paraId="45DCC017" w14:textId="77777777" w:rsidR="00F27809" w:rsidRPr="00435733" w:rsidRDefault="00F27809" w:rsidP="00005F5A">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реєстр страхувальників – автоматизований банк відомостей, створений для ведення обліку платників єдиного внеску – страхувальників;</w:t>
      </w:r>
    </w:p>
    <w:p w14:paraId="40C204A1" w14:textId="77777777" w:rsidR="00F27809" w:rsidRPr="00435733" w:rsidRDefault="00F27809" w:rsidP="00005F5A">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реєстр застрахованих осіб – автоматизований банк відомостей, створений для ведення єдиного обліку фізичних осіб, які підлягають загальнообов’язковому державному соціальному страхуванню відповідно до Закону.</w:t>
      </w:r>
    </w:p>
    <w:p w14:paraId="5A3A4A15"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p>
    <w:p w14:paraId="6E3858E5" w14:textId="029AE60B"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3. Дія цього Порядку поширюється на податкових агентів, а саме: юридичних осіб (їх філії, відділення, інші відокремлені підрозділи), самозайнятих осіб, представництва нерезидентів – юридичних осіб, інвесторів (операторів) за угодою про розподіл продукції, які незалежно від організаційно-правового статусу та способу оподаткування іншими податками та/або форми нарахування (виплати, надання) доходу (у грошовій або негрошовій формі) нараховують (виплачують, надають) доходи фізичній особі та/або зобов’язані нараховувати, утримувати та сплачувати податок, передбачений розділом IV Кодексу, до бюджету від імені та за рахунок фізичної особи з доходів, що виплачуються такій особі, а також військовий збір, передбачений пунктом 16</w:t>
      </w:r>
      <w:r w:rsidRPr="00435733">
        <w:rPr>
          <w:rFonts w:ascii="Times New Roman" w:hAnsi="Times New Roman" w:cs="Times New Roman"/>
          <w:color w:val="000000" w:themeColor="text1"/>
          <w:sz w:val="28"/>
          <w:szCs w:val="28"/>
          <w:vertAlign w:val="superscript"/>
        </w:rPr>
        <w:t>1</w:t>
      </w:r>
      <w:r w:rsidRPr="00435733">
        <w:rPr>
          <w:rFonts w:ascii="Times New Roman" w:hAnsi="Times New Roman" w:cs="Times New Roman"/>
          <w:color w:val="000000" w:themeColor="text1"/>
          <w:sz w:val="28"/>
          <w:szCs w:val="28"/>
        </w:rPr>
        <w:t xml:space="preserve"> підрозділу 10 розділу XX «Перехідні положення» Кодексу, на платників єдиного внеску, визначених пунктами 1, 16</w:t>
      </w:r>
      <w:r w:rsidR="000F3FB2" w:rsidRPr="00435733">
        <w:rPr>
          <w:rFonts w:ascii="Times New Roman" w:hAnsi="Times New Roman" w:cs="Times New Roman"/>
          <w:color w:val="000000" w:themeColor="text1"/>
          <w:sz w:val="28"/>
          <w:szCs w:val="28"/>
        </w:rPr>
        <w:t xml:space="preserve"> </w:t>
      </w:r>
      <w:r w:rsidR="0068499D" w:rsidRPr="00435733">
        <w:rPr>
          <w:rFonts w:ascii="Times New Roman" w:hAnsi="Times New Roman" w:cs="Times New Roman"/>
          <w:color w:val="000000" w:themeColor="text1"/>
          <w:sz w:val="28"/>
          <w:szCs w:val="28"/>
        </w:rPr>
        <w:t>–</w:t>
      </w:r>
      <w:r w:rsidR="000F3FB2" w:rsidRPr="00435733">
        <w:rPr>
          <w:rFonts w:ascii="Times New Roman" w:hAnsi="Times New Roman" w:cs="Times New Roman"/>
          <w:color w:val="000000" w:themeColor="text1"/>
          <w:sz w:val="28"/>
          <w:szCs w:val="28"/>
        </w:rPr>
        <w:t xml:space="preserve"> </w:t>
      </w:r>
      <w:r w:rsidR="0068499D" w:rsidRPr="00435733">
        <w:rPr>
          <w:rFonts w:ascii="Times New Roman" w:hAnsi="Times New Roman" w:cs="Times New Roman"/>
          <w:color w:val="000000" w:themeColor="text1"/>
          <w:sz w:val="28"/>
          <w:szCs w:val="28"/>
        </w:rPr>
        <w:t>18</w:t>
      </w:r>
      <w:r w:rsidRPr="00435733">
        <w:rPr>
          <w:rFonts w:ascii="Times New Roman" w:hAnsi="Times New Roman" w:cs="Times New Roman"/>
          <w:color w:val="000000" w:themeColor="text1"/>
          <w:sz w:val="28"/>
          <w:szCs w:val="28"/>
        </w:rPr>
        <w:t xml:space="preserve"> частини першої статті 4 Закону.</w:t>
      </w:r>
    </w:p>
    <w:p w14:paraId="658D9182"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p>
    <w:p w14:paraId="43736941" w14:textId="7DCF431F" w:rsidR="00F27809" w:rsidRPr="00435733" w:rsidRDefault="00F27809" w:rsidP="00AA7D84">
      <w:pPr>
        <w:spacing w:after="0" w:line="240" w:lineRule="auto"/>
        <w:ind w:firstLine="567"/>
        <w:jc w:val="both"/>
        <w:rPr>
          <w:rFonts w:ascii="Times New Roman" w:eastAsia="Times New Roman" w:hAnsi="Times New Roman" w:cs="Times New Roman"/>
          <w:b/>
          <w:bCs/>
          <w:color w:val="000000" w:themeColor="text1"/>
          <w:sz w:val="28"/>
          <w:szCs w:val="28"/>
          <w:lang w:eastAsia="uk-UA"/>
        </w:rPr>
      </w:pPr>
      <w:r w:rsidRPr="00435733">
        <w:rPr>
          <w:rFonts w:ascii="Times New Roman" w:hAnsi="Times New Roman" w:cs="Times New Roman"/>
          <w:color w:val="000000" w:themeColor="text1"/>
          <w:sz w:val="28"/>
          <w:szCs w:val="28"/>
        </w:rPr>
        <w:t xml:space="preserve">4. Подання платником </w:t>
      </w:r>
      <w:r w:rsidR="00E907EE" w:rsidRPr="00435733">
        <w:rPr>
          <w:rFonts w:ascii="Times New Roman" w:eastAsia="Times New Roman" w:hAnsi="Times New Roman" w:cs="Times New Roman"/>
          <w:color w:val="000000" w:themeColor="text1"/>
          <w:sz w:val="28"/>
          <w:szCs w:val="28"/>
          <w:lang w:eastAsia="uk-UA"/>
        </w:rPr>
        <w:t>Розрахунку ЮО або Розрахунку ФОП / НПД</w:t>
      </w:r>
      <w:r w:rsidRPr="00435733">
        <w:rPr>
          <w:rFonts w:ascii="Times New Roman" w:hAnsi="Times New Roman" w:cs="Times New Roman"/>
          <w:color w:val="000000" w:themeColor="text1"/>
          <w:sz w:val="28"/>
          <w:szCs w:val="28"/>
        </w:rPr>
        <w:t xml:space="preserve"> за період, у якому проводилася процедура припинення, здійснюється до завершення таких процедур (державної</w:t>
      </w:r>
      <w:r w:rsidR="005574C2" w:rsidRPr="00435733">
        <w:rPr>
          <w:rFonts w:ascii="Times New Roman" w:hAnsi="Times New Roman" w:cs="Times New Roman"/>
          <w:color w:val="000000" w:themeColor="text1"/>
          <w:sz w:val="28"/>
          <w:szCs w:val="28"/>
        </w:rPr>
        <w:t xml:space="preserve"> </w:t>
      </w:r>
      <w:r w:rsidRPr="00435733">
        <w:rPr>
          <w:rFonts w:ascii="Times New Roman" w:hAnsi="Times New Roman" w:cs="Times New Roman"/>
          <w:color w:val="000000" w:themeColor="text1"/>
          <w:sz w:val="28"/>
          <w:szCs w:val="28"/>
        </w:rPr>
        <w:t xml:space="preserve">реєстрації припинення юридичної особи </w:t>
      </w:r>
      <w:r w:rsidRPr="00435733">
        <w:rPr>
          <w:rFonts w:ascii="Times New Roman" w:hAnsi="Times New Roman" w:cs="Times New Roman"/>
          <w:color w:val="000000" w:themeColor="text1"/>
          <w:sz w:val="28"/>
          <w:szCs w:val="28"/>
        </w:rPr>
        <w:lastRenderedPageBreak/>
        <w:t>та/або державної реєстрації припинення підприємницької діяльності фізичної особи – підприємця).</w:t>
      </w:r>
      <w:bookmarkStart w:id="3" w:name="_Hlk220679312"/>
      <w:bookmarkStart w:id="4" w:name="_Hlk204587092"/>
      <w:bookmarkEnd w:id="1"/>
    </w:p>
    <w:bookmarkEnd w:id="3"/>
    <w:p w14:paraId="3D99A8BF" w14:textId="77777777" w:rsidR="00F27809" w:rsidRPr="00435733" w:rsidRDefault="00F27809" w:rsidP="00F27809">
      <w:pPr>
        <w:spacing w:after="0" w:line="240" w:lineRule="auto"/>
        <w:ind w:firstLine="567"/>
        <w:jc w:val="both"/>
        <w:outlineLvl w:val="2"/>
        <w:rPr>
          <w:rFonts w:ascii="Times New Roman" w:eastAsia="Times New Roman" w:hAnsi="Times New Roman" w:cs="Times New Roman"/>
          <w:b/>
          <w:bCs/>
          <w:color w:val="000000" w:themeColor="text1"/>
          <w:sz w:val="28"/>
          <w:szCs w:val="28"/>
          <w:lang w:eastAsia="uk-UA"/>
        </w:rPr>
      </w:pPr>
    </w:p>
    <w:p w14:paraId="4AEB81D3" w14:textId="54AAEE9E" w:rsidR="00F27809" w:rsidRPr="00435733" w:rsidRDefault="00AA7D84" w:rsidP="00F27809">
      <w:pPr>
        <w:spacing w:after="0" w:line="240" w:lineRule="auto"/>
        <w:ind w:firstLine="567"/>
        <w:jc w:val="both"/>
        <w:rPr>
          <w:rFonts w:ascii="Times New Roman" w:hAnsi="Times New Roman" w:cs="Times New Roman"/>
          <w:color w:val="000000" w:themeColor="text1"/>
          <w:sz w:val="28"/>
          <w:szCs w:val="28"/>
        </w:rPr>
      </w:pPr>
      <w:bookmarkStart w:id="5" w:name="_Hlk204587315"/>
      <w:bookmarkEnd w:id="4"/>
      <w:r w:rsidRPr="00435733">
        <w:rPr>
          <w:rFonts w:ascii="Times New Roman" w:hAnsi="Times New Roman" w:cs="Times New Roman"/>
          <w:color w:val="000000" w:themeColor="text1"/>
          <w:sz w:val="28"/>
          <w:szCs w:val="28"/>
        </w:rPr>
        <w:t>5</w:t>
      </w:r>
      <w:r w:rsidR="00F27809" w:rsidRPr="00435733">
        <w:rPr>
          <w:rFonts w:ascii="Times New Roman" w:hAnsi="Times New Roman" w:cs="Times New Roman"/>
          <w:color w:val="000000" w:themeColor="text1"/>
          <w:sz w:val="28"/>
          <w:szCs w:val="28"/>
        </w:rPr>
        <w:t>. </w:t>
      </w:r>
      <w:r w:rsidR="00005F5A" w:rsidRPr="00435733">
        <w:rPr>
          <w:rFonts w:ascii="Times New Roman" w:hAnsi="Times New Roman"/>
          <w:color w:val="000000" w:themeColor="text1"/>
          <w:sz w:val="28"/>
          <w:szCs w:val="28"/>
        </w:rPr>
        <w:t>Податковими агентами, платниками єдиного внеску</w:t>
      </w:r>
      <w:r w:rsidR="00F44F32" w:rsidRPr="00435733">
        <w:rPr>
          <w:rFonts w:ascii="Times New Roman" w:hAnsi="Times New Roman"/>
          <w:color w:val="000000" w:themeColor="text1"/>
          <w:sz w:val="28"/>
          <w:szCs w:val="28"/>
        </w:rPr>
        <w:t xml:space="preserve">, </w:t>
      </w:r>
      <w:r w:rsidR="00F27809" w:rsidRPr="00435733">
        <w:rPr>
          <w:rFonts w:ascii="Times New Roman" w:hAnsi="Times New Roman" w:cs="Times New Roman"/>
          <w:color w:val="000000" w:themeColor="text1"/>
          <w:sz w:val="28"/>
          <w:szCs w:val="28"/>
        </w:rPr>
        <w:t>крім фізичних осіб – підприємців та/або осіб, які провадять незалежну професійну діяльність</w:t>
      </w:r>
      <w:r w:rsidR="00E369D1" w:rsidRPr="00435733">
        <w:rPr>
          <w:rFonts w:ascii="Times New Roman" w:hAnsi="Times New Roman" w:cs="Times New Roman"/>
          <w:color w:val="000000" w:themeColor="text1"/>
          <w:sz w:val="28"/>
          <w:szCs w:val="28"/>
        </w:rPr>
        <w:t xml:space="preserve"> </w:t>
      </w:r>
      <w:r w:rsidR="00F27809" w:rsidRPr="00435733">
        <w:rPr>
          <w:rFonts w:ascii="Times New Roman" w:hAnsi="Times New Roman" w:cs="Times New Roman"/>
          <w:color w:val="000000" w:themeColor="text1"/>
          <w:sz w:val="28"/>
          <w:szCs w:val="28"/>
        </w:rPr>
        <w:t xml:space="preserve">(далі </w:t>
      </w:r>
      <w:r w:rsidR="00425C91" w:rsidRPr="00435733">
        <w:rPr>
          <w:rFonts w:ascii="Times New Roman" w:hAnsi="Times New Roman" w:cs="Times New Roman"/>
          <w:color w:val="000000" w:themeColor="text1"/>
          <w:sz w:val="28"/>
        </w:rPr>
        <w:t>–</w:t>
      </w:r>
      <w:r w:rsidR="00F27809" w:rsidRPr="00435733">
        <w:rPr>
          <w:rFonts w:ascii="Times New Roman" w:eastAsia="Arial" w:hAnsi="Times New Roman" w:cs="Times New Roman"/>
          <w:color w:val="000000" w:themeColor="text1"/>
          <w:sz w:val="24"/>
          <w:szCs w:val="24"/>
        </w:rPr>
        <w:t xml:space="preserve"> </w:t>
      </w:r>
      <w:r w:rsidR="00F27809" w:rsidRPr="00435733">
        <w:rPr>
          <w:rFonts w:ascii="Times New Roman" w:hAnsi="Times New Roman" w:cs="Times New Roman"/>
          <w:color w:val="000000" w:themeColor="text1"/>
          <w:sz w:val="28"/>
          <w:szCs w:val="28"/>
        </w:rPr>
        <w:t>юридичними особами) Розрахунок</w:t>
      </w:r>
      <w:r w:rsidR="00CB0A75" w:rsidRPr="00435733">
        <w:rPr>
          <w:rFonts w:ascii="Times New Roman" w:hAnsi="Times New Roman" w:cs="Times New Roman"/>
          <w:color w:val="000000" w:themeColor="text1"/>
          <w:sz w:val="28"/>
          <w:szCs w:val="28"/>
        </w:rPr>
        <w:t xml:space="preserve"> ЮО</w:t>
      </w:r>
      <w:r w:rsidR="00F27809" w:rsidRPr="00435733">
        <w:rPr>
          <w:rFonts w:ascii="Times New Roman" w:hAnsi="Times New Roman" w:cs="Times New Roman"/>
          <w:color w:val="000000" w:themeColor="text1"/>
          <w:sz w:val="28"/>
          <w:szCs w:val="28"/>
        </w:rPr>
        <w:t xml:space="preserve"> подається протягом 20</w:t>
      </w:r>
      <w:r w:rsidR="004E7015" w:rsidRPr="00435733">
        <w:rPr>
          <w:rFonts w:ascii="Times New Roman" w:hAnsi="Times New Roman" w:cs="Times New Roman"/>
          <w:color w:val="000000" w:themeColor="text1"/>
          <w:sz w:val="28"/>
          <w:szCs w:val="28"/>
          <w:lang w:val="en-US"/>
        </w:rPr>
        <w:t> </w:t>
      </w:r>
      <w:r w:rsidR="00F27809" w:rsidRPr="00435733">
        <w:rPr>
          <w:rFonts w:ascii="Times New Roman" w:hAnsi="Times New Roman" w:cs="Times New Roman"/>
          <w:color w:val="000000" w:themeColor="text1"/>
          <w:sz w:val="28"/>
          <w:szCs w:val="28"/>
        </w:rPr>
        <w:t xml:space="preserve">календарних днів, що настають за останнім календарним днем звітного (податкового) місяця </w:t>
      </w:r>
      <w:r w:rsidR="00A177E2" w:rsidRPr="00435733">
        <w:rPr>
          <w:rFonts w:ascii="Times New Roman" w:hAnsi="Times New Roman" w:cs="Times New Roman"/>
          <w:color w:val="000000" w:themeColor="text1"/>
          <w:sz w:val="28"/>
          <w:szCs w:val="28"/>
        </w:rPr>
        <w:br/>
      </w:r>
      <w:r w:rsidR="00F27809" w:rsidRPr="00435733">
        <w:rPr>
          <w:rFonts w:ascii="Times New Roman" w:hAnsi="Times New Roman" w:cs="Times New Roman"/>
          <w:color w:val="000000" w:themeColor="text1"/>
          <w:sz w:val="28"/>
          <w:szCs w:val="28"/>
        </w:rPr>
        <w:t>(підпункт 49.18.1 пункту 49.18 статті 49 глави 2 розділу ІІ Кодексу).</w:t>
      </w:r>
    </w:p>
    <w:p w14:paraId="47E05EB5"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Звітним періодом є календарний місяць.</w:t>
      </w:r>
    </w:p>
    <w:p w14:paraId="0DCA4558"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059E248B" w14:textId="5788DAF1" w:rsidR="00F27809" w:rsidRPr="00435733" w:rsidRDefault="00AA7D84"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6</w:t>
      </w:r>
      <w:r w:rsidR="00F27809" w:rsidRPr="00435733">
        <w:rPr>
          <w:rFonts w:ascii="Times New Roman" w:eastAsia="Times New Roman" w:hAnsi="Times New Roman" w:cs="Times New Roman"/>
          <w:color w:val="000000" w:themeColor="text1"/>
          <w:sz w:val="28"/>
          <w:szCs w:val="28"/>
          <w:lang w:eastAsia="uk-UA"/>
        </w:rPr>
        <w:t xml:space="preserve">. </w:t>
      </w:r>
      <w:r w:rsidR="00005F5A" w:rsidRPr="00435733">
        <w:rPr>
          <w:rFonts w:ascii="Times New Roman" w:eastAsia="Times New Roman" w:hAnsi="Times New Roman" w:cs="Times New Roman"/>
          <w:color w:val="000000" w:themeColor="text1"/>
          <w:sz w:val="28"/>
          <w:szCs w:val="28"/>
          <w:lang w:eastAsia="uk-UA"/>
        </w:rPr>
        <w:t>Податковими агентами</w:t>
      </w:r>
      <w:r w:rsidR="00E369D1" w:rsidRPr="00435733">
        <w:rPr>
          <w:rFonts w:ascii="Times New Roman" w:eastAsia="Times New Roman" w:hAnsi="Times New Roman" w:cs="Times New Roman"/>
          <w:color w:val="000000" w:themeColor="text1"/>
          <w:sz w:val="28"/>
          <w:szCs w:val="28"/>
          <w:lang w:eastAsia="uk-UA"/>
        </w:rPr>
        <w:t>,</w:t>
      </w:r>
      <w:r w:rsidR="00005F5A" w:rsidRPr="00435733">
        <w:rPr>
          <w:rFonts w:ascii="Times New Roman" w:eastAsia="Times New Roman" w:hAnsi="Times New Roman" w:cs="Times New Roman"/>
          <w:color w:val="000000" w:themeColor="text1"/>
          <w:sz w:val="28"/>
          <w:szCs w:val="28"/>
          <w:lang w:eastAsia="uk-UA"/>
        </w:rPr>
        <w:t xml:space="preserve"> </w:t>
      </w:r>
      <w:r w:rsidR="00E369D1" w:rsidRPr="00435733">
        <w:rPr>
          <w:rFonts w:ascii="Times New Roman" w:eastAsia="Times New Roman" w:hAnsi="Times New Roman" w:cs="Times New Roman"/>
          <w:color w:val="000000" w:themeColor="text1"/>
          <w:sz w:val="28"/>
          <w:szCs w:val="28"/>
          <w:lang w:eastAsia="uk-UA"/>
        </w:rPr>
        <w:t xml:space="preserve">платниками єдиного внеску </w:t>
      </w:r>
      <w:r w:rsidR="00005F5A" w:rsidRPr="00435733">
        <w:rPr>
          <w:rFonts w:ascii="Times New Roman" w:eastAsia="Times New Roman" w:hAnsi="Times New Roman" w:cs="Times New Roman"/>
          <w:color w:val="000000" w:themeColor="text1"/>
          <w:sz w:val="28"/>
          <w:szCs w:val="28"/>
          <w:lang w:eastAsia="uk-UA"/>
        </w:rPr>
        <w:t>ф</w:t>
      </w:r>
      <w:r w:rsidR="00F27809" w:rsidRPr="00435733">
        <w:rPr>
          <w:rFonts w:ascii="Times New Roman" w:eastAsia="Times New Roman" w:hAnsi="Times New Roman" w:cs="Times New Roman"/>
          <w:color w:val="000000" w:themeColor="text1"/>
          <w:sz w:val="28"/>
          <w:szCs w:val="28"/>
          <w:lang w:eastAsia="uk-UA"/>
        </w:rPr>
        <w:t xml:space="preserve">ізичними </w:t>
      </w:r>
      <w:r w:rsidR="00050FAF" w:rsidRPr="00435733">
        <w:rPr>
          <w:rFonts w:ascii="Times New Roman" w:eastAsia="Times New Roman" w:hAnsi="Times New Roman" w:cs="Times New Roman"/>
          <w:color w:val="000000" w:themeColor="text1"/>
          <w:sz w:val="28"/>
          <w:szCs w:val="28"/>
          <w:lang w:eastAsia="uk-UA"/>
        </w:rPr>
        <w:br/>
      </w:r>
      <w:r w:rsidR="00F27809" w:rsidRPr="00435733">
        <w:rPr>
          <w:rFonts w:ascii="Times New Roman" w:eastAsia="Times New Roman" w:hAnsi="Times New Roman" w:cs="Times New Roman"/>
          <w:color w:val="000000" w:themeColor="text1"/>
          <w:sz w:val="28"/>
          <w:szCs w:val="28"/>
          <w:lang w:eastAsia="uk-UA"/>
        </w:rPr>
        <w:t>особами – підприємцями та</w:t>
      </w:r>
      <w:r w:rsidR="00E369D1" w:rsidRPr="00435733">
        <w:rPr>
          <w:rFonts w:ascii="Times New Roman" w:eastAsia="Times New Roman" w:hAnsi="Times New Roman" w:cs="Times New Roman"/>
          <w:color w:val="000000" w:themeColor="text1"/>
          <w:sz w:val="28"/>
          <w:szCs w:val="28"/>
          <w:lang w:eastAsia="uk-UA"/>
        </w:rPr>
        <w:t>/або</w:t>
      </w:r>
      <w:r w:rsidR="00F27809" w:rsidRPr="00435733">
        <w:rPr>
          <w:rFonts w:ascii="Times New Roman" w:eastAsia="Times New Roman" w:hAnsi="Times New Roman" w:cs="Times New Roman"/>
          <w:color w:val="000000" w:themeColor="text1"/>
          <w:sz w:val="28"/>
          <w:szCs w:val="28"/>
          <w:lang w:eastAsia="uk-UA"/>
        </w:rPr>
        <w:t xml:space="preserve"> особами, які провадять незалежну професійну діяльність, Розрахунок </w:t>
      </w:r>
      <w:bookmarkStart w:id="6" w:name="_Hlk220679225"/>
      <w:r w:rsidR="00CB0A75" w:rsidRPr="00435733">
        <w:rPr>
          <w:rFonts w:ascii="Times New Roman" w:eastAsia="Times New Roman" w:hAnsi="Times New Roman" w:cs="Times New Roman"/>
          <w:color w:val="000000" w:themeColor="text1"/>
          <w:sz w:val="28"/>
          <w:szCs w:val="28"/>
          <w:lang w:eastAsia="uk-UA"/>
        </w:rPr>
        <w:t xml:space="preserve">ФОП / НПД </w:t>
      </w:r>
      <w:bookmarkEnd w:id="6"/>
      <w:r w:rsidR="00F27809" w:rsidRPr="00435733">
        <w:rPr>
          <w:rFonts w:ascii="Times New Roman" w:eastAsia="Times New Roman" w:hAnsi="Times New Roman" w:cs="Times New Roman"/>
          <w:color w:val="000000" w:themeColor="text1"/>
          <w:sz w:val="28"/>
          <w:szCs w:val="28"/>
          <w:lang w:eastAsia="uk-UA"/>
        </w:rPr>
        <w:t>подається</w:t>
      </w:r>
      <w:r w:rsidR="00F27809" w:rsidRPr="00435733">
        <w:rPr>
          <w:rFonts w:ascii="Times New Roman" w:hAnsi="Times New Roman" w:cs="Times New Roman"/>
          <w:color w:val="000000" w:themeColor="text1"/>
          <w:sz w:val="28"/>
          <w:szCs w:val="28"/>
        </w:rPr>
        <w:t xml:space="preserve"> протягом 40 календарних днів, що настають за останнім календарним днем звітного (податкового) кварталу (підпункт 49.18.2 пункту 49.18 статті 49 глави 2 розділу ІІ Кодексу). </w:t>
      </w:r>
      <w:r w:rsidR="00F27809" w:rsidRPr="00435733">
        <w:rPr>
          <w:rFonts w:ascii="Times New Roman" w:eastAsia="Times New Roman" w:hAnsi="Times New Roman" w:cs="Times New Roman"/>
          <w:color w:val="000000" w:themeColor="text1"/>
          <w:sz w:val="28"/>
          <w:szCs w:val="28"/>
          <w:lang w:eastAsia="uk-UA"/>
        </w:rPr>
        <w:t xml:space="preserve">Окремий Розрахунок </w:t>
      </w:r>
      <w:r w:rsidR="00CB0A75" w:rsidRPr="00435733">
        <w:rPr>
          <w:rFonts w:ascii="Times New Roman" w:eastAsia="Times New Roman" w:hAnsi="Times New Roman" w:cs="Times New Roman"/>
          <w:color w:val="000000" w:themeColor="text1"/>
          <w:sz w:val="28"/>
          <w:szCs w:val="28"/>
          <w:lang w:eastAsia="uk-UA"/>
        </w:rPr>
        <w:t xml:space="preserve">ФОП / НПД </w:t>
      </w:r>
      <w:r w:rsidR="00F27809" w:rsidRPr="00435733">
        <w:rPr>
          <w:rFonts w:ascii="Times New Roman" w:eastAsia="Times New Roman" w:hAnsi="Times New Roman" w:cs="Times New Roman"/>
          <w:color w:val="000000" w:themeColor="text1"/>
          <w:sz w:val="28"/>
          <w:szCs w:val="28"/>
          <w:lang w:eastAsia="uk-UA"/>
        </w:rPr>
        <w:t>за календарний рік не подається.</w:t>
      </w:r>
    </w:p>
    <w:p w14:paraId="1EEC935C" w14:textId="5CAFEECB"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Звітним періодом є календарний квартал (</w:t>
      </w:r>
      <w:r w:rsidRPr="00435733">
        <w:rPr>
          <w:rFonts w:ascii="Times New Roman" w:eastAsia="Times New Roman" w:hAnsi="Times New Roman" w:cs="Times New Roman"/>
          <w:color w:val="000000" w:themeColor="text1"/>
          <w:sz w:val="28"/>
          <w:szCs w:val="28"/>
          <w:lang w:eastAsia="uk-UA"/>
        </w:rPr>
        <w:t>з розбивкою по місяцях звітного кварталу)</w:t>
      </w:r>
      <w:r w:rsidRPr="00435733">
        <w:rPr>
          <w:rFonts w:ascii="Times New Roman" w:hAnsi="Times New Roman" w:cs="Times New Roman"/>
          <w:color w:val="000000" w:themeColor="text1"/>
          <w:sz w:val="28"/>
          <w:szCs w:val="28"/>
        </w:rPr>
        <w:t>.</w:t>
      </w:r>
    </w:p>
    <w:p w14:paraId="6468D356" w14:textId="77777777" w:rsidR="00E302DC" w:rsidRPr="00435733" w:rsidRDefault="00E302DC" w:rsidP="00F27809">
      <w:pPr>
        <w:spacing w:after="0" w:line="240" w:lineRule="auto"/>
        <w:ind w:firstLine="567"/>
        <w:jc w:val="both"/>
        <w:rPr>
          <w:rFonts w:ascii="Times New Roman" w:hAnsi="Times New Roman" w:cs="Times New Roman"/>
          <w:color w:val="000000" w:themeColor="text1"/>
          <w:sz w:val="28"/>
          <w:szCs w:val="28"/>
        </w:rPr>
      </w:pPr>
    </w:p>
    <w:p w14:paraId="74DDE000" w14:textId="2D40E82B" w:rsidR="00F27809" w:rsidRPr="00435733" w:rsidRDefault="00095BA8" w:rsidP="00CB0A75">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7</w:t>
      </w:r>
      <w:r w:rsidR="00F27809" w:rsidRPr="00435733">
        <w:rPr>
          <w:rFonts w:ascii="Times New Roman" w:eastAsia="Times New Roman" w:hAnsi="Times New Roman" w:cs="Times New Roman"/>
          <w:color w:val="000000" w:themeColor="text1"/>
          <w:sz w:val="28"/>
          <w:szCs w:val="28"/>
          <w:lang w:eastAsia="uk-UA"/>
        </w:rPr>
        <w:t xml:space="preserve">. Якщо останній день строку подання </w:t>
      </w:r>
      <w:bookmarkStart w:id="7" w:name="_Hlk220679474"/>
      <w:r w:rsidR="00CB0A75" w:rsidRPr="00435733">
        <w:rPr>
          <w:rFonts w:ascii="Times New Roman" w:eastAsia="Times New Roman" w:hAnsi="Times New Roman" w:cs="Times New Roman"/>
          <w:color w:val="000000" w:themeColor="text1"/>
          <w:sz w:val="28"/>
          <w:szCs w:val="28"/>
          <w:lang w:eastAsia="uk-UA"/>
        </w:rPr>
        <w:t>Розрахунку ЮО або Розрахунку ФОП / НПД</w:t>
      </w:r>
      <w:bookmarkEnd w:id="7"/>
      <w:r w:rsidR="00F27809" w:rsidRPr="00435733">
        <w:rPr>
          <w:rFonts w:ascii="Times New Roman" w:eastAsia="Times New Roman" w:hAnsi="Times New Roman" w:cs="Times New Roman"/>
          <w:color w:val="000000" w:themeColor="text1"/>
          <w:sz w:val="28"/>
          <w:szCs w:val="28"/>
          <w:lang w:eastAsia="uk-UA"/>
        </w:rPr>
        <w:t xml:space="preserve"> припадає на вихідний або святковий день, останнім днем строку вважається операційний (банківський) день, що настає за вихідним або святковим днем.</w:t>
      </w:r>
    </w:p>
    <w:p w14:paraId="7EE746F3" w14:textId="01963F1D" w:rsidR="00F27809" w:rsidRPr="00435733" w:rsidRDefault="001C7252"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Розрахунок ЮО або Розрахунок ФОП / НПД </w:t>
      </w:r>
      <w:r w:rsidR="00F27809" w:rsidRPr="00435733">
        <w:rPr>
          <w:rFonts w:ascii="Times New Roman" w:eastAsia="Times New Roman" w:hAnsi="Times New Roman" w:cs="Times New Roman"/>
          <w:color w:val="000000" w:themeColor="text1"/>
          <w:sz w:val="28"/>
          <w:szCs w:val="28"/>
          <w:lang w:eastAsia="uk-UA"/>
        </w:rPr>
        <w:t>подається лише у разі нарахування сум зазначених доходів платнику податку протягом звітного періоду.</w:t>
      </w:r>
    </w:p>
    <w:p w14:paraId="0999C84C" w14:textId="0902799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На підставі відомостей щодо сум утриманого та/або сплаченого податку, які зазначаються у </w:t>
      </w:r>
      <w:r w:rsidR="00CB0A75" w:rsidRPr="00435733">
        <w:rPr>
          <w:rFonts w:ascii="Times New Roman" w:eastAsia="Times New Roman" w:hAnsi="Times New Roman" w:cs="Times New Roman"/>
          <w:color w:val="000000" w:themeColor="text1"/>
          <w:sz w:val="28"/>
          <w:szCs w:val="28"/>
          <w:lang w:eastAsia="uk-UA"/>
        </w:rPr>
        <w:t>Розрахунку ЮО або Розрахунку ФОП / НПД</w:t>
      </w:r>
      <w:r w:rsidRPr="00435733">
        <w:rPr>
          <w:rFonts w:ascii="Times New Roman" w:eastAsia="Times New Roman" w:hAnsi="Times New Roman" w:cs="Times New Roman"/>
          <w:color w:val="000000" w:themeColor="text1"/>
          <w:sz w:val="28"/>
          <w:szCs w:val="28"/>
          <w:lang w:eastAsia="uk-UA"/>
        </w:rPr>
        <w:t>, нарахування податкового зобов’язання не проводиться.</w:t>
      </w:r>
    </w:p>
    <w:p w14:paraId="1D83E05C" w14:textId="77777777" w:rsidR="00F27809" w:rsidRPr="00435733" w:rsidRDefault="00F27809" w:rsidP="00F27809">
      <w:pPr>
        <w:spacing w:after="0" w:line="240" w:lineRule="auto"/>
        <w:ind w:firstLine="567"/>
        <w:jc w:val="both"/>
        <w:rPr>
          <w:rFonts w:ascii="Times New Roman" w:eastAsia="Times New Roman" w:hAnsi="Times New Roman" w:cs="Times New Roman"/>
          <w:b/>
          <w:color w:val="000000" w:themeColor="text1"/>
          <w:sz w:val="28"/>
          <w:szCs w:val="28"/>
          <w:lang w:eastAsia="uk-UA"/>
        </w:rPr>
      </w:pPr>
    </w:p>
    <w:p w14:paraId="6742EA3C" w14:textId="5850353F" w:rsidR="00F27809" w:rsidRPr="00435733" w:rsidRDefault="00095BA8"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8</w:t>
      </w:r>
      <w:r w:rsidR="00F27809" w:rsidRPr="00435733">
        <w:rPr>
          <w:rFonts w:ascii="Times New Roman" w:eastAsia="Times New Roman" w:hAnsi="Times New Roman" w:cs="Times New Roman"/>
          <w:color w:val="000000" w:themeColor="text1"/>
          <w:sz w:val="28"/>
          <w:szCs w:val="28"/>
          <w:lang w:eastAsia="uk-UA"/>
        </w:rPr>
        <w:t>. Розрахунок</w:t>
      </w:r>
      <w:r w:rsidR="00CB0A75" w:rsidRPr="00435733">
        <w:rPr>
          <w:color w:val="000000" w:themeColor="text1"/>
        </w:rPr>
        <w:t xml:space="preserve"> </w:t>
      </w:r>
      <w:r w:rsidR="00CB0A75" w:rsidRPr="00435733">
        <w:rPr>
          <w:rFonts w:ascii="Times New Roman" w:eastAsia="Times New Roman" w:hAnsi="Times New Roman" w:cs="Times New Roman"/>
          <w:color w:val="000000" w:themeColor="text1"/>
          <w:sz w:val="28"/>
          <w:szCs w:val="28"/>
          <w:lang w:eastAsia="uk-UA"/>
        </w:rPr>
        <w:t>ЮО або Розрахунок ФОП / НПД</w:t>
      </w:r>
      <w:r w:rsidR="00F27809" w:rsidRPr="00435733">
        <w:rPr>
          <w:rFonts w:ascii="Times New Roman" w:eastAsia="Times New Roman" w:hAnsi="Times New Roman" w:cs="Times New Roman"/>
          <w:color w:val="000000" w:themeColor="text1"/>
          <w:sz w:val="28"/>
          <w:szCs w:val="28"/>
          <w:lang w:eastAsia="uk-UA"/>
        </w:rPr>
        <w:t xml:space="preserve"> подається незалежно від того, виплачує чи не виплачує доходи платникам податку податковий агент та чи виплачені платником єдиного внеску суми такого внеску фактично після їх нарахування до сплати протягом звітного періоду.</w:t>
      </w:r>
    </w:p>
    <w:p w14:paraId="3ABF4B21" w14:textId="77777777" w:rsidR="00F27809" w:rsidRPr="00435733" w:rsidRDefault="00F27809" w:rsidP="00F27809">
      <w:pPr>
        <w:spacing w:after="0" w:line="240" w:lineRule="auto"/>
        <w:ind w:firstLine="567"/>
        <w:jc w:val="both"/>
        <w:rPr>
          <w:rFonts w:ascii="Times New Roman" w:eastAsia="Times New Roman" w:hAnsi="Times New Roman" w:cs="Times New Roman"/>
          <w:b/>
          <w:color w:val="000000" w:themeColor="text1"/>
          <w:sz w:val="28"/>
          <w:szCs w:val="28"/>
          <w:lang w:eastAsia="uk-UA"/>
        </w:rPr>
      </w:pPr>
    </w:p>
    <w:p w14:paraId="0D20DE36" w14:textId="5C801769" w:rsidR="00F27809" w:rsidRPr="00435733" w:rsidRDefault="00095BA8"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9</w:t>
      </w:r>
      <w:r w:rsidR="00F27809" w:rsidRPr="00435733">
        <w:rPr>
          <w:rFonts w:ascii="Times New Roman" w:eastAsia="Times New Roman" w:hAnsi="Times New Roman" w:cs="Times New Roman"/>
          <w:color w:val="000000" w:themeColor="text1"/>
          <w:sz w:val="28"/>
          <w:szCs w:val="28"/>
          <w:lang w:eastAsia="uk-UA"/>
        </w:rPr>
        <w:t>. </w:t>
      </w:r>
      <w:r w:rsidR="00CB0A75" w:rsidRPr="00435733">
        <w:rPr>
          <w:rFonts w:ascii="Times New Roman" w:eastAsia="Times New Roman" w:hAnsi="Times New Roman" w:cs="Times New Roman"/>
          <w:color w:val="000000" w:themeColor="text1"/>
          <w:sz w:val="28"/>
          <w:szCs w:val="28"/>
          <w:lang w:eastAsia="uk-UA"/>
        </w:rPr>
        <w:t>Розрахунок ЮО або Розрахунок ФОП</w:t>
      </w:r>
      <w:r w:rsidR="00CB0A75" w:rsidRPr="00435733">
        <w:rPr>
          <w:rFonts w:ascii="Times New Roman" w:eastAsia="Times New Roman" w:hAnsi="Times New Roman" w:cs="Times New Roman"/>
          <w:color w:val="000000" w:themeColor="text1"/>
          <w:sz w:val="28"/>
          <w:szCs w:val="28"/>
          <w:lang w:val="en-US" w:eastAsia="uk-UA"/>
        </w:rPr>
        <w:t> </w:t>
      </w:r>
      <w:r w:rsidR="00CB0A75" w:rsidRPr="00435733">
        <w:rPr>
          <w:rFonts w:ascii="Times New Roman" w:eastAsia="Times New Roman" w:hAnsi="Times New Roman" w:cs="Times New Roman"/>
          <w:color w:val="000000" w:themeColor="text1"/>
          <w:sz w:val="28"/>
          <w:szCs w:val="28"/>
          <w:lang w:eastAsia="uk-UA"/>
        </w:rPr>
        <w:t>/</w:t>
      </w:r>
      <w:r w:rsidR="00CB0A75" w:rsidRPr="00435733">
        <w:rPr>
          <w:rFonts w:ascii="Times New Roman" w:eastAsia="Times New Roman" w:hAnsi="Times New Roman" w:cs="Times New Roman"/>
          <w:color w:val="000000" w:themeColor="text1"/>
          <w:sz w:val="28"/>
          <w:szCs w:val="28"/>
          <w:lang w:val="en-US" w:eastAsia="uk-UA"/>
        </w:rPr>
        <w:t> </w:t>
      </w:r>
      <w:r w:rsidR="00CB0A75" w:rsidRPr="00435733">
        <w:rPr>
          <w:rFonts w:ascii="Times New Roman" w:eastAsia="Times New Roman" w:hAnsi="Times New Roman" w:cs="Times New Roman"/>
          <w:color w:val="000000" w:themeColor="text1"/>
          <w:sz w:val="28"/>
          <w:szCs w:val="28"/>
          <w:lang w:eastAsia="uk-UA"/>
        </w:rPr>
        <w:t xml:space="preserve">НПД </w:t>
      </w:r>
      <w:r w:rsidR="00F27809" w:rsidRPr="00435733">
        <w:rPr>
          <w:rFonts w:ascii="Times New Roman" w:eastAsia="Times New Roman" w:hAnsi="Times New Roman" w:cs="Times New Roman"/>
          <w:color w:val="000000" w:themeColor="text1"/>
          <w:sz w:val="28"/>
          <w:szCs w:val="28"/>
          <w:lang w:eastAsia="uk-UA"/>
        </w:rPr>
        <w:t>подається до контролюючих органів за основним місцем обліку.</w:t>
      </w:r>
    </w:p>
    <w:p w14:paraId="619BB81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40F96C00" w14:textId="01A6BE67" w:rsidR="00F27809" w:rsidRPr="00435733" w:rsidRDefault="00095BA8"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10</w:t>
      </w:r>
      <w:r w:rsidR="00F27809" w:rsidRPr="00435733">
        <w:rPr>
          <w:rFonts w:ascii="Times New Roman" w:eastAsia="Times New Roman" w:hAnsi="Times New Roman" w:cs="Times New Roman"/>
          <w:color w:val="000000" w:themeColor="text1"/>
          <w:sz w:val="28"/>
          <w:szCs w:val="28"/>
          <w:lang w:eastAsia="uk-UA"/>
        </w:rPr>
        <w:t xml:space="preserve">. У разі якщо відокремлений підрозділ юридичної особи не уповноважений нараховувати, утримувати і сплачувати (перераховувати) податок до бюджету та не має окремого балансу і самостійно не веде розрахунки із застрахованими особами для сплати єдиного внеску на небюджетні рахунки, </w:t>
      </w:r>
      <w:r w:rsidR="00F27809" w:rsidRPr="00435733">
        <w:rPr>
          <w:rFonts w:ascii="Times New Roman" w:eastAsia="Times New Roman" w:hAnsi="Times New Roman" w:cs="Times New Roman"/>
          <w:color w:val="000000" w:themeColor="text1"/>
          <w:sz w:val="28"/>
          <w:szCs w:val="28"/>
          <w:lang w:eastAsia="uk-UA"/>
        </w:rPr>
        <w:lastRenderedPageBreak/>
        <w:t>то Розрахунок</w:t>
      </w:r>
      <w:r w:rsidR="00CB0A75" w:rsidRPr="00435733">
        <w:rPr>
          <w:rFonts w:ascii="Times New Roman" w:eastAsia="Times New Roman" w:hAnsi="Times New Roman" w:cs="Times New Roman"/>
          <w:color w:val="000000" w:themeColor="text1"/>
          <w:sz w:val="28"/>
          <w:szCs w:val="28"/>
          <w:lang w:val="ru-RU" w:eastAsia="uk-UA"/>
        </w:rPr>
        <w:t xml:space="preserve"> </w:t>
      </w:r>
      <w:r w:rsidR="00CB0A75" w:rsidRPr="00435733">
        <w:rPr>
          <w:rFonts w:ascii="Times New Roman" w:eastAsia="Times New Roman" w:hAnsi="Times New Roman" w:cs="Times New Roman"/>
          <w:color w:val="000000" w:themeColor="text1"/>
          <w:sz w:val="28"/>
          <w:szCs w:val="28"/>
          <w:lang w:eastAsia="uk-UA"/>
        </w:rPr>
        <w:t>ЮО</w:t>
      </w:r>
      <w:r w:rsidR="00F27809" w:rsidRPr="00435733">
        <w:rPr>
          <w:rFonts w:ascii="Times New Roman" w:eastAsia="Times New Roman" w:hAnsi="Times New Roman" w:cs="Times New Roman"/>
          <w:color w:val="000000" w:themeColor="text1"/>
          <w:sz w:val="28"/>
          <w:szCs w:val="28"/>
          <w:lang w:eastAsia="uk-UA"/>
        </w:rPr>
        <w:t xml:space="preserve"> за такий підрозділ подає юридична особа до контролюючого органу за основним місцем обліку.</w:t>
      </w:r>
    </w:p>
    <w:p w14:paraId="3BB1002F" w14:textId="5532768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Юридична особа під час подання Розрахунку</w:t>
      </w:r>
      <w:r w:rsidR="00CB0A75"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за відокремлений підрозділ зазначає дані про відокремлений підрозділ в рядку 033 заголовної частини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w:t>
      </w:r>
    </w:p>
    <w:p w14:paraId="1060F028" w14:textId="5A6ACF68" w:rsidR="00F27809" w:rsidRPr="00435733" w:rsidRDefault="00F27809">
      <w:pPr>
        <w:spacing w:after="0" w:line="240" w:lineRule="auto"/>
        <w:ind w:firstLine="567"/>
        <w:jc w:val="both"/>
        <w:rPr>
          <w:rFonts w:ascii="Times New Roman" w:hAnsi="Times New Roman" w:cs="Times New Roman"/>
          <w:color w:val="000000" w:themeColor="text1"/>
          <w:sz w:val="28"/>
          <w:szCs w:val="28"/>
        </w:rPr>
      </w:pPr>
      <w:bookmarkStart w:id="8" w:name="7mt3ppo6boyt" w:colFirst="0" w:colLast="0"/>
      <w:bookmarkEnd w:id="8"/>
      <w:r w:rsidRPr="00435733">
        <w:rPr>
          <w:rFonts w:ascii="Times New Roman" w:hAnsi="Times New Roman" w:cs="Times New Roman"/>
          <w:color w:val="000000" w:themeColor="text1"/>
          <w:sz w:val="28"/>
          <w:szCs w:val="28"/>
        </w:rPr>
        <w:t xml:space="preserve">Державний нотаріус (державна нотаріальна контора) щомісяця, а приватний нотаріус щокварталу в порядку, встановленому розділом ІV Кодексу для </w:t>
      </w:r>
      <w:bookmarkStart w:id="9" w:name="_Hlk220681046"/>
      <w:r w:rsidRPr="00435733">
        <w:rPr>
          <w:rFonts w:ascii="Times New Roman" w:hAnsi="Times New Roman" w:cs="Times New Roman"/>
          <w:color w:val="000000" w:themeColor="text1"/>
          <w:sz w:val="28"/>
          <w:szCs w:val="28"/>
        </w:rPr>
        <w:t>Розрахунку</w:t>
      </w:r>
      <w:r w:rsidR="00571C9B" w:rsidRPr="00435733">
        <w:rPr>
          <w:rFonts w:ascii="Times New Roman" w:eastAsia="Times New Roman" w:hAnsi="Times New Roman" w:cs="Times New Roman"/>
          <w:color w:val="000000" w:themeColor="text1"/>
          <w:sz w:val="28"/>
          <w:szCs w:val="28"/>
          <w:lang w:eastAsia="uk-UA"/>
        </w:rPr>
        <w:t xml:space="preserve"> ЮО або Розрахунку ФОП</w:t>
      </w:r>
      <w:r w:rsidR="00571C9B" w:rsidRPr="00435733">
        <w:rPr>
          <w:rFonts w:ascii="Times New Roman" w:eastAsia="Times New Roman" w:hAnsi="Times New Roman" w:cs="Times New Roman"/>
          <w:color w:val="000000" w:themeColor="text1"/>
          <w:sz w:val="28"/>
          <w:szCs w:val="28"/>
          <w:lang w:val="en-US" w:eastAsia="uk-UA"/>
        </w:rPr>
        <w:t> </w:t>
      </w:r>
      <w:r w:rsidR="00571C9B" w:rsidRPr="00435733">
        <w:rPr>
          <w:rFonts w:ascii="Times New Roman" w:eastAsia="Times New Roman" w:hAnsi="Times New Roman" w:cs="Times New Roman"/>
          <w:color w:val="000000" w:themeColor="text1"/>
          <w:sz w:val="28"/>
          <w:szCs w:val="28"/>
          <w:lang w:eastAsia="uk-UA"/>
        </w:rPr>
        <w:t>/</w:t>
      </w:r>
      <w:r w:rsidR="00571C9B" w:rsidRPr="00435733">
        <w:rPr>
          <w:rFonts w:ascii="Times New Roman" w:eastAsia="Times New Roman" w:hAnsi="Times New Roman" w:cs="Times New Roman"/>
          <w:color w:val="000000" w:themeColor="text1"/>
          <w:sz w:val="28"/>
          <w:szCs w:val="28"/>
          <w:lang w:val="en-US" w:eastAsia="uk-UA"/>
        </w:rPr>
        <w:t> </w:t>
      </w:r>
      <w:r w:rsidR="00571C9B" w:rsidRPr="00435733">
        <w:rPr>
          <w:rFonts w:ascii="Times New Roman" w:eastAsia="Times New Roman" w:hAnsi="Times New Roman" w:cs="Times New Roman"/>
          <w:color w:val="000000" w:themeColor="text1"/>
          <w:sz w:val="28"/>
          <w:szCs w:val="28"/>
          <w:lang w:eastAsia="uk-UA"/>
        </w:rPr>
        <w:t>НПД</w:t>
      </w:r>
      <w:bookmarkEnd w:id="9"/>
      <w:r w:rsidRPr="00435733">
        <w:rPr>
          <w:rFonts w:ascii="Times New Roman" w:hAnsi="Times New Roman" w:cs="Times New Roman"/>
          <w:color w:val="000000" w:themeColor="text1"/>
          <w:sz w:val="28"/>
          <w:szCs w:val="28"/>
        </w:rPr>
        <w:t>, подають до контролюючого органу за місцем розташування державної нотаріальної контори або робочого місця приватного нотаріуса інформацію за формою Розрахунку</w:t>
      </w:r>
      <w:r w:rsidR="00571C9B" w:rsidRPr="00435733">
        <w:rPr>
          <w:color w:val="000000" w:themeColor="text1"/>
        </w:rPr>
        <w:t xml:space="preserve"> </w:t>
      </w:r>
      <w:r w:rsidR="00571C9B" w:rsidRPr="00435733">
        <w:rPr>
          <w:rFonts w:ascii="Times New Roman" w:hAnsi="Times New Roman" w:cs="Times New Roman"/>
          <w:color w:val="000000" w:themeColor="text1"/>
          <w:sz w:val="28"/>
          <w:szCs w:val="28"/>
        </w:rPr>
        <w:t>ЮО або Розрахунку ФОП / НПД</w:t>
      </w:r>
      <w:r w:rsidRPr="00435733">
        <w:rPr>
          <w:rFonts w:ascii="Times New Roman" w:hAnsi="Times New Roman" w:cs="Times New Roman"/>
          <w:color w:val="000000" w:themeColor="text1"/>
          <w:sz w:val="28"/>
          <w:szCs w:val="28"/>
        </w:rPr>
        <w:t xml:space="preserve">, в якій зазначають відповідно відомості про посвідчені державними нотаріусами протягом звітного місяця, а приватними нотаріусами протягом звітного кварталу (з розбивкою по місяцях звітного кварталу) договори купівлі-продажу (міни) між фізичними особами, включаючи інформацію, передбачену </w:t>
      </w:r>
      <w:r w:rsidR="00571C9B" w:rsidRPr="00435733">
        <w:rPr>
          <w:rFonts w:ascii="Times New Roman" w:hAnsi="Times New Roman" w:cs="Times New Roman"/>
          <w:color w:val="000000" w:themeColor="text1"/>
          <w:sz w:val="28"/>
          <w:szCs w:val="28"/>
        </w:rPr>
        <w:t xml:space="preserve">Розрахунком </w:t>
      </w:r>
      <w:r w:rsidR="00571C9B" w:rsidRPr="00435733">
        <w:rPr>
          <w:rFonts w:ascii="Times New Roman" w:eastAsia="Times New Roman" w:hAnsi="Times New Roman" w:cs="Times New Roman"/>
          <w:color w:val="000000" w:themeColor="text1"/>
          <w:sz w:val="28"/>
          <w:szCs w:val="28"/>
          <w:lang w:eastAsia="uk-UA"/>
        </w:rPr>
        <w:t>ЮО або Розрахунком ФОП</w:t>
      </w:r>
      <w:r w:rsidR="00571C9B" w:rsidRPr="00435733">
        <w:rPr>
          <w:rFonts w:ascii="Times New Roman" w:eastAsia="Times New Roman" w:hAnsi="Times New Roman" w:cs="Times New Roman"/>
          <w:color w:val="000000" w:themeColor="text1"/>
          <w:sz w:val="28"/>
          <w:szCs w:val="28"/>
          <w:lang w:val="en-US" w:eastAsia="uk-UA"/>
        </w:rPr>
        <w:t> </w:t>
      </w:r>
      <w:r w:rsidR="00571C9B" w:rsidRPr="00435733">
        <w:rPr>
          <w:rFonts w:ascii="Times New Roman" w:eastAsia="Times New Roman" w:hAnsi="Times New Roman" w:cs="Times New Roman"/>
          <w:color w:val="000000" w:themeColor="text1"/>
          <w:sz w:val="28"/>
          <w:szCs w:val="28"/>
          <w:lang w:eastAsia="uk-UA"/>
        </w:rPr>
        <w:t>/</w:t>
      </w:r>
      <w:r w:rsidR="00571C9B" w:rsidRPr="00435733">
        <w:rPr>
          <w:rFonts w:ascii="Times New Roman" w:eastAsia="Times New Roman" w:hAnsi="Times New Roman" w:cs="Times New Roman"/>
          <w:color w:val="000000" w:themeColor="text1"/>
          <w:sz w:val="28"/>
          <w:szCs w:val="28"/>
          <w:lang w:val="en-US" w:eastAsia="uk-UA"/>
        </w:rPr>
        <w:t> </w:t>
      </w:r>
      <w:r w:rsidR="00571C9B" w:rsidRPr="00435733">
        <w:rPr>
          <w:rFonts w:ascii="Times New Roman" w:eastAsia="Times New Roman" w:hAnsi="Times New Roman" w:cs="Times New Roman"/>
          <w:color w:val="000000" w:themeColor="text1"/>
          <w:sz w:val="28"/>
          <w:szCs w:val="28"/>
          <w:lang w:eastAsia="uk-UA"/>
        </w:rPr>
        <w:t>НПД</w:t>
      </w:r>
      <w:r w:rsidRPr="00435733">
        <w:rPr>
          <w:rFonts w:ascii="Times New Roman" w:hAnsi="Times New Roman" w:cs="Times New Roman"/>
          <w:color w:val="000000" w:themeColor="text1"/>
          <w:sz w:val="28"/>
          <w:szCs w:val="28"/>
        </w:rPr>
        <w:t>, подання якого передбачено підпунктом «б» пункту 176.2 статті 176</w:t>
      </w:r>
      <w:r w:rsidRPr="00435733">
        <w:rPr>
          <w:rFonts w:ascii="Times New Roman" w:eastAsia="Times New Roman" w:hAnsi="Times New Roman" w:cs="Times New Roman"/>
          <w:color w:val="000000" w:themeColor="text1"/>
          <w:sz w:val="28"/>
          <w:szCs w:val="28"/>
          <w:lang w:eastAsia="uk-UA"/>
        </w:rPr>
        <w:t xml:space="preserve"> розділу І</w:t>
      </w:r>
      <w:r w:rsidRPr="00435733">
        <w:rPr>
          <w:rFonts w:ascii="Times New Roman" w:eastAsia="Times New Roman" w:hAnsi="Times New Roman" w:cs="Times New Roman"/>
          <w:color w:val="000000" w:themeColor="text1"/>
          <w:sz w:val="28"/>
          <w:szCs w:val="28"/>
          <w:lang w:val="en-US" w:eastAsia="uk-UA"/>
        </w:rPr>
        <w:t>V</w:t>
      </w:r>
      <w:r w:rsidRPr="00435733">
        <w:rPr>
          <w:rFonts w:ascii="Times New Roman" w:hAnsi="Times New Roman" w:cs="Times New Roman"/>
          <w:color w:val="000000" w:themeColor="text1"/>
          <w:sz w:val="28"/>
          <w:szCs w:val="28"/>
        </w:rPr>
        <w:t xml:space="preserve"> Кодексу, у тому числі ціну (вартість) договорів та суму сплаченого податку у розрізі кожного договору.</w:t>
      </w:r>
    </w:p>
    <w:p w14:paraId="6E7D82A8" w14:textId="7C2F5977" w:rsidR="00F27809" w:rsidRPr="00435733" w:rsidRDefault="00F27809" w:rsidP="00302A0C">
      <w:pPr>
        <w:spacing w:after="0" w:line="240" w:lineRule="auto"/>
        <w:ind w:firstLine="567"/>
        <w:jc w:val="both"/>
        <w:rPr>
          <w:rFonts w:ascii="Times New Roman" w:hAnsi="Times New Roman" w:cs="Times New Roman"/>
          <w:color w:val="000000" w:themeColor="text1"/>
          <w:sz w:val="28"/>
          <w:szCs w:val="28"/>
        </w:rPr>
      </w:pPr>
      <w:bookmarkStart w:id="10" w:name="uw81pvrclr0k" w:colFirst="0" w:colLast="0"/>
      <w:bookmarkStart w:id="11" w:name="xwv34xpu0ijo" w:colFirst="0" w:colLast="0"/>
      <w:bookmarkStart w:id="12" w:name="n8t2o7ofcyjr" w:colFirst="0" w:colLast="0"/>
      <w:bookmarkStart w:id="13" w:name="2c0f0k9a0sc0" w:colFirst="0" w:colLast="0"/>
      <w:bookmarkEnd w:id="10"/>
      <w:bookmarkEnd w:id="11"/>
      <w:bookmarkEnd w:id="12"/>
      <w:bookmarkEnd w:id="13"/>
      <w:r w:rsidRPr="00435733">
        <w:rPr>
          <w:rFonts w:ascii="Times New Roman" w:hAnsi="Times New Roman" w:cs="Times New Roman"/>
          <w:color w:val="000000" w:themeColor="text1"/>
          <w:sz w:val="28"/>
          <w:szCs w:val="28"/>
        </w:rPr>
        <w:t>Державний нотаріус (державна нотаріальна контора) за місцем розташування державної нотаріальної контори та/або в сільських населених пунктах уповноважена на це посадова особа відповідного органу місцевого самоврядування за місцем відкриття спадщини щомісяця, а приватний нотаріус за місцем розташування робочого місця щокварталу (з розбивкою по місяцях звітного кварталу) у порядку, встановленому розділом ІV Кодексу, подають до контролюючого органу інформацію за формою Розрахунк</w:t>
      </w:r>
      <w:r w:rsidR="00CC09D3" w:rsidRPr="00435733">
        <w:rPr>
          <w:rFonts w:ascii="Times New Roman" w:hAnsi="Times New Roman" w:cs="Times New Roman"/>
          <w:color w:val="000000" w:themeColor="text1"/>
          <w:sz w:val="28"/>
          <w:szCs w:val="28"/>
        </w:rPr>
        <w:t>у</w:t>
      </w:r>
      <w:r w:rsidR="009E3C71" w:rsidRPr="00435733">
        <w:rPr>
          <w:rFonts w:ascii="Times New Roman" w:hAnsi="Times New Roman" w:cs="Times New Roman"/>
          <w:color w:val="000000" w:themeColor="text1"/>
          <w:sz w:val="28"/>
          <w:szCs w:val="28"/>
        </w:rPr>
        <w:t xml:space="preserve"> ЮО або Розрахунку ФОП / НПД</w:t>
      </w:r>
      <w:r w:rsidRPr="00435733">
        <w:rPr>
          <w:rFonts w:ascii="Times New Roman" w:hAnsi="Times New Roman" w:cs="Times New Roman"/>
          <w:color w:val="000000" w:themeColor="text1"/>
          <w:sz w:val="28"/>
          <w:szCs w:val="28"/>
        </w:rPr>
        <w:t xml:space="preserve">, в якій зазначають відомості про видачу </w:t>
      </w:r>
      <w:proofErr w:type="spellStart"/>
      <w:r w:rsidRPr="00435733">
        <w:rPr>
          <w:rFonts w:ascii="Times New Roman" w:hAnsi="Times New Roman" w:cs="Times New Roman"/>
          <w:color w:val="000000" w:themeColor="text1"/>
          <w:sz w:val="28"/>
          <w:szCs w:val="28"/>
        </w:rPr>
        <w:t>свідоцтв</w:t>
      </w:r>
      <w:proofErr w:type="spellEnd"/>
      <w:r w:rsidRPr="00435733">
        <w:rPr>
          <w:rFonts w:ascii="Times New Roman" w:hAnsi="Times New Roman" w:cs="Times New Roman"/>
          <w:color w:val="000000" w:themeColor="text1"/>
          <w:sz w:val="28"/>
          <w:szCs w:val="28"/>
        </w:rPr>
        <w:t xml:space="preserve"> про право на спадщину, а також іншу інформацію, передбачену </w:t>
      </w:r>
      <w:bookmarkStart w:id="14" w:name="_Hlk220681297"/>
      <w:r w:rsidRPr="00435733">
        <w:rPr>
          <w:rFonts w:ascii="Times New Roman" w:hAnsi="Times New Roman" w:cs="Times New Roman"/>
          <w:color w:val="000000" w:themeColor="text1"/>
          <w:sz w:val="28"/>
          <w:szCs w:val="28"/>
        </w:rPr>
        <w:t>Розрахунком</w:t>
      </w:r>
      <w:r w:rsidR="00571C9B" w:rsidRPr="00435733">
        <w:rPr>
          <w:rFonts w:ascii="Times New Roman" w:hAnsi="Times New Roman" w:cs="Times New Roman"/>
          <w:color w:val="000000" w:themeColor="text1"/>
          <w:sz w:val="28"/>
          <w:szCs w:val="28"/>
        </w:rPr>
        <w:t xml:space="preserve"> </w:t>
      </w:r>
      <w:r w:rsidR="00571C9B" w:rsidRPr="00435733">
        <w:rPr>
          <w:rFonts w:ascii="Times New Roman" w:eastAsia="Times New Roman" w:hAnsi="Times New Roman" w:cs="Times New Roman"/>
          <w:color w:val="000000" w:themeColor="text1"/>
          <w:sz w:val="28"/>
          <w:szCs w:val="28"/>
          <w:lang w:eastAsia="uk-UA"/>
        </w:rPr>
        <w:t>ЮО або Розрахунком ФОП</w:t>
      </w:r>
      <w:r w:rsidR="00571C9B" w:rsidRPr="00435733">
        <w:rPr>
          <w:rFonts w:ascii="Times New Roman" w:eastAsia="Times New Roman" w:hAnsi="Times New Roman" w:cs="Times New Roman"/>
          <w:color w:val="000000" w:themeColor="text1"/>
          <w:sz w:val="28"/>
          <w:szCs w:val="28"/>
          <w:lang w:val="en-US" w:eastAsia="uk-UA"/>
        </w:rPr>
        <w:t> </w:t>
      </w:r>
      <w:r w:rsidR="00571C9B" w:rsidRPr="00435733">
        <w:rPr>
          <w:rFonts w:ascii="Times New Roman" w:eastAsia="Times New Roman" w:hAnsi="Times New Roman" w:cs="Times New Roman"/>
          <w:color w:val="000000" w:themeColor="text1"/>
          <w:sz w:val="28"/>
          <w:szCs w:val="28"/>
          <w:lang w:eastAsia="uk-UA"/>
        </w:rPr>
        <w:t>/</w:t>
      </w:r>
      <w:r w:rsidR="00571C9B" w:rsidRPr="00435733">
        <w:rPr>
          <w:rFonts w:ascii="Times New Roman" w:eastAsia="Times New Roman" w:hAnsi="Times New Roman" w:cs="Times New Roman"/>
          <w:color w:val="000000" w:themeColor="text1"/>
          <w:sz w:val="28"/>
          <w:szCs w:val="28"/>
          <w:lang w:val="en-US" w:eastAsia="uk-UA"/>
        </w:rPr>
        <w:t> </w:t>
      </w:r>
      <w:r w:rsidR="00571C9B" w:rsidRPr="00435733">
        <w:rPr>
          <w:rFonts w:ascii="Times New Roman" w:eastAsia="Times New Roman" w:hAnsi="Times New Roman" w:cs="Times New Roman"/>
          <w:color w:val="000000" w:themeColor="text1"/>
          <w:sz w:val="28"/>
          <w:szCs w:val="28"/>
          <w:lang w:eastAsia="uk-UA"/>
        </w:rPr>
        <w:t>НПД</w:t>
      </w:r>
      <w:bookmarkEnd w:id="14"/>
      <w:r w:rsidRPr="00435733">
        <w:rPr>
          <w:rFonts w:ascii="Times New Roman" w:hAnsi="Times New Roman" w:cs="Times New Roman"/>
          <w:color w:val="000000" w:themeColor="text1"/>
          <w:sz w:val="28"/>
          <w:szCs w:val="28"/>
        </w:rPr>
        <w:t xml:space="preserve">, подання якого передбачено підпунктом «б» </w:t>
      </w:r>
      <w:r w:rsidR="00302A0C" w:rsidRPr="00435733">
        <w:rPr>
          <w:rFonts w:ascii="Times New Roman" w:hAnsi="Times New Roman" w:cs="Times New Roman"/>
          <w:color w:val="000000" w:themeColor="text1"/>
          <w:sz w:val="28"/>
          <w:szCs w:val="28"/>
        </w:rPr>
        <w:br/>
      </w:r>
      <w:r w:rsidRPr="00435733">
        <w:rPr>
          <w:rFonts w:ascii="Times New Roman" w:hAnsi="Times New Roman" w:cs="Times New Roman"/>
          <w:color w:val="000000" w:themeColor="text1"/>
          <w:sz w:val="28"/>
          <w:szCs w:val="28"/>
        </w:rPr>
        <w:t>пункту 176.2 статті 176 розділу ІV Кодексу. У такому самому порядку нотаріуси подають інформацію про посвідчення договорів дарування.</w:t>
      </w:r>
    </w:p>
    <w:p w14:paraId="76F466AA" w14:textId="20174E9D" w:rsidR="00F27809" w:rsidRPr="00435733" w:rsidRDefault="00BF4B11"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Суб’єкти господарювання, які надають послуги з укладання біржових угод або беруть участь в їх укладанні за наявності оціночної вартості такого рухомого майна та документа про сплату податку сторонами договору (юридична особа </w:t>
      </w:r>
      <w:r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szCs w:val="28"/>
        </w:rPr>
        <w:t xml:space="preserve"> щомісяця, а фізична особа </w:t>
      </w:r>
      <w:r w:rsidRPr="00435733">
        <w:rPr>
          <w:rFonts w:ascii="Times New Roman" w:hAnsi="Times New Roman" w:cs="Times New Roman"/>
          <w:color w:val="000000" w:themeColor="text1"/>
          <w:sz w:val="28"/>
          <w:szCs w:val="28"/>
          <w:lang w:val="ru-RU"/>
        </w:rPr>
        <w:t xml:space="preserve">– </w:t>
      </w:r>
      <w:r w:rsidRPr="00435733">
        <w:rPr>
          <w:rFonts w:ascii="Times New Roman" w:hAnsi="Times New Roman" w:cs="Times New Roman"/>
          <w:color w:val="000000" w:themeColor="text1"/>
          <w:sz w:val="28"/>
          <w:szCs w:val="28"/>
        </w:rPr>
        <w:t xml:space="preserve">підприємець </w:t>
      </w:r>
      <w:r w:rsidRPr="00435733">
        <w:rPr>
          <w:rFonts w:ascii="Times New Roman" w:hAnsi="Times New Roman" w:cs="Times New Roman"/>
          <w:color w:val="000000" w:themeColor="text1"/>
          <w:sz w:val="28"/>
          <w:szCs w:val="28"/>
          <w:lang w:val="ru-RU"/>
        </w:rPr>
        <w:t>–</w:t>
      </w:r>
      <w:r w:rsidRPr="00435733">
        <w:rPr>
          <w:rFonts w:ascii="Times New Roman" w:hAnsi="Times New Roman" w:cs="Times New Roman"/>
          <w:color w:val="000000" w:themeColor="text1"/>
          <w:sz w:val="28"/>
          <w:szCs w:val="28"/>
        </w:rPr>
        <w:t xml:space="preserve"> щокварталу), у порядку, встановленому розділом ІV Кодексу, подають до контролюючого органу </w:t>
      </w:r>
      <w:r w:rsidR="002174A2" w:rsidRPr="00435733">
        <w:rPr>
          <w:rFonts w:ascii="Times New Roman" w:hAnsi="Times New Roman" w:cs="Times New Roman"/>
          <w:color w:val="000000" w:themeColor="text1"/>
          <w:sz w:val="28"/>
          <w:szCs w:val="28"/>
        </w:rPr>
        <w:t xml:space="preserve">Розрахунок </w:t>
      </w:r>
      <w:r w:rsidR="002174A2" w:rsidRPr="00435733">
        <w:rPr>
          <w:rFonts w:ascii="Times New Roman" w:eastAsia="Times New Roman" w:hAnsi="Times New Roman" w:cs="Times New Roman"/>
          <w:color w:val="000000" w:themeColor="text1"/>
          <w:sz w:val="28"/>
          <w:szCs w:val="28"/>
          <w:lang w:eastAsia="uk-UA"/>
        </w:rPr>
        <w:t>ЮО або Розрахунок ФОП</w:t>
      </w:r>
      <w:r w:rsidR="002174A2" w:rsidRPr="00435733">
        <w:rPr>
          <w:rFonts w:ascii="Times New Roman" w:eastAsia="Times New Roman" w:hAnsi="Times New Roman" w:cs="Times New Roman"/>
          <w:color w:val="000000" w:themeColor="text1"/>
          <w:sz w:val="28"/>
          <w:szCs w:val="28"/>
          <w:lang w:val="en-US" w:eastAsia="uk-UA"/>
        </w:rPr>
        <w:t> </w:t>
      </w:r>
      <w:r w:rsidR="002174A2" w:rsidRPr="00435733">
        <w:rPr>
          <w:rFonts w:ascii="Times New Roman" w:eastAsia="Times New Roman" w:hAnsi="Times New Roman" w:cs="Times New Roman"/>
          <w:color w:val="000000" w:themeColor="text1"/>
          <w:sz w:val="28"/>
          <w:szCs w:val="28"/>
          <w:lang w:eastAsia="uk-UA"/>
        </w:rPr>
        <w:t>/</w:t>
      </w:r>
      <w:r w:rsidR="002174A2" w:rsidRPr="00435733">
        <w:rPr>
          <w:rFonts w:ascii="Times New Roman" w:eastAsia="Times New Roman" w:hAnsi="Times New Roman" w:cs="Times New Roman"/>
          <w:color w:val="000000" w:themeColor="text1"/>
          <w:sz w:val="28"/>
          <w:szCs w:val="28"/>
          <w:lang w:val="en-US" w:eastAsia="uk-UA"/>
        </w:rPr>
        <w:t> </w:t>
      </w:r>
      <w:r w:rsidR="002174A2" w:rsidRPr="00435733">
        <w:rPr>
          <w:rFonts w:ascii="Times New Roman" w:eastAsia="Times New Roman" w:hAnsi="Times New Roman" w:cs="Times New Roman"/>
          <w:color w:val="000000" w:themeColor="text1"/>
          <w:sz w:val="28"/>
          <w:szCs w:val="28"/>
          <w:lang w:eastAsia="uk-UA"/>
        </w:rPr>
        <w:t>НПД</w:t>
      </w:r>
      <w:r w:rsidRPr="00435733">
        <w:rPr>
          <w:rFonts w:ascii="Times New Roman" w:hAnsi="Times New Roman" w:cs="Times New Roman"/>
          <w:color w:val="000000" w:themeColor="text1"/>
          <w:sz w:val="28"/>
          <w:szCs w:val="28"/>
        </w:rPr>
        <w:t>, подання якого передбачено підпунктом «б» пункту 176.2 статті 176 розділу ІV Кодексу, в якому зазначають інформацію про такі угоди, у тому числі інформацію про суму доходу та суму сплаченого до бюджету податку.</w:t>
      </w:r>
    </w:p>
    <w:p w14:paraId="392F9CCD" w14:textId="77777777" w:rsidR="004B59AE" w:rsidRPr="00435733" w:rsidRDefault="004B59AE"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600A68F5" w14:textId="0ABEC684" w:rsidR="00F27809" w:rsidRPr="00435733" w:rsidRDefault="00095BA8"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11</w:t>
      </w:r>
      <w:r w:rsidR="00F27809" w:rsidRPr="00435733">
        <w:rPr>
          <w:rFonts w:ascii="Times New Roman" w:eastAsia="Times New Roman" w:hAnsi="Times New Roman" w:cs="Times New Roman"/>
          <w:color w:val="000000" w:themeColor="text1"/>
          <w:sz w:val="28"/>
          <w:szCs w:val="28"/>
          <w:lang w:eastAsia="uk-UA"/>
        </w:rPr>
        <w:t>. </w:t>
      </w:r>
      <w:bookmarkStart w:id="15" w:name="_Hlk220681573"/>
      <w:r w:rsidR="00F27809" w:rsidRPr="00435733">
        <w:rPr>
          <w:rFonts w:ascii="Times New Roman" w:eastAsia="Times New Roman" w:hAnsi="Times New Roman" w:cs="Times New Roman"/>
          <w:color w:val="000000" w:themeColor="text1"/>
          <w:sz w:val="28"/>
          <w:szCs w:val="28"/>
          <w:lang w:eastAsia="uk-UA"/>
        </w:rPr>
        <w:t xml:space="preserve">Розрахунок </w:t>
      </w:r>
      <w:r w:rsidR="004B59AE" w:rsidRPr="00435733">
        <w:rPr>
          <w:rFonts w:ascii="Times New Roman" w:eastAsia="Times New Roman" w:hAnsi="Times New Roman" w:cs="Times New Roman"/>
          <w:color w:val="000000" w:themeColor="text1"/>
          <w:sz w:val="28"/>
          <w:szCs w:val="28"/>
          <w:lang w:eastAsia="uk-UA"/>
        </w:rPr>
        <w:t>ЮО або Розрахунок ФОП</w:t>
      </w:r>
      <w:r w:rsidR="004B59AE" w:rsidRPr="00435733">
        <w:rPr>
          <w:rFonts w:ascii="Times New Roman" w:eastAsia="Times New Roman" w:hAnsi="Times New Roman" w:cs="Times New Roman"/>
          <w:color w:val="000000" w:themeColor="text1"/>
          <w:sz w:val="28"/>
          <w:szCs w:val="28"/>
          <w:lang w:val="en-US" w:eastAsia="uk-UA"/>
        </w:rPr>
        <w:t> </w:t>
      </w:r>
      <w:r w:rsidR="004B59AE" w:rsidRPr="00435733">
        <w:rPr>
          <w:rFonts w:ascii="Times New Roman" w:eastAsia="Times New Roman" w:hAnsi="Times New Roman" w:cs="Times New Roman"/>
          <w:color w:val="000000" w:themeColor="text1"/>
          <w:sz w:val="28"/>
          <w:szCs w:val="28"/>
          <w:lang w:eastAsia="uk-UA"/>
        </w:rPr>
        <w:t>/</w:t>
      </w:r>
      <w:r w:rsidR="004B59AE" w:rsidRPr="00435733">
        <w:rPr>
          <w:rFonts w:ascii="Times New Roman" w:eastAsia="Times New Roman" w:hAnsi="Times New Roman" w:cs="Times New Roman"/>
          <w:color w:val="000000" w:themeColor="text1"/>
          <w:sz w:val="28"/>
          <w:szCs w:val="28"/>
          <w:lang w:val="en-US" w:eastAsia="uk-UA"/>
        </w:rPr>
        <w:t> </w:t>
      </w:r>
      <w:r w:rsidR="004B59AE" w:rsidRPr="00435733">
        <w:rPr>
          <w:rFonts w:ascii="Times New Roman" w:eastAsia="Times New Roman" w:hAnsi="Times New Roman" w:cs="Times New Roman"/>
          <w:color w:val="000000" w:themeColor="text1"/>
          <w:sz w:val="28"/>
          <w:szCs w:val="28"/>
          <w:lang w:eastAsia="uk-UA"/>
        </w:rPr>
        <w:t xml:space="preserve">НПД </w:t>
      </w:r>
      <w:bookmarkEnd w:id="15"/>
      <w:r w:rsidR="00F27809" w:rsidRPr="00435733">
        <w:rPr>
          <w:rFonts w:ascii="Times New Roman" w:eastAsia="Times New Roman" w:hAnsi="Times New Roman" w:cs="Times New Roman"/>
          <w:color w:val="000000" w:themeColor="text1"/>
          <w:sz w:val="28"/>
          <w:szCs w:val="28"/>
          <w:lang w:eastAsia="uk-UA"/>
        </w:rPr>
        <w:t>подається платником в один із таких способів:</w:t>
      </w:r>
    </w:p>
    <w:p w14:paraId="0A6957A6" w14:textId="652CDD8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 xml:space="preserve">засобами електронного зв’язку в електронній формі з дотриманням вимог </w:t>
      </w:r>
      <w:r w:rsidR="00302A0C" w:rsidRPr="00435733">
        <w:rPr>
          <w:rFonts w:ascii="Times New Roman" w:eastAsia="Times New Roman" w:hAnsi="Times New Roman" w:cs="Times New Roman"/>
          <w:color w:val="000000" w:themeColor="text1"/>
          <w:sz w:val="28"/>
          <w:szCs w:val="28"/>
          <w:lang w:eastAsia="uk-UA"/>
        </w:rPr>
        <w:t>з</w:t>
      </w:r>
      <w:r w:rsidRPr="00435733">
        <w:rPr>
          <w:rFonts w:ascii="Times New Roman" w:eastAsia="Times New Roman" w:hAnsi="Times New Roman" w:cs="Times New Roman"/>
          <w:color w:val="000000" w:themeColor="text1"/>
          <w:sz w:val="28"/>
          <w:szCs w:val="28"/>
          <w:lang w:eastAsia="uk-UA"/>
        </w:rPr>
        <w:t>аконів України «Про електронні документи та електронний документообіг»</w:t>
      </w:r>
      <w:r w:rsidR="0001547F"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 xml:space="preserve">  «Про електронну ідентифікацію та електронні довірчі послуги»;</w:t>
      </w:r>
    </w:p>
    <w:p w14:paraId="06542A3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на паперовому носії разом з електронною формою на електронному носії інформації;</w:t>
      </w:r>
    </w:p>
    <w:p w14:paraId="65E42837" w14:textId="150299F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надсилається поштою з повідомленням та описом про вкладення, за умови, якщо кількість рядків у додатках до </w:t>
      </w:r>
      <w:r w:rsidR="004B59AE" w:rsidRPr="00435733">
        <w:rPr>
          <w:rFonts w:ascii="Times New Roman" w:eastAsia="Times New Roman" w:hAnsi="Times New Roman" w:cs="Times New Roman"/>
          <w:color w:val="000000" w:themeColor="text1"/>
          <w:sz w:val="28"/>
          <w:szCs w:val="28"/>
          <w:lang w:eastAsia="uk-UA"/>
        </w:rPr>
        <w:t xml:space="preserve">Розрахунку </w:t>
      </w:r>
      <w:bookmarkStart w:id="16" w:name="_Hlk220936019"/>
      <w:r w:rsidR="004B59AE" w:rsidRPr="00435733">
        <w:rPr>
          <w:rFonts w:ascii="Times New Roman" w:eastAsia="Times New Roman" w:hAnsi="Times New Roman" w:cs="Times New Roman"/>
          <w:color w:val="000000" w:themeColor="text1"/>
          <w:sz w:val="28"/>
          <w:szCs w:val="28"/>
          <w:lang w:eastAsia="uk-UA"/>
        </w:rPr>
        <w:t>ЮО або Розрахунку ФОП</w:t>
      </w:r>
      <w:r w:rsidR="004B59AE" w:rsidRPr="00435733">
        <w:rPr>
          <w:rFonts w:ascii="Times New Roman" w:eastAsia="Times New Roman" w:hAnsi="Times New Roman" w:cs="Times New Roman"/>
          <w:color w:val="000000" w:themeColor="text1"/>
          <w:sz w:val="28"/>
          <w:szCs w:val="28"/>
          <w:lang w:val="en-US" w:eastAsia="uk-UA"/>
        </w:rPr>
        <w:t> </w:t>
      </w:r>
      <w:r w:rsidR="004B59AE" w:rsidRPr="00435733">
        <w:rPr>
          <w:rFonts w:ascii="Times New Roman" w:eastAsia="Times New Roman" w:hAnsi="Times New Roman" w:cs="Times New Roman"/>
          <w:color w:val="000000" w:themeColor="text1"/>
          <w:sz w:val="28"/>
          <w:szCs w:val="28"/>
          <w:lang w:eastAsia="uk-UA"/>
        </w:rPr>
        <w:t>/</w:t>
      </w:r>
      <w:r w:rsidR="004B59AE" w:rsidRPr="00435733">
        <w:rPr>
          <w:rFonts w:ascii="Times New Roman" w:eastAsia="Times New Roman" w:hAnsi="Times New Roman" w:cs="Times New Roman"/>
          <w:color w:val="000000" w:themeColor="text1"/>
          <w:sz w:val="28"/>
          <w:szCs w:val="28"/>
          <w:lang w:val="en-US" w:eastAsia="uk-UA"/>
        </w:rPr>
        <w:t> </w:t>
      </w:r>
      <w:r w:rsidR="004B59AE" w:rsidRPr="00435733">
        <w:rPr>
          <w:rFonts w:ascii="Times New Roman" w:eastAsia="Times New Roman" w:hAnsi="Times New Roman" w:cs="Times New Roman"/>
          <w:color w:val="000000" w:themeColor="text1"/>
          <w:sz w:val="28"/>
          <w:szCs w:val="28"/>
          <w:lang w:eastAsia="uk-UA"/>
        </w:rPr>
        <w:t>НПД</w:t>
      </w:r>
      <w:r w:rsidRPr="00435733">
        <w:rPr>
          <w:rFonts w:ascii="Times New Roman" w:eastAsia="Times New Roman" w:hAnsi="Times New Roman" w:cs="Times New Roman"/>
          <w:color w:val="000000" w:themeColor="text1"/>
          <w:sz w:val="28"/>
          <w:szCs w:val="28"/>
          <w:lang w:eastAsia="uk-UA"/>
        </w:rPr>
        <w:t xml:space="preserve"> </w:t>
      </w:r>
      <w:bookmarkEnd w:id="16"/>
      <w:r w:rsidRPr="00435733">
        <w:rPr>
          <w:rFonts w:ascii="Times New Roman" w:eastAsia="Times New Roman" w:hAnsi="Times New Roman" w:cs="Times New Roman"/>
          <w:color w:val="000000" w:themeColor="text1"/>
          <w:sz w:val="28"/>
          <w:szCs w:val="28"/>
          <w:lang w:eastAsia="uk-UA"/>
        </w:rPr>
        <w:t xml:space="preserve">не перевищує </w:t>
      </w:r>
      <w:r w:rsidR="00F74D8E" w:rsidRPr="00435733">
        <w:rPr>
          <w:rFonts w:ascii="Times New Roman" w:eastAsia="Times New Roman" w:hAnsi="Times New Roman" w:cs="Times New Roman"/>
          <w:color w:val="000000" w:themeColor="text1"/>
          <w:sz w:val="28"/>
          <w:szCs w:val="28"/>
          <w:lang w:eastAsia="uk-UA"/>
        </w:rPr>
        <w:t>п’яти</w:t>
      </w:r>
      <w:r w:rsidRPr="00435733">
        <w:rPr>
          <w:rFonts w:ascii="Times New Roman" w:eastAsia="Times New Roman" w:hAnsi="Times New Roman" w:cs="Times New Roman"/>
          <w:color w:val="000000" w:themeColor="text1"/>
          <w:sz w:val="28"/>
          <w:szCs w:val="28"/>
          <w:lang w:eastAsia="uk-UA"/>
        </w:rPr>
        <w:t>;</w:t>
      </w:r>
    </w:p>
    <w:p w14:paraId="7CE7B492" w14:textId="514CB4F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на паперовому носії, якщо кількість рядків у додатках до Розрахунку</w:t>
      </w:r>
      <w:r w:rsidR="009E3C71" w:rsidRPr="00435733">
        <w:rPr>
          <w:rFonts w:ascii="Times New Roman" w:eastAsia="Times New Roman" w:hAnsi="Times New Roman" w:cs="Times New Roman"/>
          <w:color w:val="000000" w:themeColor="text1"/>
          <w:sz w:val="28"/>
          <w:szCs w:val="28"/>
          <w:lang w:eastAsia="uk-UA"/>
        </w:rPr>
        <w:t xml:space="preserve"> ЮО або Розрахунку ФОП</w:t>
      </w:r>
      <w:r w:rsidR="009E3C71" w:rsidRPr="00435733">
        <w:rPr>
          <w:rFonts w:ascii="Times New Roman" w:eastAsia="Times New Roman" w:hAnsi="Times New Roman" w:cs="Times New Roman"/>
          <w:color w:val="000000" w:themeColor="text1"/>
          <w:sz w:val="28"/>
          <w:szCs w:val="28"/>
          <w:lang w:val="en-US" w:eastAsia="uk-UA"/>
        </w:rPr>
        <w:t> </w:t>
      </w:r>
      <w:r w:rsidR="009E3C71" w:rsidRPr="00435733">
        <w:rPr>
          <w:rFonts w:ascii="Times New Roman" w:eastAsia="Times New Roman" w:hAnsi="Times New Roman" w:cs="Times New Roman"/>
          <w:color w:val="000000" w:themeColor="text1"/>
          <w:sz w:val="28"/>
          <w:szCs w:val="28"/>
          <w:lang w:eastAsia="uk-UA"/>
        </w:rPr>
        <w:t>/</w:t>
      </w:r>
      <w:r w:rsidR="009E3C71" w:rsidRPr="00435733">
        <w:rPr>
          <w:rFonts w:ascii="Times New Roman" w:eastAsia="Times New Roman" w:hAnsi="Times New Roman" w:cs="Times New Roman"/>
          <w:color w:val="000000" w:themeColor="text1"/>
          <w:sz w:val="28"/>
          <w:szCs w:val="28"/>
          <w:lang w:val="en-US" w:eastAsia="uk-UA"/>
        </w:rPr>
        <w:t> </w:t>
      </w:r>
      <w:r w:rsidR="009E3C71" w:rsidRPr="00435733">
        <w:rPr>
          <w:rFonts w:ascii="Times New Roman" w:eastAsia="Times New Roman" w:hAnsi="Times New Roman" w:cs="Times New Roman"/>
          <w:color w:val="000000" w:themeColor="text1"/>
          <w:sz w:val="28"/>
          <w:szCs w:val="28"/>
          <w:lang w:eastAsia="uk-UA"/>
        </w:rPr>
        <w:t>НПД</w:t>
      </w:r>
      <w:r w:rsidRPr="00435733">
        <w:rPr>
          <w:rFonts w:ascii="Times New Roman" w:eastAsia="Times New Roman" w:hAnsi="Times New Roman" w:cs="Times New Roman"/>
          <w:color w:val="000000" w:themeColor="text1"/>
          <w:sz w:val="28"/>
          <w:szCs w:val="28"/>
          <w:lang w:eastAsia="uk-UA"/>
        </w:rPr>
        <w:t xml:space="preserve"> не перевищує п’яти.</w:t>
      </w:r>
    </w:p>
    <w:p w14:paraId="60074923" w14:textId="352AAF3E" w:rsidR="00F27809" w:rsidRPr="00435733" w:rsidRDefault="00471F75"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7" w:name="_Hlk220682581"/>
      <w:r w:rsidRPr="00435733">
        <w:rPr>
          <w:rFonts w:ascii="Times New Roman" w:eastAsia="Times New Roman" w:hAnsi="Times New Roman" w:cs="Times New Roman"/>
          <w:color w:val="000000" w:themeColor="text1"/>
          <w:sz w:val="28"/>
          <w:szCs w:val="28"/>
          <w:lang w:eastAsia="uk-UA"/>
        </w:rPr>
        <w:t>Розрахунок ЮО або Розрахунок ФОП</w:t>
      </w:r>
      <w:r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НПД</w:t>
      </w:r>
      <w:r w:rsidR="00F27809" w:rsidRPr="00435733">
        <w:rPr>
          <w:rFonts w:ascii="Times New Roman" w:eastAsia="Times New Roman" w:hAnsi="Times New Roman" w:cs="Times New Roman"/>
          <w:color w:val="000000" w:themeColor="text1"/>
          <w:sz w:val="28"/>
          <w:szCs w:val="28"/>
          <w:lang w:eastAsia="uk-UA"/>
        </w:rPr>
        <w:t xml:space="preserve"> </w:t>
      </w:r>
      <w:bookmarkEnd w:id="17"/>
      <w:r w:rsidR="00F27809" w:rsidRPr="00435733">
        <w:rPr>
          <w:rFonts w:ascii="Times New Roman" w:eastAsia="Times New Roman" w:hAnsi="Times New Roman" w:cs="Times New Roman"/>
          <w:color w:val="000000" w:themeColor="text1"/>
          <w:sz w:val="28"/>
          <w:szCs w:val="28"/>
          <w:lang w:eastAsia="uk-UA"/>
        </w:rPr>
        <w:t>на паперовому носії заповнюється українською мовою в</w:t>
      </w:r>
      <w:r w:rsidR="008567C4" w:rsidRPr="00435733">
        <w:rPr>
          <w:rFonts w:ascii="Times New Roman" w:eastAsia="Times New Roman" w:hAnsi="Times New Roman" w:cs="Times New Roman"/>
          <w:color w:val="000000" w:themeColor="text1"/>
          <w:sz w:val="28"/>
          <w:szCs w:val="28"/>
          <w:lang w:val="en-US" w:eastAsia="uk-UA"/>
        </w:rPr>
        <w:t> </w:t>
      </w:r>
      <w:r w:rsidR="00F27809" w:rsidRPr="00435733">
        <w:rPr>
          <w:rFonts w:ascii="Times New Roman" w:eastAsia="Times New Roman" w:hAnsi="Times New Roman" w:cs="Times New Roman"/>
          <w:color w:val="000000" w:themeColor="text1"/>
          <w:sz w:val="28"/>
          <w:szCs w:val="28"/>
          <w:lang w:eastAsia="uk-UA"/>
        </w:rPr>
        <w:t xml:space="preserve">друкованому вигляді або кульковою ручкою із синім або чорним чорнилом друкованими літерами без виправлень. У разі </w:t>
      </w:r>
      <w:proofErr w:type="spellStart"/>
      <w:r w:rsidR="00F27809" w:rsidRPr="00435733">
        <w:rPr>
          <w:rFonts w:ascii="Times New Roman" w:eastAsia="Times New Roman" w:hAnsi="Times New Roman" w:cs="Times New Roman"/>
          <w:color w:val="000000" w:themeColor="text1"/>
          <w:sz w:val="28"/>
          <w:szCs w:val="28"/>
          <w:lang w:eastAsia="uk-UA"/>
        </w:rPr>
        <w:t>незаповнення</w:t>
      </w:r>
      <w:proofErr w:type="spellEnd"/>
      <w:r w:rsidR="00F27809" w:rsidRPr="00435733">
        <w:rPr>
          <w:rFonts w:ascii="Times New Roman" w:eastAsia="Times New Roman" w:hAnsi="Times New Roman" w:cs="Times New Roman"/>
          <w:color w:val="000000" w:themeColor="text1"/>
          <w:sz w:val="28"/>
          <w:szCs w:val="28"/>
          <w:lang w:eastAsia="uk-UA"/>
        </w:rPr>
        <w:t xml:space="preserve"> того чи іншого рядка Розрахунку</w:t>
      </w:r>
      <w:r w:rsidR="009E3C71" w:rsidRPr="00435733">
        <w:rPr>
          <w:rFonts w:ascii="Times New Roman" w:eastAsia="Times New Roman" w:hAnsi="Times New Roman" w:cs="Times New Roman"/>
          <w:color w:val="000000" w:themeColor="text1"/>
          <w:sz w:val="28"/>
          <w:szCs w:val="28"/>
          <w:lang w:eastAsia="uk-UA"/>
        </w:rPr>
        <w:t xml:space="preserve"> ЮО або Розрахунку ФОП</w:t>
      </w:r>
      <w:r w:rsidR="009E3C71" w:rsidRPr="00435733">
        <w:rPr>
          <w:rFonts w:ascii="Times New Roman" w:eastAsia="Times New Roman" w:hAnsi="Times New Roman" w:cs="Times New Roman"/>
          <w:color w:val="000000" w:themeColor="text1"/>
          <w:sz w:val="28"/>
          <w:szCs w:val="28"/>
          <w:lang w:val="en-US" w:eastAsia="uk-UA"/>
        </w:rPr>
        <w:t> </w:t>
      </w:r>
      <w:r w:rsidR="009E3C71" w:rsidRPr="00435733">
        <w:rPr>
          <w:rFonts w:ascii="Times New Roman" w:eastAsia="Times New Roman" w:hAnsi="Times New Roman" w:cs="Times New Roman"/>
          <w:color w:val="000000" w:themeColor="text1"/>
          <w:sz w:val="28"/>
          <w:szCs w:val="28"/>
          <w:lang w:eastAsia="uk-UA"/>
        </w:rPr>
        <w:t>/</w:t>
      </w:r>
      <w:r w:rsidR="009E3C71" w:rsidRPr="00435733">
        <w:rPr>
          <w:rFonts w:ascii="Times New Roman" w:eastAsia="Times New Roman" w:hAnsi="Times New Roman" w:cs="Times New Roman"/>
          <w:color w:val="000000" w:themeColor="text1"/>
          <w:sz w:val="28"/>
          <w:szCs w:val="28"/>
          <w:lang w:val="en-US" w:eastAsia="uk-UA"/>
        </w:rPr>
        <w:t> </w:t>
      </w:r>
      <w:r w:rsidR="009E3C71" w:rsidRPr="00435733">
        <w:rPr>
          <w:rFonts w:ascii="Times New Roman" w:eastAsia="Times New Roman" w:hAnsi="Times New Roman" w:cs="Times New Roman"/>
          <w:color w:val="000000" w:themeColor="text1"/>
          <w:sz w:val="28"/>
          <w:szCs w:val="28"/>
          <w:lang w:eastAsia="uk-UA"/>
        </w:rPr>
        <w:t>НПД</w:t>
      </w:r>
      <w:r w:rsidR="00F27809" w:rsidRPr="00435733">
        <w:rPr>
          <w:rFonts w:ascii="Times New Roman" w:eastAsia="Times New Roman" w:hAnsi="Times New Roman" w:cs="Times New Roman"/>
          <w:color w:val="000000" w:themeColor="text1"/>
          <w:sz w:val="28"/>
          <w:szCs w:val="28"/>
          <w:lang w:eastAsia="uk-UA"/>
        </w:rPr>
        <w:t xml:space="preserve"> та додатків до нього через відсутність операції у такому рядку ставиться прочерк.</w:t>
      </w:r>
    </w:p>
    <w:p w14:paraId="128DA68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Під час заповнення полів, що складаються з клітинок, кожен із необхідних символів </w:t>
      </w:r>
      <w:proofErr w:type="spellStart"/>
      <w:r w:rsidRPr="00435733">
        <w:rPr>
          <w:rFonts w:ascii="Times New Roman" w:eastAsia="Times New Roman" w:hAnsi="Times New Roman" w:cs="Times New Roman"/>
          <w:color w:val="000000" w:themeColor="text1"/>
          <w:sz w:val="28"/>
          <w:szCs w:val="28"/>
          <w:lang w:eastAsia="uk-UA"/>
        </w:rPr>
        <w:t>розбірливо</w:t>
      </w:r>
      <w:proofErr w:type="spellEnd"/>
      <w:r w:rsidRPr="00435733">
        <w:rPr>
          <w:rFonts w:ascii="Times New Roman" w:eastAsia="Times New Roman" w:hAnsi="Times New Roman" w:cs="Times New Roman"/>
          <w:color w:val="000000" w:themeColor="text1"/>
          <w:sz w:val="28"/>
          <w:szCs w:val="28"/>
          <w:lang w:eastAsia="uk-UA"/>
        </w:rPr>
        <w:t xml:space="preserve"> вписується до відповідної окремої клітинки.</w:t>
      </w:r>
    </w:p>
    <w:p w14:paraId="5F3B12B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Символи не мають виходити за межі клітинок, а також накладатися на сусідні клітинки. Символи (крапка, апостроф, кома, дефіс тощо) проставляються в окремих клітинках.</w:t>
      </w:r>
    </w:p>
    <w:p w14:paraId="784ABA3E" w14:textId="769F56C5"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Під час заповнення полів без клітинок записи в цих полях не мають накладатися на сусідні поля і перекривати службові написи на Розрахунку</w:t>
      </w:r>
      <w:r w:rsidR="00471F75" w:rsidRPr="00435733">
        <w:rPr>
          <w:rFonts w:ascii="Times New Roman" w:eastAsia="Times New Roman" w:hAnsi="Times New Roman" w:cs="Times New Roman"/>
          <w:color w:val="000000" w:themeColor="text1"/>
          <w:sz w:val="28"/>
          <w:szCs w:val="28"/>
          <w:lang w:eastAsia="uk-UA"/>
        </w:rPr>
        <w:t xml:space="preserve"> ЮО або Розрахунку ФОП / НПД</w:t>
      </w:r>
      <w:r w:rsidRPr="00435733">
        <w:rPr>
          <w:rFonts w:ascii="Times New Roman" w:eastAsia="Times New Roman" w:hAnsi="Times New Roman" w:cs="Times New Roman"/>
          <w:color w:val="000000" w:themeColor="text1"/>
          <w:sz w:val="28"/>
          <w:szCs w:val="28"/>
          <w:lang w:eastAsia="uk-UA"/>
        </w:rPr>
        <w:t xml:space="preserve"> та додатках до н</w:t>
      </w:r>
      <w:r w:rsidR="00471F75" w:rsidRPr="00435733">
        <w:rPr>
          <w:rFonts w:ascii="Times New Roman" w:eastAsia="Times New Roman" w:hAnsi="Times New Roman" w:cs="Times New Roman"/>
          <w:color w:val="000000" w:themeColor="text1"/>
          <w:sz w:val="28"/>
          <w:szCs w:val="28"/>
          <w:lang w:eastAsia="uk-UA"/>
        </w:rPr>
        <w:t>их</w:t>
      </w:r>
      <w:r w:rsidRPr="00435733">
        <w:rPr>
          <w:rFonts w:ascii="Times New Roman" w:eastAsia="Times New Roman" w:hAnsi="Times New Roman" w:cs="Times New Roman"/>
          <w:color w:val="000000" w:themeColor="text1"/>
          <w:sz w:val="28"/>
          <w:szCs w:val="28"/>
          <w:lang w:eastAsia="uk-UA"/>
        </w:rPr>
        <w:t>.</w:t>
      </w:r>
    </w:p>
    <w:p w14:paraId="65D7D7B4" w14:textId="77EE2CD2" w:rsidR="00F27809" w:rsidRPr="00435733" w:rsidRDefault="0034430D"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Розрахунок ЮО або Розрахунок ФОП</w:t>
      </w:r>
      <w:r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НПД</w:t>
      </w:r>
      <w:r w:rsidR="00F27809" w:rsidRPr="00435733">
        <w:rPr>
          <w:rFonts w:ascii="Times New Roman" w:eastAsia="Times New Roman" w:hAnsi="Times New Roman" w:cs="Times New Roman"/>
          <w:color w:val="000000" w:themeColor="text1"/>
          <w:sz w:val="28"/>
          <w:szCs w:val="28"/>
          <w:lang w:eastAsia="uk-UA"/>
        </w:rPr>
        <w:t xml:space="preserve"> в електронній формі на електронному носії інформації може бути складений платником із використанням безкоштовного спеціалізованого програмного забезпечення, актуальні версії якого розміщені на офіційному вебпорталі ДПС.</w:t>
      </w:r>
    </w:p>
    <w:p w14:paraId="247B05E9" w14:textId="5564249B" w:rsidR="00F27809" w:rsidRPr="00435733" w:rsidRDefault="0034430D" w:rsidP="00F27809">
      <w:pPr>
        <w:spacing w:after="0" w:line="240" w:lineRule="auto"/>
        <w:ind w:firstLine="567"/>
        <w:jc w:val="both"/>
        <w:rPr>
          <w:rFonts w:ascii="Times New Roman" w:eastAsia="Times New Roman" w:hAnsi="Times New Roman" w:cs="Times New Roman"/>
          <w:color w:val="000000" w:themeColor="text1"/>
          <w:sz w:val="28"/>
          <w:szCs w:val="28"/>
          <w:lang w:val="ru-RU" w:eastAsia="uk-UA"/>
        </w:rPr>
      </w:pPr>
      <w:r w:rsidRPr="00435733">
        <w:rPr>
          <w:rFonts w:ascii="Times New Roman" w:eastAsia="Times New Roman" w:hAnsi="Times New Roman" w:cs="Times New Roman"/>
          <w:color w:val="000000" w:themeColor="text1"/>
          <w:sz w:val="28"/>
          <w:szCs w:val="28"/>
          <w:lang w:eastAsia="uk-UA"/>
        </w:rPr>
        <w:t>Розрахунок ЮО або Розрахунок ФОП</w:t>
      </w:r>
      <w:r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НПД</w:t>
      </w:r>
      <w:r w:rsidR="00F27809" w:rsidRPr="00435733">
        <w:rPr>
          <w:rFonts w:ascii="Times New Roman" w:eastAsia="Times New Roman" w:hAnsi="Times New Roman" w:cs="Times New Roman"/>
          <w:color w:val="000000" w:themeColor="text1"/>
          <w:sz w:val="28"/>
          <w:szCs w:val="28"/>
          <w:lang w:eastAsia="uk-UA"/>
        </w:rPr>
        <w:t xml:space="preserve"> складається та подається у двох примірниках. Другий примірник зі штампом контролюючого органу про отримання повертається платнику.</w:t>
      </w:r>
    </w:p>
    <w:p w14:paraId="5CB4F4E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1E9E763E" w14:textId="6A1478BB" w:rsidR="00F27809" w:rsidRPr="00435733" w:rsidRDefault="00095BA8"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12</w:t>
      </w:r>
      <w:r w:rsidR="00F27809" w:rsidRPr="00435733">
        <w:rPr>
          <w:rFonts w:ascii="Times New Roman" w:eastAsia="Times New Roman" w:hAnsi="Times New Roman" w:cs="Times New Roman"/>
          <w:color w:val="000000" w:themeColor="text1"/>
          <w:sz w:val="28"/>
          <w:szCs w:val="28"/>
          <w:lang w:eastAsia="uk-UA"/>
        </w:rPr>
        <w:t>. Аркуші окремого Розрахунку</w:t>
      </w:r>
      <w:r w:rsidR="0034430D" w:rsidRPr="00435733">
        <w:rPr>
          <w:rFonts w:ascii="Times New Roman" w:eastAsia="Times New Roman" w:hAnsi="Times New Roman" w:cs="Times New Roman"/>
          <w:color w:val="000000" w:themeColor="text1"/>
          <w:sz w:val="28"/>
          <w:szCs w:val="28"/>
          <w:lang w:eastAsia="uk-UA"/>
        </w:rPr>
        <w:t> ЮО або Розрахунку ФОП</w:t>
      </w:r>
      <w:r w:rsidR="0034430D" w:rsidRPr="00435733">
        <w:rPr>
          <w:rFonts w:ascii="Times New Roman" w:eastAsia="Times New Roman" w:hAnsi="Times New Roman" w:cs="Times New Roman"/>
          <w:color w:val="000000" w:themeColor="text1"/>
          <w:sz w:val="28"/>
          <w:szCs w:val="28"/>
          <w:lang w:val="en-US" w:eastAsia="uk-UA"/>
        </w:rPr>
        <w:t> </w:t>
      </w:r>
      <w:r w:rsidR="0034430D" w:rsidRPr="00435733">
        <w:rPr>
          <w:rFonts w:ascii="Times New Roman" w:eastAsia="Times New Roman" w:hAnsi="Times New Roman" w:cs="Times New Roman"/>
          <w:color w:val="000000" w:themeColor="text1"/>
          <w:sz w:val="28"/>
          <w:szCs w:val="28"/>
          <w:lang w:eastAsia="uk-UA"/>
        </w:rPr>
        <w:t>/</w:t>
      </w:r>
      <w:r w:rsidR="0034430D" w:rsidRPr="00435733">
        <w:rPr>
          <w:rFonts w:ascii="Times New Roman" w:eastAsia="Times New Roman" w:hAnsi="Times New Roman" w:cs="Times New Roman"/>
          <w:color w:val="000000" w:themeColor="text1"/>
          <w:sz w:val="28"/>
          <w:szCs w:val="28"/>
          <w:lang w:val="en-US" w:eastAsia="uk-UA"/>
        </w:rPr>
        <w:t> </w:t>
      </w:r>
      <w:r w:rsidR="0034430D" w:rsidRPr="00435733">
        <w:rPr>
          <w:rFonts w:ascii="Times New Roman" w:eastAsia="Times New Roman" w:hAnsi="Times New Roman" w:cs="Times New Roman"/>
          <w:color w:val="000000" w:themeColor="text1"/>
          <w:sz w:val="28"/>
          <w:szCs w:val="28"/>
          <w:lang w:eastAsia="uk-UA"/>
        </w:rPr>
        <w:t xml:space="preserve">НПД </w:t>
      </w:r>
      <w:r w:rsidR="00F27809" w:rsidRPr="00435733">
        <w:rPr>
          <w:rFonts w:ascii="Times New Roman" w:eastAsia="Times New Roman" w:hAnsi="Times New Roman" w:cs="Times New Roman"/>
          <w:color w:val="000000" w:themeColor="text1"/>
          <w:sz w:val="28"/>
          <w:szCs w:val="28"/>
          <w:lang w:eastAsia="uk-UA"/>
        </w:rPr>
        <w:t>зшиваються.</w:t>
      </w:r>
    </w:p>
    <w:p w14:paraId="0D3CFF4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402ADDA6" w14:textId="613A88B9" w:rsidR="00F27809" w:rsidRPr="00435733" w:rsidRDefault="00095BA8"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13</w:t>
      </w:r>
      <w:r w:rsidR="00F27809" w:rsidRPr="00435733">
        <w:rPr>
          <w:rFonts w:ascii="Times New Roman" w:eastAsia="Times New Roman" w:hAnsi="Times New Roman" w:cs="Times New Roman"/>
          <w:color w:val="000000" w:themeColor="text1"/>
          <w:sz w:val="28"/>
          <w:szCs w:val="28"/>
          <w:lang w:eastAsia="uk-UA"/>
        </w:rPr>
        <w:t>. Релігійні організації, а також створені ними добродійні заклади мають подавати Розрахунок</w:t>
      </w:r>
      <w:r w:rsidR="0034430D" w:rsidRPr="00435733">
        <w:rPr>
          <w:rFonts w:ascii="Times New Roman" w:eastAsia="Times New Roman" w:hAnsi="Times New Roman" w:cs="Times New Roman"/>
          <w:color w:val="000000" w:themeColor="text1"/>
          <w:sz w:val="28"/>
          <w:szCs w:val="28"/>
          <w:lang w:eastAsia="uk-UA"/>
        </w:rPr>
        <w:t xml:space="preserve"> ЮО</w:t>
      </w:r>
      <w:r w:rsidR="00F27809" w:rsidRPr="00435733">
        <w:rPr>
          <w:rFonts w:ascii="Times New Roman" w:eastAsia="Times New Roman" w:hAnsi="Times New Roman" w:cs="Times New Roman"/>
          <w:color w:val="000000" w:themeColor="text1"/>
          <w:sz w:val="28"/>
          <w:szCs w:val="28"/>
          <w:lang w:eastAsia="uk-UA"/>
        </w:rPr>
        <w:t xml:space="preserve"> на всіх платників податку.</w:t>
      </w:r>
    </w:p>
    <w:p w14:paraId="4785FAD4"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79F46277" w14:textId="439429CE" w:rsidR="00F27809" w:rsidRPr="00435733" w:rsidRDefault="00095BA8"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14</w:t>
      </w:r>
      <w:r w:rsidR="00F27809" w:rsidRPr="00435733">
        <w:rPr>
          <w:rFonts w:ascii="Times New Roman" w:eastAsia="Times New Roman" w:hAnsi="Times New Roman" w:cs="Times New Roman"/>
          <w:color w:val="000000" w:themeColor="text1"/>
          <w:sz w:val="28"/>
          <w:szCs w:val="28"/>
          <w:lang w:eastAsia="uk-UA"/>
        </w:rPr>
        <w:t xml:space="preserve">. Відомості </w:t>
      </w:r>
      <w:r w:rsidR="00F408F0" w:rsidRPr="00435733">
        <w:rPr>
          <w:rFonts w:ascii="Times New Roman" w:eastAsia="Times New Roman" w:hAnsi="Times New Roman" w:cs="Times New Roman"/>
          <w:color w:val="000000" w:themeColor="text1"/>
          <w:sz w:val="28"/>
          <w:szCs w:val="28"/>
          <w:lang w:eastAsia="uk-UA"/>
        </w:rPr>
        <w:t>Розрахунку ЮО або Розрахунку ФОП</w:t>
      </w:r>
      <w:r w:rsidR="00F408F0" w:rsidRPr="00435733">
        <w:rPr>
          <w:rFonts w:ascii="Times New Roman" w:eastAsia="Times New Roman" w:hAnsi="Times New Roman" w:cs="Times New Roman"/>
          <w:color w:val="000000" w:themeColor="text1"/>
          <w:sz w:val="28"/>
          <w:szCs w:val="28"/>
          <w:lang w:val="en-US" w:eastAsia="uk-UA"/>
        </w:rPr>
        <w:t> </w:t>
      </w:r>
      <w:r w:rsidR="00F408F0" w:rsidRPr="00435733">
        <w:rPr>
          <w:rFonts w:ascii="Times New Roman" w:eastAsia="Times New Roman" w:hAnsi="Times New Roman" w:cs="Times New Roman"/>
          <w:color w:val="000000" w:themeColor="text1"/>
          <w:sz w:val="28"/>
          <w:szCs w:val="28"/>
          <w:lang w:eastAsia="uk-UA"/>
        </w:rPr>
        <w:t>/</w:t>
      </w:r>
      <w:r w:rsidR="00F408F0" w:rsidRPr="00435733">
        <w:rPr>
          <w:rFonts w:ascii="Times New Roman" w:eastAsia="Times New Roman" w:hAnsi="Times New Roman" w:cs="Times New Roman"/>
          <w:color w:val="000000" w:themeColor="text1"/>
          <w:sz w:val="28"/>
          <w:szCs w:val="28"/>
          <w:lang w:val="en-US" w:eastAsia="uk-UA"/>
        </w:rPr>
        <w:t> </w:t>
      </w:r>
      <w:r w:rsidR="00F408F0" w:rsidRPr="00435733">
        <w:rPr>
          <w:rFonts w:ascii="Times New Roman" w:eastAsia="Times New Roman" w:hAnsi="Times New Roman" w:cs="Times New Roman"/>
          <w:color w:val="000000" w:themeColor="text1"/>
          <w:sz w:val="28"/>
          <w:szCs w:val="28"/>
          <w:lang w:eastAsia="uk-UA"/>
        </w:rPr>
        <w:t>НПД</w:t>
      </w:r>
      <w:r w:rsidR="00F27809" w:rsidRPr="00435733">
        <w:rPr>
          <w:rFonts w:ascii="Times New Roman" w:eastAsia="Times New Roman" w:hAnsi="Times New Roman" w:cs="Times New Roman"/>
          <w:color w:val="000000" w:themeColor="text1"/>
          <w:sz w:val="28"/>
          <w:szCs w:val="28"/>
          <w:lang w:eastAsia="uk-UA"/>
        </w:rPr>
        <w:t xml:space="preserve"> щодо нарахованих сум єдиного внеску формуються на підставі бухгалтерських та інших документів, відповідно до яких проводиться нарахування (обчислення) або які підтверджують нарахування (обчислення) виплат (доходу), на які відповідно до Закону нараховується єдиний внесок.</w:t>
      </w:r>
    </w:p>
    <w:bookmarkEnd w:id="5"/>
    <w:p w14:paraId="2F726C10" w14:textId="77777777" w:rsidR="00F27809" w:rsidRPr="00435733" w:rsidRDefault="00F27809" w:rsidP="00F27809">
      <w:pPr>
        <w:spacing w:after="0" w:line="240" w:lineRule="auto"/>
        <w:ind w:firstLine="567"/>
        <w:jc w:val="both"/>
        <w:outlineLvl w:val="2"/>
        <w:rPr>
          <w:rFonts w:ascii="Times New Roman" w:eastAsia="Times New Roman" w:hAnsi="Times New Roman" w:cs="Times New Roman"/>
          <w:bCs/>
          <w:color w:val="000000" w:themeColor="text1"/>
          <w:sz w:val="28"/>
          <w:szCs w:val="28"/>
          <w:lang w:eastAsia="uk-UA"/>
        </w:rPr>
      </w:pPr>
    </w:p>
    <w:p w14:paraId="53A86CF7" w14:textId="7B6DA29F" w:rsidR="00F27809" w:rsidRPr="00435733" w:rsidRDefault="00F27809" w:rsidP="00F27809">
      <w:pPr>
        <w:spacing w:after="0" w:line="240" w:lineRule="auto"/>
        <w:ind w:firstLine="567"/>
        <w:jc w:val="center"/>
        <w:outlineLvl w:val="2"/>
        <w:rPr>
          <w:rFonts w:ascii="Times New Roman" w:eastAsia="Times New Roman" w:hAnsi="Times New Roman" w:cs="Times New Roman"/>
          <w:b/>
          <w:bCs/>
          <w:color w:val="000000" w:themeColor="text1"/>
          <w:sz w:val="28"/>
          <w:szCs w:val="28"/>
          <w:lang w:eastAsia="uk-UA"/>
        </w:rPr>
      </w:pPr>
      <w:r w:rsidRPr="00435733">
        <w:rPr>
          <w:rFonts w:ascii="Times New Roman" w:eastAsia="Times New Roman" w:hAnsi="Times New Roman" w:cs="Times New Roman"/>
          <w:b/>
          <w:bCs/>
          <w:color w:val="000000" w:themeColor="text1"/>
          <w:sz w:val="28"/>
          <w:szCs w:val="28"/>
          <w:lang w:eastAsia="uk-UA"/>
        </w:rPr>
        <w:lastRenderedPageBreak/>
        <w:t>II</w:t>
      </w:r>
      <w:r w:rsidR="00D84279" w:rsidRPr="00435733">
        <w:rPr>
          <w:rFonts w:ascii="Times New Roman" w:eastAsia="Times New Roman" w:hAnsi="Times New Roman" w:cs="Times New Roman"/>
          <w:b/>
          <w:bCs/>
          <w:color w:val="000000" w:themeColor="text1"/>
          <w:sz w:val="28"/>
          <w:szCs w:val="28"/>
          <w:lang w:eastAsia="uk-UA"/>
        </w:rPr>
        <w:t>. Д</w:t>
      </w:r>
      <w:r w:rsidR="00416FE5" w:rsidRPr="00435733">
        <w:rPr>
          <w:rFonts w:ascii="Times New Roman" w:eastAsia="Times New Roman" w:hAnsi="Times New Roman" w:cs="Times New Roman"/>
          <w:b/>
          <w:bCs/>
          <w:color w:val="000000" w:themeColor="text1"/>
          <w:sz w:val="28"/>
          <w:szCs w:val="28"/>
          <w:lang w:eastAsia="uk-UA"/>
        </w:rPr>
        <w:t xml:space="preserve">ля </w:t>
      </w:r>
      <w:bookmarkStart w:id="18" w:name="_Hlk216966324"/>
      <w:r w:rsidR="00A50316" w:rsidRPr="00435733">
        <w:rPr>
          <w:rFonts w:ascii="Times New Roman" w:eastAsia="Times New Roman" w:hAnsi="Times New Roman" w:cs="Times New Roman"/>
          <w:b/>
          <w:bCs/>
          <w:color w:val="000000" w:themeColor="text1"/>
          <w:sz w:val="28"/>
          <w:szCs w:val="28"/>
          <w:lang w:eastAsia="uk-UA"/>
        </w:rPr>
        <w:t>платників</w:t>
      </w:r>
      <w:r w:rsidR="00D84279" w:rsidRPr="00435733">
        <w:rPr>
          <w:rFonts w:ascii="Times New Roman" w:eastAsia="Times New Roman" w:hAnsi="Times New Roman" w:cs="Times New Roman"/>
          <w:b/>
          <w:bCs/>
          <w:color w:val="000000" w:themeColor="text1"/>
          <w:sz w:val="28"/>
          <w:szCs w:val="28"/>
          <w:lang w:eastAsia="uk-UA"/>
        </w:rPr>
        <w:t xml:space="preserve"> </w:t>
      </w:r>
      <w:r w:rsidR="002467AC" w:rsidRPr="00435733">
        <w:rPr>
          <w:rFonts w:ascii="Times New Roman" w:eastAsia="Times New Roman" w:hAnsi="Times New Roman" w:cs="Times New Roman"/>
          <w:b/>
          <w:bCs/>
          <w:color w:val="000000" w:themeColor="text1"/>
          <w:sz w:val="28"/>
          <w:szCs w:val="28"/>
          <w:lang w:eastAsia="uk-UA"/>
        </w:rPr>
        <w:t xml:space="preserve">– </w:t>
      </w:r>
      <w:bookmarkEnd w:id="18"/>
      <w:r w:rsidR="00404BFB" w:rsidRPr="00435733">
        <w:rPr>
          <w:rFonts w:ascii="Times New Roman" w:eastAsia="Times New Roman" w:hAnsi="Times New Roman" w:cs="Times New Roman"/>
          <w:b/>
          <w:bCs/>
          <w:color w:val="000000" w:themeColor="text1"/>
          <w:sz w:val="28"/>
          <w:szCs w:val="28"/>
          <w:lang w:eastAsia="uk-UA"/>
        </w:rPr>
        <w:t>ю</w:t>
      </w:r>
      <w:r w:rsidRPr="00435733">
        <w:rPr>
          <w:rFonts w:ascii="Times New Roman" w:eastAsia="Times New Roman" w:hAnsi="Times New Roman" w:cs="Times New Roman"/>
          <w:b/>
          <w:bCs/>
          <w:color w:val="000000" w:themeColor="text1"/>
          <w:sz w:val="28"/>
          <w:szCs w:val="28"/>
          <w:lang w:eastAsia="uk-UA"/>
        </w:rPr>
        <w:t>ридичн</w:t>
      </w:r>
      <w:r w:rsidR="00404BFB" w:rsidRPr="00435733">
        <w:rPr>
          <w:rFonts w:ascii="Times New Roman" w:eastAsia="Times New Roman" w:hAnsi="Times New Roman" w:cs="Times New Roman"/>
          <w:b/>
          <w:bCs/>
          <w:color w:val="000000" w:themeColor="text1"/>
          <w:sz w:val="28"/>
          <w:szCs w:val="28"/>
          <w:lang w:eastAsia="uk-UA"/>
        </w:rPr>
        <w:t>их</w:t>
      </w:r>
      <w:r w:rsidRPr="00435733">
        <w:rPr>
          <w:rFonts w:ascii="Times New Roman" w:eastAsia="Times New Roman" w:hAnsi="Times New Roman" w:cs="Times New Roman"/>
          <w:b/>
          <w:bCs/>
          <w:color w:val="000000" w:themeColor="text1"/>
          <w:sz w:val="28"/>
          <w:szCs w:val="28"/>
          <w:lang w:eastAsia="uk-UA"/>
        </w:rPr>
        <w:t xml:space="preserve"> ос</w:t>
      </w:r>
      <w:r w:rsidR="00432EF1" w:rsidRPr="00435733">
        <w:rPr>
          <w:rFonts w:ascii="Times New Roman" w:eastAsia="Times New Roman" w:hAnsi="Times New Roman" w:cs="Times New Roman"/>
          <w:b/>
          <w:bCs/>
          <w:color w:val="000000" w:themeColor="text1"/>
          <w:sz w:val="28"/>
          <w:szCs w:val="28"/>
          <w:lang w:eastAsia="uk-UA"/>
        </w:rPr>
        <w:t>іб</w:t>
      </w:r>
    </w:p>
    <w:p w14:paraId="7F6920AF" w14:textId="581D4D56" w:rsidR="00F27809" w:rsidRPr="00435733" w:rsidRDefault="00F27809" w:rsidP="00F27809">
      <w:pPr>
        <w:spacing w:after="0" w:line="240" w:lineRule="auto"/>
        <w:ind w:firstLine="567"/>
        <w:jc w:val="center"/>
        <w:outlineLvl w:val="2"/>
        <w:rPr>
          <w:rFonts w:ascii="Times New Roman" w:eastAsia="Times New Roman" w:hAnsi="Times New Roman" w:cs="Times New Roman"/>
          <w:b/>
          <w:bCs/>
          <w:color w:val="000000" w:themeColor="text1"/>
          <w:sz w:val="28"/>
          <w:szCs w:val="28"/>
          <w:lang w:eastAsia="uk-UA"/>
        </w:rPr>
      </w:pPr>
    </w:p>
    <w:p w14:paraId="7F17DB6C" w14:textId="1CECBF21" w:rsidR="00F27809" w:rsidRPr="00435733" w:rsidRDefault="00F27809" w:rsidP="00F27809">
      <w:pPr>
        <w:spacing w:after="0" w:line="240" w:lineRule="auto"/>
        <w:ind w:left="567"/>
        <w:jc w:val="center"/>
        <w:outlineLvl w:val="2"/>
        <w:rPr>
          <w:rFonts w:ascii="Times New Roman" w:eastAsia="Times New Roman" w:hAnsi="Times New Roman" w:cs="Times New Roman"/>
          <w:b/>
          <w:bCs/>
          <w:color w:val="000000" w:themeColor="text1"/>
          <w:sz w:val="28"/>
          <w:szCs w:val="28"/>
          <w:lang w:eastAsia="uk-UA"/>
        </w:rPr>
      </w:pPr>
      <w:r w:rsidRPr="00435733">
        <w:rPr>
          <w:rFonts w:ascii="Times New Roman" w:eastAsia="Times New Roman" w:hAnsi="Times New Roman" w:cs="Times New Roman"/>
          <w:b/>
          <w:bCs/>
          <w:color w:val="000000" w:themeColor="text1"/>
          <w:sz w:val="28"/>
          <w:szCs w:val="28"/>
          <w:lang w:eastAsia="uk-UA"/>
        </w:rPr>
        <w:t>1. Порядок заповнення Розрахунку</w:t>
      </w:r>
      <w:r w:rsidR="000C1EB5" w:rsidRPr="00435733">
        <w:rPr>
          <w:rFonts w:ascii="Times New Roman" w:eastAsia="Times New Roman" w:hAnsi="Times New Roman" w:cs="Times New Roman"/>
          <w:b/>
          <w:bCs/>
          <w:color w:val="000000" w:themeColor="text1"/>
          <w:sz w:val="28"/>
          <w:szCs w:val="28"/>
          <w:lang w:eastAsia="uk-UA"/>
        </w:rPr>
        <w:t xml:space="preserve"> ЮО</w:t>
      </w:r>
    </w:p>
    <w:p w14:paraId="5149B632" w14:textId="77777777" w:rsidR="00F27809" w:rsidRPr="00435733" w:rsidRDefault="00F27809" w:rsidP="00F27809">
      <w:pPr>
        <w:spacing w:after="0" w:line="240" w:lineRule="auto"/>
        <w:ind w:firstLine="567"/>
        <w:jc w:val="both"/>
        <w:outlineLvl w:val="2"/>
        <w:rPr>
          <w:rFonts w:ascii="Times New Roman" w:eastAsia="Times New Roman" w:hAnsi="Times New Roman" w:cs="Times New Roman"/>
          <w:b/>
          <w:bCs/>
          <w:color w:val="000000" w:themeColor="text1"/>
          <w:sz w:val="28"/>
          <w:szCs w:val="28"/>
          <w:lang w:eastAsia="uk-UA"/>
        </w:rPr>
      </w:pPr>
    </w:p>
    <w:p w14:paraId="13DF6EAA" w14:textId="6345BFB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 Заголовна частина Розрахунку</w:t>
      </w:r>
      <w:r w:rsidR="00815BAA"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містить інформацію щодо обраного платником типу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інформацію про податкового агента та платника єдиного внеску, а також інформацію про додатки, що є невід’ємною частиною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w:t>
      </w:r>
    </w:p>
    <w:p w14:paraId="7DA522B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рядках цієї частини зазначаються:</w:t>
      </w:r>
    </w:p>
    <w:p w14:paraId="43316760" w14:textId="73AB39B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01 – платник зазначає необхідний тип Розрахунку</w:t>
      </w:r>
      <w:r w:rsidR="00815BAA"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w:t>
      </w:r>
    </w:p>
    <w:p w14:paraId="59579DD3" w14:textId="353E9F9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011 «Звітний» – якщо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подається за звітний (податковий) період перший раз. Розрахунок</w:t>
      </w:r>
      <w:r w:rsidR="00815BAA"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із типом «Звітний», який прийняв контролюючий орган та який пройшов всі контролі, у тому числі під час завантаження до реєстру страхувальників та до реєстру застрахованих осіб, залишається чинним під час прийняття контролюючим органом наступного Розрахунку</w:t>
      </w:r>
      <w:r w:rsidR="00815BAA"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за такий звітний (податковий) період;</w:t>
      </w:r>
    </w:p>
    <w:p w14:paraId="114E7A3A" w14:textId="1DD9ACF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hAnsi="Times New Roman" w:cs="Times New Roman"/>
          <w:color w:val="000000" w:themeColor="text1"/>
          <w:sz w:val="28"/>
          <w:szCs w:val="28"/>
        </w:rPr>
        <w:t>рядок 012 «Звітний новий» – якщо Розрахунок</w:t>
      </w:r>
      <w:r w:rsidR="00815BAA" w:rsidRPr="00435733">
        <w:rPr>
          <w:rFonts w:ascii="Times New Roman" w:hAnsi="Times New Roman" w:cs="Times New Roman"/>
          <w:color w:val="000000" w:themeColor="text1"/>
          <w:sz w:val="28"/>
          <w:szCs w:val="28"/>
        </w:rPr>
        <w:t xml:space="preserve"> </w:t>
      </w:r>
      <w:r w:rsidR="00815BAA" w:rsidRPr="00435733">
        <w:rPr>
          <w:rFonts w:ascii="Times New Roman" w:eastAsia="Times New Roman" w:hAnsi="Times New Roman" w:cs="Times New Roman"/>
          <w:color w:val="000000" w:themeColor="text1"/>
          <w:sz w:val="28"/>
          <w:szCs w:val="28"/>
          <w:lang w:eastAsia="uk-UA"/>
        </w:rPr>
        <w:t>ЮО</w:t>
      </w:r>
      <w:r w:rsidRPr="00435733">
        <w:rPr>
          <w:rFonts w:ascii="Times New Roman" w:hAnsi="Times New Roman" w:cs="Times New Roman"/>
          <w:color w:val="000000" w:themeColor="text1"/>
          <w:sz w:val="28"/>
          <w:szCs w:val="28"/>
        </w:rPr>
        <w:t xml:space="preserve"> подається наступним за звітний (податковий) період до закінчення граничного строку подання з даними про уточнення в сумах нарахованого податку на доходи фізичних осіб, військового збору, єдиного внеску, показників кількості працівників та інших застрахованих осіб, та/або реквізитах.</w:t>
      </w:r>
      <w:r w:rsidRPr="00435733">
        <w:rPr>
          <w:rFonts w:ascii="Times New Roman" w:eastAsia="Times New Roman" w:hAnsi="Times New Roman" w:cs="Times New Roman"/>
          <w:color w:val="000000" w:themeColor="text1"/>
          <w:sz w:val="28"/>
          <w:szCs w:val="28"/>
          <w:lang w:eastAsia="uk-UA"/>
        </w:rPr>
        <w:t xml:space="preserve"> Розрахунок </w:t>
      </w:r>
      <w:r w:rsidR="00815BAA" w:rsidRPr="00435733">
        <w:rPr>
          <w:rFonts w:ascii="Times New Roman" w:eastAsia="Times New Roman" w:hAnsi="Times New Roman" w:cs="Times New Roman"/>
          <w:color w:val="000000" w:themeColor="text1"/>
          <w:sz w:val="28"/>
          <w:szCs w:val="28"/>
          <w:lang w:eastAsia="uk-UA"/>
        </w:rPr>
        <w:t xml:space="preserve">ЮО </w:t>
      </w:r>
      <w:r w:rsidRPr="00435733">
        <w:rPr>
          <w:rFonts w:ascii="Times New Roman" w:eastAsia="Times New Roman" w:hAnsi="Times New Roman" w:cs="Times New Roman"/>
          <w:color w:val="000000" w:themeColor="text1"/>
          <w:sz w:val="28"/>
          <w:szCs w:val="28"/>
          <w:lang w:eastAsia="uk-UA"/>
        </w:rPr>
        <w:t xml:space="preserve">із типом «Звітний новий» </w:t>
      </w:r>
      <w:r w:rsidRPr="00435733">
        <w:rPr>
          <w:rFonts w:ascii="Times New Roman" w:hAnsi="Times New Roman" w:cs="Times New Roman"/>
          <w:color w:val="000000" w:themeColor="text1"/>
          <w:sz w:val="28"/>
          <w:szCs w:val="28"/>
        </w:rPr>
        <w:t>містить виключно коригування даних та подається на підставі інформації з</w:t>
      </w:r>
      <w:r w:rsidR="008567C4" w:rsidRPr="00435733">
        <w:rPr>
          <w:rFonts w:ascii="Times New Roman" w:hAnsi="Times New Roman" w:cs="Times New Roman"/>
          <w:color w:val="000000" w:themeColor="text1"/>
          <w:sz w:val="28"/>
          <w:szCs w:val="28"/>
          <w:lang w:val="en-US"/>
        </w:rPr>
        <w:t> </w:t>
      </w:r>
      <w:r w:rsidRPr="00435733">
        <w:rPr>
          <w:rFonts w:ascii="Times New Roman" w:hAnsi="Times New Roman" w:cs="Times New Roman"/>
          <w:color w:val="000000" w:themeColor="text1"/>
          <w:sz w:val="28"/>
          <w:szCs w:val="28"/>
        </w:rPr>
        <w:t>попередньо поданих за такий звітний (податковий) період Розрахунків</w:t>
      </w:r>
      <w:r w:rsidR="00815BAA" w:rsidRPr="00435733">
        <w:rPr>
          <w:rFonts w:ascii="Times New Roman" w:hAnsi="Times New Roman" w:cs="Times New Roman"/>
          <w:color w:val="000000" w:themeColor="text1"/>
          <w:sz w:val="28"/>
          <w:szCs w:val="28"/>
        </w:rPr>
        <w:t xml:space="preserve"> </w:t>
      </w:r>
      <w:r w:rsidR="00815BAA" w:rsidRPr="00435733">
        <w:rPr>
          <w:rFonts w:ascii="Times New Roman" w:eastAsia="Times New Roman" w:hAnsi="Times New Roman" w:cs="Times New Roman"/>
          <w:color w:val="000000" w:themeColor="text1"/>
          <w:sz w:val="28"/>
          <w:szCs w:val="28"/>
          <w:lang w:eastAsia="uk-UA"/>
        </w:rPr>
        <w:t>ЮО</w:t>
      </w:r>
      <w:r w:rsidRPr="00435733">
        <w:rPr>
          <w:rFonts w:ascii="Times New Roman" w:hAnsi="Times New Roman" w:cs="Times New Roman"/>
          <w:color w:val="000000" w:themeColor="text1"/>
          <w:sz w:val="28"/>
          <w:szCs w:val="28"/>
        </w:rPr>
        <w:t xml:space="preserve"> із типом «Звітний» або «Звітний новий», як передбачено порядком коригування </w:t>
      </w:r>
      <w:r w:rsidRPr="00435733">
        <w:rPr>
          <w:rFonts w:ascii="Times New Roman" w:eastAsia="Times New Roman" w:hAnsi="Times New Roman" w:cs="Times New Roman"/>
          <w:color w:val="000000" w:themeColor="text1"/>
          <w:sz w:val="28"/>
          <w:szCs w:val="28"/>
          <w:lang w:eastAsia="uk-UA"/>
        </w:rPr>
        <w:t>даних Розрахунку</w:t>
      </w:r>
      <w:r w:rsidR="00815BAA"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(додатків). </w:t>
      </w:r>
      <w:r w:rsidRPr="00435733">
        <w:rPr>
          <w:rFonts w:ascii="Times New Roman" w:hAnsi="Times New Roman" w:cs="Times New Roman"/>
          <w:color w:val="000000" w:themeColor="text1"/>
          <w:sz w:val="28"/>
          <w:szCs w:val="28"/>
        </w:rPr>
        <w:t>У разі коригування кількісних показників – відповідний показник замінюється на новий</w:t>
      </w:r>
      <w:r w:rsidRPr="00435733">
        <w:rPr>
          <w:rFonts w:ascii="Times New Roman" w:eastAsia="Times New Roman" w:hAnsi="Times New Roman" w:cs="Times New Roman"/>
          <w:color w:val="000000" w:themeColor="text1"/>
          <w:sz w:val="28"/>
          <w:szCs w:val="28"/>
          <w:lang w:eastAsia="uk-UA"/>
        </w:rPr>
        <w:t>;</w:t>
      </w:r>
    </w:p>
    <w:p w14:paraId="0AB3BCFE" w14:textId="1867D01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013 «Уточнюючий» – якщо Розрахунок</w:t>
      </w:r>
      <w:r w:rsidR="00815BAA"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подається після закінчення граничного строку подання для відповідного звітного (податкового) періоду з</w:t>
      </w:r>
      <w:r w:rsidR="008567C4"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даними про уточнення в сумах нарахованого податку на доходи фізичних осіб, військового збору, єдиного внеску та/або реквізитах. Подається у разі виявлення помилок у сумах нарахованого податку на доходи фізичних осіб, військового збору, єдиного внеску у Розрахунку</w:t>
      </w:r>
      <w:r w:rsidR="00815BAA"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або реквізитах у рядках додатків до Розрахунку </w:t>
      </w:r>
      <w:r w:rsidR="00815BAA" w:rsidRPr="00435733">
        <w:rPr>
          <w:rFonts w:ascii="Times New Roman" w:eastAsia="Times New Roman" w:hAnsi="Times New Roman" w:cs="Times New Roman"/>
          <w:color w:val="000000" w:themeColor="text1"/>
          <w:sz w:val="28"/>
          <w:szCs w:val="28"/>
          <w:lang w:eastAsia="uk-UA"/>
        </w:rPr>
        <w:t xml:space="preserve">ЮО </w:t>
      </w:r>
      <w:r w:rsidRPr="00435733">
        <w:rPr>
          <w:rFonts w:ascii="Times New Roman" w:eastAsia="Times New Roman" w:hAnsi="Times New Roman" w:cs="Times New Roman"/>
          <w:color w:val="000000" w:themeColor="text1"/>
          <w:sz w:val="28"/>
          <w:szCs w:val="28"/>
          <w:lang w:eastAsia="uk-UA"/>
        </w:rPr>
        <w:t>та містить виключно коригування даних на підставі інформації з</w:t>
      </w:r>
      <w:r w:rsidR="008567C4"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попередньо поданих за минулий звітний (податковий) період Розрахунків</w:t>
      </w:r>
      <w:r w:rsidR="00815BAA"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як передбачено порядком коригування даних Розрахунку </w:t>
      </w:r>
      <w:r w:rsidR="00815BAA" w:rsidRPr="00435733">
        <w:rPr>
          <w:rFonts w:ascii="Times New Roman" w:eastAsia="Times New Roman" w:hAnsi="Times New Roman" w:cs="Times New Roman"/>
          <w:color w:val="000000" w:themeColor="text1"/>
          <w:sz w:val="28"/>
          <w:szCs w:val="28"/>
          <w:lang w:eastAsia="uk-UA"/>
        </w:rPr>
        <w:t xml:space="preserve">ЮО </w:t>
      </w:r>
      <w:r w:rsidRPr="00435733">
        <w:rPr>
          <w:rFonts w:ascii="Times New Roman" w:eastAsia="Times New Roman" w:hAnsi="Times New Roman" w:cs="Times New Roman"/>
          <w:color w:val="000000" w:themeColor="text1"/>
          <w:sz w:val="28"/>
          <w:szCs w:val="28"/>
          <w:lang w:eastAsia="uk-UA"/>
        </w:rPr>
        <w:t>(додатків);</w:t>
      </w:r>
    </w:p>
    <w:p w14:paraId="2C661F69" w14:textId="1DBE136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02 – вказується звітний (податковий) період (календарний рік) та місяць (цифрове значення від 1 до 12), за який подається Розрахунок</w:t>
      </w:r>
      <w:r w:rsidR="00815BAA"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а також обов’язково зазначається номер Розрахунку</w:t>
      </w:r>
      <w:r w:rsidR="002225F1"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(у хронологічному порядку незалежно від типу Розрахунку</w:t>
      </w:r>
      <w:r w:rsidR="002225F1"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w:t>
      </w:r>
    </w:p>
    <w:p w14:paraId="64CFCF64" w14:textId="052D7AE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 – зазначається повне найменування юридичної особи згідно з</w:t>
      </w:r>
      <w:r w:rsidR="008567C4"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реєстраційними даними. Інвесторами (операторами) за угодою про розподіл продукції зазначаються дата і номер договору (угоди);</w:t>
      </w:r>
    </w:p>
    <w:p w14:paraId="1D0704BB" w14:textId="5BDC489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рядок 031 – вказується код згідно з ЄДРПОУ платника;</w:t>
      </w:r>
    </w:p>
    <w:p w14:paraId="6E0FAC25" w14:textId="196C207B"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032 – зазначається код Кодифікатора за місцезнаходженням платника або його відокремленого підрозділу, якщо Розрахунок</w:t>
      </w:r>
      <w:r w:rsidR="002225F1" w:rsidRPr="00435733">
        <w:rPr>
          <w:rFonts w:ascii="Times New Roman" w:eastAsia="Times New Roman" w:hAnsi="Times New Roman" w:cs="Times New Roman"/>
          <w:color w:val="000000" w:themeColor="text1"/>
          <w:sz w:val="28"/>
          <w:szCs w:val="28"/>
          <w:lang w:eastAsia="uk-UA"/>
        </w:rPr>
        <w:t xml:space="preserve"> ЮО </w:t>
      </w:r>
      <w:r w:rsidRPr="00435733">
        <w:rPr>
          <w:rFonts w:ascii="Times New Roman" w:eastAsia="Times New Roman" w:hAnsi="Times New Roman" w:cs="Times New Roman"/>
          <w:color w:val="000000" w:themeColor="text1"/>
          <w:sz w:val="28"/>
          <w:szCs w:val="28"/>
          <w:lang w:eastAsia="uk-UA"/>
        </w:rPr>
        <w:t>подається податковим агентом за його відокремлений підрозділ;</w:t>
      </w:r>
    </w:p>
    <w:p w14:paraId="00CE4247" w14:textId="7033E6F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033 – зазначаються дані про відокремлений підрозділ юридичної особи (повне найменування відокремленого підрозділу), якщо Розрахунок</w:t>
      </w:r>
      <w:r w:rsidR="002225F1"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подається податковим агентом за відокремлений підрозділ;</w:t>
      </w:r>
    </w:p>
    <w:p w14:paraId="03D14DE7" w14:textId="5A030C35"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034 – вказується код згідно з ЄДРПОУ ліквідованого платника єдиного внеску у разі подання правонаступником Розрахунку</w:t>
      </w:r>
      <w:r w:rsidR="002225F1"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з типом «Уточнюючий» за осіб, </w:t>
      </w:r>
      <w:r w:rsidR="00E45A94" w:rsidRPr="00435733">
        <w:rPr>
          <w:rFonts w:ascii="Times New Roman" w:eastAsia="Times New Roman" w:hAnsi="Times New Roman" w:cs="Times New Roman"/>
          <w:color w:val="000000" w:themeColor="text1"/>
          <w:sz w:val="28"/>
          <w:szCs w:val="28"/>
          <w:lang w:eastAsia="uk-UA"/>
        </w:rPr>
        <w:t xml:space="preserve">які </w:t>
      </w:r>
      <w:r w:rsidRPr="00435733">
        <w:rPr>
          <w:rFonts w:ascii="Times New Roman" w:eastAsia="Times New Roman" w:hAnsi="Times New Roman" w:cs="Times New Roman"/>
          <w:color w:val="000000" w:themeColor="text1"/>
          <w:sz w:val="28"/>
          <w:szCs w:val="28"/>
          <w:lang w:eastAsia="uk-UA"/>
        </w:rPr>
        <w:t>перебували в трудових відносинах чи відносинах цивільно-правового характеру з платником єдиного внеску, як</w:t>
      </w:r>
      <w:r w:rsidR="00E45A94" w:rsidRPr="00435733">
        <w:rPr>
          <w:rFonts w:ascii="Times New Roman" w:eastAsia="Times New Roman" w:hAnsi="Times New Roman" w:cs="Times New Roman"/>
          <w:color w:val="000000" w:themeColor="text1"/>
          <w:sz w:val="28"/>
          <w:szCs w:val="28"/>
          <w:lang w:eastAsia="uk-UA"/>
        </w:rPr>
        <w:t>ого</w:t>
      </w:r>
      <w:r w:rsidRPr="00435733">
        <w:rPr>
          <w:rFonts w:ascii="Times New Roman" w:eastAsia="Times New Roman" w:hAnsi="Times New Roman" w:cs="Times New Roman"/>
          <w:color w:val="000000" w:themeColor="text1"/>
          <w:sz w:val="28"/>
          <w:szCs w:val="28"/>
          <w:lang w:eastAsia="uk-UA"/>
        </w:rPr>
        <w:t xml:space="preserve"> ліквідован</w:t>
      </w:r>
      <w:r w:rsidR="00E45A94" w:rsidRPr="00435733">
        <w:rPr>
          <w:rFonts w:ascii="Times New Roman" w:eastAsia="Times New Roman" w:hAnsi="Times New Roman" w:cs="Times New Roman"/>
          <w:color w:val="000000" w:themeColor="text1"/>
          <w:sz w:val="28"/>
          <w:szCs w:val="28"/>
          <w:lang w:eastAsia="uk-UA"/>
        </w:rPr>
        <w:t>о</w:t>
      </w:r>
      <w:r w:rsidRPr="00435733">
        <w:rPr>
          <w:rFonts w:ascii="Times New Roman" w:eastAsia="Times New Roman" w:hAnsi="Times New Roman" w:cs="Times New Roman"/>
          <w:color w:val="000000" w:themeColor="text1"/>
          <w:sz w:val="28"/>
          <w:szCs w:val="28"/>
          <w:lang w:eastAsia="uk-UA"/>
        </w:rPr>
        <w:t>;</w:t>
      </w:r>
    </w:p>
    <w:p w14:paraId="0FA63B90" w14:textId="010A2FF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035 – вказується у разі подання платником єдиного внеску відомостей про філію</w:t>
      </w:r>
      <w:r w:rsidR="000A0882" w:rsidRPr="00435733">
        <w:rPr>
          <w:rFonts w:ascii="Times New Roman" w:eastAsia="Times New Roman" w:hAnsi="Times New Roman" w:cs="Times New Roman"/>
          <w:color w:val="000000" w:themeColor="text1"/>
          <w:sz w:val="28"/>
          <w:szCs w:val="28"/>
          <w:lang w:eastAsia="uk-UA"/>
        </w:rPr>
        <w:t>, у тому числі про філію, яка закрита,</w:t>
      </w:r>
      <w:r w:rsidRPr="00435733">
        <w:rPr>
          <w:rFonts w:ascii="Times New Roman" w:eastAsia="Times New Roman" w:hAnsi="Times New Roman" w:cs="Times New Roman"/>
          <w:color w:val="000000" w:themeColor="text1"/>
          <w:sz w:val="28"/>
          <w:szCs w:val="28"/>
          <w:lang w:eastAsia="uk-UA"/>
        </w:rPr>
        <w:t xml:space="preserve"> під час подання Розрахунку</w:t>
      </w:r>
      <w:r w:rsidR="002225F1"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з типом «Уточнюючий»;</w:t>
      </w:r>
    </w:p>
    <w:p w14:paraId="7747BB77" w14:textId="1F7363D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04 – вказуються податкова адреса платника, поштовий індекс, а також контактні телефони та адреса електронної пошт</w:t>
      </w:r>
      <w:r w:rsidR="005A7E10" w:rsidRPr="00435733">
        <w:rPr>
          <w:rFonts w:ascii="Times New Roman" w:eastAsia="Times New Roman" w:hAnsi="Times New Roman" w:cs="Times New Roman"/>
          <w:color w:val="000000" w:themeColor="text1"/>
          <w:sz w:val="28"/>
          <w:szCs w:val="28"/>
          <w:lang w:eastAsia="uk-UA"/>
        </w:rPr>
        <w:t>и</w:t>
      </w:r>
      <w:r w:rsidRPr="00435733">
        <w:rPr>
          <w:rFonts w:ascii="Times New Roman" w:eastAsia="Times New Roman" w:hAnsi="Times New Roman" w:cs="Times New Roman"/>
          <w:color w:val="000000" w:themeColor="text1"/>
          <w:sz w:val="28"/>
          <w:szCs w:val="28"/>
          <w:lang w:eastAsia="uk-UA"/>
        </w:rPr>
        <w:t>;</w:t>
      </w:r>
    </w:p>
    <w:p w14:paraId="15EFAEFD" w14:textId="45D3F67E"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05 – зазначається найменування контролюючого органу, до якого подається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w:t>
      </w:r>
    </w:p>
    <w:p w14:paraId="2718D509" w14:textId="0474896B"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06 – зазначається інформація про додатки (наявність додатків – проставляється відмітка «Х» у разі наявності додатків у складі Розрахунку</w:t>
      </w:r>
      <w:r w:rsidR="002225F1"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та вказується кількість аркушів додатків, що є складовими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Навпроти додатків, які не подаються, проставляється відмітка:</w:t>
      </w:r>
    </w:p>
    <w:p w14:paraId="7EB18BCA"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на паперових носіях – прочерки;</w:t>
      </w:r>
    </w:p>
    <w:p w14:paraId="7C4CB632"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в електронній формі – поле залишається незаповненим;</w:t>
      </w:r>
    </w:p>
    <w:p w14:paraId="25F69912"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07 – зазначається код основного виду економічної діяльності, заповнюється згідно з класифікацією видів економічної діяльності ДК 009:2010;</w:t>
      </w:r>
    </w:p>
    <w:p w14:paraId="64CA5A68"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9" w:name="_Hlk204591105"/>
      <w:r w:rsidRPr="00435733">
        <w:rPr>
          <w:rFonts w:ascii="Times New Roman" w:eastAsia="Times New Roman" w:hAnsi="Times New Roman" w:cs="Times New Roman"/>
          <w:color w:val="000000" w:themeColor="text1"/>
          <w:sz w:val="28"/>
          <w:szCs w:val="28"/>
          <w:lang w:eastAsia="uk-UA"/>
        </w:rPr>
        <w:t>рядок 08 – позначкою «Х» зазначаються відповідні ознаки платника єдиного внеску:</w:t>
      </w:r>
    </w:p>
    <w:p w14:paraId="41FB23C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081 – роботодавець;</w:t>
      </w:r>
    </w:p>
    <w:p w14:paraId="5C0B319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082 – бюджетна установа;</w:t>
      </w:r>
    </w:p>
    <w:p w14:paraId="347A2035" w14:textId="28C900A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083 – підприємство, організація всеукраїнської громадської організації осіб з інвалідністю, зокрема Українського товариства глухих та Українського товариства сліпих (далі – УТОГ та УТОС);</w:t>
      </w:r>
    </w:p>
    <w:p w14:paraId="4C326D7D" w14:textId="32246B1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084 – підприємство, організація громадської організації осіб з</w:t>
      </w:r>
      <w:r w:rsidR="008567C4"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інвалідністю;</w:t>
      </w:r>
    </w:p>
    <w:p w14:paraId="459F454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085 – резидент Дія Сіті;</w:t>
      </w:r>
    </w:p>
    <w:p w14:paraId="0A309739"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20" w:name="_Hlk204591639"/>
      <w:bookmarkEnd w:id="19"/>
      <w:r w:rsidRPr="00435733">
        <w:rPr>
          <w:rFonts w:ascii="Times New Roman" w:eastAsia="Times New Roman" w:hAnsi="Times New Roman" w:cs="Times New Roman"/>
          <w:color w:val="000000" w:themeColor="text1"/>
          <w:sz w:val="28"/>
          <w:szCs w:val="28"/>
          <w:lang w:eastAsia="uk-UA"/>
        </w:rPr>
        <w:t>рядок 09 – інформація про кількість працівників за звітний період:</w:t>
      </w:r>
    </w:p>
    <w:p w14:paraId="05261990" w14:textId="5520B60A" w:rsidR="00F27809" w:rsidRPr="00435733" w:rsidRDefault="000570F0"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091 – середньооблікова кількість штатних працівників за звітний період, у тому числі:</w:t>
      </w:r>
    </w:p>
    <w:p w14:paraId="21AF511A"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091.1 – кількість працівників, яким відповідно до чинного закону встановлено інвалідність;</w:t>
      </w:r>
    </w:p>
    <w:p w14:paraId="589FBC36" w14:textId="77777777" w:rsidR="000570F0"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091.2 – кількість працівників, </w:t>
      </w:r>
      <w:r w:rsidR="00302A0C" w:rsidRPr="00435733">
        <w:rPr>
          <w:rFonts w:ascii="Times New Roman" w:eastAsia="Times New Roman" w:hAnsi="Times New Roman" w:cs="Times New Roman"/>
          <w:color w:val="000000" w:themeColor="text1"/>
          <w:sz w:val="28"/>
          <w:szCs w:val="28"/>
          <w:lang w:eastAsia="uk-UA"/>
        </w:rPr>
        <w:t xml:space="preserve">які </w:t>
      </w:r>
      <w:r w:rsidRPr="00435733">
        <w:rPr>
          <w:rFonts w:ascii="Times New Roman" w:eastAsia="Times New Roman" w:hAnsi="Times New Roman" w:cs="Times New Roman"/>
          <w:color w:val="000000" w:themeColor="text1"/>
          <w:sz w:val="28"/>
          <w:szCs w:val="28"/>
          <w:lang w:eastAsia="uk-UA"/>
        </w:rPr>
        <w:t>мають додаткові гарантії в сприянні працевлаштуванню;</w:t>
      </w:r>
    </w:p>
    <w:p w14:paraId="5DC7173A" w14:textId="6F441FBC" w:rsidR="00F27809" w:rsidRPr="00435733" w:rsidRDefault="000570F0"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рядок 092 – кількість працівників у звітному періоді, яким нараховано заробітну плату (крім осіб, яким у звітному періоді нараховано грошове забезпечення)</w:t>
      </w:r>
      <w:r w:rsidR="009031D3" w:rsidRPr="00435733">
        <w:rPr>
          <w:rFonts w:ascii="Times New Roman" w:eastAsia="Times New Roman" w:hAnsi="Times New Roman" w:cs="Times New Roman"/>
          <w:color w:val="000000" w:themeColor="text1"/>
          <w:sz w:val="28"/>
          <w:szCs w:val="28"/>
          <w:lang w:eastAsia="uk-UA"/>
        </w:rPr>
        <w:t>;</w:t>
      </w:r>
    </w:p>
    <w:p w14:paraId="1DA6FFC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10 – інформація про кількість інших застрахованих осіб:</w:t>
      </w:r>
    </w:p>
    <w:p w14:paraId="2AAE29D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101 – кількість застрахованих осіб, яким у звітному періоді нараховано грошове забезпечення;</w:t>
      </w:r>
    </w:p>
    <w:bookmarkEnd w:id="20"/>
    <w:p w14:paraId="5070AD2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11 – зазначається додаткова інформація щодо трудових відносин:</w:t>
      </w:r>
    </w:p>
    <w:p w14:paraId="0DAF897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111 – кількість створених нових робочих місць у звітному періоді.</w:t>
      </w:r>
    </w:p>
    <w:p w14:paraId="6A456F9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21" w:name="_Hlk204592160"/>
    </w:p>
    <w:p w14:paraId="2238401E" w14:textId="7360C61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2. Розділ I Розрахунку</w:t>
      </w:r>
      <w:r w:rsidR="00B315E0"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«Нарахування заробітної плати (доходу) та єдиного внеску за застрахованих осіб» містить інформацію щодо нарахованого єдиного внеску за звітний період.</w:t>
      </w:r>
    </w:p>
    <w:p w14:paraId="63007BB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рядках цього розділу зазначаються:</w:t>
      </w:r>
    </w:p>
    <w:p w14:paraId="2497EE62" w14:textId="2062AE0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1 – заробітна плата за видами виплат, які включають основну та додаткову заробітну плату, інші заохочувальні та компенсаційні виплати, у тому числі в натуральній формі, структура якої визначається </w:t>
      </w:r>
      <w:r w:rsidR="00E45A94" w:rsidRPr="00435733">
        <w:rPr>
          <w:rFonts w:ascii="Times New Roman" w:eastAsia="Times New Roman" w:hAnsi="Times New Roman" w:cs="Times New Roman"/>
          <w:color w:val="000000" w:themeColor="text1"/>
          <w:sz w:val="28"/>
          <w:szCs w:val="28"/>
          <w:lang w:eastAsia="uk-UA"/>
        </w:rPr>
        <w:t xml:space="preserve">відповідно до </w:t>
      </w:r>
      <w:r w:rsidRPr="00435733">
        <w:rPr>
          <w:rFonts w:ascii="Times New Roman" w:eastAsia="Times New Roman" w:hAnsi="Times New Roman" w:cs="Times New Roman"/>
          <w:color w:val="000000" w:themeColor="text1"/>
          <w:sz w:val="28"/>
          <w:szCs w:val="28"/>
          <w:lang w:eastAsia="uk-UA"/>
        </w:rPr>
        <w:t>Інструкці</w:t>
      </w:r>
      <w:r w:rsidR="00E45A94" w:rsidRPr="00435733">
        <w:rPr>
          <w:rFonts w:ascii="Times New Roman" w:eastAsia="Times New Roman" w:hAnsi="Times New Roman" w:cs="Times New Roman"/>
          <w:color w:val="000000" w:themeColor="text1"/>
          <w:sz w:val="28"/>
          <w:szCs w:val="28"/>
          <w:lang w:eastAsia="uk-UA"/>
        </w:rPr>
        <w:t xml:space="preserve">ї </w:t>
      </w:r>
      <w:r w:rsidRPr="00435733">
        <w:rPr>
          <w:rFonts w:ascii="Times New Roman" w:eastAsia="Times New Roman" w:hAnsi="Times New Roman" w:cs="Times New Roman"/>
          <w:color w:val="000000" w:themeColor="text1"/>
          <w:sz w:val="28"/>
          <w:szCs w:val="28"/>
          <w:lang w:eastAsia="uk-UA"/>
        </w:rPr>
        <w:t>зі статистики заробітної плати, затверджено</w:t>
      </w:r>
      <w:r w:rsidR="00E45A94" w:rsidRPr="00435733">
        <w:rPr>
          <w:rFonts w:ascii="Times New Roman" w:eastAsia="Times New Roman" w:hAnsi="Times New Roman" w:cs="Times New Roman"/>
          <w:color w:val="000000" w:themeColor="text1"/>
          <w:sz w:val="28"/>
          <w:szCs w:val="28"/>
          <w:lang w:eastAsia="uk-UA"/>
        </w:rPr>
        <w:t>ї</w:t>
      </w:r>
      <w:r w:rsidRPr="00435733">
        <w:rPr>
          <w:rFonts w:ascii="Times New Roman" w:eastAsia="Times New Roman" w:hAnsi="Times New Roman" w:cs="Times New Roman"/>
          <w:color w:val="000000" w:themeColor="text1"/>
          <w:sz w:val="28"/>
          <w:szCs w:val="28"/>
          <w:lang w:eastAsia="uk-UA"/>
        </w:rPr>
        <w:t xml:space="preserve"> наказом Державного комітету статистики України від 13 січня 2004 року № 5, зареєстровано</w:t>
      </w:r>
      <w:r w:rsidR="00E45A94" w:rsidRPr="00435733">
        <w:rPr>
          <w:rFonts w:ascii="Times New Roman" w:eastAsia="Times New Roman" w:hAnsi="Times New Roman" w:cs="Times New Roman"/>
          <w:color w:val="000000" w:themeColor="text1"/>
          <w:sz w:val="28"/>
          <w:szCs w:val="28"/>
          <w:lang w:eastAsia="uk-UA"/>
        </w:rPr>
        <w:t xml:space="preserve">ї </w:t>
      </w:r>
      <w:r w:rsidRPr="00435733">
        <w:rPr>
          <w:rFonts w:ascii="Times New Roman" w:eastAsia="Times New Roman" w:hAnsi="Times New Roman" w:cs="Times New Roman"/>
          <w:color w:val="000000" w:themeColor="text1"/>
          <w:sz w:val="28"/>
          <w:szCs w:val="28"/>
          <w:lang w:eastAsia="uk-UA"/>
        </w:rPr>
        <w:t>в Міністерстві юстиції України 27 січня 2004 року за № 114/8713</w:t>
      </w:r>
      <w:r w:rsidR="002225F1" w:rsidRPr="00435733">
        <w:rPr>
          <w:rFonts w:ascii="Times New Roman" w:eastAsia="Times New Roman" w:hAnsi="Times New Roman" w:cs="Times New Roman"/>
          <w:color w:val="000000" w:themeColor="text1"/>
          <w:sz w:val="28"/>
          <w:szCs w:val="28"/>
          <w:lang w:eastAsia="uk-UA"/>
        </w:rPr>
        <w:t xml:space="preserve"> </w:t>
      </w:r>
      <w:bookmarkStart w:id="22" w:name="_Hlk220925057"/>
      <w:r w:rsidR="002225F1" w:rsidRPr="00435733">
        <w:rPr>
          <w:rFonts w:ascii="Times New Roman" w:eastAsia="Times New Roman" w:hAnsi="Times New Roman" w:cs="Times New Roman"/>
          <w:color w:val="000000" w:themeColor="text1"/>
          <w:sz w:val="28"/>
          <w:szCs w:val="28"/>
          <w:lang w:eastAsia="uk-UA"/>
        </w:rPr>
        <w:t>(далі – Інструкція зі статистики заробітної плати)</w:t>
      </w:r>
      <w:bookmarkEnd w:id="22"/>
      <w:r w:rsidRPr="00435733">
        <w:rPr>
          <w:rFonts w:ascii="Times New Roman" w:eastAsia="Times New Roman" w:hAnsi="Times New Roman" w:cs="Times New Roman"/>
          <w:color w:val="000000" w:themeColor="text1"/>
          <w:sz w:val="28"/>
          <w:szCs w:val="28"/>
          <w:lang w:eastAsia="uk-UA"/>
        </w:rPr>
        <w:t>, Законом України «Про оплату праці», сума винагороди за договорами цивільно-правового характеру, гіг-контрактом, сума оплати перших 5 днів тимчасової непрацездатності, що здійснюється за кошт</w:t>
      </w:r>
      <w:r w:rsidR="00E45A94" w:rsidRPr="00435733">
        <w:rPr>
          <w:rFonts w:ascii="Times New Roman" w:eastAsia="Times New Roman" w:hAnsi="Times New Roman" w:cs="Times New Roman"/>
          <w:color w:val="000000" w:themeColor="text1"/>
          <w:sz w:val="28"/>
          <w:szCs w:val="28"/>
          <w:lang w:eastAsia="uk-UA"/>
        </w:rPr>
        <w:t>и</w:t>
      </w:r>
      <w:r w:rsidRPr="00435733">
        <w:rPr>
          <w:rFonts w:ascii="Times New Roman" w:eastAsia="Times New Roman" w:hAnsi="Times New Roman" w:cs="Times New Roman"/>
          <w:color w:val="000000" w:themeColor="text1"/>
          <w:sz w:val="28"/>
          <w:szCs w:val="28"/>
          <w:lang w:eastAsia="uk-UA"/>
        </w:rPr>
        <w:t xml:space="preserve"> платника єдиного внеску, сума допомоги по тимчасовій непрацездатності, яка виплачується за кошт</w:t>
      </w:r>
      <w:r w:rsidR="00A077F3" w:rsidRPr="00435733">
        <w:rPr>
          <w:rFonts w:ascii="Times New Roman" w:eastAsia="Times New Roman" w:hAnsi="Times New Roman" w:cs="Times New Roman"/>
          <w:color w:val="000000" w:themeColor="text1"/>
          <w:sz w:val="28"/>
          <w:szCs w:val="28"/>
          <w:lang w:eastAsia="uk-UA"/>
        </w:rPr>
        <w:t xml:space="preserve">и </w:t>
      </w:r>
      <w:r w:rsidRPr="00435733">
        <w:rPr>
          <w:rFonts w:ascii="Times New Roman" w:eastAsia="Times New Roman" w:hAnsi="Times New Roman" w:cs="Times New Roman"/>
          <w:color w:val="000000" w:themeColor="text1"/>
          <w:sz w:val="28"/>
          <w:szCs w:val="28"/>
          <w:lang w:eastAsia="uk-UA"/>
        </w:rPr>
        <w:t xml:space="preserve">Пенсійного фонду України, та сума допомоги у зв’язку з вагітністю та пологами, без обмеження максимальною величиною, та дорівнює сумі відповідних показників графи 16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 у тому числі окремо вказуються показники:</w:t>
      </w:r>
    </w:p>
    <w:p w14:paraId="73A0EE94" w14:textId="7A45846B"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1.1 – заробітна плата за видами виплат, які включають основну та додаткову заробітну плату, інші заохочувальні та компенсаційні виплати, у тому числі в натуральній формі, структура якої визначається відповідно до Інструкції </w:t>
      </w:r>
      <w:r w:rsidR="002225F1" w:rsidRPr="00435733">
        <w:rPr>
          <w:rFonts w:ascii="Times New Roman" w:eastAsia="Times New Roman" w:hAnsi="Times New Roman" w:cs="Times New Roman"/>
          <w:color w:val="000000" w:themeColor="text1"/>
          <w:sz w:val="28"/>
          <w:szCs w:val="28"/>
          <w:lang w:eastAsia="uk-UA"/>
        </w:rPr>
        <w:t>зі статистики заробітної плати</w:t>
      </w:r>
      <w:r w:rsidRPr="00435733">
        <w:rPr>
          <w:rFonts w:ascii="Times New Roman" w:eastAsia="Times New Roman" w:hAnsi="Times New Roman" w:cs="Times New Roman"/>
          <w:color w:val="000000" w:themeColor="text1"/>
          <w:sz w:val="28"/>
          <w:szCs w:val="28"/>
          <w:lang w:eastAsia="uk-UA"/>
        </w:rPr>
        <w:t>, Закон</w:t>
      </w:r>
      <w:r w:rsidR="0032143B" w:rsidRPr="00435733">
        <w:rPr>
          <w:rFonts w:ascii="Times New Roman" w:eastAsia="Times New Roman" w:hAnsi="Times New Roman" w:cs="Times New Roman"/>
          <w:color w:val="000000" w:themeColor="text1"/>
          <w:sz w:val="28"/>
          <w:szCs w:val="28"/>
          <w:lang w:eastAsia="uk-UA"/>
        </w:rPr>
        <w:t>у</w:t>
      </w:r>
      <w:r w:rsidRPr="00435733">
        <w:rPr>
          <w:rFonts w:ascii="Times New Roman" w:eastAsia="Times New Roman" w:hAnsi="Times New Roman" w:cs="Times New Roman"/>
          <w:color w:val="000000" w:themeColor="text1"/>
          <w:sz w:val="28"/>
          <w:szCs w:val="28"/>
          <w:lang w:eastAsia="uk-UA"/>
        </w:rPr>
        <w:t xml:space="preserve"> України «Про оплату праці» без обмеження максимальною величиною;</w:t>
      </w:r>
    </w:p>
    <w:p w14:paraId="7FEDA0D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1.2 – сума винагороди за договорами цивільно-правового характеру, гіг-контрактом;</w:t>
      </w:r>
    </w:p>
    <w:p w14:paraId="5A3F784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1.3 – сума оплати перших 5 днів тимчасової непрацездатності, що здійснюється за рахунок коштів платника єдиного внеску;</w:t>
      </w:r>
    </w:p>
    <w:p w14:paraId="4FF5E32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1.4 – сума допомоги по тимчасовій непрацездатності, яка виплачується за рахунок коштів Пенсійного фонду України;</w:t>
      </w:r>
    </w:p>
    <w:p w14:paraId="271750B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1.5 – сума допомоги у зв’язку з вагітністю та пологами;</w:t>
      </w:r>
    </w:p>
    <w:p w14:paraId="447F58C3" w14:textId="0D69E8A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1.6 – сума нарахованої заробітної плати за найманих працівників, призваних під час мобілізації на військову службу до Збройних Сил України, які не отримували доходи у вигляді грошового забезпечення у період мобілізації, визначеної Указом Президента України від 24 лютого 2022 року №</w:t>
      </w:r>
      <w:r w:rsidR="00656353"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65 </w:t>
      </w:r>
      <w:r w:rsidR="00F00126"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lastRenderedPageBreak/>
        <w:t xml:space="preserve">«Про загальну мобілізацію», затвердженим Законом України від 03 березня </w:t>
      </w:r>
      <w:r w:rsidR="00F00126"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2022 року №</w:t>
      </w:r>
      <w:r w:rsidR="00F10C9F" w:rsidRPr="00435733">
        <w:rPr>
          <w:rFonts w:ascii="Times New Roman" w:eastAsia="Times New Roman" w:hAnsi="Times New Roman" w:cs="Times New Roman"/>
          <w:color w:val="000000" w:themeColor="text1"/>
          <w:sz w:val="28"/>
          <w:szCs w:val="28"/>
          <w:lang w:eastAsia="uk-UA"/>
        </w:rPr>
        <w:t> </w:t>
      </w:r>
      <w:r w:rsidR="00245E0D" w:rsidRPr="00435733">
        <w:rPr>
          <w:rFonts w:ascii="Times New Roman" w:eastAsia="Times New Roman" w:hAnsi="Times New Roman"/>
          <w:color w:val="000000" w:themeColor="text1"/>
          <w:sz w:val="28"/>
          <w:szCs w:val="28"/>
          <w:lang w:eastAsia="uk-UA"/>
        </w:rPr>
        <w:t>2105-</w:t>
      </w:r>
      <w:r w:rsidR="00245E0D" w:rsidRPr="00435733">
        <w:rPr>
          <w:rFonts w:ascii="Times New Roman" w:eastAsia="Times New Roman" w:hAnsi="Times New Roman"/>
          <w:color w:val="000000" w:themeColor="text1"/>
          <w:sz w:val="28"/>
          <w:szCs w:val="28"/>
          <w:lang w:val="en-US" w:eastAsia="uk-UA"/>
        </w:rPr>
        <w:t>IX</w:t>
      </w:r>
      <w:r w:rsidRPr="00435733">
        <w:rPr>
          <w:rFonts w:ascii="Times New Roman" w:eastAsia="Times New Roman" w:hAnsi="Times New Roman" w:cs="Times New Roman"/>
          <w:color w:val="000000" w:themeColor="text1"/>
          <w:sz w:val="28"/>
          <w:szCs w:val="28"/>
          <w:lang w:eastAsia="uk-UA"/>
        </w:rPr>
        <w:t xml:space="preserve"> «Про затвердження Указу Президента України </w:t>
      </w:r>
      <w:r w:rsidR="004D33C4"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Про загальну мобілізацію</w:t>
      </w:r>
      <w:r w:rsidR="004D33C4"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з них:</w:t>
      </w:r>
    </w:p>
    <w:p w14:paraId="647D0F19"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1.6.1 – 5,3 %;</w:t>
      </w:r>
    </w:p>
    <w:p w14:paraId="2CB91F4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1.6.2 – 5,5 %;</w:t>
      </w:r>
    </w:p>
    <w:p w14:paraId="54F0CD0A"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1.6.3 – 22 %;</w:t>
      </w:r>
    </w:p>
    <w:p w14:paraId="34F6DCF6" w14:textId="29F1C59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2 – сума рядків 2.1, 2.2, 2.3, 2.4, 2.5, у яких відображається сума нарахованої за звітний період заробітної плати за видами виплат, яка включає основну та додаткову заробітну плату, інші заохочувальні та компенсаційні виплати, у тому числі в натуральній формі, що визначаються відповідно до Інструкції </w:t>
      </w:r>
      <w:r w:rsidR="002225F1" w:rsidRPr="00435733">
        <w:rPr>
          <w:rFonts w:ascii="Times New Roman" w:eastAsia="Times New Roman" w:hAnsi="Times New Roman" w:cs="Times New Roman"/>
          <w:color w:val="000000" w:themeColor="text1"/>
          <w:sz w:val="28"/>
          <w:szCs w:val="28"/>
          <w:lang w:eastAsia="uk-UA"/>
        </w:rPr>
        <w:t>зі статистики заробітної плати</w:t>
      </w:r>
      <w:r w:rsidRPr="00435733">
        <w:rPr>
          <w:rFonts w:ascii="Times New Roman" w:eastAsia="Times New Roman" w:hAnsi="Times New Roman" w:cs="Times New Roman"/>
          <w:color w:val="000000" w:themeColor="text1"/>
          <w:sz w:val="28"/>
          <w:szCs w:val="28"/>
          <w:lang w:eastAsia="uk-UA"/>
        </w:rPr>
        <w:t>, Закону України «Про оплату праці», та суму винагороди фізичним особам за виконання робіт (надання послуг) за цивільно-правовими договорами, гіг-контрактом, а</w:t>
      </w:r>
      <w:r w:rsidR="006F3E6E"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також оплата перших 5 днів тимчасової непрацездатності за рахунок коштів платника єдиного внеску, допомога по тимчасовій непрацездатності та допомога у зв’язку з вагітністю та пологами, що здійснюється за рахунок коштів Пенсійного фонду України, з урахуванням максимальної величини, на яку нараховується єдиний внесок, </w:t>
      </w:r>
      <w:r w:rsidR="009A43F4"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 xml:space="preserve">та додаткової бази нарахування. Дорівнює сумі відповідних показників </w:t>
      </w:r>
      <w:r w:rsidR="009A43F4"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 xml:space="preserve">граф 17 та 18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w:t>
      </w:r>
    </w:p>
    <w:p w14:paraId="7D87AB8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2.1 – сума доходу, на яку відповідно до закону нараховується єдиний внесок у розмірі 22 %;</w:t>
      </w:r>
    </w:p>
    <w:p w14:paraId="58CC0B92"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2.2 – сума доходу, на яку відповідно до закону нараховується єдиний внесок у розмірі 8,41 % (за працюючих осіб з інвалідністю) – заповнюється, якщо є працюючі особи з інвалідністю;</w:t>
      </w:r>
    </w:p>
    <w:p w14:paraId="26E4BC6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2.3 – сума доходу, на яку відповідно до закону нараховується єдиний внесок у розмірі 5,3 % – заповнюється підприємствами та організаціями всеукраїнських громадських організацій осіб з інвалідністю, зокрема товариствами УТОГ та УТОС, якщо є підстава;</w:t>
      </w:r>
    </w:p>
    <w:p w14:paraId="301D7A04"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2.4 – сума доходу, на яку відповідно до закону нараховується єдиний внесок у розмірі 5,5 % – заповнюється підприємствами та організаціями громадських організацій осіб з інвалідністю за працюючих осіб з інвалідністю, якщо є підстава;</w:t>
      </w:r>
    </w:p>
    <w:p w14:paraId="75DEABD0" w14:textId="37CFAE2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2.5 – якщо є підстава, зазначається різниця між розміром мінімальної заробітної плати та фактично нарахованою заробітною платою, якщо сума такої заробітної плати менша ніж розмір мінімальної заробітної плати, установленої законом за місяць, за який нараховується заробітна плата, </w:t>
      </w:r>
      <w:r w:rsidR="00094D16" w:rsidRPr="00435733">
        <w:rPr>
          <w:rFonts w:ascii="Times New Roman" w:eastAsia="Times New Roman" w:hAnsi="Times New Roman" w:cs="Times New Roman"/>
          <w:color w:val="000000" w:themeColor="text1"/>
          <w:sz w:val="28"/>
          <w:szCs w:val="28"/>
          <w:lang w:eastAsia="uk-UA"/>
        </w:rPr>
        <w:t xml:space="preserve">що </w:t>
      </w:r>
      <w:r w:rsidRPr="00435733">
        <w:rPr>
          <w:rFonts w:ascii="Times New Roman" w:eastAsia="Times New Roman" w:hAnsi="Times New Roman" w:cs="Times New Roman"/>
          <w:color w:val="000000" w:themeColor="text1"/>
          <w:sz w:val="28"/>
          <w:szCs w:val="28"/>
          <w:lang w:eastAsia="uk-UA"/>
        </w:rPr>
        <w:t xml:space="preserve">дорівнює сумі відповідних показників графи 18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звітного періоду, проведених стосовно застрахованих осіб з типом нарахувань 13, 14;</w:t>
      </w:r>
    </w:p>
    <w:p w14:paraId="7A724BE3" w14:textId="24A1EF5F"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23" w:name="_Hlk204592208"/>
      <w:bookmarkEnd w:id="21"/>
      <w:r w:rsidRPr="00435733">
        <w:rPr>
          <w:rFonts w:ascii="Times New Roman" w:eastAsia="Times New Roman" w:hAnsi="Times New Roman" w:cs="Times New Roman"/>
          <w:color w:val="000000" w:themeColor="text1"/>
          <w:sz w:val="28"/>
          <w:szCs w:val="28"/>
          <w:lang w:eastAsia="uk-UA"/>
        </w:rPr>
        <w:t xml:space="preserve">рядок 2.6 – юридичними особами, які належать до третьої групи платників єдиного податку, – заповнюється, якщо є наймані працівники, яких було призвано під час мобілізації на військову службу до Збройних Сил України та які не отримували доходів у вигляді грошового забезпечення у період мобілізації, визначеної Указом Президента України від 24 лютого 2022 року № 65 </w:t>
      </w:r>
      <w:r w:rsidR="009A43F4"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lastRenderedPageBreak/>
        <w:t>«Про загальну мобілізацію», затвердженим Законом України від 03 березня 2022</w:t>
      </w:r>
      <w:r w:rsidR="00C65B47"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року №</w:t>
      </w:r>
      <w:r w:rsidR="00C65B47" w:rsidRPr="00435733">
        <w:rPr>
          <w:rFonts w:ascii="Times New Roman" w:eastAsia="Times New Roman" w:hAnsi="Times New Roman" w:cs="Times New Roman"/>
          <w:color w:val="000000" w:themeColor="text1"/>
          <w:sz w:val="28"/>
          <w:szCs w:val="28"/>
          <w:lang w:eastAsia="uk-UA"/>
        </w:rPr>
        <w:t> </w:t>
      </w:r>
      <w:r w:rsidR="00245E0D" w:rsidRPr="00435733">
        <w:rPr>
          <w:rFonts w:ascii="Times New Roman" w:eastAsia="Times New Roman" w:hAnsi="Times New Roman"/>
          <w:color w:val="000000" w:themeColor="text1"/>
          <w:sz w:val="28"/>
          <w:szCs w:val="28"/>
          <w:lang w:eastAsia="uk-UA"/>
        </w:rPr>
        <w:t>2105-</w:t>
      </w:r>
      <w:r w:rsidR="00245E0D" w:rsidRPr="00435733">
        <w:rPr>
          <w:rFonts w:ascii="Times New Roman" w:eastAsia="Times New Roman" w:hAnsi="Times New Roman"/>
          <w:color w:val="000000" w:themeColor="text1"/>
          <w:sz w:val="28"/>
          <w:szCs w:val="28"/>
          <w:lang w:val="en-US" w:eastAsia="uk-UA"/>
        </w:rPr>
        <w:t>IX</w:t>
      </w:r>
      <w:r w:rsidRPr="00435733">
        <w:rPr>
          <w:rFonts w:ascii="Times New Roman" w:eastAsia="Times New Roman" w:hAnsi="Times New Roman" w:cs="Times New Roman"/>
          <w:color w:val="000000" w:themeColor="text1"/>
          <w:sz w:val="28"/>
          <w:szCs w:val="28"/>
          <w:lang w:eastAsia="uk-UA"/>
        </w:rPr>
        <w:t xml:space="preserve"> «Про затвердження Указу Президента України </w:t>
      </w:r>
      <w:r w:rsidR="009A43F4" w:rsidRPr="00435733">
        <w:rPr>
          <w:rFonts w:ascii="Times New Roman" w:eastAsia="Times New Roman" w:hAnsi="Times New Roman" w:cs="Times New Roman"/>
          <w:color w:val="000000" w:themeColor="text1"/>
          <w:sz w:val="28"/>
          <w:szCs w:val="28"/>
          <w:lang w:eastAsia="uk-UA"/>
        </w:rPr>
        <w:br/>
      </w:r>
      <w:r w:rsidR="007F1F08"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Про загальну мобілізацію</w:t>
      </w:r>
      <w:r w:rsidR="007F1F08"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 з них:</w:t>
      </w:r>
    </w:p>
    <w:p w14:paraId="0683DDB3"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24" w:name="_Hlk204592286"/>
      <w:bookmarkEnd w:id="23"/>
      <w:r w:rsidRPr="00435733">
        <w:rPr>
          <w:rFonts w:ascii="Times New Roman" w:eastAsia="Times New Roman" w:hAnsi="Times New Roman" w:cs="Times New Roman"/>
          <w:color w:val="000000" w:themeColor="text1"/>
          <w:sz w:val="28"/>
          <w:szCs w:val="28"/>
          <w:lang w:eastAsia="uk-UA"/>
        </w:rPr>
        <w:t>рядок 2.6.1 – 5,3 %;</w:t>
      </w:r>
    </w:p>
    <w:p w14:paraId="0BDCC6B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2.6.2 – 5,5 %;</w:t>
      </w:r>
    </w:p>
    <w:p w14:paraId="2FC108A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2.6.3 – 22 %;</w:t>
      </w:r>
    </w:p>
    <w:p w14:paraId="1B7650F4" w14:textId="512B426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25" w:name="_Hlk204592308"/>
      <w:r w:rsidRPr="00435733">
        <w:rPr>
          <w:rFonts w:ascii="Times New Roman" w:eastAsia="Times New Roman" w:hAnsi="Times New Roman" w:cs="Times New Roman"/>
          <w:color w:val="000000" w:themeColor="text1"/>
          <w:sz w:val="28"/>
          <w:szCs w:val="28"/>
          <w:lang w:eastAsia="uk-UA"/>
        </w:rPr>
        <w:t>рядок 3 –</w:t>
      </w:r>
      <w:r w:rsidR="0026203D" w:rsidRPr="00435733">
        <w:rPr>
          <w:rFonts w:ascii="Times New Roman" w:eastAsia="Times New Roman" w:hAnsi="Times New Roman" w:cs="Times New Roman"/>
          <w:color w:val="000000" w:themeColor="text1"/>
          <w:sz w:val="28"/>
          <w:szCs w:val="28"/>
          <w:lang w:eastAsia="uk-UA"/>
        </w:rPr>
        <w:t xml:space="preserve"> р</w:t>
      </w:r>
      <w:r w:rsidRPr="00435733">
        <w:rPr>
          <w:rFonts w:ascii="Times New Roman" w:eastAsia="Times New Roman" w:hAnsi="Times New Roman" w:cs="Times New Roman"/>
          <w:color w:val="000000" w:themeColor="text1"/>
          <w:sz w:val="28"/>
          <w:szCs w:val="28"/>
          <w:lang w:eastAsia="uk-UA"/>
        </w:rPr>
        <w:t>озраховується як сума рядків 3.1, 3.2, 3.3, 3.4, 3.5</w:t>
      </w:r>
      <w:r w:rsidR="00A9239B" w:rsidRPr="00435733">
        <w:rPr>
          <w:rFonts w:ascii="Times New Roman" w:eastAsia="Times New Roman" w:hAnsi="Times New Roman" w:cs="Times New Roman"/>
          <w:color w:val="000000" w:themeColor="text1"/>
          <w:sz w:val="28"/>
          <w:szCs w:val="28"/>
          <w:lang w:eastAsia="uk-UA"/>
        </w:rPr>
        <w:t>, що д</w:t>
      </w:r>
      <w:r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графи 20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w:t>
      </w:r>
    </w:p>
    <w:p w14:paraId="250C6966" w14:textId="6643C8F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26" w:name="_Hlk204592428"/>
      <w:bookmarkEnd w:id="24"/>
      <w:bookmarkEnd w:id="25"/>
      <w:r w:rsidRPr="00435733">
        <w:rPr>
          <w:rFonts w:ascii="Times New Roman" w:eastAsia="Times New Roman" w:hAnsi="Times New Roman" w:cs="Times New Roman"/>
          <w:color w:val="000000" w:themeColor="text1"/>
          <w:sz w:val="28"/>
          <w:szCs w:val="28"/>
          <w:lang w:eastAsia="uk-UA"/>
        </w:rPr>
        <w:t xml:space="preserve">рядок 3.1 – дорівнює сумі відповідних показників графи 20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 та відповідає добутку значення рядка 2.1 та 22 %;</w:t>
      </w:r>
    </w:p>
    <w:p w14:paraId="68342FD7" w14:textId="17465BF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3.2 – дорівнює сумі відповідних показників графи 20 додатка Д1 </w:t>
      </w:r>
      <w:r w:rsidR="009A43F4"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 xml:space="preserve">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 та відповідає добутку значення рядка 2.2 </w:t>
      </w:r>
      <w:r w:rsidR="009A43F4"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та 8,41 %;</w:t>
      </w:r>
    </w:p>
    <w:p w14:paraId="168549C6" w14:textId="1D9D2AF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3.2.1 – сума єдиного внеску розрахована як добуток значення рядка 2.2 та 22 %. Розраховується інформаційно відповідно до пункту 9</w:t>
      </w:r>
      <w:r w:rsidRPr="00435733">
        <w:rPr>
          <w:rFonts w:ascii="Times New Roman" w:eastAsia="Times New Roman" w:hAnsi="Times New Roman" w:cs="Times New Roman"/>
          <w:color w:val="000000" w:themeColor="text1"/>
          <w:sz w:val="28"/>
          <w:szCs w:val="28"/>
          <w:vertAlign w:val="superscript"/>
          <w:lang w:eastAsia="uk-UA"/>
        </w:rPr>
        <w:t>7</w:t>
      </w:r>
      <w:r w:rsidRPr="00435733">
        <w:rPr>
          <w:rFonts w:ascii="Times New Roman" w:eastAsia="Times New Roman" w:hAnsi="Times New Roman" w:cs="Times New Roman"/>
          <w:color w:val="000000" w:themeColor="text1"/>
          <w:sz w:val="28"/>
          <w:szCs w:val="28"/>
          <w:lang w:eastAsia="uk-UA"/>
        </w:rPr>
        <w:t xml:space="preserve"> Закону, для визначення недоотриманої Пенсійним фондом України суми коштів в результаті застосування пільгової ставки;</w:t>
      </w:r>
    </w:p>
    <w:p w14:paraId="126BF9FD" w14:textId="014354E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27" w:name="_Hlk204592483"/>
      <w:bookmarkEnd w:id="26"/>
      <w:r w:rsidRPr="00435733">
        <w:rPr>
          <w:rFonts w:ascii="Times New Roman" w:eastAsia="Times New Roman" w:hAnsi="Times New Roman" w:cs="Times New Roman"/>
          <w:color w:val="000000" w:themeColor="text1"/>
          <w:sz w:val="28"/>
          <w:szCs w:val="28"/>
          <w:lang w:eastAsia="uk-UA"/>
        </w:rPr>
        <w:t xml:space="preserve">рядок 3.3 – дорівнює сумі відповідних показників графи 20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 та відповідає добутку значення рядка 2.3 </w:t>
      </w:r>
      <w:r w:rsidR="009A43F4"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та 5,3 %;</w:t>
      </w:r>
    </w:p>
    <w:p w14:paraId="53621635" w14:textId="0F1BBAB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3.3.1 – сума єдиного внеску розрахована як добуток значення </w:t>
      </w:r>
      <w:r w:rsidR="009A43F4"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рядка 2.3 та 22 %. Розраховується інформаційно відповідно до пункту 9</w:t>
      </w:r>
      <w:r w:rsidRPr="00435733">
        <w:rPr>
          <w:rFonts w:ascii="Times New Roman" w:eastAsia="Times New Roman" w:hAnsi="Times New Roman" w:cs="Times New Roman"/>
          <w:color w:val="000000" w:themeColor="text1"/>
          <w:sz w:val="28"/>
          <w:szCs w:val="28"/>
          <w:vertAlign w:val="superscript"/>
          <w:lang w:eastAsia="uk-UA"/>
        </w:rPr>
        <w:t>7</w:t>
      </w:r>
      <w:r w:rsidRPr="00435733">
        <w:rPr>
          <w:rFonts w:ascii="Times New Roman" w:eastAsia="Times New Roman" w:hAnsi="Times New Roman" w:cs="Times New Roman"/>
          <w:color w:val="000000" w:themeColor="text1"/>
          <w:sz w:val="28"/>
          <w:szCs w:val="28"/>
          <w:lang w:eastAsia="uk-UA"/>
        </w:rPr>
        <w:t xml:space="preserve"> Закону, для визначення недоотриманої Пенсійним фондом України суми коштів в результаті застосування пільгової ставки;</w:t>
      </w:r>
    </w:p>
    <w:p w14:paraId="74FACB0A" w14:textId="35D5DD5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3.4 – дорівнює сумі відповідних показників графи 20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w:t>
      </w:r>
      <w:r w:rsidR="005919BB" w:rsidRPr="00435733">
        <w:rPr>
          <w:rFonts w:ascii="Times New Roman" w:eastAsia="Times New Roman" w:hAnsi="Times New Roman" w:cs="Times New Roman"/>
          <w:color w:val="000000" w:themeColor="text1"/>
          <w:sz w:val="28"/>
          <w:szCs w:val="28"/>
          <w:lang w:eastAsia="uk-UA"/>
        </w:rPr>
        <w:t xml:space="preserve"> та </w:t>
      </w:r>
      <w:r w:rsidRPr="00435733">
        <w:rPr>
          <w:rFonts w:ascii="Times New Roman" w:eastAsia="Times New Roman" w:hAnsi="Times New Roman" w:cs="Times New Roman"/>
          <w:color w:val="000000" w:themeColor="text1"/>
          <w:sz w:val="28"/>
          <w:szCs w:val="28"/>
          <w:lang w:eastAsia="uk-UA"/>
        </w:rPr>
        <w:t xml:space="preserve">відповідає добутку значення рядка 2.4 </w:t>
      </w:r>
      <w:r w:rsidR="009A43F4"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та 5,5 %;</w:t>
      </w:r>
    </w:p>
    <w:p w14:paraId="544C2C07" w14:textId="43503F4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3.4.1 – сума єдиного внеску розрахована як добуток значення рядка 2.4 та 22 %. Розраховується інформаційно відповідно до пункту 9</w:t>
      </w:r>
      <w:r w:rsidRPr="00435733">
        <w:rPr>
          <w:rFonts w:ascii="Times New Roman" w:eastAsia="Times New Roman" w:hAnsi="Times New Roman" w:cs="Times New Roman"/>
          <w:color w:val="000000" w:themeColor="text1"/>
          <w:sz w:val="28"/>
          <w:szCs w:val="28"/>
          <w:vertAlign w:val="superscript"/>
          <w:lang w:eastAsia="uk-UA"/>
        </w:rPr>
        <w:t>7</w:t>
      </w:r>
      <w:r w:rsidRPr="00435733">
        <w:rPr>
          <w:rFonts w:ascii="Times New Roman" w:eastAsia="Times New Roman" w:hAnsi="Times New Roman" w:cs="Times New Roman"/>
          <w:color w:val="000000" w:themeColor="text1"/>
          <w:sz w:val="28"/>
          <w:szCs w:val="28"/>
          <w:lang w:eastAsia="uk-UA"/>
        </w:rPr>
        <w:t xml:space="preserve"> Закону, для визначення недоотриманої Пенсійним фондом України суми коштів в результаті застосування пільгової ставки;</w:t>
      </w:r>
    </w:p>
    <w:p w14:paraId="0941E9E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3.5 – відображається сума єдиного внеску, нарахованого на суми різниці між розміром мінімальної заробітної плати та фактично нарахованої заробітної плати роботодавцями;</w:t>
      </w:r>
    </w:p>
    <w:p w14:paraId="6439B335" w14:textId="7898895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28" w:name="_Hlk204592659"/>
      <w:bookmarkStart w:id="29" w:name="_Hlk204592562"/>
      <w:bookmarkEnd w:id="27"/>
      <w:r w:rsidRPr="00435733">
        <w:rPr>
          <w:rFonts w:ascii="Times New Roman" w:eastAsia="Times New Roman" w:hAnsi="Times New Roman" w:cs="Times New Roman"/>
          <w:color w:val="000000" w:themeColor="text1"/>
          <w:sz w:val="28"/>
          <w:szCs w:val="28"/>
          <w:lang w:eastAsia="uk-UA"/>
        </w:rPr>
        <w:t xml:space="preserve">рядок 3.6 – сума єдиного внеску, нарахованого юридичними особами, які належать до третьої групи платників єдиного податку, на суми заробітної плати найманим працівникам, яких було призвано під час мобілізації на військову службу до Збройних Сил України, які не отримували доходів у вигляді грошового забезпечення у період мобілізації, визначеної Указом Президента України від 24 лютого 2022 року № 65 «Про загальну мобілізацію», </w:t>
      </w:r>
      <w:r w:rsidRPr="00435733">
        <w:rPr>
          <w:rFonts w:ascii="Times New Roman" w:eastAsia="Times New Roman" w:hAnsi="Times New Roman" w:cs="Times New Roman"/>
          <w:color w:val="000000" w:themeColor="text1"/>
          <w:sz w:val="28"/>
          <w:szCs w:val="28"/>
          <w:lang w:eastAsia="uk-UA"/>
        </w:rPr>
        <w:lastRenderedPageBreak/>
        <w:t xml:space="preserve">затвердженим Законом України від 03 березня 2022 року № </w:t>
      </w:r>
      <w:r w:rsidR="00245E0D" w:rsidRPr="00435733">
        <w:rPr>
          <w:rFonts w:ascii="Times New Roman" w:eastAsia="Times New Roman" w:hAnsi="Times New Roman"/>
          <w:color w:val="000000" w:themeColor="text1"/>
          <w:sz w:val="28"/>
          <w:szCs w:val="28"/>
          <w:lang w:eastAsia="uk-UA"/>
        </w:rPr>
        <w:t>2105-</w:t>
      </w:r>
      <w:r w:rsidR="00245E0D" w:rsidRPr="00435733">
        <w:rPr>
          <w:rFonts w:ascii="Times New Roman" w:eastAsia="Times New Roman" w:hAnsi="Times New Roman"/>
          <w:color w:val="000000" w:themeColor="text1"/>
          <w:sz w:val="28"/>
          <w:szCs w:val="28"/>
          <w:lang w:val="en-US" w:eastAsia="uk-UA"/>
        </w:rPr>
        <w:t>IX</w:t>
      </w:r>
      <w:r w:rsidRPr="00435733">
        <w:rPr>
          <w:rFonts w:ascii="Times New Roman" w:eastAsia="Times New Roman" w:hAnsi="Times New Roman" w:cs="Times New Roman"/>
          <w:color w:val="000000" w:themeColor="text1"/>
          <w:sz w:val="28"/>
          <w:szCs w:val="28"/>
          <w:lang w:eastAsia="uk-UA"/>
        </w:rPr>
        <w:t xml:space="preserve"> «Про затвердження Указу Президента України </w:t>
      </w:r>
      <w:r w:rsidR="00760073"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Про загальну мобілізацію</w:t>
      </w:r>
      <w:r w:rsidR="00760073"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з них:</w:t>
      </w:r>
    </w:p>
    <w:bookmarkEnd w:id="28"/>
    <w:p w14:paraId="19D3784E"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3.6.1 – 5,3 %;</w:t>
      </w:r>
    </w:p>
    <w:p w14:paraId="60BB0C72"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3.6.2 – 5,5 %;</w:t>
      </w:r>
    </w:p>
    <w:p w14:paraId="02D94F8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3.6.3 – 22 %;</w:t>
      </w:r>
    </w:p>
    <w:p w14:paraId="65CCA6E9"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0" w:name="_Hlk204592897"/>
      <w:r w:rsidRPr="00435733">
        <w:rPr>
          <w:rFonts w:ascii="Times New Roman" w:eastAsia="Times New Roman" w:hAnsi="Times New Roman" w:cs="Times New Roman"/>
          <w:color w:val="000000" w:themeColor="text1"/>
          <w:sz w:val="28"/>
          <w:szCs w:val="28"/>
          <w:lang w:eastAsia="uk-UA"/>
        </w:rPr>
        <w:t>рядок 4 – зазначається сума рядків 4.1, 4.2;</w:t>
      </w:r>
    </w:p>
    <w:bookmarkEnd w:id="29"/>
    <w:p w14:paraId="772C33AD" w14:textId="343F5DC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4.1 – заповнюється у разі самостійного виявлення платником єдиного внеску заниження відображених сум єдиного внеску (нарахованого) у</w:t>
      </w:r>
      <w:r w:rsidR="006F3E6E"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попередніх звітних періодах у розмірах, визначених Законом у відповідний період, або для виправленням помилки, допущеної у попередніх звітних періодах;</w:t>
      </w:r>
    </w:p>
    <w:p w14:paraId="5A36AC84" w14:textId="5990BA2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1" w:name="_Hlk204593318"/>
      <w:bookmarkEnd w:id="30"/>
      <w:r w:rsidRPr="00435733">
        <w:rPr>
          <w:rFonts w:ascii="Times New Roman" w:eastAsia="Times New Roman" w:hAnsi="Times New Roman" w:cs="Times New Roman"/>
          <w:color w:val="000000" w:themeColor="text1"/>
          <w:sz w:val="28"/>
          <w:szCs w:val="28"/>
          <w:lang w:eastAsia="uk-UA"/>
        </w:rPr>
        <w:t>Донарахування сум єдиного внеску в рядку 4.1 проводиться на підставі даних з графи 20 додатк</w:t>
      </w:r>
      <w:r w:rsidR="0032143B" w:rsidRPr="00435733">
        <w:rPr>
          <w:rFonts w:ascii="Times New Roman" w:eastAsia="Times New Roman" w:hAnsi="Times New Roman" w:cs="Times New Roman"/>
          <w:color w:val="000000" w:themeColor="text1"/>
          <w:sz w:val="28"/>
          <w:szCs w:val="28"/>
          <w:lang w:eastAsia="uk-UA"/>
        </w:rPr>
        <w:t>а</w:t>
      </w:r>
      <w:r w:rsidRPr="00435733">
        <w:rPr>
          <w:rFonts w:ascii="Times New Roman" w:eastAsia="Times New Roman" w:hAnsi="Times New Roman" w:cs="Times New Roman"/>
          <w:color w:val="000000" w:themeColor="text1"/>
          <w:sz w:val="28"/>
          <w:szCs w:val="28"/>
          <w:lang w:eastAsia="uk-UA"/>
        </w:rPr>
        <w:t xml:space="preserve">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донарахування з кодом типу нарахувань 2;</w:t>
      </w:r>
    </w:p>
    <w:p w14:paraId="7E8539BD" w14:textId="20B205F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4.1.1 – дорівнює сумі відповідних показників графи 20 додатка Д1, по яки</w:t>
      </w:r>
      <w:r w:rsidR="00045C9A" w:rsidRPr="00435733">
        <w:rPr>
          <w:rFonts w:ascii="Times New Roman" w:eastAsia="Times New Roman" w:hAnsi="Times New Roman" w:cs="Times New Roman"/>
          <w:color w:val="000000" w:themeColor="text1"/>
          <w:sz w:val="28"/>
          <w:szCs w:val="28"/>
          <w:lang w:eastAsia="uk-UA"/>
        </w:rPr>
        <w:t>х</w:t>
      </w:r>
      <w:r w:rsidRPr="00435733">
        <w:rPr>
          <w:rFonts w:ascii="Times New Roman" w:eastAsia="Times New Roman" w:hAnsi="Times New Roman" w:cs="Times New Roman"/>
          <w:color w:val="000000" w:themeColor="text1"/>
          <w:sz w:val="28"/>
          <w:szCs w:val="28"/>
          <w:lang w:eastAsia="uk-UA"/>
        </w:rPr>
        <w:t xml:space="preserve"> здійснено донарахування з кодом типу нарахувань 2 (8,41 %);</w:t>
      </w:r>
    </w:p>
    <w:p w14:paraId="495BB20D" w14:textId="0E5065F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2" w:name="_Hlk204593392"/>
      <w:bookmarkStart w:id="33" w:name="_Hlk204593788"/>
      <w:bookmarkEnd w:id="31"/>
      <w:r w:rsidRPr="00435733">
        <w:rPr>
          <w:rFonts w:ascii="Times New Roman" w:eastAsia="Times New Roman" w:hAnsi="Times New Roman" w:cs="Times New Roman"/>
          <w:color w:val="000000" w:themeColor="text1"/>
          <w:sz w:val="28"/>
          <w:szCs w:val="28"/>
          <w:lang w:eastAsia="uk-UA"/>
        </w:rPr>
        <w:t>рядок 4.1.2 – дорівнює сумі відповідних показників графи 20 додатка Д1, по яки</w:t>
      </w:r>
      <w:r w:rsidR="00045C9A" w:rsidRPr="00435733">
        <w:rPr>
          <w:rFonts w:ascii="Times New Roman" w:eastAsia="Times New Roman" w:hAnsi="Times New Roman" w:cs="Times New Roman"/>
          <w:color w:val="000000" w:themeColor="text1"/>
          <w:sz w:val="28"/>
          <w:szCs w:val="28"/>
          <w:lang w:eastAsia="uk-UA"/>
        </w:rPr>
        <w:t>х</w:t>
      </w:r>
      <w:r w:rsidRPr="00435733">
        <w:rPr>
          <w:rFonts w:ascii="Times New Roman" w:eastAsia="Times New Roman" w:hAnsi="Times New Roman" w:cs="Times New Roman"/>
          <w:color w:val="000000" w:themeColor="text1"/>
          <w:sz w:val="28"/>
          <w:szCs w:val="28"/>
          <w:lang w:eastAsia="uk-UA"/>
        </w:rPr>
        <w:t xml:space="preserve"> здійснено донарахування з кодом типу нарахувань 2 (5,3 %);</w:t>
      </w:r>
    </w:p>
    <w:p w14:paraId="63E80A81" w14:textId="5A41D4B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4" w:name="_Hlk204593413"/>
      <w:bookmarkEnd w:id="32"/>
      <w:r w:rsidRPr="00435733">
        <w:rPr>
          <w:rFonts w:ascii="Times New Roman" w:eastAsia="Times New Roman" w:hAnsi="Times New Roman" w:cs="Times New Roman"/>
          <w:color w:val="000000" w:themeColor="text1"/>
          <w:sz w:val="28"/>
          <w:szCs w:val="28"/>
          <w:lang w:eastAsia="uk-UA"/>
        </w:rPr>
        <w:t>рядок 4.1.3 – дорівнює сумі відповідних показників графи 20 додатка Д1, по яки</w:t>
      </w:r>
      <w:r w:rsidR="00045C9A" w:rsidRPr="00435733">
        <w:rPr>
          <w:rFonts w:ascii="Times New Roman" w:eastAsia="Times New Roman" w:hAnsi="Times New Roman" w:cs="Times New Roman"/>
          <w:color w:val="000000" w:themeColor="text1"/>
          <w:sz w:val="28"/>
          <w:szCs w:val="28"/>
          <w:lang w:eastAsia="uk-UA"/>
        </w:rPr>
        <w:t>х</w:t>
      </w:r>
      <w:r w:rsidRPr="00435733">
        <w:rPr>
          <w:rFonts w:ascii="Times New Roman" w:eastAsia="Times New Roman" w:hAnsi="Times New Roman" w:cs="Times New Roman"/>
          <w:color w:val="000000" w:themeColor="text1"/>
          <w:sz w:val="28"/>
          <w:szCs w:val="28"/>
          <w:lang w:eastAsia="uk-UA"/>
        </w:rPr>
        <w:t xml:space="preserve"> здійснено донарахування з кодом типу нарахувань 2 (5,5 %);</w:t>
      </w:r>
    </w:p>
    <w:p w14:paraId="0517A204" w14:textId="35F83A8F"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u w:val="single"/>
          <w:lang w:eastAsia="uk-UA"/>
        </w:rPr>
      </w:pPr>
      <w:bookmarkStart w:id="35" w:name="_Hlk204594057"/>
      <w:bookmarkEnd w:id="33"/>
      <w:bookmarkEnd w:id="34"/>
      <w:r w:rsidRPr="00435733">
        <w:rPr>
          <w:rFonts w:ascii="Times New Roman" w:eastAsia="Times New Roman" w:hAnsi="Times New Roman" w:cs="Times New Roman"/>
          <w:color w:val="000000" w:themeColor="text1"/>
          <w:sz w:val="28"/>
          <w:szCs w:val="28"/>
          <w:lang w:eastAsia="uk-UA"/>
        </w:rPr>
        <w:t>рядок 4.2 – заповнюється у разі самостійного виявлення платником єдиного внеску заниження відображених сум єдиного внеску (утриманого) у попередніх звітних періодах у розмірах, визначених Законом у відповідний період, або для виправленням помилки, допущеної у попередніх звітних періодах</w:t>
      </w:r>
      <w:r w:rsidR="00045C9A" w:rsidRPr="00435733">
        <w:rPr>
          <w:rFonts w:ascii="Times New Roman" w:eastAsia="Times New Roman" w:hAnsi="Times New Roman" w:cs="Times New Roman"/>
          <w:color w:val="000000" w:themeColor="text1"/>
          <w:sz w:val="28"/>
          <w:szCs w:val="28"/>
          <w:lang w:eastAsia="uk-UA"/>
        </w:rPr>
        <w:t>.</w:t>
      </w:r>
    </w:p>
    <w:p w14:paraId="76AF31A4" w14:textId="6898103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Додаткове утримання сум єдиного внеску в рядку 4.2 проводиться на підставі даних з графи 19 додатк</w:t>
      </w:r>
      <w:r w:rsidR="004B2675" w:rsidRPr="00435733">
        <w:rPr>
          <w:rFonts w:ascii="Times New Roman" w:eastAsia="Times New Roman" w:hAnsi="Times New Roman" w:cs="Times New Roman"/>
          <w:color w:val="000000" w:themeColor="text1"/>
          <w:sz w:val="28"/>
          <w:szCs w:val="28"/>
          <w:lang w:eastAsia="uk-UA"/>
        </w:rPr>
        <w:t>а</w:t>
      </w:r>
      <w:r w:rsidRPr="00435733">
        <w:rPr>
          <w:rFonts w:ascii="Times New Roman" w:eastAsia="Times New Roman" w:hAnsi="Times New Roman" w:cs="Times New Roman"/>
          <w:color w:val="000000" w:themeColor="text1"/>
          <w:sz w:val="28"/>
          <w:szCs w:val="28"/>
          <w:lang w:eastAsia="uk-UA"/>
        </w:rPr>
        <w:t xml:space="preserve">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таке утримання з кодом типу </w:t>
      </w:r>
      <w:r w:rsidR="009A43F4"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нарахувань 2;</w:t>
      </w:r>
    </w:p>
    <w:p w14:paraId="3A1057A4" w14:textId="6703B8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4.3 – заповнюється юридичними особами, які належать до третьої групи платників єдиного податку, якщо ними самостійно виявлено заниження відображених сум єдиного внеску (нарахованого) у попередніх звітних періодах під час подання Розрахунків</w:t>
      </w:r>
      <w:r w:rsidR="00FF16FC"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з типом «Звітний» або з типом «Уточнюючий», у</w:t>
      </w:r>
      <w:r w:rsidR="006F3E6E"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якому уточнено (збільшено) показники сум єдиного внеску, відображених у</w:t>
      </w:r>
      <w:r w:rsidR="006F3E6E" w:rsidRPr="00435733">
        <w:rPr>
          <w:rFonts w:ascii="Times New Roman" w:eastAsia="Times New Roman" w:hAnsi="Times New Roman" w:cs="Times New Roman"/>
          <w:color w:val="000000" w:themeColor="text1"/>
          <w:sz w:val="28"/>
          <w:szCs w:val="28"/>
          <w:lang w:eastAsia="uk-UA"/>
        </w:rPr>
        <w:t>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або «Звітний новий» поза межами звітного (податкового) періоду, з них:</w:t>
      </w:r>
    </w:p>
    <w:p w14:paraId="3649772A"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4.3.1 – 5,3 %;</w:t>
      </w:r>
    </w:p>
    <w:p w14:paraId="3B6D62F2"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4.3.2 – 5,5 %;</w:t>
      </w:r>
    </w:p>
    <w:p w14:paraId="6E79ABD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4.3.3 – 22 %;</w:t>
      </w:r>
    </w:p>
    <w:p w14:paraId="09CCAA01" w14:textId="55F14965"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6" w:name="_Hlk204594387"/>
      <w:bookmarkEnd w:id="35"/>
      <w:r w:rsidRPr="00435733">
        <w:rPr>
          <w:rFonts w:ascii="Times New Roman" w:eastAsia="Times New Roman" w:hAnsi="Times New Roman" w:cs="Times New Roman"/>
          <w:color w:val="000000" w:themeColor="text1"/>
          <w:sz w:val="28"/>
          <w:szCs w:val="28"/>
          <w:lang w:eastAsia="uk-UA"/>
        </w:rPr>
        <w:t xml:space="preserve">рядок 5 – зазначається самостійно обчислена платником єдиного внеску сума пені з </w:t>
      </w:r>
      <w:r w:rsidR="001C7252" w:rsidRPr="00435733">
        <w:rPr>
          <w:rFonts w:ascii="Times New Roman" w:eastAsia="Times New Roman" w:hAnsi="Times New Roman" w:cs="Times New Roman"/>
          <w:color w:val="000000" w:themeColor="text1"/>
          <w:sz w:val="28"/>
          <w:szCs w:val="28"/>
          <w:lang w:eastAsia="uk-UA"/>
        </w:rPr>
        <w:t>р</w:t>
      </w:r>
      <w:r w:rsidR="009E3C71" w:rsidRPr="00435733">
        <w:rPr>
          <w:rFonts w:ascii="Times New Roman" w:eastAsia="Times New Roman" w:hAnsi="Times New Roman" w:cs="Times New Roman"/>
          <w:color w:val="000000" w:themeColor="text1"/>
          <w:sz w:val="28"/>
          <w:szCs w:val="28"/>
          <w:lang w:eastAsia="uk-UA"/>
        </w:rPr>
        <w:t xml:space="preserve">озрахунку </w:t>
      </w:r>
      <w:r w:rsidRPr="00435733">
        <w:rPr>
          <w:rFonts w:ascii="Times New Roman" w:eastAsia="Times New Roman" w:hAnsi="Times New Roman" w:cs="Times New Roman"/>
          <w:color w:val="000000" w:themeColor="text1"/>
          <w:sz w:val="28"/>
          <w:szCs w:val="28"/>
          <w:lang w:eastAsia="uk-UA"/>
        </w:rPr>
        <w:t>0,1 %, зазначених у графі 4 сум, за кожен день прострочення платежу.</w:t>
      </w:r>
      <w:r w:rsidR="005919BB" w:rsidRPr="00435733">
        <w:rPr>
          <w:rFonts w:ascii="Times New Roman" w:eastAsia="Times New Roman" w:hAnsi="Times New Roman" w:cs="Times New Roman"/>
          <w:color w:val="000000" w:themeColor="text1"/>
          <w:sz w:val="28"/>
          <w:szCs w:val="28"/>
          <w:lang w:eastAsia="uk-UA"/>
        </w:rPr>
        <w:t xml:space="preserve"> Р</w:t>
      </w:r>
      <w:r w:rsidRPr="00435733">
        <w:rPr>
          <w:rFonts w:ascii="Times New Roman" w:eastAsia="Times New Roman" w:hAnsi="Times New Roman" w:cs="Times New Roman"/>
          <w:color w:val="000000" w:themeColor="text1"/>
          <w:sz w:val="28"/>
          <w:szCs w:val="28"/>
          <w:lang w:eastAsia="uk-UA"/>
        </w:rPr>
        <w:t>ядок 5 може містити від’ємне значення у разі виправлення помилки, допущеної у попередніх Розрахунках</w:t>
      </w:r>
      <w:r w:rsidR="005919BB"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за умови заповнення рядка 5.1;</w:t>
      </w:r>
    </w:p>
    <w:p w14:paraId="0BA2A07D" w14:textId="390063E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 xml:space="preserve">рядок 5.1 – зазначається реєстраційний номер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в якому заповнено некоректні показники самостійно нарахованої пені (заповнюється у</w:t>
      </w:r>
      <w:r w:rsidR="006F3E6E"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разі допущення помилки при самостійному нарахуванні пені для зменшення самостійно визначеної суми пені до сплати);</w:t>
      </w:r>
    </w:p>
    <w:p w14:paraId="78F390C2"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7" w:name="_Hlk204594446"/>
      <w:bookmarkEnd w:id="36"/>
      <w:r w:rsidRPr="00435733">
        <w:rPr>
          <w:rFonts w:ascii="Times New Roman" w:eastAsia="Times New Roman" w:hAnsi="Times New Roman" w:cs="Times New Roman"/>
          <w:color w:val="000000" w:themeColor="text1"/>
          <w:sz w:val="28"/>
          <w:szCs w:val="28"/>
          <w:lang w:eastAsia="uk-UA"/>
        </w:rPr>
        <w:t>рядок 6 – зазначається сума рядків 6.1, 6.2;</w:t>
      </w:r>
    </w:p>
    <w:bookmarkEnd w:id="37"/>
    <w:p w14:paraId="330548E8" w14:textId="320FE9F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6.1 – заповнюється у разі самостійного виявлення платником єдиного внеску завищення відображених сум єдиного внеску (нарахованого) у</w:t>
      </w:r>
      <w:r w:rsidR="006F3E6E"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попередніх звітних періодах у розмірах, визначених Законом у відповідний період, або для виправлення помилки, допущеної у попередніх звітних періодах</w:t>
      </w:r>
      <w:r w:rsidR="00563EE3" w:rsidRPr="00435733">
        <w:rPr>
          <w:rFonts w:ascii="Times New Roman" w:eastAsia="Times New Roman" w:hAnsi="Times New Roman" w:cs="Times New Roman"/>
          <w:color w:val="000000" w:themeColor="text1"/>
          <w:sz w:val="28"/>
          <w:szCs w:val="28"/>
          <w:lang w:eastAsia="uk-UA"/>
        </w:rPr>
        <w:t>.</w:t>
      </w:r>
    </w:p>
    <w:p w14:paraId="6CCAAB72" w14:textId="71C9B3D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Зменшення нарахованої суми єдиного внеску в рядку 6.1 проводиться на підставі даних з графи 20 додатку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зменшення нарахування з кодом типу нарахувань 3;</w:t>
      </w:r>
    </w:p>
    <w:p w14:paraId="016392F0" w14:textId="6D8CBC8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6.1.1 – дорівнює сумі відповідних показників графи 20 додатка Д1, по яки</w:t>
      </w:r>
      <w:r w:rsidR="009A0E53" w:rsidRPr="00435733">
        <w:rPr>
          <w:rFonts w:ascii="Times New Roman" w:eastAsia="Times New Roman" w:hAnsi="Times New Roman" w:cs="Times New Roman"/>
          <w:color w:val="000000" w:themeColor="text1"/>
          <w:sz w:val="28"/>
          <w:szCs w:val="28"/>
          <w:lang w:eastAsia="uk-UA"/>
        </w:rPr>
        <w:t>х</w:t>
      </w:r>
      <w:r w:rsidRPr="00435733">
        <w:rPr>
          <w:rFonts w:ascii="Times New Roman" w:eastAsia="Times New Roman" w:hAnsi="Times New Roman" w:cs="Times New Roman"/>
          <w:color w:val="000000" w:themeColor="text1"/>
          <w:sz w:val="28"/>
          <w:szCs w:val="28"/>
          <w:lang w:eastAsia="uk-UA"/>
        </w:rPr>
        <w:t xml:space="preserve"> здійснено зменшення з кодом типу нарахувань 3 (8,41 %);</w:t>
      </w:r>
    </w:p>
    <w:p w14:paraId="510008CD" w14:textId="0056471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6.1.2 – дорівнює сумі відповідних показників графи 20 додатка Д1, по яки</w:t>
      </w:r>
      <w:r w:rsidR="009A0E53" w:rsidRPr="00435733">
        <w:rPr>
          <w:rFonts w:ascii="Times New Roman" w:eastAsia="Times New Roman" w:hAnsi="Times New Roman" w:cs="Times New Roman"/>
          <w:color w:val="000000" w:themeColor="text1"/>
          <w:sz w:val="28"/>
          <w:szCs w:val="28"/>
          <w:lang w:eastAsia="uk-UA"/>
        </w:rPr>
        <w:t>х</w:t>
      </w:r>
      <w:r w:rsidRPr="00435733">
        <w:rPr>
          <w:rFonts w:ascii="Times New Roman" w:eastAsia="Times New Roman" w:hAnsi="Times New Roman" w:cs="Times New Roman"/>
          <w:color w:val="000000" w:themeColor="text1"/>
          <w:sz w:val="28"/>
          <w:szCs w:val="28"/>
          <w:lang w:eastAsia="uk-UA"/>
        </w:rPr>
        <w:t xml:space="preserve"> здійснено зменшення з кодом типу нарахувань 3 (5,3 %);</w:t>
      </w:r>
    </w:p>
    <w:p w14:paraId="1F3CED91" w14:textId="610546C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6.1.3 – дорівнює сумі відповідних показників графи 20 додатка Д1, по яки</w:t>
      </w:r>
      <w:r w:rsidR="009A0E53" w:rsidRPr="00435733">
        <w:rPr>
          <w:rFonts w:ascii="Times New Roman" w:eastAsia="Times New Roman" w:hAnsi="Times New Roman" w:cs="Times New Roman"/>
          <w:color w:val="000000" w:themeColor="text1"/>
          <w:sz w:val="28"/>
          <w:szCs w:val="28"/>
          <w:lang w:eastAsia="uk-UA"/>
        </w:rPr>
        <w:t>х</w:t>
      </w:r>
      <w:r w:rsidRPr="00435733">
        <w:rPr>
          <w:rFonts w:ascii="Times New Roman" w:eastAsia="Times New Roman" w:hAnsi="Times New Roman" w:cs="Times New Roman"/>
          <w:color w:val="000000" w:themeColor="text1"/>
          <w:sz w:val="28"/>
          <w:szCs w:val="28"/>
          <w:lang w:eastAsia="uk-UA"/>
        </w:rPr>
        <w:t xml:space="preserve"> здійснено зменшення з кодом типу нарахувань 3 (5,5 %);</w:t>
      </w:r>
    </w:p>
    <w:p w14:paraId="7BD781A3" w14:textId="05DE528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8" w:name="_Hlk204595448"/>
      <w:r w:rsidRPr="00435733">
        <w:rPr>
          <w:rFonts w:ascii="Times New Roman" w:eastAsia="Times New Roman" w:hAnsi="Times New Roman" w:cs="Times New Roman"/>
          <w:color w:val="000000" w:themeColor="text1"/>
          <w:sz w:val="28"/>
          <w:szCs w:val="28"/>
          <w:lang w:eastAsia="uk-UA"/>
        </w:rPr>
        <w:t>рядок 6.2 – заповнюється у разі самостійного виявлення платником єдиного внеску завищення відображених сум єдиного внеску (утриманого) у попередніх звітних періодах у розмірах, визначених Законом у відповідний період, або для виправленням помилки, допущеної у попередніх звітних періодах</w:t>
      </w:r>
      <w:r w:rsidR="009A0E53" w:rsidRPr="00435733">
        <w:rPr>
          <w:rFonts w:ascii="Times New Roman" w:eastAsia="Times New Roman" w:hAnsi="Times New Roman" w:cs="Times New Roman"/>
          <w:color w:val="000000" w:themeColor="text1"/>
          <w:sz w:val="28"/>
          <w:szCs w:val="28"/>
          <w:lang w:eastAsia="uk-UA"/>
        </w:rPr>
        <w:t>.</w:t>
      </w:r>
    </w:p>
    <w:p w14:paraId="6E149263" w14:textId="77B0FF4E"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Зменшення утриманої суми єдиного внеску в рядку 6.2 проводиться на підставі даних з графи 19 додатк</w:t>
      </w:r>
      <w:r w:rsidR="00A271CE" w:rsidRPr="00435733">
        <w:rPr>
          <w:rFonts w:ascii="Times New Roman" w:eastAsia="Times New Roman" w:hAnsi="Times New Roman" w:cs="Times New Roman"/>
          <w:color w:val="000000" w:themeColor="text1"/>
          <w:sz w:val="28"/>
          <w:szCs w:val="28"/>
          <w:lang w:eastAsia="uk-UA"/>
        </w:rPr>
        <w:t>а</w:t>
      </w:r>
      <w:r w:rsidRPr="00435733">
        <w:rPr>
          <w:rFonts w:ascii="Times New Roman" w:eastAsia="Times New Roman" w:hAnsi="Times New Roman" w:cs="Times New Roman"/>
          <w:color w:val="000000" w:themeColor="text1"/>
          <w:sz w:val="28"/>
          <w:szCs w:val="28"/>
          <w:lang w:eastAsia="uk-UA"/>
        </w:rPr>
        <w:t xml:space="preserve">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таке утримання з кодом типу </w:t>
      </w:r>
      <w:r w:rsidR="004B02EA"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нарахувань 3;</w:t>
      </w:r>
    </w:p>
    <w:p w14:paraId="2640DF1F" w14:textId="6ECCAE5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6.3 – заповнюється юридичними особами, які належать до третьої групи платників єдиного податку, якщо ними самостійно виявлено завищення відображених сум єдиного внеску (нарахованого) у попередніх звітних періодах під час подання </w:t>
      </w:r>
      <w:r w:rsidR="00FF16FC" w:rsidRPr="00435733">
        <w:rPr>
          <w:rFonts w:ascii="Times New Roman" w:eastAsia="Times New Roman" w:hAnsi="Times New Roman" w:cs="Times New Roman"/>
          <w:color w:val="000000" w:themeColor="text1"/>
          <w:sz w:val="28"/>
          <w:szCs w:val="28"/>
          <w:lang w:eastAsia="uk-UA"/>
        </w:rPr>
        <w:t>Розрахунків ЮО</w:t>
      </w:r>
      <w:r w:rsidRPr="00435733">
        <w:rPr>
          <w:rFonts w:ascii="Times New Roman" w:eastAsia="Times New Roman" w:hAnsi="Times New Roman" w:cs="Times New Roman"/>
          <w:color w:val="000000" w:themeColor="text1"/>
          <w:sz w:val="28"/>
          <w:szCs w:val="28"/>
          <w:lang w:eastAsia="uk-UA"/>
        </w:rPr>
        <w:t xml:space="preserve"> з типом «Звітний» або з типом «Уточнюючий», у</w:t>
      </w:r>
      <w:r w:rsidR="006F3E6E"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якому уточнено (збільшено) показники сум єдиного внеску, відображених у</w:t>
      </w:r>
      <w:r w:rsidR="006F3E6E" w:rsidRPr="00435733">
        <w:rPr>
          <w:rFonts w:ascii="Times New Roman" w:eastAsia="Times New Roman" w:hAnsi="Times New Roman" w:cs="Times New Roman"/>
          <w:color w:val="000000" w:themeColor="text1"/>
          <w:sz w:val="28"/>
          <w:szCs w:val="28"/>
          <w:lang w:eastAsia="uk-UA"/>
        </w:rPr>
        <w:t>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або «Звітний новий» поза межами звітного (податкового) періоду, з них:</w:t>
      </w:r>
    </w:p>
    <w:p w14:paraId="3EDD27D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6.3.1 – 5,3 %;</w:t>
      </w:r>
    </w:p>
    <w:p w14:paraId="454E3F7E"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6.3.2 – 5,5 %;</w:t>
      </w:r>
    </w:p>
    <w:p w14:paraId="65E69D3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6.3.3 – 22 %;</w:t>
      </w:r>
    </w:p>
    <w:p w14:paraId="5B29212A" w14:textId="406EA18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9" w:name="_Hlk204596602"/>
      <w:bookmarkEnd w:id="38"/>
      <w:r w:rsidRPr="00435733">
        <w:rPr>
          <w:rFonts w:ascii="Times New Roman" w:eastAsia="Times New Roman" w:hAnsi="Times New Roman" w:cs="Times New Roman"/>
          <w:color w:val="000000" w:themeColor="text1"/>
          <w:sz w:val="28"/>
          <w:szCs w:val="28"/>
          <w:lang w:eastAsia="uk-UA"/>
        </w:rPr>
        <w:t>рядок 7 – відображається сума єдиного внеску, що підлягає обов’язковій сплаті за звітний період</w:t>
      </w:r>
      <w:r w:rsidR="005919BB" w:rsidRPr="00435733">
        <w:rPr>
          <w:rFonts w:ascii="Times New Roman" w:eastAsia="Times New Roman" w:hAnsi="Times New Roman" w:cs="Times New Roman"/>
          <w:color w:val="000000" w:themeColor="text1"/>
          <w:sz w:val="28"/>
          <w:szCs w:val="28"/>
          <w:lang w:eastAsia="uk-UA"/>
        </w:rPr>
        <w:t>, що р</w:t>
      </w:r>
      <w:r w:rsidRPr="00435733">
        <w:rPr>
          <w:rFonts w:ascii="Times New Roman" w:eastAsia="Times New Roman" w:hAnsi="Times New Roman" w:cs="Times New Roman"/>
          <w:color w:val="000000" w:themeColor="text1"/>
          <w:sz w:val="28"/>
          <w:szCs w:val="28"/>
          <w:lang w:eastAsia="uk-UA"/>
        </w:rPr>
        <w:t>озраховується шляхом додавання даних, зазначених у</w:t>
      </w:r>
      <w:r w:rsidR="006E4AFD"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рядках 3, 4, та віднімання даних рядка 6.</w:t>
      </w:r>
    </w:p>
    <w:p w14:paraId="3A83E232" w14:textId="77777777" w:rsidR="00F04191" w:rsidRPr="00435733" w:rsidRDefault="00F04191"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40" w:name="_Hlk204596634"/>
      <w:bookmarkEnd w:id="39"/>
    </w:p>
    <w:p w14:paraId="53EA2338" w14:textId="1653C9C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3.</w:t>
      </w:r>
      <w:r w:rsidR="00F04191"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Розділ II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«Нарахування грошового забезпечення та єдиного внеску за військовослужбовців, поліцейських, осіб рядового і </w:t>
      </w:r>
      <w:r w:rsidRPr="00435733">
        <w:rPr>
          <w:rFonts w:ascii="Times New Roman" w:eastAsia="Times New Roman" w:hAnsi="Times New Roman" w:cs="Times New Roman"/>
          <w:color w:val="000000" w:themeColor="text1"/>
          <w:sz w:val="28"/>
          <w:szCs w:val="28"/>
          <w:lang w:eastAsia="uk-UA"/>
        </w:rPr>
        <w:lastRenderedPageBreak/>
        <w:t xml:space="preserve">начальницького складу та на суми допомоги військовослужбовцям-жінкам у зв’язку з вагітністю та пологами (крім військовослужбовців строкової військової служби)» містить дві складові: </w:t>
      </w:r>
    </w:p>
    <w:p w14:paraId="585608D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нарахування грошового забезпечення та єдиного внеску військовослужбовцям, поліцейським, особам рядового і начальницького складу (крім військовослужбовців строкової військової служби) за звітний період;</w:t>
      </w:r>
    </w:p>
    <w:p w14:paraId="779CFBD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нарахування військовослужбовцям-жінкам допомоги у зв’язку з вагітністю та пологами, а також єдиного внеску за звітний період.</w:t>
      </w:r>
    </w:p>
    <w:p w14:paraId="613ED2B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складовій розділу II «Нарахування грошового забезпечення та єдиного внеску військовослужбовцям, поліцейським, особам рядового і начальницького складу (крім військовослужбовців строкової військової служби)» платниками єдиного внеску зазначаються:</w:t>
      </w:r>
    </w:p>
    <w:p w14:paraId="16D29C7C" w14:textId="008F4AC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1 – загальна сума грошового забезпечення осіб із числа військовослужбовців (крім військовослужбовців строкової та альтернативної служби), поліцейських, осіб рядового і начальницького складу, у тому числі тих, </w:t>
      </w:r>
      <w:r w:rsidR="00A271CE" w:rsidRPr="00435733">
        <w:rPr>
          <w:rFonts w:ascii="Times New Roman" w:eastAsia="Times New Roman" w:hAnsi="Times New Roman" w:cs="Times New Roman"/>
          <w:color w:val="000000" w:themeColor="text1"/>
          <w:sz w:val="28"/>
          <w:szCs w:val="28"/>
          <w:lang w:eastAsia="uk-UA"/>
        </w:rPr>
        <w:t>хто</w:t>
      </w:r>
      <w:r w:rsidRPr="00435733">
        <w:rPr>
          <w:rFonts w:ascii="Times New Roman" w:eastAsia="Times New Roman" w:hAnsi="Times New Roman" w:cs="Times New Roman"/>
          <w:color w:val="000000" w:themeColor="text1"/>
          <w:sz w:val="28"/>
          <w:szCs w:val="28"/>
          <w:lang w:eastAsia="uk-UA"/>
        </w:rPr>
        <w:t xml:space="preserve"> проход</w:t>
      </w:r>
      <w:r w:rsidR="00A271CE" w:rsidRPr="00435733">
        <w:rPr>
          <w:rFonts w:ascii="Times New Roman" w:eastAsia="Times New Roman" w:hAnsi="Times New Roman" w:cs="Times New Roman"/>
          <w:color w:val="000000" w:themeColor="text1"/>
          <w:sz w:val="28"/>
          <w:szCs w:val="28"/>
          <w:lang w:eastAsia="uk-UA"/>
        </w:rPr>
        <w:t>и</w:t>
      </w:r>
      <w:r w:rsidRPr="00435733">
        <w:rPr>
          <w:rFonts w:ascii="Times New Roman" w:eastAsia="Times New Roman" w:hAnsi="Times New Roman" w:cs="Times New Roman"/>
          <w:color w:val="000000" w:themeColor="text1"/>
          <w:sz w:val="28"/>
          <w:szCs w:val="28"/>
          <w:lang w:eastAsia="uk-UA"/>
        </w:rPr>
        <w:t xml:space="preserve">ть військову службу під час особливого періоду, визначеного </w:t>
      </w:r>
      <w:r w:rsidR="004B02EA" w:rsidRPr="00435733">
        <w:rPr>
          <w:rFonts w:ascii="Times New Roman" w:eastAsia="Times New Roman" w:hAnsi="Times New Roman" w:cs="Times New Roman"/>
          <w:color w:val="000000" w:themeColor="text1"/>
          <w:sz w:val="28"/>
          <w:szCs w:val="28"/>
          <w:lang w:eastAsia="uk-UA"/>
        </w:rPr>
        <w:t>з</w:t>
      </w:r>
      <w:r w:rsidRPr="00435733">
        <w:rPr>
          <w:rFonts w:ascii="Times New Roman" w:eastAsia="Times New Roman" w:hAnsi="Times New Roman" w:cs="Times New Roman"/>
          <w:color w:val="000000" w:themeColor="text1"/>
          <w:sz w:val="28"/>
          <w:szCs w:val="28"/>
          <w:lang w:eastAsia="uk-UA"/>
        </w:rPr>
        <w:t xml:space="preserve">аконами України «Про мобілізаційну підготовку та мобілізацію», «Про військовий обов’язок і військову службу» без обмеження максимальною величиною, та дорівнює сумі відповідних показників графи 16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w:t>
      </w:r>
    </w:p>
    <w:p w14:paraId="6AFAD935" w14:textId="7B35213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2 – загальна сума грошового забезпечення військовослужбовців, на яку нараховується єдиний внесок (у межах максимальної величини бази нарахування єдиного внеску), та додаткової бази нарахування</w:t>
      </w:r>
      <w:r w:rsidR="005919BB" w:rsidRPr="00435733">
        <w:rPr>
          <w:rFonts w:ascii="Times New Roman" w:eastAsia="Times New Roman" w:hAnsi="Times New Roman" w:cs="Times New Roman"/>
          <w:color w:val="000000" w:themeColor="text1"/>
          <w:sz w:val="28"/>
          <w:szCs w:val="28"/>
          <w:lang w:eastAsia="uk-UA"/>
        </w:rPr>
        <w:t>, що д</w:t>
      </w:r>
      <w:r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 17 та 18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 </w:t>
      </w:r>
    </w:p>
    <w:p w14:paraId="346BA68A"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2.1 – сума грошового забезпечення, на яку нараховується єдиний внесок (у межах максимальної величини бази нарахування єдиного внеску);</w:t>
      </w:r>
    </w:p>
    <w:p w14:paraId="20E0BF59" w14:textId="1433D65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2.2 – якщо є підстава, зазначається різниця між розміром мінімальної заробітної плати та фактично нарахованого грошового забезпечення, якщо сума такого грошового забезпечення менша ніж розмір мінімальної заробітної плати, установленої законом за місяць, за який нараховується грошове забезпечення</w:t>
      </w:r>
      <w:r w:rsidR="005919BB" w:rsidRPr="00435733">
        <w:rPr>
          <w:rFonts w:ascii="Times New Roman" w:eastAsia="Times New Roman" w:hAnsi="Times New Roman" w:cs="Times New Roman"/>
          <w:color w:val="000000" w:themeColor="text1"/>
          <w:sz w:val="28"/>
          <w:szCs w:val="28"/>
          <w:lang w:eastAsia="uk-UA"/>
        </w:rPr>
        <w:t>, що д</w:t>
      </w:r>
      <w:r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графи 18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w:t>
      </w:r>
      <w:r w:rsidRPr="00435733">
        <w:rPr>
          <w:rFonts w:ascii="Times New Roman" w:eastAsia="Times New Roman" w:hAnsi="Times New Roman" w:cs="Times New Roman"/>
          <w:i/>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 xml:space="preserve">звітний період, проведених стосовно застрахованих осіб з типом </w:t>
      </w:r>
      <w:r w:rsidR="004B02EA"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нарахувань 13, 14;</w:t>
      </w:r>
    </w:p>
    <w:p w14:paraId="69196A2F" w14:textId="4CA4D2B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3 – нараховано єдиного внеску на суми грошового забезпечення</w:t>
      </w:r>
      <w:r w:rsidR="00F37588" w:rsidRPr="00435733">
        <w:rPr>
          <w:rFonts w:ascii="Times New Roman" w:eastAsia="Times New Roman" w:hAnsi="Times New Roman" w:cs="Times New Roman"/>
          <w:color w:val="000000" w:themeColor="text1"/>
          <w:sz w:val="28"/>
          <w:szCs w:val="28"/>
          <w:lang w:eastAsia="uk-UA"/>
        </w:rPr>
        <w:t xml:space="preserve">, що розраховується </w:t>
      </w:r>
      <w:r w:rsidRPr="00435733">
        <w:rPr>
          <w:rFonts w:ascii="Times New Roman" w:eastAsia="Times New Roman" w:hAnsi="Times New Roman" w:cs="Times New Roman"/>
          <w:color w:val="000000" w:themeColor="text1"/>
          <w:sz w:val="28"/>
          <w:szCs w:val="28"/>
          <w:lang w:eastAsia="uk-UA"/>
        </w:rPr>
        <w:t>як сума рядків 3.1 та 3.2</w:t>
      </w:r>
      <w:r w:rsidR="00F37588" w:rsidRPr="00435733">
        <w:rPr>
          <w:rFonts w:ascii="Times New Roman" w:eastAsia="Times New Roman" w:hAnsi="Times New Roman" w:cs="Times New Roman"/>
          <w:color w:val="000000" w:themeColor="text1"/>
          <w:sz w:val="28"/>
          <w:szCs w:val="28"/>
          <w:lang w:eastAsia="uk-UA"/>
        </w:rPr>
        <w:t xml:space="preserve"> та д</w:t>
      </w:r>
      <w:r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графи 20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w:t>
      </w:r>
    </w:p>
    <w:p w14:paraId="0F0B7767" w14:textId="6E8DD1E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3.1 – дорівнює сумі відповідних показників графи 20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 (22 %);</w:t>
      </w:r>
    </w:p>
    <w:p w14:paraId="45F0543A"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3.2 – сума єдиного внеску, нарахована на суми різниці між розміром мінімальної заробітної плати та фактично нарахованого грошового забезпечення (22 %);</w:t>
      </w:r>
    </w:p>
    <w:p w14:paraId="2FDC1C8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41" w:name="_Hlk204600113"/>
      <w:bookmarkEnd w:id="40"/>
      <w:r w:rsidRPr="00435733">
        <w:rPr>
          <w:rFonts w:ascii="Times New Roman" w:eastAsia="Times New Roman" w:hAnsi="Times New Roman" w:cs="Times New Roman"/>
          <w:color w:val="000000" w:themeColor="text1"/>
          <w:sz w:val="28"/>
          <w:szCs w:val="28"/>
          <w:lang w:eastAsia="uk-UA"/>
        </w:rPr>
        <w:t>рядок 4 – зазначається сума рядків 4.1, 4.2;</w:t>
      </w:r>
    </w:p>
    <w:p w14:paraId="2A3FFAC8" w14:textId="6C5269F5"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рядок 4.1 – заповнюється у разі самостійного виявлення платником єдиного внеску заниження відображених сум єдиного внеску (нарахованого) у</w:t>
      </w:r>
      <w:r w:rsidR="006F3E6E"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попередніх звітних періодах у розмірах, визначених Законом у відповідний період, або для виправленням помилки, допущеної у попередніх звітних періодах;</w:t>
      </w:r>
    </w:p>
    <w:p w14:paraId="0E1CAD69" w14:textId="23B25D43" w:rsidR="00F27809" w:rsidRPr="00435733" w:rsidRDefault="00B33731"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42" w:name="_Hlk204600030"/>
      <w:r w:rsidRPr="00435733">
        <w:rPr>
          <w:rFonts w:ascii="Times New Roman" w:eastAsia="Times New Roman" w:hAnsi="Times New Roman" w:cs="Times New Roman"/>
          <w:color w:val="000000" w:themeColor="text1"/>
          <w:sz w:val="28"/>
          <w:szCs w:val="28"/>
          <w:lang w:eastAsia="uk-UA"/>
        </w:rPr>
        <w:t>д</w:t>
      </w:r>
      <w:r w:rsidR="00F27809" w:rsidRPr="00435733">
        <w:rPr>
          <w:rFonts w:ascii="Times New Roman" w:eastAsia="Times New Roman" w:hAnsi="Times New Roman" w:cs="Times New Roman"/>
          <w:color w:val="000000" w:themeColor="text1"/>
          <w:sz w:val="28"/>
          <w:szCs w:val="28"/>
          <w:lang w:eastAsia="uk-UA"/>
        </w:rPr>
        <w:t>онарахування сум єдиного внеску в рядку 4.1 проводиться на підставі даних з графи 20 додатк</w:t>
      </w:r>
      <w:r w:rsidRPr="00435733">
        <w:rPr>
          <w:rFonts w:ascii="Times New Roman" w:eastAsia="Times New Roman" w:hAnsi="Times New Roman" w:cs="Times New Roman"/>
          <w:color w:val="000000" w:themeColor="text1"/>
          <w:sz w:val="28"/>
          <w:szCs w:val="28"/>
          <w:lang w:eastAsia="uk-UA"/>
        </w:rPr>
        <w:t>а</w:t>
      </w:r>
      <w:r w:rsidR="00F27809" w:rsidRPr="00435733">
        <w:rPr>
          <w:rFonts w:ascii="Times New Roman" w:eastAsia="Times New Roman" w:hAnsi="Times New Roman" w:cs="Times New Roman"/>
          <w:color w:val="000000" w:themeColor="text1"/>
          <w:sz w:val="28"/>
          <w:szCs w:val="28"/>
          <w:lang w:eastAsia="uk-UA"/>
        </w:rPr>
        <w:t xml:space="preserve"> Д1 до </w:t>
      </w:r>
      <w:r w:rsidR="009E3C71" w:rsidRPr="00435733">
        <w:rPr>
          <w:rFonts w:ascii="Times New Roman" w:eastAsia="Times New Roman" w:hAnsi="Times New Roman" w:cs="Times New Roman"/>
          <w:color w:val="000000" w:themeColor="text1"/>
          <w:sz w:val="28"/>
          <w:szCs w:val="28"/>
          <w:lang w:eastAsia="uk-UA"/>
        </w:rPr>
        <w:t>Розрахунку ЮО</w:t>
      </w:r>
      <w:r w:rsidR="00F27809"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донарахування з кодом типу нарахувань 2</w:t>
      </w:r>
      <w:r w:rsidR="00D37F11" w:rsidRPr="00435733">
        <w:rPr>
          <w:rFonts w:ascii="Times New Roman" w:eastAsia="Times New Roman" w:hAnsi="Times New Roman" w:cs="Times New Roman"/>
          <w:color w:val="000000" w:themeColor="text1"/>
          <w:sz w:val="28"/>
          <w:szCs w:val="28"/>
          <w:lang w:eastAsia="uk-UA"/>
        </w:rPr>
        <w:t>, що д</w:t>
      </w:r>
      <w:r w:rsidR="00F27809" w:rsidRPr="00435733">
        <w:rPr>
          <w:rFonts w:ascii="Times New Roman" w:eastAsia="Times New Roman" w:hAnsi="Times New Roman" w:cs="Times New Roman"/>
          <w:color w:val="000000" w:themeColor="text1"/>
          <w:sz w:val="28"/>
          <w:szCs w:val="28"/>
          <w:lang w:eastAsia="uk-UA"/>
        </w:rPr>
        <w:t>орівню</w:t>
      </w:r>
      <w:r w:rsidR="00D37F11" w:rsidRPr="00435733">
        <w:rPr>
          <w:rFonts w:ascii="Times New Roman" w:eastAsia="Times New Roman" w:hAnsi="Times New Roman" w:cs="Times New Roman"/>
          <w:color w:val="000000" w:themeColor="text1"/>
          <w:sz w:val="28"/>
          <w:szCs w:val="28"/>
          <w:lang w:eastAsia="uk-UA"/>
        </w:rPr>
        <w:t>ють</w:t>
      </w:r>
      <w:r w:rsidR="00F27809" w:rsidRPr="00435733">
        <w:rPr>
          <w:rFonts w:ascii="Times New Roman" w:eastAsia="Times New Roman" w:hAnsi="Times New Roman" w:cs="Times New Roman"/>
          <w:color w:val="000000" w:themeColor="text1"/>
          <w:sz w:val="28"/>
          <w:szCs w:val="28"/>
          <w:lang w:eastAsia="uk-UA"/>
        </w:rPr>
        <w:t xml:space="preserve"> сумі відповідних показників графи 20 додатка Д1 </w:t>
      </w:r>
      <w:r w:rsidR="004B02EA" w:rsidRPr="00435733">
        <w:rPr>
          <w:rFonts w:ascii="Times New Roman" w:eastAsia="Times New Roman" w:hAnsi="Times New Roman" w:cs="Times New Roman"/>
          <w:color w:val="000000" w:themeColor="text1"/>
          <w:sz w:val="28"/>
          <w:szCs w:val="28"/>
          <w:lang w:eastAsia="uk-UA"/>
        </w:rPr>
        <w:br/>
      </w:r>
      <w:r w:rsidR="00F27809" w:rsidRPr="00435733">
        <w:rPr>
          <w:rFonts w:ascii="Times New Roman" w:eastAsia="Times New Roman" w:hAnsi="Times New Roman" w:cs="Times New Roman"/>
          <w:color w:val="000000" w:themeColor="text1"/>
          <w:sz w:val="28"/>
          <w:szCs w:val="28"/>
          <w:lang w:eastAsia="uk-UA"/>
        </w:rPr>
        <w:t xml:space="preserve">до </w:t>
      </w:r>
      <w:r w:rsidR="009E3C71" w:rsidRPr="00435733">
        <w:rPr>
          <w:rFonts w:ascii="Times New Roman" w:eastAsia="Times New Roman" w:hAnsi="Times New Roman" w:cs="Times New Roman"/>
          <w:color w:val="000000" w:themeColor="text1"/>
          <w:sz w:val="28"/>
          <w:szCs w:val="28"/>
          <w:lang w:eastAsia="uk-UA"/>
        </w:rPr>
        <w:t>Розрахунку ЮО</w:t>
      </w:r>
      <w:r w:rsidR="00F27809" w:rsidRPr="00435733">
        <w:rPr>
          <w:rFonts w:ascii="Times New Roman" w:eastAsia="Times New Roman" w:hAnsi="Times New Roman" w:cs="Times New Roman"/>
          <w:color w:val="000000" w:themeColor="text1"/>
          <w:sz w:val="28"/>
          <w:szCs w:val="28"/>
          <w:lang w:eastAsia="uk-UA"/>
        </w:rPr>
        <w:t>, проведених з</w:t>
      </w:r>
      <w:r w:rsidR="006F3E6E" w:rsidRPr="00435733">
        <w:rPr>
          <w:rFonts w:ascii="Times New Roman" w:eastAsia="Times New Roman" w:hAnsi="Times New Roman" w:cs="Times New Roman"/>
          <w:color w:val="000000" w:themeColor="text1"/>
          <w:sz w:val="28"/>
          <w:szCs w:val="28"/>
          <w:lang w:eastAsia="uk-UA"/>
        </w:rPr>
        <w:t> </w:t>
      </w:r>
      <w:r w:rsidR="00F27809" w:rsidRPr="00435733">
        <w:rPr>
          <w:rFonts w:ascii="Times New Roman" w:eastAsia="Times New Roman" w:hAnsi="Times New Roman" w:cs="Times New Roman"/>
          <w:color w:val="000000" w:themeColor="text1"/>
          <w:sz w:val="28"/>
          <w:szCs w:val="28"/>
          <w:lang w:eastAsia="uk-UA"/>
        </w:rPr>
        <w:t>таким типом нарахувань;</w:t>
      </w:r>
    </w:p>
    <w:p w14:paraId="7D353E94"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4.2 – заповнюється у разі самостійного виявлення платником єдиного внеску заниження відображених сум єдиного внеску (утриманого) у попередніх звітних періодах у розмірах, визначених Законом у відповідний період, або для виправленням помилки, допущеної у попередніх звітних періодах;</w:t>
      </w:r>
    </w:p>
    <w:p w14:paraId="7EAE9EC2" w14:textId="523D72FE" w:rsidR="00F27809" w:rsidRPr="00435733" w:rsidRDefault="00B33731"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додаткове </w:t>
      </w:r>
      <w:r w:rsidR="00F27809" w:rsidRPr="00435733">
        <w:rPr>
          <w:rFonts w:ascii="Times New Roman" w:eastAsia="Times New Roman" w:hAnsi="Times New Roman" w:cs="Times New Roman"/>
          <w:color w:val="000000" w:themeColor="text1"/>
          <w:sz w:val="28"/>
          <w:szCs w:val="28"/>
          <w:lang w:eastAsia="uk-UA"/>
        </w:rPr>
        <w:t>утримання сум єдиного внеску проводиться на підставі даних з</w:t>
      </w:r>
      <w:r w:rsidR="00E2635A" w:rsidRPr="00435733">
        <w:rPr>
          <w:rFonts w:ascii="Times New Roman" w:eastAsia="Times New Roman" w:hAnsi="Times New Roman" w:cs="Times New Roman"/>
          <w:color w:val="000000" w:themeColor="text1"/>
          <w:sz w:val="28"/>
          <w:szCs w:val="28"/>
          <w:lang w:eastAsia="uk-UA"/>
        </w:rPr>
        <w:t> </w:t>
      </w:r>
      <w:r w:rsidR="00F27809" w:rsidRPr="00435733">
        <w:rPr>
          <w:rFonts w:ascii="Times New Roman" w:eastAsia="Times New Roman" w:hAnsi="Times New Roman" w:cs="Times New Roman"/>
          <w:color w:val="000000" w:themeColor="text1"/>
          <w:sz w:val="28"/>
          <w:szCs w:val="28"/>
          <w:lang w:eastAsia="uk-UA"/>
        </w:rPr>
        <w:t>графи 19 додатк</w:t>
      </w:r>
      <w:r w:rsidRPr="00435733">
        <w:rPr>
          <w:rFonts w:ascii="Times New Roman" w:eastAsia="Times New Roman" w:hAnsi="Times New Roman" w:cs="Times New Roman"/>
          <w:color w:val="000000" w:themeColor="text1"/>
          <w:sz w:val="28"/>
          <w:szCs w:val="28"/>
          <w:lang w:eastAsia="uk-UA"/>
        </w:rPr>
        <w:t>а</w:t>
      </w:r>
      <w:r w:rsidR="00F27809" w:rsidRPr="00435733">
        <w:rPr>
          <w:rFonts w:ascii="Times New Roman" w:eastAsia="Times New Roman" w:hAnsi="Times New Roman" w:cs="Times New Roman"/>
          <w:color w:val="000000" w:themeColor="text1"/>
          <w:sz w:val="28"/>
          <w:szCs w:val="28"/>
          <w:lang w:eastAsia="uk-UA"/>
        </w:rPr>
        <w:t xml:space="preserve"> Д1 до </w:t>
      </w:r>
      <w:r w:rsidR="009E3C71" w:rsidRPr="00435733">
        <w:rPr>
          <w:rFonts w:ascii="Times New Roman" w:eastAsia="Times New Roman" w:hAnsi="Times New Roman" w:cs="Times New Roman"/>
          <w:color w:val="000000" w:themeColor="text1"/>
          <w:sz w:val="28"/>
          <w:szCs w:val="28"/>
          <w:lang w:eastAsia="uk-UA"/>
        </w:rPr>
        <w:t>Розрахунку ЮО</w:t>
      </w:r>
      <w:r w:rsidR="00F27809"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таке утримання з кодом типу нарахувань 2;</w:t>
      </w:r>
    </w:p>
    <w:p w14:paraId="3618CB05" w14:textId="7929F4E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5 – зазначається самостійно обчислена платником єдиного внеску сума пені з </w:t>
      </w:r>
      <w:r w:rsidR="001C7252" w:rsidRPr="00435733">
        <w:rPr>
          <w:rFonts w:ascii="Times New Roman" w:eastAsia="Times New Roman" w:hAnsi="Times New Roman" w:cs="Times New Roman"/>
          <w:color w:val="000000" w:themeColor="text1"/>
          <w:sz w:val="28"/>
          <w:szCs w:val="28"/>
          <w:lang w:eastAsia="uk-UA"/>
        </w:rPr>
        <w:t>р</w:t>
      </w:r>
      <w:r w:rsidR="009E3C71" w:rsidRPr="00435733">
        <w:rPr>
          <w:rFonts w:ascii="Times New Roman" w:eastAsia="Times New Roman" w:hAnsi="Times New Roman" w:cs="Times New Roman"/>
          <w:color w:val="000000" w:themeColor="text1"/>
          <w:sz w:val="28"/>
          <w:szCs w:val="28"/>
          <w:lang w:eastAsia="uk-UA"/>
        </w:rPr>
        <w:t xml:space="preserve">озрахунку </w:t>
      </w:r>
      <w:r w:rsidRPr="00435733">
        <w:rPr>
          <w:rFonts w:ascii="Times New Roman" w:eastAsia="Times New Roman" w:hAnsi="Times New Roman" w:cs="Times New Roman"/>
          <w:color w:val="000000" w:themeColor="text1"/>
          <w:sz w:val="28"/>
          <w:szCs w:val="28"/>
          <w:lang w:eastAsia="uk-UA"/>
        </w:rPr>
        <w:t>0,1 %, зазначених у графі 4 сум, за кожен день прострочення платежу.</w:t>
      </w:r>
      <w:r w:rsidR="005919BB" w:rsidRPr="00435733">
        <w:rPr>
          <w:rFonts w:ascii="Times New Roman" w:eastAsia="Times New Roman" w:hAnsi="Times New Roman" w:cs="Times New Roman"/>
          <w:color w:val="000000" w:themeColor="text1"/>
          <w:sz w:val="28"/>
          <w:szCs w:val="28"/>
          <w:lang w:eastAsia="uk-UA"/>
        </w:rPr>
        <w:t xml:space="preserve"> Р</w:t>
      </w:r>
      <w:r w:rsidRPr="00435733">
        <w:rPr>
          <w:rFonts w:ascii="Times New Roman" w:eastAsia="Times New Roman" w:hAnsi="Times New Roman" w:cs="Times New Roman"/>
          <w:color w:val="000000" w:themeColor="text1"/>
          <w:sz w:val="28"/>
          <w:szCs w:val="28"/>
          <w:lang w:eastAsia="uk-UA"/>
        </w:rPr>
        <w:t>ядок 5 може містити від’ємне значення у разі виправлення помилки, допущеної у попередніх Розрахунках</w:t>
      </w:r>
      <w:r w:rsidR="005919BB"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за умови заповнення рядка 5.1;</w:t>
      </w:r>
    </w:p>
    <w:p w14:paraId="70315AE7" w14:textId="5557945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5.1 – зазначається реєстраційний номер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в якому заповнено некоректні показники самостійно нарахованої пені (заповнюється у</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разі допущення помилки при самостійному нарахуванні пені для зменшення самостійно визначеної суми пені до сплати);</w:t>
      </w:r>
    </w:p>
    <w:p w14:paraId="307932D3"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 – зазначається сума рядків 6.1, 6.2;</w:t>
      </w:r>
    </w:p>
    <w:p w14:paraId="349F9980" w14:textId="6BFBA46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6.1 – заповнюється у разі самостійного виявлення платником єдиного внеску завищення відображених сум єдиного внеску (нарахованого) у</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попередніх звітних періодах у розмірах, визначених Законом у відповідний період, або для виправленням помилки, допущеної у попередніх звітних періодах;</w:t>
      </w:r>
    </w:p>
    <w:p w14:paraId="029805FB" w14:textId="16C60475" w:rsidR="00F27809" w:rsidRPr="00435733" w:rsidRDefault="00C32A2E"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зменшення </w:t>
      </w:r>
      <w:r w:rsidR="00F27809" w:rsidRPr="00435733">
        <w:rPr>
          <w:rFonts w:ascii="Times New Roman" w:eastAsia="Times New Roman" w:hAnsi="Times New Roman" w:cs="Times New Roman"/>
          <w:color w:val="000000" w:themeColor="text1"/>
          <w:sz w:val="28"/>
          <w:szCs w:val="28"/>
          <w:lang w:eastAsia="uk-UA"/>
        </w:rPr>
        <w:t>нарахованої суми єдиного внеску в рядку 6.1 проводиться на підставі даних з графи 20 додатк</w:t>
      </w:r>
      <w:r w:rsidRPr="00435733">
        <w:rPr>
          <w:rFonts w:ascii="Times New Roman" w:eastAsia="Times New Roman" w:hAnsi="Times New Roman" w:cs="Times New Roman"/>
          <w:color w:val="000000" w:themeColor="text1"/>
          <w:sz w:val="28"/>
          <w:szCs w:val="28"/>
          <w:lang w:eastAsia="uk-UA"/>
        </w:rPr>
        <w:t>а</w:t>
      </w:r>
      <w:r w:rsidR="00F27809" w:rsidRPr="00435733">
        <w:rPr>
          <w:rFonts w:ascii="Times New Roman" w:eastAsia="Times New Roman" w:hAnsi="Times New Roman" w:cs="Times New Roman"/>
          <w:color w:val="000000" w:themeColor="text1"/>
          <w:sz w:val="28"/>
          <w:szCs w:val="28"/>
          <w:lang w:eastAsia="uk-UA"/>
        </w:rPr>
        <w:t xml:space="preserve"> Д1 до </w:t>
      </w:r>
      <w:r w:rsidR="009E3C71" w:rsidRPr="00435733">
        <w:rPr>
          <w:rFonts w:ascii="Times New Roman" w:eastAsia="Times New Roman" w:hAnsi="Times New Roman" w:cs="Times New Roman"/>
          <w:color w:val="000000" w:themeColor="text1"/>
          <w:sz w:val="28"/>
          <w:szCs w:val="28"/>
          <w:lang w:eastAsia="uk-UA"/>
        </w:rPr>
        <w:t>Розрахунку ЮО</w:t>
      </w:r>
      <w:r w:rsidR="00F27809"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зменшення нарахування з кодом типу нарахувань 3</w:t>
      </w:r>
      <w:r w:rsidR="00D37F11" w:rsidRPr="00435733">
        <w:rPr>
          <w:rFonts w:ascii="Times New Roman" w:eastAsia="Times New Roman" w:hAnsi="Times New Roman" w:cs="Times New Roman"/>
          <w:color w:val="000000" w:themeColor="text1"/>
          <w:sz w:val="28"/>
          <w:szCs w:val="28"/>
          <w:lang w:eastAsia="uk-UA"/>
        </w:rPr>
        <w:t>, д</w:t>
      </w:r>
      <w:r w:rsidR="00F27809"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графи 20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00F27809" w:rsidRPr="00435733">
        <w:rPr>
          <w:rFonts w:ascii="Times New Roman" w:eastAsia="Times New Roman" w:hAnsi="Times New Roman" w:cs="Times New Roman"/>
          <w:color w:val="000000" w:themeColor="text1"/>
          <w:sz w:val="28"/>
          <w:szCs w:val="28"/>
          <w:lang w:eastAsia="uk-UA"/>
        </w:rPr>
        <w:t>, проведених з таким типом нарахувань;</w:t>
      </w:r>
    </w:p>
    <w:p w14:paraId="1D2A1898"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6.2 – заповнюється у разі самостійного виявлення платником єдиного внеску завищення відображених сум єдиного внеску (утриманого) у попередніх звітних періодах у розмірах, визначених Законом у відповідний період, або для виправленням помилки, допущеної у попередніх звітних періодах;</w:t>
      </w:r>
    </w:p>
    <w:p w14:paraId="72FE51B7" w14:textId="0CB0A547" w:rsidR="00F27809" w:rsidRPr="00435733" w:rsidRDefault="00C32A2E"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зменшення </w:t>
      </w:r>
      <w:r w:rsidR="00F27809" w:rsidRPr="00435733">
        <w:rPr>
          <w:rFonts w:ascii="Times New Roman" w:eastAsia="Times New Roman" w:hAnsi="Times New Roman" w:cs="Times New Roman"/>
          <w:color w:val="000000" w:themeColor="text1"/>
          <w:sz w:val="28"/>
          <w:szCs w:val="28"/>
          <w:lang w:eastAsia="uk-UA"/>
        </w:rPr>
        <w:t>утриманої суми єдиного внеску в рядку 6.2 проводиться на підставі даних з графи 19 додатк</w:t>
      </w:r>
      <w:r w:rsidR="00912D91" w:rsidRPr="00435733">
        <w:rPr>
          <w:rFonts w:ascii="Times New Roman" w:eastAsia="Times New Roman" w:hAnsi="Times New Roman" w:cs="Times New Roman"/>
          <w:color w:val="000000" w:themeColor="text1"/>
          <w:sz w:val="28"/>
          <w:szCs w:val="28"/>
          <w:lang w:eastAsia="uk-UA"/>
        </w:rPr>
        <w:t>а</w:t>
      </w:r>
      <w:r w:rsidR="00F27809" w:rsidRPr="00435733">
        <w:rPr>
          <w:rFonts w:ascii="Times New Roman" w:eastAsia="Times New Roman" w:hAnsi="Times New Roman" w:cs="Times New Roman"/>
          <w:color w:val="000000" w:themeColor="text1"/>
          <w:sz w:val="28"/>
          <w:szCs w:val="28"/>
          <w:lang w:eastAsia="uk-UA"/>
        </w:rPr>
        <w:t xml:space="preserve"> Д1 до </w:t>
      </w:r>
      <w:r w:rsidR="009E3C71" w:rsidRPr="00435733">
        <w:rPr>
          <w:rFonts w:ascii="Times New Roman" w:eastAsia="Times New Roman" w:hAnsi="Times New Roman" w:cs="Times New Roman"/>
          <w:color w:val="000000" w:themeColor="text1"/>
          <w:sz w:val="28"/>
          <w:szCs w:val="28"/>
          <w:lang w:eastAsia="uk-UA"/>
        </w:rPr>
        <w:t>Розрахунку ЮО</w:t>
      </w:r>
      <w:r w:rsidR="00F27809" w:rsidRPr="00435733">
        <w:rPr>
          <w:rFonts w:ascii="Times New Roman" w:eastAsia="Times New Roman" w:hAnsi="Times New Roman" w:cs="Times New Roman"/>
          <w:color w:val="000000" w:themeColor="text1"/>
          <w:sz w:val="28"/>
          <w:szCs w:val="28"/>
          <w:lang w:eastAsia="uk-UA"/>
        </w:rPr>
        <w:t xml:space="preserve"> стосовно застрахованих </w:t>
      </w:r>
      <w:r w:rsidR="00F27809" w:rsidRPr="00435733">
        <w:rPr>
          <w:rFonts w:ascii="Times New Roman" w:eastAsia="Times New Roman" w:hAnsi="Times New Roman" w:cs="Times New Roman"/>
          <w:color w:val="000000" w:themeColor="text1"/>
          <w:sz w:val="28"/>
          <w:szCs w:val="28"/>
          <w:lang w:eastAsia="uk-UA"/>
        </w:rPr>
        <w:lastRenderedPageBreak/>
        <w:t xml:space="preserve">осіб за звітні періоди, за які здійснено таке утримання з кодом типу </w:t>
      </w:r>
      <w:r w:rsidR="004B02EA" w:rsidRPr="00435733">
        <w:rPr>
          <w:rFonts w:ascii="Times New Roman" w:eastAsia="Times New Roman" w:hAnsi="Times New Roman" w:cs="Times New Roman"/>
          <w:color w:val="000000" w:themeColor="text1"/>
          <w:sz w:val="28"/>
          <w:szCs w:val="28"/>
          <w:lang w:eastAsia="uk-UA"/>
        </w:rPr>
        <w:br/>
      </w:r>
      <w:r w:rsidR="00F27809" w:rsidRPr="00435733">
        <w:rPr>
          <w:rFonts w:ascii="Times New Roman" w:eastAsia="Times New Roman" w:hAnsi="Times New Roman" w:cs="Times New Roman"/>
          <w:color w:val="000000" w:themeColor="text1"/>
          <w:sz w:val="28"/>
          <w:szCs w:val="28"/>
          <w:lang w:eastAsia="uk-UA"/>
        </w:rPr>
        <w:t>нарахувань 3;</w:t>
      </w:r>
    </w:p>
    <w:p w14:paraId="42683313" w14:textId="2189E89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7 – відображається сума єдиного внеску, що підлягає обов’язковій сплаті за звітний період. Розраховується шляхом додавання даних, зазначених у</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рядках 3, 4, та віднімання даних рядка 6.</w:t>
      </w:r>
    </w:p>
    <w:bookmarkEnd w:id="41"/>
    <w:bookmarkEnd w:id="42"/>
    <w:p w14:paraId="327C2549"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Складова розділу II «Нарахування військовослужбовцям-жінкам допомоги у зв’язку з вагітністю та пологами, а також єдиного внеску» заповнюється лише у разі надання військовослужбовцю-жінці відпустки у зв’язку з вагітністю та пологами.</w:t>
      </w:r>
    </w:p>
    <w:p w14:paraId="5FAF430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разі надання такої відпустки, у вказаній складовій цього розділу зазначаються:</w:t>
      </w:r>
    </w:p>
    <w:p w14:paraId="61AA3CE7" w14:textId="16F8701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8 – сума допомоги військовослужбовцям-жінкам у зв’язку з</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вагітністю та пологами (без обмеження максимальною величиною)</w:t>
      </w:r>
      <w:r w:rsidR="00434D72" w:rsidRPr="00435733">
        <w:rPr>
          <w:rFonts w:ascii="Times New Roman" w:eastAsia="Times New Roman" w:hAnsi="Times New Roman" w:cs="Times New Roman"/>
          <w:color w:val="000000" w:themeColor="text1"/>
          <w:sz w:val="28"/>
          <w:szCs w:val="28"/>
          <w:lang w:eastAsia="uk-UA"/>
        </w:rPr>
        <w:t xml:space="preserve"> д</w:t>
      </w:r>
      <w:r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графи 16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w:t>
      </w:r>
    </w:p>
    <w:p w14:paraId="5AEF44F4" w14:textId="613FD0BF"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9 – загальна сума допомоги військовослужбовцям-жінкам у зв’язку з</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вагітністю та пологами, на яку нараховується єдиний внесок (у межах максимальної величини бази нарахування єдиного внеску), та додаткової бази нарахування</w:t>
      </w:r>
      <w:r w:rsidR="00184699" w:rsidRPr="00435733">
        <w:rPr>
          <w:rFonts w:ascii="Times New Roman" w:eastAsia="Times New Roman" w:hAnsi="Times New Roman" w:cs="Times New Roman"/>
          <w:color w:val="000000" w:themeColor="text1"/>
          <w:sz w:val="28"/>
          <w:szCs w:val="28"/>
          <w:lang w:eastAsia="uk-UA"/>
        </w:rPr>
        <w:t xml:space="preserve"> д</w:t>
      </w:r>
      <w:r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графи 17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w:t>
      </w:r>
    </w:p>
    <w:p w14:paraId="2835391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val="ru-RU" w:eastAsia="uk-UA"/>
        </w:rPr>
      </w:pPr>
      <w:r w:rsidRPr="00435733">
        <w:rPr>
          <w:rFonts w:ascii="Times New Roman" w:eastAsia="Times New Roman" w:hAnsi="Times New Roman" w:cs="Times New Roman"/>
          <w:color w:val="000000" w:themeColor="text1"/>
          <w:sz w:val="28"/>
          <w:szCs w:val="28"/>
          <w:lang w:eastAsia="uk-UA"/>
        </w:rPr>
        <w:t>рядок 9.1 – сума допомоги військовослужбовцям-жінкам, на яку нараховується єдиний внесок (у межах максимальної величини бази нарахування єдиного внеску);</w:t>
      </w:r>
    </w:p>
    <w:p w14:paraId="1CDB9872" w14:textId="782C870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9.2 – </w:t>
      </w:r>
      <w:bookmarkStart w:id="43" w:name="_Hlk220944280"/>
      <w:r w:rsidR="00B850A8" w:rsidRPr="00435733">
        <w:rPr>
          <w:rFonts w:ascii="Times New Roman" w:eastAsia="Times New Roman" w:hAnsi="Times New Roman" w:cs="Times New Roman"/>
          <w:color w:val="000000" w:themeColor="text1"/>
          <w:sz w:val="28"/>
          <w:szCs w:val="28"/>
          <w:lang w:eastAsia="uk-UA"/>
        </w:rPr>
        <w:t>зазначається якщо різниця між розміром мінімальної заробітної плати та фактично нарахованої суми допомоги військовослужбовцям-жінкам у зв’язку з вагітністю та пологами менша ніж розмір мінімальної заробітної плати, установленої законом за місяць, за який нараховується допомога, та  дорівнює сумі показників графи 18 додатка Д1 до Розрахунку ЮО за звітний період,</w:t>
      </w:r>
      <w:r w:rsidRPr="00435733">
        <w:rPr>
          <w:rFonts w:ascii="Times New Roman" w:eastAsia="Times New Roman" w:hAnsi="Times New Roman" w:cs="Times New Roman"/>
          <w:color w:val="000000" w:themeColor="text1"/>
          <w:sz w:val="28"/>
          <w:szCs w:val="28"/>
          <w:lang w:eastAsia="uk-UA"/>
        </w:rPr>
        <w:t xml:space="preserve"> </w:t>
      </w:r>
      <w:bookmarkEnd w:id="43"/>
      <w:r w:rsidRPr="00435733">
        <w:rPr>
          <w:rFonts w:ascii="Times New Roman" w:eastAsia="Times New Roman" w:hAnsi="Times New Roman" w:cs="Times New Roman"/>
          <w:color w:val="000000" w:themeColor="text1"/>
          <w:sz w:val="28"/>
          <w:szCs w:val="28"/>
          <w:lang w:eastAsia="uk-UA"/>
        </w:rPr>
        <w:t xml:space="preserve">проведених стосовно застрахованих осіб з типом нарахувань 13, 14; </w:t>
      </w:r>
    </w:p>
    <w:p w14:paraId="2F7421A3" w14:textId="050F5ACB"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10 – нараховано єдиного внеску на суми допомоги військовослужбовцям-жінкам</w:t>
      </w:r>
      <w:r w:rsidR="00B850A8" w:rsidRPr="00435733">
        <w:rPr>
          <w:rFonts w:ascii="Times New Roman" w:eastAsia="Times New Roman" w:hAnsi="Times New Roman" w:cs="Times New Roman"/>
          <w:color w:val="000000" w:themeColor="text1"/>
          <w:sz w:val="28"/>
          <w:szCs w:val="28"/>
          <w:lang w:eastAsia="uk-UA"/>
        </w:rPr>
        <w:t>, що р</w:t>
      </w:r>
      <w:r w:rsidRPr="00435733">
        <w:rPr>
          <w:rFonts w:ascii="Times New Roman" w:eastAsia="Times New Roman" w:hAnsi="Times New Roman" w:cs="Times New Roman"/>
          <w:color w:val="000000" w:themeColor="text1"/>
          <w:sz w:val="28"/>
          <w:szCs w:val="28"/>
          <w:lang w:eastAsia="uk-UA"/>
        </w:rPr>
        <w:t>озраховується як сума рядків 10.1 та 10.2</w:t>
      </w:r>
      <w:r w:rsidR="00B850A8" w:rsidRPr="00435733">
        <w:rPr>
          <w:rFonts w:ascii="Times New Roman" w:eastAsia="Times New Roman" w:hAnsi="Times New Roman" w:cs="Times New Roman"/>
          <w:color w:val="000000" w:themeColor="text1"/>
          <w:sz w:val="28"/>
          <w:szCs w:val="28"/>
          <w:lang w:eastAsia="uk-UA"/>
        </w:rPr>
        <w:t xml:space="preserve"> та д</w:t>
      </w:r>
      <w:r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графи 20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w:t>
      </w:r>
    </w:p>
    <w:p w14:paraId="153B23FD" w14:textId="3BAC70D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10.1 – дорівнює сумі відповідних показників графи 20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 (22 %);</w:t>
      </w:r>
    </w:p>
    <w:p w14:paraId="18E0561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10.2 – нарахований єдиний внесок на суми різниці між розміром мінімальної заробітної плати та фактично нарахованою сумою допомоги військовослужбовцям-жінкам у зв’язку з вагітністю та пологами (22%);</w:t>
      </w:r>
    </w:p>
    <w:p w14:paraId="715448A9"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44" w:name="_Hlk204600648"/>
      <w:r w:rsidRPr="00435733">
        <w:rPr>
          <w:rFonts w:ascii="Times New Roman" w:eastAsia="Times New Roman" w:hAnsi="Times New Roman" w:cs="Times New Roman"/>
          <w:color w:val="000000" w:themeColor="text1"/>
          <w:sz w:val="28"/>
          <w:szCs w:val="28"/>
          <w:lang w:eastAsia="uk-UA"/>
        </w:rPr>
        <w:t>рядок 11 – зазначається сума рядків 11.1, 11.2;</w:t>
      </w:r>
    </w:p>
    <w:p w14:paraId="49746917" w14:textId="507DCEF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11.1 – заповнюється у разі самостійного виявлення платником єдиного внеску заниження відображених сум єдиного внеску (нарахованого) у</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попередніх звітних періодах у розмірах, визначених Законом у відповідний </w:t>
      </w:r>
      <w:r w:rsidRPr="00435733">
        <w:rPr>
          <w:rFonts w:ascii="Times New Roman" w:eastAsia="Times New Roman" w:hAnsi="Times New Roman" w:cs="Times New Roman"/>
          <w:color w:val="000000" w:themeColor="text1"/>
          <w:sz w:val="28"/>
          <w:szCs w:val="28"/>
          <w:lang w:eastAsia="uk-UA"/>
        </w:rPr>
        <w:lastRenderedPageBreak/>
        <w:t>період, або для виправленням помилки, допущеної у попередніх звітних періодах;</w:t>
      </w:r>
    </w:p>
    <w:p w14:paraId="73C7A4D0" w14:textId="1BF07924" w:rsidR="00F27809" w:rsidRPr="00435733" w:rsidRDefault="00912D91"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донарахування </w:t>
      </w:r>
      <w:r w:rsidR="00F27809" w:rsidRPr="00435733">
        <w:rPr>
          <w:rFonts w:ascii="Times New Roman" w:eastAsia="Times New Roman" w:hAnsi="Times New Roman" w:cs="Times New Roman"/>
          <w:color w:val="000000" w:themeColor="text1"/>
          <w:sz w:val="28"/>
          <w:szCs w:val="28"/>
          <w:lang w:eastAsia="uk-UA"/>
        </w:rPr>
        <w:t>сум єдиного внеску в рядку 11.1 проводиться на підставі даних з графи 20 додатк</w:t>
      </w:r>
      <w:r w:rsidRPr="00435733">
        <w:rPr>
          <w:rFonts w:ascii="Times New Roman" w:eastAsia="Times New Roman" w:hAnsi="Times New Roman" w:cs="Times New Roman"/>
          <w:color w:val="000000" w:themeColor="text1"/>
          <w:sz w:val="28"/>
          <w:szCs w:val="28"/>
          <w:lang w:eastAsia="uk-UA"/>
        </w:rPr>
        <w:t>а</w:t>
      </w:r>
      <w:r w:rsidR="00F27809" w:rsidRPr="00435733">
        <w:rPr>
          <w:rFonts w:ascii="Times New Roman" w:eastAsia="Times New Roman" w:hAnsi="Times New Roman" w:cs="Times New Roman"/>
          <w:color w:val="000000" w:themeColor="text1"/>
          <w:sz w:val="28"/>
          <w:szCs w:val="28"/>
          <w:lang w:eastAsia="uk-UA"/>
        </w:rPr>
        <w:t xml:space="preserve"> Д1 до </w:t>
      </w:r>
      <w:r w:rsidR="009E3C71" w:rsidRPr="00435733">
        <w:rPr>
          <w:rFonts w:ascii="Times New Roman" w:eastAsia="Times New Roman" w:hAnsi="Times New Roman" w:cs="Times New Roman"/>
          <w:color w:val="000000" w:themeColor="text1"/>
          <w:sz w:val="28"/>
          <w:szCs w:val="28"/>
          <w:lang w:eastAsia="uk-UA"/>
        </w:rPr>
        <w:t>Розрахунку ЮО</w:t>
      </w:r>
      <w:r w:rsidR="00F27809"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донарахування з кодом типу нарахувань 2</w:t>
      </w:r>
      <w:r w:rsidR="00B850A8" w:rsidRPr="00435733">
        <w:rPr>
          <w:rFonts w:ascii="Times New Roman" w:eastAsia="Times New Roman" w:hAnsi="Times New Roman" w:cs="Times New Roman"/>
          <w:color w:val="000000" w:themeColor="text1"/>
          <w:sz w:val="28"/>
          <w:szCs w:val="28"/>
          <w:lang w:eastAsia="uk-UA"/>
        </w:rPr>
        <w:t>, що д</w:t>
      </w:r>
      <w:r w:rsidR="00F27809"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графи 20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00F27809" w:rsidRPr="00435733">
        <w:rPr>
          <w:rFonts w:ascii="Times New Roman" w:eastAsia="Times New Roman" w:hAnsi="Times New Roman" w:cs="Times New Roman"/>
          <w:color w:val="000000" w:themeColor="text1"/>
          <w:sz w:val="28"/>
          <w:szCs w:val="28"/>
          <w:lang w:eastAsia="uk-UA"/>
        </w:rPr>
        <w:t>, проведених з</w:t>
      </w:r>
      <w:r w:rsidR="00E013DB" w:rsidRPr="00435733">
        <w:rPr>
          <w:rFonts w:ascii="Times New Roman" w:eastAsia="Times New Roman" w:hAnsi="Times New Roman" w:cs="Times New Roman"/>
          <w:color w:val="000000" w:themeColor="text1"/>
          <w:sz w:val="28"/>
          <w:szCs w:val="28"/>
          <w:lang w:eastAsia="uk-UA"/>
        </w:rPr>
        <w:t> </w:t>
      </w:r>
      <w:r w:rsidR="00F27809" w:rsidRPr="00435733">
        <w:rPr>
          <w:rFonts w:ascii="Times New Roman" w:eastAsia="Times New Roman" w:hAnsi="Times New Roman" w:cs="Times New Roman"/>
          <w:color w:val="000000" w:themeColor="text1"/>
          <w:sz w:val="28"/>
          <w:szCs w:val="28"/>
          <w:lang w:eastAsia="uk-UA"/>
        </w:rPr>
        <w:t>таким типом нарахувань;</w:t>
      </w:r>
    </w:p>
    <w:p w14:paraId="4D0ABE74" w14:textId="073EC9B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11.2 – заповнюється у разі самостійного виявлення платником єдиного внеску заниження відображених сум єдиного внеску (утриманого) у</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попередніх звітних періодах у розмірах, визначених Законом у відповідний період, або для виправлення помилки, допущеної у попередніх звітних періодах;</w:t>
      </w:r>
    </w:p>
    <w:p w14:paraId="3039462D" w14:textId="3AADD593" w:rsidR="00F27809" w:rsidRPr="00435733" w:rsidRDefault="00912D91"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додаткове </w:t>
      </w:r>
      <w:r w:rsidR="00F27809" w:rsidRPr="00435733">
        <w:rPr>
          <w:rFonts w:ascii="Times New Roman" w:eastAsia="Times New Roman" w:hAnsi="Times New Roman" w:cs="Times New Roman"/>
          <w:color w:val="000000" w:themeColor="text1"/>
          <w:sz w:val="28"/>
          <w:szCs w:val="28"/>
          <w:lang w:eastAsia="uk-UA"/>
        </w:rPr>
        <w:t>утримання сум єдиного внеску проводиться на підставі даних з</w:t>
      </w:r>
      <w:r w:rsidR="00E013DB" w:rsidRPr="00435733">
        <w:rPr>
          <w:rFonts w:ascii="Times New Roman" w:eastAsia="Times New Roman" w:hAnsi="Times New Roman" w:cs="Times New Roman"/>
          <w:color w:val="000000" w:themeColor="text1"/>
          <w:sz w:val="28"/>
          <w:szCs w:val="28"/>
          <w:lang w:eastAsia="uk-UA"/>
        </w:rPr>
        <w:t> </w:t>
      </w:r>
      <w:r w:rsidR="00F27809" w:rsidRPr="00435733">
        <w:rPr>
          <w:rFonts w:ascii="Times New Roman" w:eastAsia="Times New Roman" w:hAnsi="Times New Roman" w:cs="Times New Roman"/>
          <w:color w:val="000000" w:themeColor="text1"/>
          <w:sz w:val="28"/>
          <w:szCs w:val="28"/>
          <w:lang w:eastAsia="uk-UA"/>
        </w:rPr>
        <w:t>графи 19 додатк</w:t>
      </w:r>
      <w:r w:rsidRPr="00435733">
        <w:rPr>
          <w:rFonts w:ascii="Times New Roman" w:eastAsia="Times New Roman" w:hAnsi="Times New Roman" w:cs="Times New Roman"/>
          <w:color w:val="000000" w:themeColor="text1"/>
          <w:sz w:val="28"/>
          <w:szCs w:val="28"/>
          <w:lang w:eastAsia="uk-UA"/>
        </w:rPr>
        <w:t>а</w:t>
      </w:r>
      <w:r w:rsidR="00F27809" w:rsidRPr="00435733">
        <w:rPr>
          <w:rFonts w:ascii="Times New Roman" w:eastAsia="Times New Roman" w:hAnsi="Times New Roman" w:cs="Times New Roman"/>
          <w:color w:val="000000" w:themeColor="text1"/>
          <w:sz w:val="28"/>
          <w:szCs w:val="28"/>
          <w:lang w:eastAsia="uk-UA"/>
        </w:rPr>
        <w:t xml:space="preserve"> Д1 до </w:t>
      </w:r>
      <w:r w:rsidR="009E3C71" w:rsidRPr="00435733">
        <w:rPr>
          <w:rFonts w:ascii="Times New Roman" w:eastAsia="Times New Roman" w:hAnsi="Times New Roman" w:cs="Times New Roman"/>
          <w:color w:val="000000" w:themeColor="text1"/>
          <w:sz w:val="28"/>
          <w:szCs w:val="28"/>
          <w:lang w:eastAsia="uk-UA"/>
        </w:rPr>
        <w:t>Розрахунку ЮО</w:t>
      </w:r>
      <w:r w:rsidR="00F27809"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таке утримання з кодом типу нарахувань 2;</w:t>
      </w:r>
    </w:p>
    <w:p w14:paraId="78CB0122" w14:textId="785FC46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12 – зазначається самостійно обчислена платником єдиного внеску сума пені з розрахунку 0,1 % зазначених у графі 11 сум, за кожен день прострочення платежу.</w:t>
      </w:r>
      <w:r w:rsidR="005919BB" w:rsidRPr="00435733">
        <w:rPr>
          <w:rFonts w:ascii="Times New Roman" w:eastAsia="Times New Roman" w:hAnsi="Times New Roman" w:cs="Times New Roman"/>
          <w:color w:val="000000" w:themeColor="text1"/>
          <w:sz w:val="28"/>
          <w:szCs w:val="28"/>
          <w:lang w:eastAsia="uk-UA"/>
        </w:rPr>
        <w:t xml:space="preserve"> Р</w:t>
      </w:r>
      <w:r w:rsidRPr="00435733">
        <w:rPr>
          <w:rFonts w:ascii="Times New Roman" w:eastAsia="Times New Roman" w:hAnsi="Times New Roman" w:cs="Times New Roman"/>
          <w:color w:val="000000" w:themeColor="text1"/>
          <w:sz w:val="28"/>
          <w:szCs w:val="28"/>
          <w:lang w:eastAsia="uk-UA"/>
        </w:rPr>
        <w:t>ядок 12 може містити від’ємне значення у разі виправлення помилки, допущеної у попередніх Розрахунках</w:t>
      </w:r>
      <w:r w:rsidR="005919BB"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за умови заповнення рядка 12.1;</w:t>
      </w:r>
    </w:p>
    <w:p w14:paraId="1EF77269" w14:textId="73FACA2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12.1 – зазначається реєстраційний номер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в якому заповнено некоректні показники самостійно нарахованої пені (заповнюється у</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разі допущення помилки при самостійному нарахуванні пені для зменшення самостійно визначеної суми пені до сплати);</w:t>
      </w:r>
    </w:p>
    <w:p w14:paraId="15ECDFC4"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45" w:name="_Hlk204600947"/>
      <w:bookmarkEnd w:id="44"/>
      <w:r w:rsidRPr="00435733">
        <w:rPr>
          <w:rFonts w:ascii="Times New Roman" w:eastAsia="Times New Roman" w:hAnsi="Times New Roman" w:cs="Times New Roman"/>
          <w:color w:val="000000" w:themeColor="text1"/>
          <w:sz w:val="28"/>
          <w:szCs w:val="28"/>
          <w:lang w:eastAsia="uk-UA"/>
        </w:rPr>
        <w:t>рядок 13 – зазначається сума рядків 13.1, 13.2;</w:t>
      </w:r>
    </w:p>
    <w:p w14:paraId="3B512FD4" w14:textId="74220B0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13.1 – заповнюється у разі самостійного виявлення платником єдиного внеску завищення відображених сум єдиного внеску (нарахованого) у</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попередніх звітних періодах у розмірах, визначених Законом у відповідний період, або для виправленням помилки, допущеної у попередніх звітних періодах;</w:t>
      </w:r>
    </w:p>
    <w:p w14:paraId="20CE390B" w14:textId="29473ED2" w:rsidR="00F27809" w:rsidRPr="00435733" w:rsidRDefault="00912D91"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зменшення </w:t>
      </w:r>
      <w:r w:rsidR="00F27809" w:rsidRPr="00435733">
        <w:rPr>
          <w:rFonts w:ascii="Times New Roman" w:eastAsia="Times New Roman" w:hAnsi="Times New Roman" w:cs="Times New Roman"/>
          <w:color w:val="000000" w:themeColor="text1"/>
          <w:sz w:val="28"/>
          <w:szCs w:val="28"/>
          <w:lang w:eastAsia="uk-UA"/>
        </w:rPr>
        <w:t>нарахованої суми єдиного внеску в рядку 13.1 проводиться на підставі даних з графи 20 додатк</w:t>
      </w:r>
      <w:r w:rsidRPr="00435733">
        <w:rPr>
          <w:rFonts w:ascii="Times New Roman" w:eastAsia="Times New Roman" w:hAnsi="Times New Roman" w:cs="Times New Roman"/>
          <w:color w:val="000000" w:themeColor="text1"/>
          <w:sz w:val="28"/>
          <w:szCs w:val="28"/>
          <w:lang w:eastAsia="uk-UA"/>
        </w:rPr>
        <w:t>а</w:t>
      </w:r>
      <w:r w:rsidR="00F27809" w:rsidRPr="00435733">
        <w:rPr>
          <w:rFonts w:ascii="Times New Roman" w:eastAsia="Times New Roman" w:hAnsi="Times New Roman" w:cs="Times New Roman"/>
          <w:color w:val="000000" w:themeColor="text1"/>
          <w:sz w:val="28"/>
          <w:szCs w:val="28"/>
          <w:lang w:eastAsia="uk-UA"/>
        </w:rPr>
        <w:t xml:space="preserve"> Д1 до </w:t>
      </w:r>
      <w:r w:rsidR="009E3C71" w:rsidRPr="00435733">
        <w:rPr>
          <w:rFonts w:ascii="Times New Roman" w:eastAsia="Times New Roman" w:hAnsi="Times New Roman" w:cs="Times New Roman"/>
          <w:color w:val="000000" w:themeColor="text1"/>
          <w:sz w:val="28"/>
          <w:szCs w:val="28"/>
          <w:lang w:eastAsia="uk-UA"/>
        </w:rPr>
        <w:t>Розрахунку ЮО</w:t>
      </w:r>
      <w:r w:rsidR="00F27809"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зменшення нарахування з кодом типу нарахувань 3</w:t>
      </w:r>
      <w:r w:rsidR="002D3B21" w:rsidRPr="00435733">
        <w:rPr>
          <w:rFonts w:ascii="Times New Roman" w:eastAsia="Times New Roman" w:hAnsi="Times New Roman" w:cs="Times New Roman"/>
          <w:color w:val="000000" w:themeColor="text1"/>
          <w:sz w:val="28"/>
          <w:szCs w:val="28"/>
          <w:lang w:eastAsia="uk-UA"/>
        </w:rPr>
        <w:t xml:space="preserve"> і д</w:t>
      </w:r>
      <w:r w:rsidR="00F27809"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графи 20 додатка Д1 до </w:t>
      </w:r>
      <w:r w:rsidR="009E3C71" w:rsidRPr="00435733">
        <w:rPr>
          <w:rFonts w:ascii="Times New Roman" w:eastAsia="Times New Roman" w:hAnsi="Times New Roman" w:cs="Times New Roman"/>
          <w:color w:val="000000" w:themeColor="text1"/>
          <w:sz w:val="28"/>
          <w:szCs w:val="28"/>
          <w:lang w:eastAsia="uk-UA"/>
        </w:rPr>
        <w:t>Розрахунку ЮО</w:t>
      </w:r>
      <w:r w:rsidR="00F27809" w:rsidRPr="00435733">
        <w:rPr>
          <w:rFonts w:ascii="Times New Roman" w:eastAsia="Times New Roman" w:hAnsi="Times New Roman" w:cs="Times New Roman"/>
          <w:color w:val="000000" w:themeColor="text1"/>
          <w:sz w:val="28"/>
          <w:szCs w:val="28"/>
          <w:lang w:eastAsia="uk-UA"/>
        </w:rPr>
        <w:t>, проведених з таким типом нарахувань;</w:t>
      </w:r>
    </w:p>
    <w:p w14:paraId="226F107F" w14:textId="39BBA74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13.2 – заповнюється у разі самостійного виявлення платником єдиного внеску завищення відображених сум єдиного внеску (утриманого) у</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попередніх звітних періодах у розмірах, визначених Законом у відповідний період, або для виправлення помилки, допущеної у попередніх звітних періодах;</w:t>
      </w:r>
    </w:p>
    <w:p w14:paraId="19D8A624" w14:textId="6FC14D0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Зменшення утриманої суми єдиного внеску в рядку 13.2 проводиться на підставі даних з графи 19 додатку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таке утримання з кодом типу </w:t>
      </w:r>
      <w:r w:rsidR="004B02EA"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нарахувань 3;</w:t>
      </w:r>
    </w:p>
    <w:p w14:paraId="307B063C" w14:textId="348A4CA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 xml:space="preserve">рядок 14 – відображається </w:t>
      </w:r>
      <w:r w:rsidR="00A36CA2" w:rsidRPr="00435733">
        <w:rPr>
          <w:rFonts w:ascii="Times New Roman" w:eastAsia="Times New Roman" w:hAnsi="Times New Roman" w:cs="Times New Roman"/>
          <w:color w:val="000000" w:themeColor="text1"/>
          <w:sz w:val="28"/>
          <w:szCs w:val="28"/>
          <w:lang w:eastAsia="uk-UA"/>
        </w:rPr>
        <w:t xml:space="preserve">загальна </w:t>
      </w:r>
      <w:r w:rsidRPr="00435733">
        <w:rPr>
          <w:rFonts w:ascii="Times New Roman" w:eastAsia="Times New Roman" w:hAnsi="Times New Roman" w:cs="Times New Roman"/>
          <w:color w:val="000000" w:themeColor="text1"/>
          <w:sz w:val="28"/>
          <w:szCs w:val="28"/>
          <w:lang w:eastAsia="uk-UA"/>
        </w:rPr>
        <w:t>сума єдиного внеску, що підлягає обов’язковій сплаті за звітний період</w:t>
      </w:r>
      <w:r w:rsidR="00A36CA2" w:rsidRPr="00435733">
        <w:rPr>
          <w:rFonts w:ascii="Times New Roman" w:eastAsia="Times New Roman" w:hAnsi="Times New Roman" w:cs="Times New Roman"/>
          <w:color w:val="000000" w:themeColor="text1"/>
          <w:sz w:val="28"/>
          <w:szCs w:val="28"/>
          <w:lang w:eastAsia="uk-UA"/>
        </w:rPr>
        <w:t>, що р</w:t>
      </w:r>
      <w:r w:rsidRPr="00435733">
        <w:rPr>
          <w:rFonts w:ascii="Times New Roman" w:eastAsia="Times New Roman" w:hAnsi="Times New Roman" w:cs="Times New Roman"/>
          <w:color w:val="000000" w:themeColor="text1"/>
          <w:sz w:val="28"/>
          <w:szCs w:val="28"/>
          <w:lang w:eastAsia="uk-UA"/>
        </w:rPr>
        <w:t>озраховується шляхом додавання даних, зазначених у</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рядках 10, 11, та віднімання даних рядка 13.</w:t>
      </w:r>
    </w:p>
    <w:bookmarkEnd w:id="45"/>
    <w:p w14:paraId="2C02131C" w14:textId="77777777" w:rsidR="00E84A91" w:rsidRPr="00435733" w:rsidRDefault="00E84A91"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7AAB0854" w14:textId="16C4844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4.</w:t>
      </w:r>
      <w:r w:rsidR="00E84A91"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Розділ III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«Нарахування грошового забезпечення та єдиного внеску за патронатних вихователів, батьків-вихователів та прийомних батьків. Нарахування єдиного внеску за непрацюючого іншого з подружжя працівника дипломатичної служби» заповнюється у разі здійснення відповідних нарахувань.</w:t>
      </w:r>
    </w:p>
    <w:p w14:paraId="4EC9351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рядках цього розділу зазначаються:</w:t>
      </w:r>
    </w:p>
    <w:p w14:paraId="2E439AD7" w14:textId="0014346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 – нарахована за звітний період сума грошового забезпечення патронатним вихователям, батькам-вихователям дитячих будинків сімейного типу та прийомним батькам, на яку нараховується єдиний внесок</w:t>
      </w:r>
      <w:r w:rsidR="00A36CA2" w:rsidRPr="00435733">
        <w:rPr>
          <w:rFonts w:ascii="Times New Roman" w:eastAsia="Times New Roman" w:hAnsi="Times New Roman" w:cs="Times New Roman"/>
          <w:color w:val="000000" w:themeColor="text1"/>
          <w:sz w:val="28"/>
          <w:szCs w:val="28"/>
          <w:lang w:eastAsia="uk-UA"/>
        </w:rPr>
        <w:t>, що д</w:t>
      </w:r>
      <w:r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графи 15 додатка Д2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звітний період;</w:t>
      </w:r>
    </w:p>
    <w:p w14:paraId="7297E9F1" w14:textId="65E3802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2 – </w:t>
      </w:r>
      <w:r w:rsidR="00840724" w:rsidRPr="00435733">
        <w:rPr>
          <w:rFonts w:ascii="Times New Roman" w:eastAsia="Times New Roman" w:hAnsi="Times New Roman" w:cs="Times New Roman"/>
          <w:color w:val="000000" w:themeColor="text1"/>
          <w:sz w:val="28"/>
          <w:szCs w:val="28"/>
          <w:lang w:eastAsia="uk-UA"/>
        </w:rPr>
        <w:t xml:space="preserve">сума нарахованого єдиного внеску для патронатних вихователів, батьків </w:t>
      </w:r>
      <w:r w:rsidR="004B02EA" w:rsidRPr="00435733">
        <w:rPr>
          <w:rFonts w:ascii="Times New Roman" w:eastAsia="Times New Roman" w:hAnsi="Times New Roman" w:cs="Times New Roman"/>
          <w:color w:val="000000" w:themeColor="text1"/>
          <w:sz w:val="28"/>
          <w:szCs w:val="28"/>
          <w:lang w:eastAsia="uk-UA"/>
        </w:rPr>
        <w:t>–</w:t>
      </w:r>
      <w:r w:rsidR="00840724" w:rsidRPr="00435733">
        <w:rPr>
          <w:rFonts w:ascii="Times New Roman" w:eastAsia="Times New Roman" w:hAnsi="Times New Roman" w:cs="Times New Roman"/>
          <w:color w:val="000000" w:themeColor="text1"/>
          <w:sz w:val="28"/>
          <w:szCs w:val="28"/>
          <w:lang w:eastAsia="uk-UA"/>
        </w:rPr>
        <w:t xml:space="preserve"> вихователів та прийомних батьків на суми грошового забезпечення відповідно до законодавства</w:t>
      </w:r>
      <w:r w:rsidRPr="00435733">
        <w:rPr>
          <w:rFonts w:ascii="Times New Roman" w:eastAsia="Times New Roman" w:hAnsi="Times New Roman" w:cs="Times New Roman"/>
          <w:color w:val="000000" w:themeColor="text1"/>
          <w:sz w:val="28"/>
          <w:szCs w:val="28"/>
          <w:lang w:eastAsia="uk-UA"/>
        </w:rPr>
        <w:t>;</w:t>
      </w:r>
    </w:p>
    <w:p w14:paraId="48F6B97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3 – сума нарахованого єдиного внеску на суми мінімальної заробітної плати непрацюючому іншого з подружжя працівника дипломатичної служби;</w:t>
      </w:r>
    </w:p>
    <w:p w14:paraId="3C35C7E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4 – сума донарахованого єдиного внеску у зв’язку з виправленням помилки, допущеної в попередніх звітних періодах та/або у зв’язку з уточненням проведеним поза межами звітного періоду;</w:t>
      </w:r>
    </w:p>
    <w:p w14:paraId="764288D6" w14:textId="5336542F"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5 – сума, на яку зменшено суму єдиного внеску у зв’язку з</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виправленням помилки, допущеної в попередніх звітних періодах та/або у</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зв’язку з уточненням, проведеним поза межами звітного періоду;</w:t>
      </w:r>
    </w:p>
    <w:p w14:paraId="13742362" w14:textId="7A7DA0F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 – зазначається самостійно обчислена платником єдиного внеску сума пені з розрахунку 0,1 % зазначених у графі 4 сум, за кожен день прострочення платежу.</w:t>
      </w:r>
      <w:r w:rsidR="005919BB" w:rsidRPr="00435733">
        <w:rPr>
          <w:rFonts w:ascii="Times New Roman" w:eastAsia="Times New Roman" w:hAnsi="Times New Roman" w:cs="Times New Roman"/>
          <w:color w:val="000000" w:themeColor="text1"/>
          <w:sz w:val="28"/>
          <w:szCs w:val="28"/>
          <w:lang w:eastAsia="uk-UA"/>
        </w:rPr>
        <w:t xml:space="preserve"> Р</w:t>
      </w:r>
      <w:r w:rsidRPr="00435733">
        <w:rPr>
          <w:rFonts w:ascii="Times New Roman" w:eastAsia="Times New Roman" w:hAnsi="Times New Roman" w:cs="Times New Roman"/>
          <w:color w:val="000000" w:themeColor="text1"/>
          <w:sz w:val="28"/>
          <w:szCs w:val="28"/>
          <w:lang w:eastAsia="uk-UA"/>
        </w:rPr>
        <w:t>ядок 6 може містити від’ємне значення у разі виправлення помилки, допущеної у попередніх Розрахунках</w:t>
      </w:r>
      <w:r w:rsidR="005919BB"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за умови заповнення рядка 6.1;</w:t>
      </w:r>
    </w:p>
    <w:p w14:paraId="697E276A" w14:textId="2C58C4B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6.1 – зазначається реєстраційний номер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в якому заповнено некоректні показники самостійно нарахованої пені (заповнюється у</w:t>
      </w:r>
      <w:r w:rsidR="00E013D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разі допущення помилки при самостійному нарахуванні пені для зменшення самостійно визначеної суми пені до сплати);</w:t>
      </w:r>
    </w:p>
    <w:p w14:paraId="27BAEBEB" w14:textId="6239D8EE"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7 – відображається сума єдиного внеску, що підлягає обов’язковій сплаті за звітний період</w:t>
      </w:r>
      <w:r w:rsidR="00E367EE" w:rsidRPr="00435733">
        <w:rPr>
          <w:rFonts w:ascii="Times New Roman" w:eastAsia="Times New Roman" w:hAnsi="Times New Roman" w:cs="Times New Roman"/>
          <w:color w:val="000000" w:themeColor="text1"/>
          <w:sz w:val="28"/>
          <w:szCs w:val="28"/>
          <w:lang w:eastAsia="uk-UA"/>
        </w:rPr>
        <w:t>, що р</w:t>
      </w:r>
      <w:r w:rsidRPr="00435733">
        <w:rPr>
          <w:rFonts w:ascii="Times New Roman" w:eastAsia="Times New Roman" w:hAnsi="Times New Roman" w:cs="Times New Roman"/>
          <w:color w:val="000000" w:themeColor="text1"/>
          <w:sz w:val="28"/>
          <w:szCs w:val="28"/>
          <w:lang w:eastAsia="uk-UA"/>
        </w:rPr>
        <w:t>озраховується шляхом додавання даних, зазначених у</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рядках 2, 3, 4, та віднімання даних рядка 5</w:t>
      </w:r>
      <w:r w:rsidR="006E4AFD" w:rsidRPr="00435733">
        <w:rPr>
          <w:rFonts w:ascii="Times New Roman" w:eastAsia="Times New Roman" w:hAnsi="Times New Roman" w:cs="Times New Roman"/>
          <w:color w:val="000000" w:themeColor="text1"/>
          <w:sz w:val="28"/>
          <w:szCs w:val="28"/>
          <w:lang w:eastAsia="uk-UA"/>
        </w:rPr>
        <w:t>.</w:t>
      </w:r>
    </w:p>
    <w:p w14:paraId="48F96B1D" w14:textId="41DE5EF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У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на останній сторінці проставляється дата подання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платником єдиного внеску, підписи посадових осіб платника єдиного внеску, дані про підписантів і печатка (за наявності).</w:t>
      </w:r>
    </w:p>
    <w:p w14:paraId="4D74D167" w14:textId="2959D343" w:rsidR="00E84A91" w:rsidRPr="00435733" w:rsidRDefault="00E84A91" w:rsidP="00F27809">
      <w:pPr>
        <w:spacing w:after="0" w:line="240" w:lineRule="auto"/>
        <w:ind w:firstLine="567"/>
        <w:jc w:val="both"/>
        <w:outlineLvl w:val="2"/>
        <w:rPr>
          <w:rFonts w:ascii="Times New Roman" w:eastAsia="Times New Roman" w:hAnsi="Times New Roman" w:cs="Times New Roman"/>
          <w:bCs/>
          <w:color w:val="000000" w:themeColor="text1"/>
          <w:sz w:val="28"/>
          <w:szCs w:val="28"/>
          <w:lang w:eastAsia="uk-UA"/>
        </w:rPr>
      </w:pPr>
      <w:bookmarkStart w:id="46" w:name="_Hlk204602192"/>
    </w:p>
    <w:p w14:paraId="760A7107" w14:textId="77777777" w:rsidR="00F62AD2" w:rsidRPr="00435733" w:rsidRDefault="00F62AD2" w:rsidP="00F27809">
      <w:pPr>
        <w:spacing w:after="0" w:line="240" w:lineRule="auto"/>
        <w:ind w:firstLine="567"/>
        <w:jc w:val="both"/>
        <w:outlineLvl w:val="2"/>
        <w:rPr>
          <w:rFonts w:ascii="Times New Roman" w:eastAsia="Times New Roman" w:hAnsi="Times New Roman" w:cs="Times New Roman"/>
          <w:bCs/>
          <w:color w:val="000000" w:themeColor="text1"/>
          <w:sz w:val="28"/>
          <w:szCs w:val="28"/>
          <w:lang w:eastAsia="uk-UA"/>
        </w:rPr>
      </w:pPr>
    </w:p>
    <w:p w14:paraId="238F2216" w14:textId="4F8F66DA" w:rsidR="00F27809" w:rsidRPr="00435733" w:rsidRDefault="00F27809" w:rsidP="00A6754E">
      <w:pPr>
        <w:spacing w:after="0" w:line="240" w:lineRule="auto"/>
        <w:ind w:firstLine="567"/>
        <w:jc w:val="center"/>
        <w:outlineLvl w:val="2"/>
        <w:rPr>
          <w:rFonts w:ascii="Times New Roman" w:eastAsia="Times New Roman" w:hAnsi="Times New Roman" w:cs="Times New Roman"/>
          <w:b/>
          <w:bCs/>
          <w:color w:val="000000" w:themeColor="text1"/>
          <w:sz w:val="28"/>
          <w:szCs w:val="28"/>
          <w:lang w:eastAsia="uk-UA"/>
        </w:rPr>
      </w:pPr>
      <w:r w:rsidRPr="00435733">
        <w:rPr>
          <w:rFonts w:ascii="Times New Roman" w:eastAsia="Times New Roman" w:hAnsi="Times New Roman" w:cs="Times New Roman"/>
          <w:b/>
          <w:bCs/>
          <w:color w:val="000000" w:themeColor="text1"/>
          <w:sz w:val="28"/>
          <w:szCs w:val="28"/>
          <w:lang w:eastAsia="uk-UA"/>
        </w:rPr>
        <w:lastRenderedPageBreak/>
        <w:t>2.</w:t>
      </w:r>
      <w:r w:rsidR="00E84A91" w:rsidRPr="00435733">
        <w:rPr>
          <w:rFonts w:ascii="Times New Roman" w:eastAsia="Times New Roman" w:hAnsi="Times New Roman" w:cs="Times New Roman"/>
          <w:b/>
          <w:bCs/>
          <w:color w:val="000000" w:themeColor="text1"/>
          <w:sz w:val="28"/>
          <w:szCs w:val="28"/>
          <w:lang w:eastAsia="uk-UA"/>
        </w:rPr>
        <w:t> </w:t>
      </w:r>
      <w:r w:rsidRPr="00435733">
        <w:rPr>
          <w:rFonts w:ascii="Times New Roman" w:eastAsia="Times New Roman" w:hAnsi="Times New Roman" w:cs="Times New Roman"/>
          <w:b/>
          <w:bCs/>
          <w:color w:val="000000" w:themeColor="text1"/>
          <w:sz w:val="28"/>
          <w:szCs w:val="28"/>
          <w:lang w:eastAsia="uk-UA"/>
        </w:rPr>
        <w:t xml:space="preserve">Порядок заповнення додатків до </w:t>
      </w:r>
      <w:r w:rsidR="009E3C71" w:rsidRPr="00435733">
        <w:rPr>
          <w:rFonts w:ascii="Times New Roman" w:eastAsia="Times New Roman" w:hAnsi="Times New Roman" w:cs="Times New Roman"/>
          <w:b/>
          <w:bCs/>
          <w:color w:val="000000" w:themeColor="text1"/>
          <w:sz w:val="28"/>
          <w:szCs w:val="28"/>
          <w:lang w:eastAsia="uk-UA"/>
        </w:rPr>
        <w:t>Розрахунку ЮО</w:t>
      </w:r>
      <w:r w:rsidR="00A13326" w:rsidRPr="00435733">
        <w:rPr>
          <w:rFonts w:ascii="Times New Roman" w:eastAsia="Times New Roman" w:hAnsi="Times New Roman" w:cs="Times New Roman"/>
          <w:b/>
          <w:bCs/>
          <w:color w:val="000000" w:themeColor="text1"/>
          <w:sz w:val="28"/>
          <w:szCs w:val="28"/>
          <w:lang w:eastAsia="uk-UA"/>
        </w:rPr>
        <w:t xml:space="preserve"> </w:t>
      </w:r>
    </w:p>
    <w:p w14:paraId="46F34EDE"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7F256FB0" w14:textId="6C4491D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w:t>
      </w:r>
      <w:r w:rsidR="00E84A91"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Додаток Д1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(далі – додаток Д1) форму</w:t>
      </w:r>
      <w:r w:rsidR="00631FB7" w:rsidRPr="00435733">
        <w:rPr>
          <w:rFonts w:ascii="Times New Roman" w:eastAsia="Times New Roman" w:hAnsi="Times New Roman" w:cs="Times New Roman"/>
          <w:color w:val="000000" w:themeColor="text1"/>
          <w:sz w:val="28"/>
          <w:szCs w:val="28"/>
          <w:lang w:eastAsia="uk-UA"/>
        </w:rPr>
        <w:t>ється щомісячно</w:t>
      </w:r>
      <w:r w:rsidRPr="00435733">
        <w:rPr>
          <w:rFonts w:ascii="Times New Roman" w:eastAsia="Times New Roman" w:hAnsi="Times New Roman" w:cs="Times New Roman"/>
          <w:color w:val="000000" w:themeColor="text1"/>
          <w:sz w:val="28"/>
          <w:szCs w:val="28"/>
          <w:lang w:eastAsia="uk-UA"/>
        </w:rPr>
        <w:t xml:space="preserve"> платниками єдиного внеску щодо кожної застрахованої особи відомостей про суми нарахованої їй заробітної плати (доходу, грошового забезпечення).</w:t>
      </w:r>
    </w:p>
    <w:p w14:paraId="5A3AB95C" w14:textId="04BA74FF"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Якщо платник єдиного внеску у звітному періоді не використовує працю фізичних осіб на умовах трудового договору (контракту) або на інших умовах, передбачених законодавством</w:t>
      </w:r>
      <w:r w:rsidR="00A077F3"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xml:space="preserve"> – додаток Д1 за відповідний період не подається.</w:t>
      </w:r>
    </w:p>
    <w:p w14:paraId="19E5D32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Такі відомості формуються з урахуванням кодів категорій застрахованих осіб, визначених у додатку 1 </w:t>
      </w:r>
      <w:bookmarkStart w:id="47" w:name="_Hlk221288671"/>
      <w:r w:rsidRPr="00435733">
        <w:rPr>
          <w:rFonts w:ascii="Times New Roman" w:eastAsia="Times New Roman" w:hAnsi="Times New Roman" w:cs="Times New Roman"/>
          <w:color w:val="000000" w:themeColor="text1"/>
          <w:sz w:val="28"/>
          <w:szCs w:val="28"/>
          <w:lang w:eastAsia="uk-UA"/>
        </w:rPr>
        <w:t>до цього Порядку</w:t>
      </w:r>
      <w:bookmarkEnd w:id="47"/>
      <w:r w:rsidRPr="00435733">
        <w:rPr>
          <w:rFonts w:ascii="Times New Roman" w:eastAsia="Times New Roman" w:hAnsi="Times New Roman" w:cs="Times New Roman"/>
          <w:color w:val="000000" w:themeColor="text1"/>
          <w:sz w:val="28"/>
          <w:szCs w:val="28"/>
          <w:lang w:eastAsia="uk-UA"/>
        </w:rPr>
        <w:t>, у якому зазначаються:</w:t>
      </w:r>
    </w:p>
    <w:p w14:paraId="20E2DCCF" w14:textId="06A67305"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 – необхідний тип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w:t>
      </w:r>
    </w:p>
    <w:p w14:paraId="3A3DAFEA" w14:textId="47F90495"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011 «Звітний» – якщо додаток Д1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типом «Звітний» (пункт 1 підрозділу 1 розділу ІІ цього Порядку);</w:t>
      </w:r>
    </w:p>
    <w:p w14:paraId="6B927F1E" w14:textId="0710EDE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012 «Звітний новий» – якщо додаток Д1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новий» та містить виключно коригування даних відповідно до передбаченого для цього додатка порядку коригування рядків (пункт 7 підрозділу 3 розділу </w:t>
      </w:r>
      <w:r w:rsidR="00C12ECD" w:rsidRPr="00435733">
        <w:rPr>
          <w:rFonts w:ascii="Times New Roman" w:eastAsia="Times New Roman" w:hAnsi="Times New Roman" w:cs="Times New Roman"/>
          <w:color w:val="000000" w:themeColor="text1"/>
          <w:sz w:val="28"/>
          <w:szCs w:val="28"/>
          <w:lang w:eastAsia="uk-UA"/>
        </w:rPr>
        <w:t>ІІ</w:t>
      </w:r>
      <w:r w:rsidRPr="00435733">
        <w:rPr>
          <w:rFonts w:ascii="Times New Roman" w:eastAsia="Times New Roman" w:hAnsi="Times New Roman" w:cs="Times New Roman"/>
          <w:color w:val="000000" w:themeColor="text1"/>
          <w:sz w:val="28"/>
          <w:szCs w:val="28"/>
          <w:lang w:eastAsia="uk-UA"/>
        </w:rPr>
        <w:t xml:space="preserve"> цього Порядку);</w:t>
      </w:r>
    </w:p>
    <w:p w14:paraId="6E239D4E" w14:textId="6521767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013 – «Уточнюючий» – якщо додаток Д1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та містить виключно коригування даних відповідно до передбаченого для цього додатка порядку коригування рядків (пункт 7 підрозділу 3 розділу </w:t>
      </w:r>
      <w:r w:rsidR="00C12ECD" w:rsidRPr="00435733">
        <w:rPr>
          <w:rFonts w:ascii="Times New Roman" w:eastAsia="Times New Roman" w:hAnsi="Times New Roman" w:cs="Times New Roman"/>
          <w:color w:val="000000" w:themeColor="text1"/>
          <w:sz w:val="28"/>
          <w:szCs w:val="28"/>
          <w:lang w:eastAsia="uk-UA"/>
        </w:rPr>
        <w:t>ІІ</w:t>
      </w:r>
      <w:r w:rsidRPr="00435733">
        <w:rPr>
          <w:rFonts w:ascii="Times New Roman" w:eastAsia="Times New Roman" w:hAnsi="Times New Roman" w:cs="Times New Roman"/>
          <w:color w:val="000000" w:themeColor="text1"/>
          <w:sz w:val="28"/>
          <w:szCs w:val="28"/>
          <w:lang w:eastAsia="uk-UA"/>
        </w:rPr>
        <w:t xml:space="preserve"> цього Порядку);</w:t>
      </w:r>
    </w:p>
    <w:p w14:paraId="67569978"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02 – вказуються арабськими цифрами:</w:t>
      </w:r>
    </w:p>
    <w:p w14:paraId="004A6C3C" w14:textId="053B106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звітний (податковий) період (календарний рік), за який подається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w:t>
      </w:r>
    </w:p>
    <w:p w14:paraId="4226F2E4" w14:textId="6F6845A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місяць, за який формується Розрахунок</w:t>
      </w:r>
      <w:r w:rsidR="009E3C71"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(цифрове значення від 1 до 12);</w:t>
      </w:r>
    </w:p>
    <w:p w14:paraId="6B40FE67" w14:textId="5FBCD5AE"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 – повне найменування юридичної особи – платника єдиного внеску</w:t>
      </w:r>
      <w:r w:rsidR="00E13445" w:rsidRPr="00435733">
        <w:rPr>
          <w:color w:val="000000" w:themeColor="text1"/>
        </w:rPr>
        <w:t xml:space="preserve"> </w:t>
      </w:r>
      <w:r w:rsidR="00E13445" w:rsidRPr="00435733">
        <w:rPr>
          <w:rFonts w:ascii="Times New Roman" w:eastAsia="Times New Roman" w:hAnsi="Times New Roman" w:cs="Times New Roman"/>
          <w:color w:val="000000" w:themeColor="text1"/>
          <w:sz w:val="28"/>
          <w:szCs w:val="28"/>
          <w:lang w:eastAsia="uk-UA"/>
        </w:rPr>
        <w:t>згідно з реєстраційними документами, дата та номер договору (угоди)</w:t>
      </w:r>
      <w:r w:rsidRPr="00435733">
        <w:rPr>
          <w:rFonts w:ascii="Times New Roman" w:eastAsia="Times New Roman" w:hAnsi="Times New Roman" w:cs="Times New Roman"/>
          <w:color w:val="000000" w:themeColor="text1"/>
          <w:sz w:val="28"/>
          <w:szCs w:val="28"/>
          <w:lang w:eastAsia="uk-UA"/>
        </w:rPr>
        <w:t>;</w:t>
      </w:r>
    </w:p>
    <w:p w14:paraId="5C83F458" w14:textId="52C8FFB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031 – код згідно з ЄДРПОУ платника єдиного внеску;</w:t>
      </w:r>
    </w:p>
    <w:p w14:paraId="58DEB252" w14:textId="64E6368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032 – код згідно з ЄДРПОУ ліквідованого платника єдиного внеску у</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разі подання правонаступником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за осіб, які перебували в трудових відносинах чи відносинах цивільно-правового характеру з платником єдиного внеску, який ліквідований;</w:t>
      </w:r>
    </w:p>
    <w:p w14:paraId="726BE946" w14:textId="171E192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033 – код філії, </w:t>
      </w:r>
      <w:r w:rsidR="00222D82" w:rsidRPr="00435733">
        <w:rPr>
          <w:rFonts w:ascii="Times New Roman" w:eastAsia="Times New Roman" w:hAnsi="Times New Roman" w:cs="Times New Roman"/>
          <w:color w:val="000000" w:themeColor="text1"/>
          <w:sz w:val="28"/>
          <w:szCs w:val="28"/>
          <w:lang w:eastAsia="uk-UA"/>
        </w:rPr>
        <w:t xml:space="preserve">у тому числі про філію, яка закрита, </w:t>
      </w:r>
      <w:r w:rsidRPr="00435733">
        <w:rPr>
          <w:rFonts w:ascii="Times New Roman" w:eastAsia="Times New Roman" w:hAnsi="Times New Roman" w:cs="Times New Roman"/>
          <w:color w:val="000000" w:themeColor="text1"/>
          <w:sz w:val="28"/>
          <w:szCs w:val="28"/>
          <w:lang w:eastAsia="uk-UA"/>
        </w:rPr>
        <w:t xml:space="preserve">у разі подання платником єдиного внеску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w:t>
      </w:r>
    </w:p>
    <w:p w14:paraId="30E11B71" w14:textId="6BDA074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09 заповнюється платником єдиного внеску лише у випадках, передбачених переліком кодів типу нарахувань 1</w:t>
      </w:r>
      <w:r w:rsidR="00384DFC"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15:</w:t>
      </w:r>
    </w:p>
    <w:p w14:paraId="46E67F03"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код типу нарахувань 1 зазначається лише для осіб, які отримують заробітну плату (дохід) за виконану роботу (надані послуги), строк виконання якої (яких) перевищує календарний місяць, а єдиний внесок нараховується на суму, що визначається шляхом ділення заробітної плати (доходу), виплаченої (виплаченого) за результатами роботи, на кількість місяців, за які вона (він) нарахована (нарахований), а також для осіб, яким після звільнення з роботи </w:t>
      </w:r>
      <w:r w:rsidRPr="00435733">
        <w:rPr>
          <w:rFonts w:ascii="Times New Roman" w:eastAsia="Times New Roman" w:hAnsi="Times New Roman" w:cs="Times New Roman"/>
          <w:color w:val="000000" w:themeColor="text1"/>
          <w:sz w:val="28"/>
          <w:szCs w:val="28"/>
          <w:lang w:eastAsia="uk-UA"/>
        </w:rPr>
        <w:lastRenderedPageBreak/>
        <w:t xml:space="preserve">нараховано заробітну плату (дохід) за відпрацьований час або згідно з рішенням </w:t>
      </w:r>
      <w:r w:rsidRPr="00435733">
        <w:rPr>
          <w:rFonts w:ascii="Times New Roman" w:eastAsia="Times New Roman" w:hAnsi="Times New Roman" w:cs="Times New Roman"/>
          <w:color w:val="000000" w:themeColor="text1"/>
          <w:sz w:val="28"/>
          <w:szCs w:val="28"/>
          <w:lang w:eastAsia="uk-UA"/>
        </w:rPr>
        <w:br/>
        <w:t>суду – середню заробітну плату за вимушений прогул;</w:t>
      </w:r>
    </w:p>
    <w:p w14:paraId="13A38270" w14:textId="2656D79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коди типу нарахувань 2</w:t>
      </w:r>
      <w:r w:rsidR="00384DFC"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9 зазначаються лише у разі донарахування або зменшення суми єдиного та страхового внесків застрахованій особі.</w:t>
      </w:r>
    </w:p>
    <w:p w14:paraId="02CFCF3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Якщо </w:t>
      </w:r>
      <w:proofErr w:type="spellStart"/>
      <w:r w:rsidRPr="00435733">
        <w:rPr>
          <w:rFonts w:ascii="Times New Roman" w:eastAsia="Times New Roman" w:hAnsi="Times New Roman" w:cs="Times New Roman"/>
          <w:color w:val="000000" w:themeColor="text1"/>
          <w:sz w:val="28"/>
          <w:szCs w:val="28"/>
          <w:lang w:eastAsia="uk-UA"/>
        </w:rPr>
        <w:t>донараховують</w:t>
      </w:r>
      <w:proofErr w:type="spellEnd"/>
      <w:r w:rsidRPr="00435733">
        <w:rPr>
          <w:rFonts w:ascii="Times New Roman" w:eastAsia="Times New Roman" w:hAnsi="Times New Roman" w:cs="Times New Roman"/>
          <w:color w:val="000000" w:themeColor="text1"/>
          <w:sz w:val="28"/>
          <w:szCs w:val="28"/>
          <w:lang w:eastAsia="uk-UA"/>
        </w:rPr>
        <w:t xml:space="preserve"> або зменшують суму єдиного внеску на суму заробітної плати (доходу), нарахованої (нарахованого) у попередніх звітних (податкових) періодах, застосовують коди типу нарахувань 2, 3:</w:t>
      </w:r>
    </w:p>
    <w:p w14:paraId="794C4FB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2 – сума заробітної плати (доходу),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(який) платником єдиного внеску самостійно донараховано суму єдиного внеску;</w:t>
      </w:r>
    </w:p>
    <w:p w14:paraId="7F9BBD5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3 – сума заробітної плати (доходу),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(який) платником єдиного внеску самостійно зменшено зайво нараховану суму єдиного внеску.</w:t>
      </w:r>
    </w:p>
    <w:p w14:paraId="14BB5527" w14:textId="3028BFE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Якщо </w:t>
      </w:r>
      <w:proofErr w:type="spellStart"/>
      <w:r w:rsidRPr="00435733">
        <w:rPr>
          <w:rFonts w:ascii="Times New Roman" w:eastAsia="Times New Roman" w:hAnsi="Times New Roman" w:cs="Times New Roman"/>
          <w:color w:val="000000" w:themeColor="text1"/>
          <w:sz w:val="28"/>
          <w:szCs w:val="28"/>
          <w:lang w:eastAsia="uk-UA"/>
        </w:rPr>
        <w:t>донараховують</w:t>
      </w:r>
      <w:proofErr w:type="spellEnd"/>
      <w:r w:rsidRPr="00435733">
        <w:rPr>
          <w:rFonts w:ascii="Times New Roman" w:eastAsia="Times New Roman" w:hAnsi="Times New Roman" w:cs="Times New Roman"/>
          <w:color w:val="000000" w:themeColor="text1"/>
          <w:sz w:val="28"/>
          <w:szCs w:val="28"/>
          <w:lang w:eastAsia="uk-UA"/>
        </w:rPr>
        <w:t xml:space="preserve"> або зменшують суму внесків на загальнообов’язкове державне пенсійне страхування за результатами здійсненої органом Пенсійного фонду України перевірки за період з 01 січня 2010 року по 31 грудня 2010</w:t>
      </w:r>
      <w:r w:rsidR="00425C91"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року на суму заробітної плати (доходу), нарахованої (нарахованого) застрахованій особі у попередніх звітних (податкових) періодах, застосовують коди типу нарахувань 8, 9:</w:t>
      </w:r>
    </w:p>
    <w:p w14:paraId="71BE629A" w14:textId="2D7F2D1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8 – сума заробітної плати (доходу),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(який) під час перевірки органом Пенсійного фонду України донараховано суму внесків на загальнообов’язкове державне пенсійне страхування за період з</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01 січня 2010 року по 31 грудня 2010 року;</w:t>
      </w:r>
    </w:p>
    <w:p w14:paraId="2FD998F2"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9 – сума заробітної плати (доходу),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(який) під час перевірки органом Пенсійного фонду України зменшено зайво нараховану суму внесків на загальнообов’язкове державне пенсійне страхування за період з 01 січня 2010 року по 31 грудня 2010 року.</w:t>
      </w:r>
    </w:p>
    <w:p w14:paraId="49CD3E13" w14:textId="31C89F4E"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Суми, нараховані за дні щорічних та додаткових відпусток, вносяться до графи 16 «</w:t>
      </w:r>
      <w:r w:rsidR="00C03B93" w:rsidRPr="00435733">
        <w:rPr>
          <w:rFonts w:ascii="Times New Roman" w:eastAsia="Times New Roman" w:hAnsi="Times New Roman" w:cs="Times New Roman"/>
          <w:color w:val="000000" w:themeColor="text1"/>
          <w:sz w:val="28"/>
          <w:szCs w:val="28"/>
          <w:lang w:eastAsia="uk-UA"/>
        </w:rPr>
        <w:t xml:space="preserve">Загальна сума нарахованої заробітної плати / доходу, грошового </w:t>
      </w:r>
      <w:r w:rsidR="000C5F47" w:rsidRPr="00435733">
        <w:rPr>
          <w:rFonts w:ascii="Times New Roman" w:eastAsia="Times New Roman" w:hAnsi="Times New Roman" w:cs="Times New Roman"/>
          <w:color w:val="000000" w:themeColor="text1"/>
          <w:sz w:val="28"/>
          <w:szCs w:val="28"/>
          <w:lang w:eastAsia="uk-UA"/>
        </w:rPr>
        <w:t>забезпечення</w:t>
      </w:r>
      <w:r w:rsidR="00C03B93" w:rsidRPr="00435733">
        <w:rPr>
          <w:rFonts w:ascii="Times New Roman" w:eastAsia="Times New Roman" w:hAnsi="Times New Roman" w:cs="Times New Roman"/>
          <w:color w:val="000000" w:themeColor="text1"/>
          <w:sz w:val="28"/>
          <w:szCs w:val="28"/>
          <w:lang w:eastAsia="uk-UA"/>
        </w:rPr>
        <w:t xml:space="preserve"> (усього з початку звітного місяця)</w:t>
      </w:r>
      <w:r w:rsidRPr="00435733">
        <w:rPr>
          <w:rFonts w:ascii="Times New Roman" w:eastAsia="Times New Roman" w:hAnsi="Times New Roman" w:cs="Times New Roman"/>
          <w:color w:val="000000" w:themeColor="text1"/>
          <w:sz w:val="28"/>
          <w:szCs w:val="28"/>
          <w:lang w:eastAsia="uk-UA"/>
        </w:rPr>
        <w:t>» із зазначенням відповідного місяця лише в</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сумі, що припадає на дні відпустки у цьому місяці, з кодом типу нарахувань </w:t>
      </w:r>
      <w:r w:rsidRPr="00435733">
        <w:rPr>
          <w:rFonts w:ascii="Times New Roman" w:eastAsia="Times New Roman" w:hAnsi="Times New Roman" w:cs="Times New Roman"/>
          <w:bCs/>
          <w:color w:val="000000" w:themeColor="text1"/>
          <w:sz w:val="28"/>
          <w:szCs w:val="28"/>
          <w:lang w:eastAsia="uk-UA"/>
        </w:rPr>
        <w:t>10.</w:t>
      </w:r>
    </w:p>
    <w:p w14:paraId="61D347A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Суми, що припадають на дні відпустки в наступних місяцях, включаються до поля наступних місяців і відображаються в окремих рядках за першим рядком з кодом типу нарахувань</w:t>
      </w:r>
      <w:r w:rsidRPr="00435733">
        <w:rPr>
          <w:rFonts w:ascii="Times New Roman" w:eastAsia="Times New Roman" w:hAnsi="Times New Roman" w:cs="Times New Roman"/>
          <w:bCs/>
          <w:color w:val="000000" w:themeColor="text1"/>
          <w:sz w:val="28"/>
          <w:szCs w:val="28"/>
          <w:lang w:eastAsia="uk-UA"/>
        </w:rPr>
        <w:t xml:space="preserve"> 10</w:t>
      </w:r>
      <w:r w:rsidRPr="00435733">
        <w:rPr>
          <w:rFonts w:ascii="Times New Roman" w:eastAsia="Times New Roman" w:hAnsi="Times New Roman" w:cs="Times New Roman"/>
          <w:color w:val="000000" w:themeColor="text1"/>
          <w:sz w:val="28"/>
          <w:szCs w:val="28"/>
          <w:lang w:eastAsia="uk-UA"/>
        </w:rPr>
        <w:t>.</w:t>
      </w:r>
    </w:p>
    <w:p w14:paraId="0170A8F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Якщо податкові органи </w:t>
      </w:r>
      <w:proofErr w:type="spellStart"/>
      <w:r w:rsidRPr="00435733">
        <w:rPr>
          <w:rFonts w:ascii="Times New Roman" w:eastAsia="Times New Roman" w:hAnsi="Times New Roman" w:cs="Times New Roman"/>
          <w:color w:val="000000" w:themeColor="text1"/>
          <w:sz w:val="28"/>
          <w:szCs w:val="28"/>
          <w:lang w:eastAsia="uk-UA"/>
        </w:rPr>
        <w:t>донараховують</w:t>
      </w:r>
      <w:proofErr w:type="spellEnd"/>
      <w:r w:rsidRPr="00435733">
        <w:rPr>
          <w:rFonts w:ascii="Times New Roman" w:eastAsia="Times New Roman" w:hAnsi="Times New Roman" w:cs="Times New Roman"/>
          <w:color w:val="000000" w:themeColor="text1"/>
          <w:sz w:val="28"/>
          <w:szCs w:val="28"/>
          <w:lang w:eastAsia="uk-UA"/>
        </w:rPr>
        <w:t xml:space="preserve"> або зменшують суму єдиного внеску на суму заробітної плати (доходу), нарахованої (нарахованого) у попередніх звітних (податкових) періодах, застосовуються коди типу нарахувань </w:t>
      </w:r>
      <w:r w:rsidRPr="00435733">
        <w:rPr>
          <w:rFonts w:ascii="Times New Roman" w:eastAsia="Times New Roman" w:hAnsi="Times New Roman" w:cs="Times New Roman"/>
          <w:bCs/>
          <w:color w:val="000000" w:themeColor="text1"/>
          <w:sz w:val="28"/>
          <w:szCs w:val="28"/>
          <w:lang w:eastAsia="uk-UA"/>
        </w:rPr>
        <w:t>11, 12</w:t>
      </w:r>
      <w:r w:rsidRPr="00435733">
        <w:rPr>
          <w:rFonts w:ascii="Times New Roman" w:eastAsia="Times New Roman" w:hAnsi="Times New Roman" w:cs="Times New Roman"/>
          <w:color w:val="000000" w:themeColor="text1"/>
          <w:sz w:val="28"/>
          <w:szCs w:val="28"/>
          <w:lang w:eastAsia="uk-UA"/>
        </w:rPr>
        <w:t>;</w:t>
      </w:r>
    </w:p>
    <w:p w14:paraId="5A0EB04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bCs/>
          <w:color w:val="000000" w:themeColor="text1"/>
          <w:sz w:val="28"/>
          <w:szCs w:val="28"/>
          <w:lang w:eastAsia="uk-UA"/>
        </w:rPr>
        <w:t>11</w:t>
      </w:r>
      <w:r w:rsidRPr="00435733">
        <w:rPr>
          <w:rFonts w:ascii="Times New Roman" w:eastAsia="Times New Roman" w:hAnsi="Times New Roman" w:cs="Times New Roman"/>
          <w:color w:val="000000" w:themeColor="text1"/>
          <w:sz w:val="28"/>
          <w:szCs w:val="28"/>
          <w:lang w:eastAsia="uk-UA"/>
        </w:rPr>
        <w:t xml:space="preserve"> – сума заробітної плати (доходу),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(який) під час перевірки контролюючими органами донараховано суму єдиного внеску;</w:t>
      </w:r>
    </w:p>
    <w:p w14:paraId="008E1FA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bCs/>
          <w:color w:val="000000" w:themeColor="text1"/>
          <w:sz w:val="28"/>
          <w:szCs w:val="28"/>
          <w:lang w:eastAsia="uk-UA"/>
        </w:rPr>
        <w:t>12</w:t>
      </w:r>
      <w:r w:rsidRPr="00435733">
        <w:rPr>
          <w:rFonts w:ascii="Times New Roman" w:eastAsia="Times New Roman" w:hAnsi="Times New Roman" w:cs="Times New Roman"/>
          <w:color w:val="000000" w:themeColor="text1"/>
          <w:sz w:val="28"/>
          <w:szCs w:val="28"/>
          <w:lang w:eastAsia="uk-UA"/>
        </w:rPr>
        <w:t xml:space="preserve"> – сума заробітної плати (доходу),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(який) під час перевірки контролюючими органами зменшено зайво нараховану суму єдиного внеску;</w:t>
      </w:r>
    </w:p>
    <w:p w14:paraId="676189B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13 – сума різниці між розміром мінімальної заробітної плати та фактично нарахованою заробітною платою (доходом) за звітний період.</w:t>
      </w:r>
    </w:p>
    <w:p w14:paraId="23ECD38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Тип нарахувань 13 застосовується для сум у звітному періоді за попередній звітний (податковий) період лише в таких випадках:</w:t>
      </w:r>
    </w:p>
    <w:p w14:paraId="4F7AA64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під час нарахування сум допомоги з тимчасової непрацездатності за попередні місяці;</w:t>
      </w:r>
    </w:p>
    <w:p w14:paraId="2F499DE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під час нарахування сум у зв’язку з вагітністю та пологами за попередні місяці;</w:t>
      </w:r>
    </w:p>
    <w:p w14:paraId="363C666A"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bCs/>
          <w:color w:val="000000" w:themeColor="text1"/>
          <w:sz w:val="28"/>
          <w:szCs w:val="28"/>
          <w:lang w:eastAsia="uk-UA"/>
        </w:rPr>
        <w:t>14</w:t>
      </w:r>
      <w:r w:rsidRPr="00435733">
        <w:rPr>
          <w:rFonts w:ascii="Times New Roman" w:eastAsia="Times New Roman" w:hAnsi="Times New Roman" w:cs="Times New Roman"/>
          <w:color w:val="000000" w:themeColor="text1"/>
          <w:sz w:val="28"/>
          <w:szCs w:val="28"/>
          <w:lang w:eastAsia="uk-UA"/>
        </w:rPr>
        <w:t xml:space="preserve"> – сума різниці між розміром мінімальної заробітної плати та фактично нарахованої заробітної плати (доходу) за попередні періоди у зв’язку зі здійсненням перерахунку під час звільнення працівника за попередні періоди, пов’язані з уточненням днів використаної наперед відпустки (у зв’язку зі сторнуванням);</w:t>
      </w:r>
    </w:p>
    <w:p w14:paraId="4631B7C4"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bCs/>
          <w:color w:val="000000" w:themeColor="text1"/>
          <w:sz w:val="28"/>
          <w:szCs w:val="28"/>
          <w:lang w:eastAsia="uk-UA"/>
        </w:rPr>
        <w:t>15</w:t>
      </w:r>
      <w:r w:rsidRPr="00435733">
        <w:rPr>
          <w:rFonts w:ascii="Times New Roman" w:eastAsia="Times New Roman" w:hAnsi="Times New Roman" w:cs="Times New Roman"/>
          <w:color w:val="000000" w:themeColor="text1"/>
          <w:sz w:val="28"/>
          <w:szCs w:val="28"/>
          <w:lang w:eastAsia="uk-UA"/>
        </w:rPr>
        <w:t xml:space="preserve"> – грошове забезпечення, нараховане в поточному місяці за минулий звітний (податковий) період відповідно до Порядку виплати грошового забезпечення військовослужбовцям Збройних Сил України та деяким іншим особам, затвердженого наказом Міністерства оборони України від 07 червня 2018 року, зареєстрованого в Міністерстві юстиції України 26 червня 2018 року за № 745/32197.</w:t>
      </w:r>
    </w:p>
    <w:p w14:paraId="7C63AA13" w14:textId="7B642C6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16 «</w:t>
      </w:r>
      <w:r w:rsidR="000C5F47" w:rsidRPr="00435733">
        <w:rPr>
          <w:rFonts w:ascii="Times New Roman" w:eastAsia="Times New Roman" w:hAnsi="Times New Roman" w:cs="Times New Roman"/>
          <w:color w:val="000000" w:themeColor="text1"/>
          <w:sz w:val="28"/>
          <w:szCs w:val="28"/>
          <w:lang w:eastAsia="uk-UA"/>
        </w:rPr>
        <w:t>Загальна сума нарахованої заробітної плати / доходу,  грошового забезпечення (усього з початку звітного місяця)</w:t>
      </w:r>
      <w:r w:rsidRPr="00435733">
        <w:rPr>
          <w:rFonts w:ascii="Times New Roman" w:eastAsia="Times New Roman" w:hAnsi="Times New Roman" w:cs="Times New Roman"/>
          <w:color w:val="000000" w:themeColor="text1"/>
          <w:sz w:val="28"/>
          <w:szCs w:val="28"/>
          <w:lang w:eastAsia="uk-UA"/>
        </w:rPr>
        <w:t>» формується щодо кожної окремої застрахованої особи.</w:t>
      </w:r>
    </w:p>
    <w:p w14:paraId="16808CDF" w14:textId="060E72D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Суми виплат, нараховані за дні тимчасової непрацездатності і допомогу у</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зв’язку з вагітністю та пологами, відображаються в окремих рядках з кодами </w:t>
      </w:r>
      <w:r w:rsidRPr="00435733">
        <w:rPr>
          <w:rFonts w:ascii="Times New Roman" w:eastAsia="Times New Roman" w:hAnsi="Times New Roman" w:cs="Times New Roman"/>
          <w:color w:val="000000" w:themeColor="text1"/>
          <w:sz w:val="28"/>
          <w:szCs w:val="28"/>
          <w:lang w:eastAsia="uk-UA"/>
        </w:rPr>
        <w:lastRenderedPageBreak/>
        <w:t>категорій застрахованої особи (у полі відповідного місяця лише в сумі, що припадає на такий місяць).</w:t>
      </w:r>
    </w:p>
    <w:p w14:paraId="5CA90520" w14:textId="64699D8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17 «</w:t>
      </w:r>
      <w:r w:rsidR="00D23673" w:rsidRPr="00435733">
        <w:rPr>
          <w:rFonts w:ascii="Times New Roman" w:eastAsia="Times New Roman" w:hAnsi="Times New Roman" w:cs="Times New Roman"/>
          <w:color w:val="000000" w:themeColor="text1"/>
          <w:sz w:val="28"/>
          <w:szCs w:val="28"/>
          <w:lang w:eastAsia="uk-UA"/>
        </w:rPr>
        <w:t>Сума нарахованої заробітної плати / доходу /</w:t>
      </w:r>
      <w:r w:rsidR="00864EEF" w:rsidRPr="00435733">
        <w:rPr>
          <w:rFonts w:ascii="Times New Roman" w:eastAsia="Times New Roman" w:hAnsi="Times New Roman" w:cs="Times New Roman"/>
          <w:color w:val="000000" w:themeColor="text1"/>
          <w:sz w:val="28"/>
          <w:szCs w:val="28"/>
          <w:lang w:eastAsia="uk-UA"/>
        </w:rPr>
        <w:t xml:space="preserve"> </w:t>
      </w:r>
      <w:r w:rsidR="00D23673" w:rsidRPr="00435733">
        <w:rPr>
          <w:rFonts w:ascii="Times New Roman" w:eastAsia="Times New Roman" w:hAnsi="Times New Roman" w:cs="Times New Roman"/>
          <w:color w:val="000000" w:themeColor="text1"/>
          <w:sz w:val="28"/>
          <w:szCs w:val="28"/>
          <w:lang w:eastAsia="uk-UA"/>
        </w:rPr>
        <w:t>грошового забезпечення у межах максимальної величини, на яку нараховується єдиний внесок</w:t>
      </w:r>
      <w:r w:rsidRPr="00435733">
        <w:rPr>
          <w:rFonts w:ascii="Times New Roman" w:eastAsia="Times New Roman" w:hAnsi="Times New Roman" w:cs="Times New Roman"/>
          <w:color w:val="000000" w:themeColor="text1"/>
          <w:sz w:val="28"/>
          <w:szCs w:val="28"/>
          <w:lang w:eastAsia="uk-UA"/>
        </w:rPr>
        <w:t>» заповнюється щодо кожної окремої застрахованої особи.</w:t>
      </w:r>
    </w:p>
    <w:p w14:paraId="5B368CB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Якщо нарахування заробітної плати здійснюється за попередній звітний (податковий) період, зокрема у зв’язку з уточненням кількості відпрацьованого часу, виявленням помилок, суми донарахованої заробітної плати включаються до заробітної плати місяця, у якому були здійснені такі донарахування.</w:t>
      </w:r>
    </w:p>
    <w:p w14:paraId="56C13E7E"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Внесення від’ємних значень сум нарахованої заробітної плати (нарахованого доходу) допускається лише у разі відображення:</w:t>
      </w:r>
    </w:p>
    <w:p w14:paraId="4E8744D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сум перерахунків заробітку (доходу), що пов’язані з уточненням кількості відпрацьованого часу у зв’язку з відпусткою, тимчасовою непрацездатністю, допомоги у зв’язку з вагітністю та пологами, нарахованих у попередніх звітних (податкових) періодах;</w:t>
      </w:r>
    </w:p>
    <w:p w14:paraId="3668902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сторнованих сум відпускних, допомоги з тимчасової непрацездатності та допомоги у зв’язку з вагітністю та пологами;</w:t>
      </w:r>
    </w:p>
    <w:p w14:paraId="646EC371" w14:textId="25EA7A5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сторнованих сум, нарахованих платниками єдиного податку, які обрали спрощену систему оподаткування – фізичними особами – підприємцями, які належать до другої та третьої груп платників єдиного податку, а також юридичними особами, які належать до третьої групи платників єдиного податку, у період дії воєнного стану, для категорії застрахованих осіб 29, 36, 37, 39, </w:t>
      </w:r>
      <w:r w:rsidR="00127E23"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42</w:t>
      </w:r>
      <w:r w:rsidR="007C5A34"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45, 47, 50, 66, 75</w:t>
      </w:r>
      <w:r w:rsidR="007C5A34"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78 відповідно до додатка 1 до цього Порядку.</w:t>
      </w:r>
    </w:p>
    <w:p w14:paraId="084CA464"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Щомісячні суми нарахованої заробітної плати застрахованій особі за роботу на посадах, які дають право на призначення пенсії згідно із Законом України «Про наукову і науково-технічну діяльність», відображаються окремими записами (рядками) із зазначенням ознаки наявності підстави для обчислення спеціального стажу. Відомості про заробітну плату або винагороду за роботу цій самій застрахованій особі на посадах, що не належать до науково-технічних, відображаються в окремому рядку.</w:t>
      </w:r>
    </w:p>
    <w:p w14:paraId="7F4B37B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Нарахування відображаються за календарний місяць (з першого по останнє число місяця).</w:t>
      </w:r>
    </w:p>
    <w:p w14:paraId="03A63C55" w14:textId="24D84B1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Стосовно однієї застрахованої особи допускається декілька записів у</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додатку Д1, якщо протягом одного звітного (податкового) періоду застрахованій особі були здійснені нарахування виплат за поточні та майбутні (відпускні, допомога у зв’язку з вагітністю та пологами), за минулі (тимчасова непрацездатність та перебування у відпустці у зв’язку з вагітністю та пологами і</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нарахування сум заробітної плати (доходу) за виконану роботу (надані послуги), строк виконання якої (яких) перевищує календарний місяць, а також за відпрацьований час після звільнення з роботи або згідно з рішенням суду – сум середньої заробітної плати за вимушений прогул) періоди.</w:t>
      </w:r>
    </w:p>
    <w:p w14:paraId="1B65474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Кількість днів без збереження заробітної плати – кількість календарних днів відпустки без збереження заробітної плати.</w:t>
      </w:r>
    </w:p>
    <w:p w14:paraId="176CEDDA" w14:textId="341E95A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Кількість календарних днів перебування у трудових / цивільно-правових відносинах протягом звітного місяця не може зазначатися у звітному місяці за майбутні та минулі звітні періоди, за винятком відпустки, відпустки у зв’язку з</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вагітністю та пологами і випадків поновлення на роботі особи за рішенням суду.</w:t>
      </w:r>
    </w:p>
    <w:p w14:paraId="48ED835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За наявності декількох рядків стосовно однієї застрахованої особи кількість календарних днів перебування у трудових / цивільно-правових відносинах протягом звітного місяця зазначається лише в одному, а саме у тому, у якому зазначаються дані про суми заробітної плати (за їх наявності).</w:t>
      </w:r>
    </w:p>
    <w:p w14:paraId="5AD53EF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Ознака «неповний робочий час» відповідно до статті 56 глави ІV Кодексу законів про працю України встановлюється угодою сторін як під час прийняття на роботу, так і в період роботи. Ознака «неповний робочий час» проставляється у разі, якщо особа працює:</w:t>
      </w:r>
    </w:p>
    <w:p w14:paraId="41DE05D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неповний робочий день (тобто зменшення тривалості щоденної роботи на обумовлену кількість годин);</w:t>
      </w:r>
    </w:p>
    <w:p w14:paraId="7D93D19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неповний робочий тиждень (зберігається нормальна тривалість робочого дня, але зменшується кількість робочих днів на тиждень);</w:t>
      </w:r>
    </w:p>
    <w:p w14:paraId="2ADC73AF"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поєднання неповного робочого дня і неповного робочого тижня (наприклад, тривалість робочого дня – 5 годин при 4 робочих днях на тиждень).</w:t>
      </w:r>
    </w:p>
    <w:p w14:paraId="664ED4B7" w14:textId="395EFBB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У графі 25 «Ознака (0,1)» відображається ознака «0», якщо рядок потрібно ввести, чи ознака «1» – якщо виключити. Графа заповнюється лише для «Звітного нового» та «Уточнюючого» </w:t>
      </w:r>
      <w:r w:rsidR="00FF16FC" w:rsidRPr="00435733">
        <w:rPr>
          <w:rFonts w:ascii="Times New Roman" w:eastAsia="Times New Roman" w:hAnsi="Times New Roman" w:cs="Times New Roman"/>
          <w:color w:val="000000" w:themeColor="text1"/>
          <w:sz w:val="28"/>
          <w:szCs w:val="28"/>
          <w:lang w:eastAsia="uk-UA"/>
        </w:rPr>
        <w:t>Розрахунків ЮО</w:t>
      </w:r>
      <w:r w:rsidRPr="00435733">
        <w:rPr>
          <w:rFonts w:ascii="Times New Roman" w:eastAsia="Times New Roman" w:hAnsi="Times New Roman" w:cs="Times New Roman"/>
          <w:color w:val="000000" w:themeColor="text1"/>
          <w:sz w:val="28"/>
          <w:szCs w:val="28"/>
          <w:lang w:eastAsia="uk-UA"/>
        </w:rPr>
        <w:t xml:space="preserve"> у порядку, визначеному підрозділом 3 розділу </w:t>
      </w:r>
      <w:r w:rsidR="00C12ECD" w:rsidRPr="00435733">
        <w:rPr>
          <w:rFonts w:ascii="Times New Roman" w:eastAsia="Times New Roman" w:hAnsi="Times New Roman" w:cs="Times New Roman"/>
          <w:color w:val="000000" w:themeColor="text1"/>
          <w:sz w:val="28"/>
          <w:szCs w:val="28"/>
          <w:lang w:eastAsia="uk-UA"/>
        </w:rPr>
        <w:t>ІІ</w:t>
      </w:r>
      <w:r w:rsidRPr="00435733">
        <w:rPr>
          <w:rFonts w:ascii="Times New Roman" w:eastAsia="Times New Roman" w:hAnsi="Times New Roman" w:cs="Times New Roman"/>
          <w:color w:val="000000" w:themeColor="text1"/>
          <w:sz w:val="28"/>
          <w:szCs w:val="28"/>
          <w:lang w:eastAsia="uk-UA"/>
        </w:rPr>
        <w:t xml:space="preserve"> цього Порядку.</w:t>
      </w:r>
    </w:p>
    <w:p w14:paraId="7943700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графі 26 «Ознака наявності трудового договору з нефіксованим робочим часом (1 – так, 0 – ні)» встановлюється відповідно до статті 21</w:t>
      </w:r>
      <w:r w:rsidRPr="00435733">
        <w:rPr>
          <w:rFonts w:ascii="Times New Roman" w:eastAsia="Times New Roman" w:hAnsi="Times New Roman" w:cs="Times New Roman"/>
          <w:color w:val="000000" w:themeColor="text1"/>
          <w:sz w:val="28"/>
          <w:szCs w:val="28"/>
          <w:vertAlign w:val="superscript"/>
          <w:lang w:eastAsia="uk-UA"/>
        </w:rPr>
        <w:t>1</w:t>
      </w:r>
      <w:r w:rsidRPr="00435733">
        <w:rPr>
          <w:rFonts w:ascii="Times New Roman" w:eastAsia="Times New Roman" w:hAnsi="Times New Roman" w:cs="Times New Roman"/>
          <w:color w:val="000000" w:themeColor="text1"/>
          <w:sz w:val="28"/>
          <w:szCs w:val="28"/>
          <w:lang w:eastAsia="uk-UA"/>
        </w:rPr>
        <w:t xml:space="preserve"> глави III Кодексу законів про працю України. Ознака «1» проставляється у разі, якщо працівник виконує роботу на підставі трудового договору з нефіксованим робочим часом, ознака «0» – якщо до працівника не застосовуються умови статті 21</w:t>
      </w:r>
      <w:r w:rsidRPr="00435733">
        <w:rPr>
          <w:rFonts w:ascii="Times New Roman" w:eastAsia="Times New Roman" w:hAnsi="Times New Roman" w:cs="Times New Roman"/>
          <w:color w:val="000000" w:themeColor="text1"/>
          <w:sz w:val="28"/>
          <w:szCs w:val="28"/>
          <w:vertAlign w:val="superscript"/>
          <w:lang w:eastAsia="uk-UA"/>
        </w:rPr>
        <w:t>1</w:t>
      </w:r>
      <w:r w:rsidRPr="00435733">
        <w:rPr>
          <w:rFonts w:ascii="Times New Roman" w:eastAsia="Times New Roman" w:hAnsi="Times New Roman" w:cs="Times New Roman"/>
          <w:color w:val="000000" w:themeColor="text1"/>
          <w:sz w:val="28"/>
          <w:szCs w:val="28"/>
          <w:lang w:eastAsia="uk-UA"/>
        </w:rPr>
        <w:t xml:space="preserve"> глави III Кодексу законів про працю України.</w:t>
      </w:r>
    </w:p>
    <w:p w14:paraId="2B2CDC69" w14:textId="70CB34A5"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додатку Д1 на останній сторінці проставляється дата подання цього додатка платником єдиного внеску, підписи посадових осіб платника єдиного внеску, дані про підписантів і печатка (за наявності).</w:t>
      </w:r>
    </w:p>
    <w:p w14:paraId="3EAFA364" w14:textId="77777777" w:rsidR="00E148C6" w:rsidRPr="00435733" w:rsidRDefault="00E148C6"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73108055" w14:textId="011F7C1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48" w:name="_Hlk204603291"/>
      <w:bookmarkEnd w:id="46"/>
      <w:r w:rsidRPr="00435733">
        <w:rPr>
          <w:rFonts w:ascii="Times New Roman" w:eastAsia="Times New Roman" w:hAnsi="Times New Roman" w:cs="Times New Roman"/>
          <w:color w:val="000000" w:themeColor="text1"/>
          <w:sz w:val="28"/>
          <w:szCs w:val="28"/>
          <w:lang w:eastAsia="uk-UA"/>
        </w:rPr>
        <w:t xml:space="preserve">2. Додаток Д2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(далі – додаток Д2) формується та подається: районними (міськими) управліннями праці та соціального захисту населення, виконавчими органами сільських, селищних, міських, районних у містах (у разі утворення) рад, якщо виплата допомоги або компенсації проводиться такими підрозділами, </w:t>
      </w:r>
      <w:r w:rsidR="006B240E" w:rsidRPr="00435733">
        <w:rPr>
          <w:rFonts w:ascii="Times New Roman" w:eastAsia="Times New Roman" w:hAnsi="Times New Roman" w:cs="Times New Roman"/>
          <w:color w:val="000000" w:themeColor="text1"/>
          <w:sz w:val="28"/>
          <w:szCs w:val="28"/>
          <w:lang w:eastAsia="uk-UA"/>
        </w:rPr>
        <w:t>Пенсійним фондом України та його органами за осіб, яким виплата допомоги проводиться органами Пенсійного фонду України,</w:t>
      </w:r>
      <w:r w:rsidRPr="00435733">
        <w:rPr>
          <w:rFonts w:ascii="Times New Roman" w:eastAsia="Times New Roman" w:hAnsi="Times New Roman" w:cs="Times New Roman"/>
          <w:color w:val="000000" w:themeColor="text1"/>
          <w:sz w:val="28"/>
          <w:szCs w:val="28"/>
          <w:lang w:eastAsia="uk-UA"/>
        </w:rPr>
        <w:t xml:space="preserve"> центральним органом виконавчої влади, що забезпечує формування державної політики у сфері зовнішніх зносин, уповноваженим органом центрального органу виконавчої влади, що забезпечує формування державної політики з питань національної безпеки у воєнній сфері, сфері оборони і </w:t>
      </w:r>
      <w:r w:rsidRPr="00435733">
        <w:rPr>
          <w:rFonts w:ascii="Times New Roman" w:eastAsia="Times New Roman" w:hAnsi="Times New Roman" w:cs="Times New Roman"/>
          <w:color w:val="000000" w:themeColor="text1"/>
          <w:sz w:val="28"/>
          <w:szCs w:val="28"/>
          <w:lang w:eastAsia="uk-UA"/>
        </w:rPr>
        <w:lastRenderedPageBreak/>
        <w:t xml:space="preserve">військового будівництва у мирний час та особливий період за непрацюючого іншого з подружжя працівника дипломатичної служби, який перебуває за кордоном за місцем довготермінового відрядження такого працівника, </w:t>
      </w:r>
      <w:bookmarkStart w:id="49" w:name="_Hlk221002635"/>
      <w:r w:rsidRPr="00435733">
        <w:rPr>
          <w:rFonts w:ascii="Times New Roman" w:eastAsia="Times New Roman" w:hAnsi="Times New Roman" w:cs="Times New Roman"/>
          <w:color w:val="000000" w:themeColor="text1"/>
          <w:sz w:val="28"/>
          <w:szCs w:val="28"/>
          <w:lang w:eastAsia="uk-UA"/>
        </w:rPr>
        <w:t>у якому щомісяця відображаються відомості щодо</w:t>
      </w:r>
      <w:bookmarkEnd w:id="49"/>
      <w:r w:rsidRPr="00435733">
        <w:rPr>
          <w:rFonts w:ascii="Times New Roman" w:eastAsia="Times New Roman" w:hAnsi="Times New Roman" w:cs="Times New Roman"/>
          <w:color w:val="000000" w:themeColor="text1"/>
          <w:sz w:val="28"/>
          <w:szCs w:val="28"/>
          <w:lang w:eastAsia="uk-UA"/>
        </w:rPr>
        <w:t xml:space="preserve"> кожної застрахованої особи: </w:t>
      </w:r>
    </w:p>
    <w:p w14:paraId="5B183510" w14:textId="79367A9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 – необхідний тип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w:t>
      </w:r>
    </w:p>
    <w:p w14:paraId="4AB88E23" w14:textId="15D6090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011 «Звітний» – якщо додаток Д2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типом «Звітний» (пункт 1 підрозділу 1 розділу III цього Порядку);</w:t>
      </w:r>
    </w:p>
    <w:p w14:paraId="2531C110" w14:textId="0722BC4B"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012 «Звітний новий» – якщо додаток Д2 подається </w:t>
      </w:r>
      <w:r w:rsidR="00553661" w:rsidRPr="00435733">
        <w:rPr>
          <w:rFonts w:ascii="Times New Roman" w:eastAsia="Times New Roman" w:hAnsi="Times New Roman" w:cs="Times New Roman"/>
          <w:color w:val="000000" w:themeColor="text1"/>
          <w:sz w:val="28"/>
          <w:szCs w:val="28"/>
          <w:lang w:eastAsia="uk-UA"/>
        </w:rPr>
        <w:t>у</w:t>
      </w:r>
      <w:r w:rsidRPr="00435733">
        <w:rPr>
          <w:rFonts w:ascii="Times New Roman" w:eastAsia="Times New Roman" w:hAnsi="Times New Roman" w:cs="Times New Roman"/>
          <w:color w:val="000000" w:themeColor="text1"/>
          <w:sz w:val="28"/>
          <w:szCs w:val="28"/>
          <w:lang w:eastAsia="uk-UA"/>
        </w:rPr>
        <w:t xml:space="preserve">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новий». Містить виключно коригування даних відповідно до передбаченого для цього додатка порядку коригування рядків (пункт 7 підрозділу 3 розділу </w:t>
      </w:r>
      <w:r w:rsidR="00C12ECD" w:rsidRPr="00435733">
        <w:rPr>
          <w:rFonts w:ascii="Times New Roman" w:eastAsia="Times New Roman" w:hAnsi="Times New Roman" w:cs="Times New Roman"/>
          <w:color w:val="000000" w:themeColor="text1"/>
          <w:sz w:val="28"/>
          <w:szCs w:val="28"/>
          <w:lang w:eastAsia="uk-UA"/>
        </w:rPr>
        <w:t>ІІ</w:t>
      </w:r>
      <w:r w:rsidRPr="00435733">
        <w:rPr>
          <w:rFonts w:ascii="Times New Roman" w:eastAsia="Times New Roman" w:hAnsi="Times New Roman" w:cs="Times New Roman"/>
          <w:color w:val="000000" w:themeColor="text1"/>
          <w:sz w:val="28"/>
          <w:szCs w:val="28"/>
          <w:lang w:eastAsia="uk-UA"/>
        </w:rPr>
        <w:t xml:space="preserve"> цього Порядку);</w:t>
      </w:r>
    </w:p>
    <w:p w14:paraId="00C84F52" w14:textId="054CC2B5"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013 – «Уточнюючий» – якщо додаток Д2 подається </w:t>
      </w:r>
      <w:r w:rsidR="00553661" w:rsidRPr="00435733">
        <w:rPr>
          <w:rFonts w:ascii="Times New Roman" w:eastAsia="Times New Roman" w:hAnsi="Times New Roman" w:cs="Times New Roman"/>
          <w:color w:val="000000" w:themeColor="text1"/>
          <w:sz w:val="28"/>
          <w:szCs w:val="28"/>
          <w:lang w:eastAsia="uk-UA"/>
        </w:rPr>
        <w:t>у</w:t>
      </w:r>
      <w:r w:rsidRPr="00435733">
        <w:rPr>
          <w:rFonts w:ascii="Times New Roman" w:eastAsia="Times New Roman" w:hAnsi="Times New Roman" w:cs="Times New Roman"/>
          <w:color w:val="000000" w:themeColor="text1"/>
          <w:sz w:val="28"/>
          <w:szCs w:val="28"/>
          <w:lang w:eastAsia="uk-UA"/>
        </w:rPr>
        <w:t xml:space="preserve">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Містить виключно коригування даних відповідно до передбаченого для цього додатка порядку коригування рядків (пункт 7 підрозділу 3 розділу </w:t>
      </w:r>
      <w:r w:rsidR="00C12ECD" w:rsidRPr="00435733">
        <w:rPr>
          <w:rFonts w:ascii="Times New Roman" w:eastAsia="Times New Roman" w:hAnsi="Times New Roman" w:cs="Times New Roman"/>
          <w:color w:val="000000" w:themeColor="text1"/>
          <w:sz w:val="28"/>
          <w:szCs w:val="28"/>
          <w:lang w:eastAsia="uk-UA"/>
        </w:rPr>
        <w:t>ІІ</w:t>
      </w:r>
      <w:r w:rsidRPr="00435733">
        <w:rPr>
          <w:rFonts w:ascii="Times New Roman" w:eastAsia="Times New Roman" w:hAnsi="Times New Roman" w:cs="Times New Roman"/>
          <w:color w:val="000000" w:themeColor="text1"/>
          <w:sz w:val="28"/>
          <w:szCs w:val="28"/>
          <w:lang w:eastAsia="uk-UA"/>
        </w:rPr>
        <w:t xml:space="preserve"> цього Порядку);</w:t>
      </w:r>
    </w:p>
    <w:p w14:paraId="1F979B5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02 – вказуються арабськими цифрами:</w:t>
      </w:r>
    </w:p>
    <w:p w14:paraId="162FF676" w14:textId="6B8BAF4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звітний (податковий) період (календарний рік), за який подається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w:t>
      </w:r>
    </w:p>
    <w:p w14:paraId="490ECA4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місяць, за який формується Розрахунок (цифрове значення від 1 до 12);</w:t>
      </w:r>
    </w:p>
    <w:p w14:paraId="5772A081" w14:textId="797FE27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03 – </w:t>
      </w:r>
      <w:bookmarkStart w:id="50" w:name="_Hlk221001616"/>
      <w:r w:rsidR="00CC4A7C" w:rsidRPr="00435733">
        <w:rPr>
          <w:rFonts w:ascii="Times New Roman" w:eastAsia="Times New Roman" w:hAnsi="Times New Roman" w:cs="Times New Roman"/>
          <w:color w:val="000000" w:themeColor="text1"/>
          <w:sz w:val="28"/>
          <w:szCs w:val="28"/>
          <w:lang w:eastAsia="uk-UA"/>
        </w:rPr>
        <w:t>повне найменування платника єдиного внеску згідно з реєстраційними документами</w:t>
      </w:r>
      <w:bookmarkEnd w:id="50"/>
      <w:r w:rsidRPr="00435733">
        <w:rPr>
          <w:rFonts w:ascii="Times New Roman" w:eastAsia="Times New Roman" w:hAnsi="Times New Roman" w:cs="Times New Roman"/>
          <w:color w:val="000000" w:themeColor="text1"/>
          <w:sz w:val="28"/>
          <w:szCs w:val="28"/>
          <w:lang w:eastAsia="uk-UA"/>
        </w:rPr>
        <w:t>;</w:t>
      </w:r>
    </w:p>
    <w:p w14:paraId="63845884"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031 – код згідно з ЄДРПОУ платника єдиного внеску;</w:t>
      </w:r>
    </w:p>
    <w:p w14:paraId="6744B01E" w14:textId="2453BFF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032 – код згідно з ЄДРПОУ ліквідованого платника єдиного внеску у</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разі подання правонаступником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за деякі категорії застрахованих осіб, який ліквідований.</w:t>
      </w:r>
    </w:p>
    <w:p w14:paraId="51256BE1" w14:textId="57AC3A4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Додаток Д2 складається із </w:t>
      </w:r>
      <w:r w:rsidR="00840724" w:rsidRPr="00435733">
        <w:rPr>
          <w:rFonts w:ascii="Times New Roman" w:eastAsia="Times New Roman" w:hAnsi="Times New Roman" w:cs="Times New Roman"/>
          <w:color w:val="000000" w:themeColor="text1"/>
          <w:sz w:val="28"/>
          <w:szCs w:val="28"/>
          <w:lang w:eastAsia="uk-UA"/>
        </w:rPr>
        <w:t>2</w:t>
      </w:r>
      <w:r w:rsidRPr="00435733">
        <w:rPr>
          <w:rFonts w:ascii="Times New Roman" w:eastAsia="Times New Roman" w:hAnsi="Times New Roman" w:cs="Times New Roman"/>
          <w:color w:val="000000" w:themeColor="text1"/>
          <w:sz w:val="28"/>
          <w:szCs w:val="28"/>
          <w:lang w:eastAsia="uk-UA"/>
        </w:rPr>
        <w:t xml:space="preserve"> частин, а саме загальна частина про нараховані суми єдиного внеску в розрізі категорій застрахованих осіб та частина, яка містить відомості про застрахованих осіб.</w:t>
      </w:r>
    </w:p>
    <w:p w14:paraId="23A86FAE" w14:textId="023166B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У графі «Чисельність осіб, яким нарахована виплата у звітному місяці» відображається кількість осіб по кожній категорії осіб, відображеній у рядках </w:t>
      </w:r>
      <w:r w:rsidR="00D81B3E"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1–6, 6.1, 7, яким нараховано виплату у звітному місяці.</w:t>
      </w:r>
    </w:p>
    <w:p w14:paraId="0FD130FE" w14:textId="7EDDAF2B"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графі «</w:t>
      </w:r>
      <w:r w:rsidR="00840724" w:rsidRPr="00435733">
        <w:rPr>
          <w:rFonts w:ascii="Times New Roman" w:eastAsia="Times New Roman" w:hAnsi="Times New Roman" w:cs="Times New Roman"/>
          <w:color w:val="000000" w:themeColor="text1"/>
          <w:sz w:val="28"/>
          <w:szCs w:val="28"/>
          <w:lang w:eastAsia="uk-UA"/>
        </w:rPr>
        <w:t xml:space="preserve">Нараховано єдиного внеску </w:t>
      </w:r>
      <w:r w:rsidRPr="00435733">
        <w:rPr>
          <w:rFonts w:ascii="Times New Roman" w:eastAsia="Times New Roman" w:hAnsi="Times New Roman" w:cs="Times New Roman"/>
          <w:color w:val="000000" w:themeColor="text1"/>
          <w:sz w:val="28"/>
          <w:szCs w:val="28"/>
          <w:lang w:eastAsia="uk-UA"/>
        </w:rPr>
        <w:t>у звітному місяці» відображається сума нарахованого єдиного внеску за окремі категорії осіб, зазначених у рядках 1–</w:t>
      </w:r>
      <w:r w:rsidR="001351B2" w:rsidRPr="00435733">
        <w:rPr>
          <w:rFonts w:ascii="Times New Roman" w:eastAsia="Times New Roman" w:hAnsi="Times New Roman" w:cs="Times New Roman"/>
          <w:color w:val="000000" w:themeColor="text1"/>
          <w:sz w:val="28"/>
          <w:szCs w:val="28"/>
          <w:lang w:eastAsia="uk-UA"/>
        </w:rPr>
        <w:t>5</w:t>
      </w:r>
      <w:r w:rsidRPr="00435733">
        <w:rPr>
          <w:rFonts w:ascii="Times New Roman" w:eastAsia="Times New Roman" w:hAnsi="Times New Roman" w:cs="Times New Roman"/>
          <w:color w:val="000000" w:themeColor="text1"/>
          <w:sz w:val="28"/>
          <w:szCs w:val="28"/>
          <w:lang w:eastAsia="uk-UA"/>
        </w:rPr>
        <w:t>, 7 цієї таблиці, яка обчислюється за кожну особу з огляду на розмір мінімального страхового внеску, що діє на день нарахування допомоги, грошового забезпечення або компенсації.</w:t>
      </w:r>
    </w:p>
    <w:p w14:paraId="67513E63"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разі коли період, за який розраховується єдиний внесок у застрахованої особи менше календарного місяця, внески розраховуються у розмірі, пропорційному календарним дням місяця, за який вони розраховуються.</w:t>
      </w:r>
    </w:p>
    <w:p w14:paraId="32D34C0F"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Обчислення страхових внесків за зазначених осіб провадиться на підставі бухгалтерських та інших документів, які підтверджують нарахування (обчислення) допомоги, грошового забезпечення або компенсації.</w:t>
      </w:r>
    </w:p>
    <w:p w14:paraId="6F19AB18" w14:textId="31DA142E"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У графі «</w:t>
      </w:r>
      <w:r w:rsidR="00840724" w:rsidRPr="00435733">
        <w:rPr>
          <w:rFonts w:ascii="Times New Roman" w:eastAsia="Times New Roman" w:hAnsi="Times New Roman" w:cs="Times New Roman"/>
          <w:color w:val="000000" w:themeColor="text1"/>
          <w:sz w:val="28"/>
          <w:szCs w:val="28"/>
          <w:lang w:eastAsia="uk-UA"/>
        </w:rPr>
        <w:t xml:space="preserve">Нараховано єдиного внеску </w:t>
      </w:r>
      <w:r w:rsidRPr="00435733">
        <w:rPr>
          <w:rFonts w:ascii="Times New Roman" w:eastAsia="Times New Roman" w:hAnsi="Times New Roman" w:cs="Times New Roman"/>
          <w:color w:val="000000" w:themeColor="text1"/>
          <w:sz w:val="28"/>
          <w:szCs w:val="28"/>
          <w:lang w:eastAsia="uk-UA"/>
        </w:rPr>
        <w:t>у тому числі за попередні періоди» відображається сума нарахованого єдиного внеску за попередні періоди, яка за даними бухгалтерського обліку нарахована (обчислена) у звітному місяці, за окремі категорії осіб, зазначених у рядках 1</w:t>
      </w:r>
      <w:r w:rsidR="00553661" w:rsidRPr="00435733">
        <w:rPr>
          <w:rFonts w:ascii="Times New Roman" w:eastAsia="Times New Roman" w:hAnsi="Times New Roman" w:cs="Times New Roman"/>
          <w:color w:val="000000" w:themeColor="text1"/>
          <w:sz w:val="28"/>
          <w:szCs w:val="28"/>
          <w:lang w:eastAsia="uk-UA"/>
        </w:rPr>
        <w:t>–</w:t>
      </w:r>
      <w:r w:rsidR="001351B2" w:rsidRPr="00435733">
        <w:rPr>
          <w:rFonts w:ascii="Times New Roman" w:eastAsia="Times New Roman" w:hAnsi="Times New Roman" w:cs="Times New Roman"/>
          <w:color w:val="000000" w:themeColor="text1"/>
          <w:sz w:val="28"/>
          <w:szCs w:val="28"/>
          <w:lang w:eastAsia="uk-UA"/>
        </w:rPr>
        <w:t>5</w:t>
      </w:r>
      <w:r w:rsidRPr="00435733">
        <w:rPr>
          <w:rFonts w:ascii="Times New Roman" w:eastAsia="Times New Roman" w:hAnsi="Times New Roman" w:cs="Times New Roman"/>
          <w:color w:val="000000" w:themeColor="text1"/>
          <w:sz w:val="28"/>
          <w:szCs w:val="28"/>
          <w:lang w:eastAsia="uk-UA"/>
        </w:rPr>
        <w:t>, 7 цієї таблиці, яка обчислюється за кожну особу з огляду на розмір мінімального страхового внеску, що діє на день нарахування допомоги, грошового забезпечення або компенсації.</w:t>
      </w:r>
    </w:p>
    <w:p w14:paraId="46C5BB25" w14:textId="19DB7EC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графі «</w:t>
      </w:r>
      <w:r w:rsidR="003B0D15" w:rsidRPr="00435733">
        <w:rPr>
          <w:rFonts w:ascii="Times New Roman" w:eastAsia="Times New Roman" w:hAnsi="Times New Roman" w:cs="Times New Roman"/>
          <w:color w:val="000000" w:themeColor="text1"/>
          <w:sz w:val="28"/>
          <w:szCs w:val="28"/>
          <w:lang w:eastAsia="uk-UA"/>
        </w:rPr>
        <w:t xml:space="preserve">Нараховано єдиного внеску </w:t>
      </w:r>
      <w:r w:rsidRPr="00435733">
        <w:rPr>
          <w:rFonts w:ascii="Times New Roman" w:eastAsia="Times New Roman" w:hAnsi="Times New Roman" w:cs="Times New Roman"/>
          <w:color w:val="000000" w:themeColor="text1"/>
          <w:sz w:val="28"/>
          <w:szCs w:val="28"/>
          <w:lang w:eastAsia="uk-UA"/>
        </w:rPr>
        <w:t>з початку року» відображається сума нарахованого єдиного внеску з початку за попередні звітні місяці поточного року та нарахованого внеску у звітному місяці.</w:t>
      </w:r>
    </w:p>
    <w:p w14:paraId="2AA944FF" w14:textId="49C0F19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Якщо органом Пенсійного фонду України за результатами проведеної перевірки донараховано або зменшено суму нарахованого грошового забезпечення / допомоги / компенсації / мінімальний розмір заробітної плати, встановлений законодавством, суму єдиного внеску або суму внесків на загальнообов’язкове державне пенсійне страхування, застосовують коди типу нарахувань 1</w:t>
      </w:r>
      <w:r w:rsidR="00D81B3E"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2 або 5</w:t>
      </w:r>
      <w:r w:rsidR="00B76615"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xml:space="preserve"> 6:</w:t>
      </w:r>
    </w:p>
    <w:p w14:paraId="3AC8BA36" w14:textId="2CAD314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 – сума нарахованого грошового забезпечення / допомоги / компенсації / мінімальний розмір заробітної плати, встановлений законодавством, на яку за результатами проведеної перевірки органом Пенсійного фонду України донараховано суму внесків на загальнообов’язкове державне пенсійне страхування за період до 01 січня 2011 року;</w:t>
      </w:r>
    </w:p>
    <w:p w14:paraId="419C7FB6" w14:textId="739F88A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2 – сума нарахованого грошового забезпечення / допомоги / надбавки / компенсації / мінімальний розмір заробітної плати, встановлений законодавством, на яку за результатами проведеної перевірки органом Пенсійного фонду України зменшено зайво нараховану суму внесків на загальнообов’язкове державне пенсійне страхування за період до 01 січня 2011</w:t>
      </w:r>
      <w:r w:rsidR="00425C91"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року;</w:t>
      </w:r>
    </w:p>
    <w:p w14:paraId="2BDC37A5" w14:textId="0A009E6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5 – сума нарахованого грошового забезпечення / допомоги /  компенсації / мінімальний розмір заробітної плати, встановлений законодавством, на яку за результатами проведеної перевірки органом Пенсійного фонду України донараховано суму єдиного внеску на загальнообов’язкове державне соціальне страхування за період з 01 січня 2011 року;</w:t>
      </w:r>
    </w:p>
    <w:p w14:paraId="15768AC0" w14:textId="77F57B3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6 – сума нарахованого грошового забезпечення / допомоги / надбавки / компенсації / мінімальний розмір заробітної плати, встановлений законодавством, на яку за результатами проведеної перевірки органом Пенсійного фонду України зменшено зайво нараховану суму єдиного внеску на загальнообов’язкове державне соціальне страхування за період з 01 січня 2011</w:t>
      </w:r>
      <w:r w:rsidR="00425C91"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року.</w:t>
      </w:r>
    </w:p>
    <w:p w14:paraId="7FB5A3C4" w14:textId="07BF0DF4" w:rsidR="00F27809" w:rsidRPr="00435733" w:rsidRDefault="00CC4A7C"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С</w:t>
      </w:r>
      <w:r w:rsidR="00F27809" w:rsidRPr="00435733">
        <w:rPr>
          <w:rFonts w:ascii="Times New Roman" w:eastAsia="Times New Roman" w:hAnsi="Times New Roman" w:cs="Times New Roman"/>
          <w:color w:val="000000" w:themeColor="text1"/>
          <w:sz w:val="28"/>
          <w:szCs w:val="28"/>
          <w:lang w:eastAsia="uk-UA"/>
        </w:rPr>
        <w:t>уми внесків на загальнообов’язкове державне пенсійне страхування за період до 01 січня 2011 року не відображаються в графах «Нараховано єдиного внеску у звітному місяці», «Нараховано єдиного внеску у</w:t>
      </w:r>
      <w:r w:rsidR="007D59EB" w:rsidRPr="00435733">
        <w:rPr>
          <w:rFonts w:ascii="Times New Roman" w:eastAsia="Times New Roman" w:hAnsi="Times New Roman" w:cs="Times New Roman"/>
          <w:color w:val="000000" w:themeColor="text1"/>
          <w:sz w:val="28"/>
          <w:szCs w:val="28"/>
          <w:lang w:eastAsia="uk-UA"/>
        </w:rPr>
        <w:t> </w:t>
      </w:r>
      <w:r w:rsidR="00F27809" w:rsidRPr="00435733">
        <w:rPr>
          <w:rFonts w:ascii="Times New Roman" w:eastAsia="Times New Roman" w:hAnsi="Times New Roman" w:cs="Times New Roman"/>
          <w:color w:val="000000" w:themeColor="text1"/>
          <w:sz w:val="28"/>
          <w:szCs w:val="28"/>
          <w:lang w:eastAsia="uk-UA"/>
        </w:rPr>
        <w:t>звітному місяці у тому числі за попередні періоди», «Нараховано внесків з</w:t>
      </w:r>
      <w:r w:rsidR="007D59EB" w:rsidRPr="00435733">
        <w:rPr>
          <w:rFonts w:ascii="Times New Roman" w:eastAsia="Times New Roman" w:hAnsi="Times New Roman" w:cs="Times New Roman"/>
          <w:color w:val="000000" w:themeColor="text1"/>
          <w:sz w:val="28"/>
          <w:szCs w:val="28"/>
          <w:lang w:eastAsia="uk-UA"/>
        </w:rPr>
        <w:t> </w:t>
      </w:r>
      <w:r w:rsidR="00F27809" w:rsidRPr="00435733">
        <w:rPr>
          <w:rFonts w:ascii="Times New Roman" w:eastAsia="Times New Roman" w:hAnsi="Times New Roman" w:cs="Times New Roman"/>
          <w:color w:val="000000" w:themeColor="text1"/>
          <w:sz w:val="28"/>
          <w:szCs w:val="28"/>
          <w:lang w:eastAsia="uk-UA"/>
        </w:rPr>
        <w:t>початку року».</w:t>
      </w:r>
    </w:p>
    <w:p w14:paraId="765882FF" w14:textId="54CA5F0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Якщо платником податків самостійно донараховано або зменшено суму нарахованого грошового забезпечення / допомоги / компенсації / мінімальний </w:t>
      </w:r>
      <w:r w:rsidRPr="00435733">
        <w:rPr>
          <w:rFonts w:ascii="Times New Roman" w:eastAsia="Times New Roman" w:hAnsi="Times New Roman" w:cs="Times New Roman"/>
          <w:color w:val="000000" w:themeColor="text1"/>
          <w:sz w:val="28"/>
          <w:szCs w:val="28"/>
          <w:lang w:eastAsia="uk-UA"/>
        </w:rPr>
        <w:lastRenderedPageBreak/>
        <w:t>розмір заробітної плати, встановлений законодавством, суму єдиного внеску на загальнообов’язкове державне соціальне страхування, застосовують коди типу нарахувань 7</w:t>
      </w:r>
      <w:r w:rsidR="00B76615"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xml:space="preserve"> 8:</w:t>
      </w:r>
    </w:p>
    <w:p w14:paraId="3CA666F3" w14:textId="6C17453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7 – сума нарахованого грошового забезпечення / допомоги / компенсації / мінімальний розмір заробітної плати, встановлений законодавством, на яку платником податків самостійно донараховано суму єдиного внеску на загальнообов’язкове державне соціальне страхування за період </w:t>
      </w:r>
      <w:r w:rsidR="00553661"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з 01 січня</w:t>
      </w:r>
      <w:r w:rsidR="00425C91"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2011 року;</w:t>
      </w:r>
    </w:p>
    <w:p w14:paraId="56C84AEC" w14:textId="3F6C652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8 – сума нарахованого грошового забезпечення / допомоги / надбавки / компенсації / мінімальний розмір заробітної плати, встановлений законодавством, на яку платником податків самостійно зменшено зайво нараховану суму єдиного внеску на загальнообов’язкове державне соціальне страхування за період з 01 січня 2011 року.</w:t>
      </w:r>
    </w:p>
    <w:p w14:paraId="5CEF26F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додатку Д2 на останній сторінці проставляються дата подання цього додатка платником єдиного внеску, підписи посадових осіб платника єдиного внеску, дані про підписантів та печатка (за наявності).</w:t>
      </w:r>
    </w:p>
    <w:bookmarkEnd w:id="48"/>
    <w:p w14:paraId="793A093B" w14:textId="77777777" w:rsidR="00E84A91" w:rsidRPr="00435733" w:rsidRDefault="00E84A91"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5DB776EC" w14:textId="4786F43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3.</w:t>
      </w:r>
      <w:r w:rsidR="00E84A91"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Додаток Д3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(далі – додаток Д3) формується та подається до контролюючих органів платниками єдиного внеску, які нараховують та сплачують єдиний внесок за осіб, які проходять строкову військову службу у Збройних Силах України, інших утворених відповідно до закону військових формуваннях, Службі безпеки України та службу в органах і підрозділах цивільного захисту:</w:t>
      </w:r>
    </w:p>
    <w:p w14:paraId="3958A7C4" w14:textId="2ED685C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 – необхідний тип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w:t>
      </w:r>
    </w:p>
    <w:p w14:paraId="1928EBC3" w14:textId="2A6B82B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011 «Звітний» – якщо додаток Д3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w:t>
      </w:r>
      <w:r w:rsidR="00553661"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з типом «Звітний» (пункт 1 підрозділу 1 розділу II цього Порядку);</w:t>
      </w:r>
    </w:p>
    <w:p w14:paraId="51E95E59" w14:textId="75B0D2D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012 «Звітний новий» – якщо додаток Д3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новий». Містить виключно коригування даних відповідно до передбаченого для цього додатка порядку коригування рядків (пункт 7 підрозділу 3 розділу </w:t>
      </w:r>
      <w:r w:rsidR="00C12ECD" w:rsidRPr="00435733">
        <w:rPr>
          <w:rFonts w:ascii="Times New Roman" w:eastAsia="Times New Roman" w:hAnsi="Times New Roman" w:cs="Times New Roman"/>
          <w:color w:val="000000" w:themeColor="text1"/>
          <w:sz w:val="28"/>
          <w:szCs w:val="28"/>
          <w:lang w:eastAsia="uk-UA"/>
        </w:rPr>
        <w:t>ІІ</w:t>
      </w:r>
      <w:r w:rsidRPr="00435733">
        <w:rPr>
          <w:rFonts w:ascii="Times New Roman" w:eastAsia="Times New Roman" w:hAnsi="Times New Roman" w:cs="Times New Roman"/>
          <w:color w:val="000000" w:themeColor="text1"/>
          <w:sz w:val="28"/>
          <w:szCs w:val="28"/>
          <w:lang w:eastAsia="uk-UA"/>
        </w:rPr>
        <w:t xml:space="preserve"> цього Порядку);</w:t>
      </w:r>
    </w:p>
    <w:p w14:paraId="00D55341" w14:textId="5380CDC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013 – «Уточнюючий» – якщо додаток Д3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Містить виключно коригування даних відповідно до передбаченого для цього додатка порядку коригування рядків (пункт 7</w:t>
      </w:r>
      <w:r w:rsidRPr="00435733">
        <w:rPr>
          <w:rFonts w:ascii="Times New Roman" w:eastAsia="Times New Roman" w:hAnsi="Times New Roman" w:cs="Times New Roman"/>
          <w:i/>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 xml:space="preserve">підрозділу 3 розділу </w:t>
      </w:r>
      <w:r w:rsidR="00C12ECD" w:rsidRPr="00435733">
        <w:rPr>
          <w:rFonts w:ascii="Times New Roman" w:eastAsia="Times New Roman" w:hAnsi="Times New Roman" w:cs="Times New Roman"/>
          <w:color w:val="000000" w:themeColor="text1"/>
          <w:sz w:val="28"/>
          <w:szCs w:val="28"/>
          <w:lang w:eastAsia="uk-UA"/>
        </w:rPr>
        <w:t>ІІ</w:t>
      </w:r>
      <w:r w:rsidRPr="00435733">
        <w:rPr>
          <w:rFonts w:ascii="Times New Roman" w:eastAsia="Times New Roman" w:hAnsi="Times New Roman" w:cs="Times New Roman"/>
          <w:color w:val="000000" w:themeColor="text1"/>
          <w:sz w:val="28"/>
          <w:szCs w:val="28"/>
          <w:lang w:eastAsia="uk-UA"/>
        </w:rPr>
        <w:t xml:space="preserve"> цього Порядку);</w:t>
      </w:r>
    </w:p>
    <w:p w14:paraId="12E78CB4"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02 – вказуються арабськими цифрами:</w:t>
      </w:r>
    </w:p>
    <w:p w14:paraId="580D8FAF" w14:textId="13B5CA9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звітний (податковий) період (календарний рік), за який подається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w:t>
      </w:r>
    </w:p>
    <w:p w14:paraId="1B4E1E0E" w14:textId="283137B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місяць, за який формується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(цифрове значення від 1 до 12);</w:t>
      </w:r>
    </w:p>
    <w:p w14:paraId="1EE3C96B" w14:textId="58D5D10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03 – </w:t>
      </w:r>
      <w:r w:rsidR="00CC4A7C" w:rsidRPr="00435733">
        <w:rPr>
          <w:rFonts w:ascii="Times New Roman" w:eastAsia="Times New Roman" w:hAnsi="Times New Roman" w:cs="Times New Roman"/>
          <w:color w:val="000000" w:themeColor="text1"/>
          <w:sz w:val="28"/>
          <w:szCs w:val="28"/>
          <w:lang w:eastAsia="uk-UA"/>
        </w:rPr>
        <w:t>повне найменування платника єдиного внеску згідно з реєстраційними документами, дата та номер договору (угоди)</w:t>
      </w:r>
      <w:r w:rsidRPr="00435733">
        <w:rPr>
          <w:rFonts w:ascii="Times New Roman" w:eastAsia="Times New Roman" w:hAnsi="Times New Roman" w:cs="Times New Roman"/>
          <w:color w:val="000000" w:themeColor="text1"/>
          <w:sz w:val="28"/>
          <w:szCs w:val="28"/>
          <w:lang w:eastAsia="uk-UA"/>
        </w:rPr>
        <w:t>;</w:t>
      </w:r>
    </w:p>
    <w:p w14:paraId="23B2C88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031 – код згідно з ЄДРПОУ платника єдиного внеску;</w:t>
      </w:r>
    </w:p>
    <w:p w14:paraId="1CC43897" w14:textId="03D1203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032 – код згідно з ЄДРПОУ ліквідованого платника єдиного внеску </w:t>
      </w:r>
      <w:r w:rsidR="00553661"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 xml:space="preserve">у разі подання правонаступником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щодо </w:t>
      </w:r>
      <w:r w:rsidRPr="00435733">
        <w:rPr>
          <w:rFonts w:ascii="Times New Roman" w:eastAsia="Times New Roman" w:hAnsi="Times New Roman" w:cs="Times New Roman"/>
          <w:color w:val="000000" w:themeColor="text1"/>
          <w:sz w:val="28"/>
          <w:szCs w:val="28"/>
          <w:lang w:eastAsia="uk-UA"/>
        </w:rPr>
        <w:lastRenderedPageBreak/>
        <w:t>осіб, які проходять строкову військову службу у Збройних Силах України, інших утворених відповідно до закону військових формуваннях, Службі безпеки України та в органах і підрозділах цивільного захисту, який ліквідований.</w:t>
      </w:r>
    </w:p>
    <w:p w14:paraId="2EBBC642"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Додаток Д3 складається із двох частин, а саме загальна частина про нараховані суми єдиного внеску щодо застрахованих осіб та частина, яка містить відомості про застрахованих осіб.</w:t>
      </w:r>
    </w:p>
    <w:p w14:paraId="74B19DCD" w14:textId="2CC45EE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графі «Чисельність осіб, яким нараховане грошове забезпечення у</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звітному місяці» відображається кількість осіб, які проходять строкову військову службу у Збройних Силах України, інших утворених відповідно до закону військових формуваннях, Службі безпеки України та в органах і</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підрозділах цивільного захисту, яким за звітний місяць нараховано грошове забезпечення.</w:t>
      </w:r>
    </w:p>
    <w:p w14:paraId="5CFFBAC8" w14:textId="784144C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графі «</w:t>
      </w:r>
      <w:r w:rsidR="003B0D15" w:rsidRPr="00435733">
        <w:rPr>
          <w:rFonts w:ascii="Times New Roman" w:eastAsia="Times New Roman" w:hAnsi="Times New Roman" w:cs="Times New Roman"/>
          <w:color w:val="000000" w:themeColor="text1"/>
          <w:sz w:val="28"/>
          <w:szCs w:val="28"/>
          <w:lang w:eastAsia="uk-UA"/>
        </w:rPr>
        <w:t xml:space="preserve">Нараховано єдиного внеску </w:t>
      </w:r>
      <w:r w:rsidRPr="00435733">
        <w:rPr>
          <w:rFonts w:ascii="Times New Roman" w:eastAsia="Times New Roman" w:hAnsi="Times New Roman" w:cs="Times New Roman"/>
          <w:color w:val="000000" w:themeColor="text1"/>
          <w:sz w:val="28"/>
          <w:szCs w:val="28"/>
          <w:lang w:eastAsia="uk-UA"/>
        </w:rPr>
        <w:t>у звітному місяці» відображається сума нарахованого єдиного внеску за осіб, які проходять строкову військову службу у Збройних Силах України, інших утворених відповідно до закону військових формуваннях, Службі безпеки України та в органах і підрозділах цивільного захисту, яка обчислюється за кожну особу з огляду на розмір мінімального страхового внеску.</w:t>
      </w:r>
    </w:p>
    <w:p w14:paraId="59AD677E"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разі коли період, за який розраховуються страхові внески у застрахованої особи менше календарного місяця, внески розраховуються у розмірі, пропорційному календарним дням місяця, за який вони розраховуються.</w:t>
      </w:r>
    </w:p>
    <w:p w14:paraId="6C6828A2" w14:textId="2DDD325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графі «</w:t>
      </w:r>
      <w:r w:rsidR="003B0D15" w:rsidRPr="00435733">
        <w:rPr>
          <w:rFonts w:ascii="Times New Roman" w:eastAsia="Times New Roman" w:hAnsi="Times New Roman" w:cs="Times New Roman"/>
          <w:color w:val="000000" w:themeColor="text1"/>
          <w:sz w:val="28"/>
          <w:szCs w:val="28"/>
          <w:lang w:eastAsia="uk-UA"/>
        </w:rPr>
        <w:t xml:space="preserve">Нараховано єдиного внеску </w:t>
      </w:r>
      <w:r w:rsidRPr="00435733">
        <w:rPr>
          <w:rFonts w:ascii="Times New Roman" w:eastAsia="Times New Roman" w:hAnsi="Times New Roman" w:cs="Times New Roman"/>
          <w:color w:val="000000" w:themeColor="text1"/>
          <w:sz w:val="28"/>
          <w:szCs w:val="28"/>
          <w:lang w:eastAsia="uk-UA"/>
        </w:rPr>
        <w:t xml:space="preserve">у тому числі за попередні </w:t>
      </w:r>
      <w:r w:rsidR="003532D1" w:rsidRPr="00435733">
        <w:rPr>
          <w:rFonts w:ascii="Times New Roman" w:eastAsia="Times New Roman" w:hAnsi="Times New Roman" w:cs="Times New Roman"/>
          <w:color w:val="000000" w:themeColor="text1"/>
          <w:sz w:val="28"/>
          <w:szCs w:val="28"/>
          <w:lang w:eastAsia="uk-UA"/>
        </w:rPr>
        <w:t xml:space="preserve">звітні </w:t>
      </w:r>
      <w:r w:rsidRPr="00435733">
        <w:rPr>
          <w:rFonts w:ascii="Times New Roman" w:eastAsia="Times New Roman" w:hAnsi="Times New Roman" w:cs="Times New Roman"/>
          <w:color w:val="000000" w:themeColor="text1"/>
          <w:sz w:val="28"/>
          <w:szCs w:val="28"/>
          <w:lang w:eastAsia="uk-UA"/>
        </w:rPr>
        <w:t>періоди» відображається сума нарахованого єдиного внеску за осіб, які проходять строкову військову службу у Збройних Силах України, інших утворених відповідно до закону військових формуваннях, Службі безпеки України та в</w:t>
      </w:r>
      <w:r w:rsidR="007D59E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органах і підрозділах цивільного захисту, яку згідно з даними бухгалтерського обліку обчислено у звітному місяці за попередні періоди.</w:t>
      </w:r>
    </w:p>
    <w:p w14:paraId="72EBC336" w14:textId="607B9EA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графі «</w:t>
      </w:r>
      <w:r w:rsidR="003B0D15" w:rsidRPr="00435733">
        <w:rPr>
          <w:rFonts w:ascii="Times New Roman" w:eastAsia="Times New Roman" w:hAnsi="Times New Roman" w:cs="Times New Roman"/>
          <w:color w:val="000000" w:themeColor="text1"/>
          <w:sz w:val="28"/>
          <w:szCs w:val="28"/>
          <w:lang w:eastAsia="uk-UA"/>
        </w:rPr>
        <w:t xml:space="preserve">Нараховано єдиного внеску </w:t>
      </w:r>
      <w:r w:rsidRPr="00435733">
        <w:rPr>
          <w:rFonts w:ascii="Times New Roman" w:eastAsia="Times New Roman" w:hAnsi="Times New Roman" w:cs="Times New Roman"/>
          <w:color w:val="000000" w:themeColor="text1"/>
          <w:sz w:val="28"/>
          <w:szCs w:val="28"/>
          <w:lang w:eastAsia="uk-UA"/>
        </w:rPr>
        <w:t>з початку року» відображається сума нарахованого єдиного внеску за попередні звітні місяці поточного року та нарахованого єдиного внеску у звітному місяці.</w:t>
      </w:r>
    </w:p>
    <w:p w14:paraId="59ACF244"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додатку Д3 на останній сторінці проставляється дата подання цього додатка платником єдиного внеску, підписи посадових осіб платника єдиного внеску, дані про підписантів та печатка (за наявності).</w:t>
      </w:r>
    </w:p>
    <w:p w14:paraId="0EFDC9A7" w14:textId="77777777" w:rsidR="00E84A91" w:rsidRPr="00435733" w:rsidRDefault="00E84A91" w:rsidP="00F27809">
      <w:pPr>
        <w:spacing w:after="0" w:line="240" w:lineRule="auto"/>
        <w:ind w:firstLine="567"/>
        <w:jc w:val="both"/>
        <w:rPr>
          <w:rFonts w:ascii="Times New Roman" w:hAnsi="Times New Roman" w:cs="Times New Roman"/>
          <w:color w:val="000000" w:themeColor="text1"/>
          <w:sz w:val="28"/>
          <w:szCs w:val="28"/>
        </w:rPr>
      </w:pPr>
    </w:p>
    <w:p w14:paraId="5AD6FA16" w14:textId="696C82A9"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4.  </w:t>
      </w:r>
      <w:bookmarkStart w:id="51" w:name="_Hlk221024713"/>
      <w:r w:rsidRPr="00435733">
        <w:rPr>
          <w:rFonts w:ascii="Times New Roman" w:hAnsi="Times New Roman" w:cs="Times New Roman"/>
          <w:color w:val="000000" w:themeColor="text1"/>
          <w:sz w:val="28"/>
          <w:szCs w:val="28"/>
        </w:rPr>
        <w:t xml:space="preserve">Додаток 4ДФ до </w:t>
      </w:r>
      <w:r w:rsidR="009E3C71" w:rsidRPr="00435733">
        <w:rPr>
          <w:rFonts w:ascii="Times New Roman" w:hAnsi="Times New Roman" w:cs="Times New Roman"/>
          <w:color w:val="000000" w:themeColor="text1"/>
          <w:sz w:val="28"/>
          <w:szCs w:val="28"/>
        </w:rPr>
        <w:t>Розрахунку ЮО</w:t>
      </w:r>
      <w:r w:rsidRPr="00435733">
        <w:rPr>
          <w:rFonts w:ascii="Times New Roman" w:hAnsi="Times New Roman" w:cs="Times New Roman"/>
          <w:color w:val="000000" w:themeColor="text1"/>
          <w:sz w:val="28"/>
          <w:szCs w:val="28"/>
        </w:rPr>
        <w:t xml:space="preserve"> (далі – додаток 4ДФ)</w:t>
      </w:r>
      <w:r w:rsidR="00737231" w:rsidRPr="00435733">
        <w:rPr>
          <w:color w:val="000000" w:themeColor="text1"/>
        </w:rPr>
        <w:t xml:space="preserve"> </w:t>
      </w:r>
      <w:r w:rsidR="00165E2C" w:rsidRPr="00435733">
        <w:rPr>
          <w:rFonts w:ascii="Times New Roman" w:hAnsi="Times New Roman" w:cs="Times New Roman"/>
          <w:color w:val="000000" w:themeColor="text1"/>
          <w:sz w:val="28"/>
          <w:szCs w:val="28"/>
        </w:rPr>
        <w:t xml:space="preserve">щомісяця </w:t>
      </w:r>
      <w:r w:rsidR="00737231" w:rsidRPr="00435733">
        <w:rPr>
          <w:rFonts w:ascii="Times New Roman" w:hAnsi="Times New Roman" w:cs="Times New Roman"/>
          <w:color w:val="000000" w:themeColor="text1"/>
          <w:sz w:val="28"/>
          <w:szCs w:val="28"/>
        </w:rPr>
        <w:t>формується та подається до контролюючих органів податковими агентами</w:t>
      </w:r>
      <w:r w:rsidRPr="00435733">
        <w:rPr>
          <w:rFonts w:ascii="Times New Roman" w:hAnsi="Times New Roman" w:cs="Times New Roman"/>
          <w:color w:val="000000" w:themeColor="text1"/>
          <w:sz w:val="28"/>
          <w:szCs w:val="28"/>
        </w:rPr>
        <w:t>:</w:t>
      </w:r>
    </w:p>
    <w:bookmarkEnd w:id="51"/>
    <w:p w14:paraId="2B1197CF" w14:textId="77777777" w:rsidR="007F5250" w:rsidRPr="00435733" w:rsidRDefault="007F5250" w:rsidP="00F27809">
      <w:pPr>
        <w:spacing w:after="0" w:line="240" w:lineRule="auto"/>
        <w:ind w:firstLine="567"/>
        <w:jc w:val="both"/>
        <w:rPr>
          <w:rFonts w:ascii="Times New Roman" w:hAnsi="Times New Roman" w:cs="Times New Roman"/>
          <w:color w:val="000000" w:themeColor="text1"/>
          <w:sz w:val="28"/>
          <w:szCs w:val="28"/>
        </w:rPr>
      </w:pPr>
    </w:p>
    <w:p w14:paraId="0445009A"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1) реквізити додатку 4ДФ, що заповнюються:</w:t>
      </w:r>
    </w:p>
    <w:p w14:paraId="6634C8EB" w14:textId="459BCCA5"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рядок </w:t>
      </w:r>
      <w:r w:rsidR="001F11C3" w:rsidRPr="00435733">
        <w:rPr>
          <w:rFonts w:ascii="Times New Roman" w:hAnsi="Times New Roman" w:cs="Times New Roman"/>
          <w:color w:val="000000" w:themeColor="text1"/>
          <w:sz w:val="28"/>
          <w:szCs w:val="28"/>
        </w:rPr>
        <w:t>0</w:t>
      </w:r>
      <w:r w:rsidRPr="00435733">
        <w:rPr>
          <w:rFonts w:ascii="Times New Roman" w:hAnsi="Times New Roman" w:cs="Times New Roman"/>
          <w:color w:val="000000" w:themeColor="text1"/>
          <w:sz w:val="28"/>
          <w:szCs w:val="28"/>
        </w:rPr>
        <w:t xml:space="preserve">1 – відмічається відповідна клітинка «Звітний», «Звітний новий» чи «Уточнюючий» залежно від того, який </w:t>
      </w:r>
      <w:r w:rsidR="00C85639" w:rsidRPr="00435733">
        <w:rPr>
          <w:rFonts w:ascii="Times New Roman" w:hAnsi="Times New Roman" w:cs="Times New Roman"/>
          <w:color w:val="000000" w:themeColor="text1"/>
          <w:sz w:val="28"/>
          <w:szCs w:val="28"/>
        </w:rPr>
        <w:t>Розрахунок ЮО</w:t>
      </w:r>
      <w:r w:rsidRPr="00435733">
        <w:rPr>
          <w:rFonts w:ascii="Times New Roman" w:hAnsi="Times New Roman" w:cs="Times New Roman"/>
          <w:color w:val="000000" w:themeColor="text1"/>
          <w:sz w:val="28"/>
          <w:szCs w:val="28"/>
        </w:rPr>
        <w:t xml:space="preserve"> подається;</w:t>
      </w:r>
    </w:p>
    <w:p w14:paraId="120CC953" w14:textId="22D6AC0D"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w:t>
      </w:r>
      <w:r w:rsidR="00F60D8B" w:rsidRPr="00435733">
        <w:rPr>
          <w:rFonts w:ascii="Times New Roman" w:hAnsi="Times New Roman" w:cs="Times New Roman"/>
          <w:color w:val="000000" w:themeColor="text1"/>
          <w:sz w:val="28"/>
          <w:szCs w:val="28"/>
        </w:rPr>
        <w:t>0</w:t>
      </w:r>
      <w:r w:rsidRPr="00435733">
        <w:rPr>
          <w:rFonts w:ascii="Times New Roman" w:hAnsi="Times New Roman" w:cs="Times New Roman"/>
          <w:color w:val="000000" w:themeColor="text1"/>
          <w:sz w:val="28"/>
          <w:szCs w:val="28"/>
        </w:rPr>
        <w:t xml:space="preserve">2 </w:t>
      </w:r>
      <w:r w:rsidR="0004429B" w:rsidRPr="00435733">
        <w:rPr>
          <w:rFonts w:ascii="Times New Roman" w:hAnsi="Times New Roman" w:cs="Times New Roman"/>
          <w:color w:val="000000" w:themeColor="text1"/>
          <w:sz w:val="28"/>
          <w:szCs w:val="28"/>
        </w:rPr>
        <w:t xml:space="preserve">відображається арабськими цифрами навпроти напису </w:t>
      </w:r>
      <w:r w:rsidRPr="00435733">
        <w:rPr>
          <w:rFonts w:ascii="Times New Roman" w:hAnsi="Times New Roman" w:cs="Times New Roman"/>
          <w:color w:val="000000" w:themeColor="text1"/>
          <w:sz w:val="28"/>
          <w:szCs w:val="28"/>
        </w:rPr>
        <w:t xml:space="preserve">«Звітний (податковий) період» звітний (податковий) період (календарний рік), за який подається </w:t>
      </w:r>
      <w:r w:rsidR="00C85639" w:rsidRPr="00435733">
        <w:rPr>
          <w:rFonts w:ascii="Times New Roman" w:hAnsi="Times New Roman" w:cs="Times New Roman"/>
          <w:color w:val="000000" w:themeColor="text1"/>
          <w:sz w:val="28"/>
          <w:szCs w:val="28"/>
        </w:rPr>
        <w:t>Розрахунок ЮО</w:t>
      </w:r>
      <w:r w:rsidRPr="00435733">
        <w:rPr>
          <w:rFonts w:ascii="Times New Roman" w:hAnsi="Times New Roman" w:cs="Times New Roman"/>
          <w:color w:val="000000" w:themeColor="text1"/>
          <w:sz w:val="28"/>
          <w:szCs w:val="28"/>
        </w:rPr>
        <w:t>;</w:t>
      </w:r>
    </w:p>
    <w:p w14:paraId="0F94227D" w14:textId="7E0BD460"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lastRenderedPageBreak/>
        <w:t xml:space="preserve">місяць, за який формується </w:t>
      </w:r>
      <w:r w:rsidR="00C85639" w:rsidRPr="00435733">
        <w:rPr>
          <w:rFonts w:ascii="Times New Roman" w:hAnsi="Times New Roman" w:cs="Times New Roman"/>
          <w:color w:val="000000" w:themeColor="text1"/>
          <w:sz w:val="28"/>
          <w:szCs w:val="28"/>
        </w:rPr>
        <w:t>Розрахунок ЮО</w:t>
      </w:r>
      <w:r w:rsidRPr="00435733">
        <w:rPr>
          <w:rFonts w:ascii="Times New Roman" w:hAnsi="Times New Roman" w:cs="Times New Roman"/>
          <w:color w:val="000000" w:themeColor="text1"/>
          <w:sz w:val="28"/>
          <w:szCs w:val="28"/>
        </w:rPr>
        <w:t xml:space="preserve"> (цифрове значення від 1 до 12);</w:t>
      </w:r>
    </w:p>
    <w:p w14:paraId="40FBC4C4" w14:textId="781683A6"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номер </w:t>
      </w:r>
      <w:r w:rsidR="009E3C71" w:rsidRPr="00435733">
        <w:rPr>
          <w:rFonts w:ascii="Times New Roman" w:hAnsi="Times New Roman" w:cs="Times New Roman"/>
          <w:color w:val="000000" w:themeColor="text1"/>
          <w:sz w:val="28"/>
          <w:szCs w:val="28"/>
        </w:rPr>
        <w:t>Розрахунку ЮО</w:t>
      </w:r>
      <w:r w:rsidRPr="00435733">
        <w:rPr>
          <w:rFonts w:ascii="Times New Roman" w:hAnsi="Times New Roman" w:cs="Times New Roman"/>
          <w:color w:val="000000" w:themeColor="text1"/>
          <w:sz w:val="28"/>
          <w:szCs w:val="28"/>
        </w:rPr>
        <w:t xml:space="preserve">, до якого додається додаток 4ДФ (відповідає номеру, вказаному у заголовній частині </w:t>
      </w:r>
      <w:r w:rsidR="009E3C71" w:rsidRPr="00435733">
        <w:rPr>
          <w:rFonts w:ascii="Times New Roman" w:hAnsi="Times New Roman" w:cs="Times New Roman"/>
          <w:color w:val="000000" w:themeColor="text1"/>
          <w:sz w:val="28"/>
          <w:szCs w:val="28"/>
        </w:rPr>
        <w:t>Розрахунку ЮО</w:t>
      </w:r>
      <w:r w:rsidRPr="00435733">
        <w:rPr>
          <w:rFonts w:ascii="Times New Roman" w:hAnsi="Times New Roman" w:cs="Times New Roman"/>
          <w:color w:val="000000" w:themeColor="text1"/>
          <w:sz w:val="28"/>
          <w:szCs w:val="28"/>
        </w:rPr>
        <w:t>);</w:t>
      </w:r>
    </w:p>
    <w:p w14:paraId="15B86541" w14:textId="3E53ACF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w:t>
      </w:r>
      <w:r w:rsidR="00F60D8B" w:rsidRPr="00435733">
        <w:rPr>
          <w:rFonts w:ascii="Times New Roman" w:hAnsi="Times New Roman" w:cs="Times New Roman"/>
          <w:color w:val="000000" w:themeColor="text1"/>
          <w:sz w:val="28"/>
          <w:szCs w:val="28"/>
        </w:rPr>
        <w:t>0</w:t>
      </w:r>
      <w:r w:rsidRPr="00435733">
        <w:rPr>
          <w:rFonts w:ascii="Times New Roman" w:hAnsi="Times New Roman" w:cs="Times New Roman"/>
          <w:color w:val="000000" w:themeColor="text1"/>
          <w:sz w:val="28"/>
          <w:szCs w:val="28"/>
        </w:rPr>
        <w:t>3 зазнача</w:t>
      </w:r>
      <w:r w:rsidR="00E33B6F" w:rsidRPr="00435733">
        <w:rPr>
          <w:rFonts w:ascii="Times New Roman" w:hAnsi="Times New Roman" w:cs="Times New Roman"/>
          <w:color w:val="000000" w:themeColor="text1"/>
          <w:sz w:val="28"/>
          <w:szCs w:val="28"/>
        </w:rPr>
        <w:t>є</w:t>
      </w:r>
      <w:r w:rsidRPr="00435733">
        <w:rPr>
          <w:rFonts w:ascii="Times New Roman" w:hAnsi="Times New Roman" w:cs="Times New Roman"/>
          <w:color w:val="000000" w:themeColor="text1"/>
          <w:sz w:val="28"/>
          <w:szCs w:val="28"/>
        </w:rPr>
        <w:t>ться</w:t>
      </w:r>
      <w:r w:rsidR="00835164" w:rsidRPr="00435733">
        <w:rPr>
          <w:rFonts w:ascii="Times New Roman" w:hAnsi="Times New Roman" w:cs="Times New Roman"/>
          <w:color w:val="000000" w:themeColor="text1"/>
          <w:sz w:val="28"/>
          <w:szCs w:val="28"/>
        </w:rPr>
        <w:t xml:space="preserve"> повне</w:t>
      </w:r>
      <w:r w:rsidRPr="00435733">
        <w:rPr>
          <w:rFonts w:ascii="Times New Roman" w:hAnsi="Times New Roman" w:cs="Times New Roman"/>
          <w:color w:val="000000" w:themeColor="text1"/>
          <w:sz w:val="28"/>
          <w:szCs w:val="28"/>
        </w:rPr>
        <w:t xml:space="preserve"> найменування юридичної особи, що подає </w:t>
      </w:r>
      <w:r w:rsidR="00C85639" w:rsidRPr="00435733">
        <w:rPr>
          <w:rFonts w:ascii="Times New Roman" w:hAnsi="Times New Roman" w:cs="Times New Roman"/>
          <w:color w:val="000000" w:themeColor="text1"/>
          <w:sz w:val="28"/>
          <w:szCs w:val="28"/>
        </w:rPr>
        <w:t>Розрахунок ЮО</w:t>
      </w:r>
      <w:r w:rsidRPr="00435733">
        <w:rPr>
          <w:rFonts w:ascii="Times New Roman" w:hAnsi="Times New Roman" w:cs="Times New Roman"/>
          <w:color w:val="000000" w:themeColor="text1"/>
          <w:sz w:val="28"/>
          <w:szCs w:val="28"/>
        </w:rPr>
        <w:t>;</w:t>
      </w:r>
    </w:p>
    <w:p w14:paraId="51BD44E1" w14:textId="3B63D304"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у рядку 031 зазначаються </w:t>
      </w:r>
      <w:r w:rsidR="00BB0C72" w:rsidRPr="00435733">
        <w:rPr>
          <w:rFonts w:ascii="Times New Roman" w:hAnsi="Times New Roman" w:cs="Times New Roman"/>
          <w:color w:val="000000" w:themeColor="text1"/>
          <w:sz w:val="28"/>
          <w:szCs w:val="28"/>
        </w:rPr>
        <w:t xml:space="preserve">код згідно з ЄДРПОУ </w:t>
      </w:r>
      <w:r w:rsidRPr="00435733">
        <w:rPr>
          <w:rFonts w:ascii="Times New Roman" w:hAnsi="Times New Roman" w:cs="Times New Roman"/>
          <w:color w:val="000000" w:themeColor="text1"/>
          <w:sz w:val="28"/>
          <w:szCs w:val="28"/>
        </w:rPr>
        <w:t xml:space="preserve">податкового агента, який подає </w:t>
      </w:r>
      <w:r w:rsidR="00C85639" w:rsidRPr="00435733">
        <w:rPr>
          <w:rFonts w:ascii="Times New Roman" w:hAnsi="Times New Roman" w:cs="Times New Roman"/>
          <w:color w:val="000000" w:themeColor="text1"/>
          <w:sz w:val="28"/>
          <w:szCs w:val="28"/>
        </w:rPr>
        <w:t>Розрахунок ЮО</w:t>
      </w:r>
      <w:r w:rsidRPr="00435733">
        <w:rPr>
          <w:rFonts w:ascii="Times New Roman" w:hAnsi="Times New Roman" w:cs="Times New Roman"/>
          <w:color w:val="000000" w:themeColor="text1"/>
          <w:sz w:val="28"/>
          <w:szCs w:val="28"/>
        </w:rPr>
        <w:t>;</w:t>
      </w:r>
    </w:p>
    <w:p w14:paraId="460CADF2" w14:textId="73ED89FA"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у рядку 032 зазначається Кодифікатор за місцезнаходженням податкового агента або відокремленого підрозділу, якщо </w:t>
      </w:r>
      <w:r w:rsidR="00C85639" w:rsidRPr="00435733">
        <w:rPr>
          <w:rFonts w:ascii="Times New Roman" w:hAnsi="Times New Roman" w:cs="Times New Roman"/>
          <w:color w:val="000000" w:themeColor="text1"/>
          <w:sz w:val="28"/>
          <w:szCs w:val="28"/>
        </w:rPr>
        <w:t>Розрахунок ЮО</w:t>
      </w:r>
      <w:r w:rsidRPr="00435733">
        <w:rPr>
          <w:rFonts w:ascii="Times New Roman" w:hAnsi="Times New Roman" w:cs="Times New Roman"/>
          <w:color w:val="000000" w:themeColor="text1"/>
          <w:sz w:val="28"/>
          <w:szCs w:val="28"/>
        </w:rPr>
        <w:t xml:space="preserve"> подається за відокремлений підрозділ;</w:t>
      </w:r>
    </w:p>
    <w:p w14:paraId="33F3A7AF" w14:textId="33078251"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w:t>
      </w:r>
      <w:r w:rsidR="00F60D8B" w:rsidRPr="00435733">
        <w:rPr>
          <w:rFonts w:ascii="Times New Roman" w:hAnsi="Times New Roman" w:cs="Times New Roman"/>
          <w:color w:val="000000" w:themeColor="text1"/>
          <w:sz w:val="28"/>
          <w:szCs w:val="28"/>
        </w:rPr>
        <w:t>0</w:t>
      </w:r>
      <w:r w:rsidRPr="00435733">
        <w:rPr>
          <w:rFonts w:ascii="Times New Roman" w:hAnsi="Times New Roman" w:cs="Times New Roman"/>
          <w:color w:val="000000" w:themeColor="text1"/>
          <w:sz w:val="28"/>
          <w:szCs w:val="28"/>
        </w:rPr>
        <w:t>4 навпроти напису «Працювало за трудовими договорами» проставляється кількість працівників, що працюють за трудовими договорами (контрактами) у звітному періоді, за якими здійснюється нараховування доходу за ознакою 101;</w:t>
      </w:r>
    </w:p>
    <w:p w14:paraId="2574B99F" w14:textId="401DB5BA"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w:t>
      </w:r>
      <w:r w:rsidR="00F60D8B" w:rsidRPr="00435733">
        <w:rPr>
          <w:rFonts w:ascii="Times New Roman" w:hAnsi="Times New Roman" w:cs="Times New Roman"/>
          <w:color w:val="000000" w:themeColor="text1"/>
          <w:sz w:val="28"/>
          <w:szCs w:val="28"/>
        </w:rPr>
        <w:t>0</w:t>
      </w:r>
      <w:r w:rsidRPr="00435733">
        <w:rPr>
          <w:rFonts w:ascii="Times New Roman" w:hAnsi="Times New Roman" w:cs="Times New Roman"/>
          <w:color w:val="000000" w:themeColor="text1"/>
          <w:sz w:val="28"/>
          <w:szCs w:val="28"/>
        </w:rPr>
        <w:t>5 навпроти напису «Працювало за цивільно-правовими договорами» проставляється кількість працівників, які працюють за цивільно-правовими договорами у звітному періоді, за якими здійснюється нараховування доходу за ознакою 102;</w:t>
      </w:r>
    </w:p>
    <w:p w14:paraId="4ED16D72" w14:textId="77777777" w:rsidR="007F5250" w:rsidRPr="00435733" w:rsidRDefault="007F5250" w:rsidP="00F27809">
      <w:pPr>
        <w:spacing w:after="0" w:line="240" w:lineRule="auto"/>
        <w:ind w:firstLine="567"/>
        <w:jc w:val="both"/>
        <w:rPr>
          <w:rFonts w:ascii="Times New Roman" w:hAnsi="Times New Roman" w:cs="Times New Roman"/>
          <w:color w:val="000000" w:themeColor="text1"/>
          <w:sz w:val="28"/>
          <w:szCs w:val="28"/>
        </w:rPr>
      </w:pPr>
    </w:p>
    <w:p w14:paraId="0A01C276"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2) відображення відомостей у розділі I «Персоніфіковані дані про суми нарахованого (виплаченого) на користь фізичних осіб доходу та нарахованих (перерахованих) до бюджету податку на доходи фізичних осіб та військового збору» додатку 4ДФ (далі – розділ I):</w:t>
      </w:r>
    </w:p>
    <w:p w14:paraId="008DD71A"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06 розділу I зазначається:</w:t>
      </w:r>
    </w:p>
    <w:p w14:paraId="5C81B6B1"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1 «№ з/п» відображається порядковий номер кожного рядка, що заповнюється;</w:t>
      </w:r>
    </w:p>
    <w:p w14:paraId="774A919F" w14:textId="1F5ED1A8"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2 «Реєстраційний номер облікової картки платника податків</w:t>
      </w:r>
      <w:r w:rsidR="00970A21" w:rsidRPr="00435733">
        <w:rPr>
          <w:rFonts w:ascii="Times New Roman" w:hAnsi="Times New Roman" w:cs="Times New Roman"/>
          <w:color w:val="000000" w:themeColor="text1"/>
          <w:sz w:val="28"/>
          <w:szCs w:val="28"/>
        </w:rPr>
        <w:t xml:space="preserve"> (за наявності)</w:t>
      </w:r>
      <w:r w:rsidRPr="00435733">
        <w:rPr>
          <w:rFonts w:ascii="Times New Roman" w:hAnsi="Times New Roman" w:cs="Times New Roman"/>
          <w:color w:val="000000" w:themeColor="text1"/>
          <w:sz w:val="28"/>
          <w:szCs w:val="28"/>
        </w:rPr>
        <w:t xml:space="preserve"> або серія (за наявності) </w:t>
      </w:r>
      <w:r w:rsidR="00BB0C72" w:rsidRPr="00435733">
        <w:rPr>
          <w:rFonts w:ascii="Times New Roman" w:hAnsi="Times New Roman" w:cs="Times New Roman"/>
          <w:color w:val="000000" w:themeColor="text1"/>
          <w:sz w:val="28"/>
          <w:szCs w:val="28"/>
        </w:rPr>
        <w:t>або</w:t>
      </w:r>
      <w:r w:rsidRPr="00435733">
        <w:rPr>
          <w:rFonts w:ascii="Times New Roman" w:hAnsi="Times New Roman" w:cs="Times New Roman"/>
          <w:color w:val="000000" w:themeColor="text1"/>
          <w:sz w:val="28"/>
          <w:szCs w:val="28"/>
        </w:rPr>
        <w:t xml:space="preserve"> номер паспорта» відображається реєстраційний номер облікової картки платника податків</w:t>
      </w:r>
      <w:r w:rsidR="00970A21" w:rsidRPr="00435733">
        <w:rPr>
          <w:rFonts w:ascii="Times New Roman" w:hAnsi="Times New Roman" w:cs="Times New Roman"/>
          <w:color w:val="000000" w:themeColor="text1"/>
          <w:sz w:val="28"/>
          <w:szCs w:val="28"/>
        </w:rPr>
        <w:t xml:space="preserve"> (за наявності)</w:t>
      </w:r>
      <w:r w:rsidRPr="00435733">
        <w:rPr>
          <w:rFonts w:ascii="Times New Roman" w:hAnsi="Times New Roman" w:cs="Times New Roman"/>
          <w:color w:val="000000" w:themeColor="text1"/>
          <w:sz w:val="28"/>
          <w:szCs w:val="28"/>
        </w:rPr>
        <w:t xml:space="preserve">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про яку надається інформація у додатку 4ДФ;</w:t>
      </w:r>
    </w:p>
    <w:p w14:paraId="02C16698"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3а «Сума нарахованого доходу» відображається (за звітний період місяць) дохід, який нарахований фізичній особі відповідно до ознаки доходу, наведеній у розділі 1 «Довідник ознак доходів фізичних осіб» (додаток 2 до цього Порядку).</w:t>
      </w:r>
    </w:p>
    <w:p w14:paraId="50898300"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разі нарахування доходу його відображення у графі 3а є обов’язковим незалежно від того, виплачені такі доходи чи ні.</w:t>
      </w:r>
    </w:p>
    <w:p w14:paraId="4673702B" w14:textId="5CFF5414"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Нарахований дохід відображається повністю, без вирахування податку на доходи фізичних осіб, страхових внесків до Накопичувального фонду, у</w:t>
      </w:r>
      <w:r w:rsidR="007D59EB" w:rsidRPr="00435733">
        <w:rPr>
          <w:rFonts w:ascii="Times New Roman" w:hAnsi="Times New Roman" w:cs="Times New Roman"/>
          <w:color w:val="000000" w:themeColor="text1"/>
          <w:sz w:val="28"/>
          <w:szCs w:val="28"/>
        </w:rPr>
        <w:t> </w:t>
      </w:r>
      <w:r w:rsidRPr="00435733">
        <w:rPr>
          <w:rFonts w:ascii="Times New Roman" w:hAnsi="Times New Roman" w:cs="Times New Roman"/>
          <w:color w:val="000000" w:themeColor="text1"/>
          <w:sz w:val="28"/>
          <w:szCs w:val="28"/>
        </w:rPr>
        <w:t xml:space="preserve">випадках, передбачених законом, – обов’язкових страхових внесків до </w:t>
      </w:r>
      <w:r w:rsidRPr="00435733">
        <w:rPr>
          <w:rFonts w:ascii="Times New Roman" w:hAnsi="Times New Roman" w:cs="Times New Roman"/>
          <w:color w:val="000000" w:themeColor="text1"/>
          <w:sz w:val="28"/>
          <w:szCs w:val="28"/>
        </w:rPr>
        <w:lastRenderedPageBreak/>
        <w:t>недержавного пенсійного фонду, які відповідно до закону сплачуються за рахунок заробітної плати працівника, суми податкової соціальної пільги за її наявності та військового збору (у періоді його справляння);</w:t>
      </w:r>
    </w:p>
    <w:p w14:paraId="55A2F1F1"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3 «Сума виплаченого доходу» відображається сума фактично виплаченого доходу платнику податку податковим агентом.</w:t>
      </w:r>
    </w:p>
    <w:p w14:paraId="67289FF6" w14:textId="5C90C1C6"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Заробітн</w:t>
      </w:r>
      <w:r w:rsidR="00F27701" w:rsidRPr="00435733">
        <w:rPr>
          <w:rFonts w:ascii="Times New Roman" w:hAnsi="Times New Roman" w:cs="Times New Roman"/>
          <w:color w:val="000000" w:themeColor="text1"/>
          <w:sz w:val="28"/>
          <w:szCs w:val="28"/>
        </w:rPr>
        <w:t>у</w:t>
      </w:r>
      <w:r w:rsidRPr="00435733">
        <w:rPr>
          <w:rFonts w:ascii="Times New Roman" w:hAnsi="Times New Roman" w:cs="Times New Roman"/>
          <w:color w:val="000000" w:themeColor="text1"/>
          <w:sz w:val="28"/>
          <w:szCs w:val="28"/>
        </w:rPr>
        <w:t xml:space="preserve"> плат</w:t>
      </w:r>
      <w:r w:rsidR="00F27701" w:rsidRPr="00435733">
        <w:rPr>
          <w:rFonts w:ascii="Times New Roman" w:hAnsi="Times New Roman" w:cs="Times New Roman"/>
          <w:color w:val="000000" w:themeColor="text1"/>
          <w:sz w:val="28"/>
          <w:szCs w:val="28"/>
        </w:rPr>
        <w:t>у</w:t>
      </w:r>
      <w:r w:rsidRPr="00435733">
        <w:rPr>
          <w:rFonts w:ascii="Times New Roman" w:hAnsi="Times New Roman" w:cs="Times New Roman"/>
          <w:color w:val="000000" w:themeColor="text1"/>
          <w:sz w:val="28"/>
          <w:szCs w:val="28"/>
        </w:rPr>
        <w:t>, що виплачується у встановлені терміни в наступному місяці, має бути відображен</w:t>
      </w:r>
      <w:r w:rsidR="00F27701" w:rsidRPr="00435733">
        <w:rPr>
          <w:rFonts w:ascii="Times New Roman" w:hAnsi="Times New Roman" w:cs="Times New Roman"/>
          <w:color w:val="000000" w:themeColor="text1"/>
          <w:sz w:val="28"/>
          <w:szCs w:val="28"/>
        </w:rPr>
        <w:t xml:space="preserve">о в </w:t>
      </w:r>
      <w:r w:rsidRPr="00435733">
        <w:rPr>
          <w:rFonts w:ascii="Times New Roman" w:hAnsi="Times New Roman" w:cs="Times New Roman"/>
          <w:color w:val="000000" w:themeColor="text1"/>
          <w:sz w:val="28"/>
          <w:szCs w:val="28"/>
        </w:rPr>
        <w:t>додатку 4ДФ за той період, у який входить попередній місяць, за який заробітну плату було нараховано. Наприклад, у</w:t>
      </w:r>
      <w:r w:rsidR="007D59EB" w:rsidRPr="00435733">
        <w:rPr>
          <w:rFonts w:ascii="Times New Roman" w:hAnsi="Times New Roman" w:cs="Times New Roman"/>
          <w:color w:val="000000" w:themeColor="text1"/>
          <w:sz w:val="28"/>
          <w:szCs w:val="28"/>
        </w:rPr>
        <w:t> </w:t>
      </w:r>
      <w:r w:rsidRPr="00435733">
        <w:rPr>
          <w:rFonts w:ascii="Times New Roman" w:hAnsi="Times New Roman" w:cs="Times New Roman"/>
          <w:color w:val="000000" w:themeColor="text1"/>
          <w:sz w:val="28"/>
          <w:szCs w:val="28"/>
        </w:rPr>
        <w:t>додатку 4ДФ за січень відображається заробітна плата, як</w:t>
      </w:r>
      <w:r w:rsidR="00F27701" w:rsidRPr="00435733">
        <w:rPr>
          <w:rFonts w:ascii="Times New Roman" w:hAnsi="Times New Roman" w:cs="Times New Roman"/>
          <w:color w:val="000000" w:themeColor="text1"/>
          <w:sz w:val="28"/>
          <w:szCs w:val="28"/>
        </w:rPr>
        <w:t>у</w:t>
      </w:r>
      <w:r w:rsidRPr="00435733">
        <w:rPr>
          <w:rFonts w:ascii="Times New Roman" w:hAnsi="Times New Roman" w:cs="Times New Roman"/>
          <w:color w:val="000000" w:themeColor="text1"/>
          <w:sz w:val="28"/>
          <w:szCs w:val="28"/>
        </w:rPr>
        <w:t xml:space="preserve"> нарахован</w:t>
      </w:r>
      <w:r w:rsidR="00F27701" w:rsidRPr="00435733">
        <w:rPr>
          <w:rFonts w:ascii="Times New Roman" w:hAnsi="Times New Roman" w:cs="Times New Roman"/>
          <w:color w:val="000000" w:themeColor="text1"/>
          <w:sz w:val="28"/>
          <w:szCs w:val="28"/>
        </w:rPr>
        <w:t xml:space="preserve">о в </w:t>
      </w:r>
      <w:r w:rsidRPr="00435733">
        <w:rPr>
          <w:rFonts w:ascii="Times New Roman" w:hAnsi="Times New Roman" w:cs="Times New Roman"/>
          <w:color w:val="000000" w:themeColor="text1"/>
          <w:sz w:val="28"/>
          <w:szCs w:val="28"/>
        </w:rPr>
        <w:t>січні та виплачен</w:t>
      </w:r>
      <w:r w:rsidR="00F27701" w:rsidRPr="00435733">
        <w:rPr>
          <w:rFonts w:ascii="Times New Roman" w:hAnsi="Times New Roman" w:cs="Times New Roman"/>
          <w:color w:val="000000" w:themeColor="text1"/>
          <w:sz w:val="28"/>
          <w:szCs w:val="28"/>
        </w:rPr>
        <w:t>о</w:t>
      </w:r>
      <w:r w:rsidRPr="00435733">
        <w:rPr>
          <w:rFonts w:ascii="Times New Roman" w:hAnsi="Times New Roman" w:cs="Times New Roman"/>
          <w:color w:val="000000" w:themeColor="text1"/>
          <w:sz w:val="28"/>
          <w:szCs w:val="28"/>
        </w:rPr>
        <w:t xml:space="preserve"> в лютому;</w:t>
      </w:r>
    </w:p>
    <w:p w14:paraId="1C8D9269"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4а «Сума нарахованого податку на доходи фізичних осіб» відображається сума податку на доходи фізичних осіб, нарахованого та утриманого з доходу, нарахованого платнику податку згідно із законодавством за звітний період;</w:t>
      </w:r>
    </w:p>
    <w:p w14:paraId="7E368B26"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4 «Сума перерахованого податку на доходи фізичних осіб» відображається фактична сума перерахованого податку на доходи фізичних осіб до бюджету у звітному періоді;</w:t>
      </w:r>
    </w:p>
    <w:p w14:paraId="4B623821"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5а «Сума нарахованого військового збору» відображається сума збору, нарахованого та утриманого з доходу, нарахованого платнику податку згідно із законодавством;</w:t>
      </w:r>
    </w:p>
    <w:p w14:paraId="12102328"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5 «Сума перерахованого військового збору» відображається фактична сума перерахованого збору до бюджету.</w:t>
      </w:r>
    </w:p>
    <w:p w14:paraId="10216EDB"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Сума нарахованого доходу у графі 3а, сума виплаченого доходу у графі 3, сума нарахованого податку на доходи фізичних осіб у графі 4а, сума перерахованого до бюджету податку на доходи фізичних осіб у графі 4, сума нарахованого військового збору у графі 5а, сума перерахованого військового збору у графі 5 відображаються у грошовій формі, вираженій у національній валюті (у гривнях з копійками);</w:t>
      </w:r>
    </w:p>
    <w:p w14:paraId="6DA6794F" w14:textId="67E1063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6 «Ознака доходу» зазначається ознака доходу, наведена у розділі 1 «Довідник ознак доходів фізичних осіб» додатку 2 до Порядку. Ознака доходу визначається до нарахованого доходу. Якщо доходи виплачуються у звітному періоді не в повному обсязі і їх остаточна виплата буде здійснюватися у</w:t>
      </w:r>
      <w:r w:rsidR="007D59EB" w:rsidRPr="00435733">
        <w:rPr>
          <w:rFonts w:ascii="Times New Roman" w:hAnsi="Times New Roman" w:cs="Times New Roman"/>
          <w:color w:val="000000" w:themeColor="text1"/>
          <w:sz w:val="28"/>
          <w:szCs w:val="28"/>
        </w:rPr>
        <w:t> </w:t>
      </w:r>
      <w:r w:rsidRPr="00435733">
        <w:rPr>
          <w:rFonts w:ascii="Times New Roman" w:hAnsi="Times New Roman" w:cs="Times New Roman"/>
          <w:color w:val="000000" w:themeColor="text1"/>
          <w:sz w:val="28"/>
          <w:szCs w:val="28"/>
        </w:rPr>
        <w:t>наступних періодах, ознака доходу в разі виплати повинна вказуватися відповідно до нарахованого у попередньому періоді доходу.</w:t>
      </w:r>
    </w:p>
    <w:p w14:paraId="2688BCEB" w14:textId="638DC50F"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Щодо кожної фізичної особи потрібно заповнювати стільки рядків, скільки ознак доходів вона має. Про кожну ознаку доходу фізичної особи потрібно заповнювати лише один рядок з обов’язковим заповненням графи 2 «</w:t>
      </w:r>
      <w:r w:rsidR="009B3161" w:rsidRPr="00435733">
        <w:rPr>
          <w:rFonts w:ascii="Times New Roman" w:hAnsi="Times New Roman" w:cs="Times New Roman"/>
          <w:color w:val="000000" w:themeColor="text1"/>
          <w:sz w:val="28"/>
          <w:szCs w:val="28"/>
        </w:rPr>
        <w:t>Реєстраційний номер облікової картки платника податків (за наявності) або серія (за наявності) та номер паспорта</w:t>
      </w:r>
      <w:r w:rsidRPr="00435733">
        <w:rPr>
          <w:rFonts w:ascii="Times New Roman" w:hAnsi="Times New Roman" w:cs="Times New Roman"/>
          <w:color w:val="000000" w:themeColor="text1"/>
          <w:sz w:val="28"/>
          <w:szCs w:val="28"/>
        </w:rPr>
        <w:t>», крім граф 7</w:t>
      </w:r>
      <w:r w:rsidR="006A594A" w:rsidRPr="00435733">
        <w:rPr>
          <w:rFonts w:ascii="Times New Roman" w:hAnsi="Times New Roman" w:cs="Times New Roman"/>
          <w:color w:val="000000" w:themeColor="text1"/>
          <w:sz w:val="28"/>
          <w:szCs w:val="28"/>
        </w:rPr>
        <w:t>–</w:t>
      </w:r>
      <w:r w:rsidRPr="00435733">
        <w:rPr>
          <w:rFonts w:ascii="Times New Roman" w:hAnsi="Times New Roman" w:cs="Times New Roman"/>
          <w:color w:val="000000" w:themeColor="text1"/>
          <w:sz w:val="28"/>
          <w:szCs w:val="28"/>
        </w:rPr>
        <w:t>9 додатк</w:t>
      </w:r>
      <w:r w:rsidR="006A594A" w:rsidRPr="00435733">
        <w:rPr>
          <w:rFonts w:ascii="Times New Roman" w:hAnsi="Times New Roman" w:cs="Times New Roman"/>
          <w:color w:val="000000" w:themeColor="text1"/>
          <w:sz w:val="28"/>
          <w:szCs w:val="28"/>
        </w:rPr>
        <w:t>а</w:t>
      </w:r>
      <w:r w:rsidRPr="00435733">
        <w:rPr>
          <w:rFonts w:ascii="Times New Roman" w:hAnsi="Times New Roman" w:cs="Times New Roman"/>
          <w:color w:val="000000" w:themeColor="text1"/>
          <w:sz w:val="28"/>
          <w:szCs w:val="28"/>
        </w:rPr>
        <w:t xml:space="preserve"> 4ДФ, які заповнюються одноразово</w:t>
      </w:r>
      <w:r w:rsidR="0002335B" w:rsidRPr="00435733">
        <w:rPr>
          <w:rFonts w:ascii="Times New Roman" w:hAnsi="Times New Roman" w:cs="Times New Roman"/>
          <w:color w:val="000000" w:themeColor="text1"/>
          <w:sz w:val="28"/>
          <w:szCs w:val="28"/>
        </w:rPr>
        <w:t>. Інформація по ознакам доходів «104», «105», «113», «114», «115», «116» та «117» відображається у розрізі кожного договору купівлі-продажу (міни), свідоцтва про право на спадщину, договорів дарування</w:t>
      </w:r>
      <w:r w:rsidRPr="00435733">
        <w:rPr>
          <w:rFonts w:ascii="Times New Roman" w:hAnsi="Times New Roman" w:cs="Times New Roman"/>
          <w:color w:val="000000" w:themeColor="text1"/>
          <w:sz w:val="28"/>
          <w:szCs w:val="28"/>
        </w:rPr>
        <w:t>;</w:t>
      </w:r>
    </w:p>
    <w:p w14:paraId="66C44887"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lastRenderedPageBreak/>
        <w:t>у графі 7 «Дата прийняття на роботу» проставляється дата (число, порядковий номер місяця, рік) прийняття фізичної особи на роботу, наприклад, якщо дата прийняття – 12 березня 2024 року, то у графі 7 потрібно вказати «12.03.2024».</w:t>
      </w:r>
    </w:p>
    <w:p w14:paraId="131F55FC"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Графа 7 заповнюється лише на тих фізичних осіб, які приймалися на роботу у звітному періоді;</w:t>
      </w:r>
    </w:p>
    <w:p w14:paraId="34327073" w14:textId="677C40E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8 «Дата звільнення з роботи» проставляється дата звільнення фізичної особи з роботи за зразком, наведеним в абзаці сімнадцятому підпункту 2 пункту 4 цього розділу.</w:t>
      </w:r>
    </w:p>
    <w:p w14:paraId="0E10C5B2" w14:textId="3CE0085A"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Графа 8 заповнюється лише на тих фізичних осіб, як</w:t>
      </w:r>
      <w:r w:rsidR="006A594A" w:rsidRPr="00435733">
        <w:rPr>
          <w:rFonts w:ascii="Times New Roman" w:hAnsi="Times New Roman" w:cs="Times New Roman"/>
          <w:color w:val="000000" w:themeColor="text1"/>
          <w:sz w:val="28"/>
          <w:szCs w:val="28"/>
        </w:rPr>
        <w:t>их</w:t>
      </w:r>
      <w:r w:rsidRPr="00435733">
        <w:rPr>
          <w:rFonts w:ascii="Times New Roman" w:hAnsi="Times New Roman" w:cs="Times New Roman"/>
          <w:color w:val="000000" w:themeColor="text1"/>
          <w:sz w:val="28"/>
          <w:szCs w:val="28"/>
        </w:rPr>
        <w:t xml:space="preserve"> бул</w:t>
      </w:r>
      <w:r w:rsidR="006A594A" w:rsidRPr="00435733">
        <w:rPr>
          <w:rFonts w:ascii="Times New Roman" w:hAnsi="Times New Roman" w:cs="Times New Roman"/>
          <w:color w:val="000000" w:themeColor="text1"/>
          <w:sz w:val="28"/>
          <w:szCs w:val="28"/>
        </w:rPr>
        <w:t>о</w:t>
      </w:r>
      <w:r w:rsidRPr="00435733">
        <w:rPr>
          <w:rFonts w:ascii="Times New Roman" w:hAnsi="Times New Roman" w:cs="Times New Roman"/>
          <w:color w:val="000000" w:themeColor="text1"/>
          <w:sz w:val="28"/>
          <w:szCs w:val="28"/>
        </w:rPr>
        <w:t xml:space="preserve"> звільнен</w:t>
      </w:r>
      <w:r w:rsidR="006A594A" w:rsidRPr="00435733">
        <w:rPr>
          <w:rFonts w:ascii="Times New Roman" w:hAnsi="Times New Roman" w:cs="Times New Roman"/>
          <w:color w:val="000000" w:themeColor="text1"/>
          <w:sz w:val="28"/>
          <w:szCs w:val="28"/>
        </w:rPr>
        <w:t>о</w:t>
      </w:r>
      <w:r w:rsidRPr="00435733">
        <w:rPr>
          <w:rFonts w:ascii="Times New Roman" w:hAnsi="Times New Roman" w:cs="Times New Roman"/>
          <w:color w:val="000000" w:themeColor="text1"/>
          <w:sz w:val="28"/>
          <w:szCs w:val="28"/>
        </w:rPr>
        <w:t xml:space="preserve"> у</w:t>
      </w:r>
      <w:r w:rsidR="00CC03D9" w:rsidRPr="00435733">
        <w:rPr>
          <w:rFonts w:ascii="Times New Roman" w:hAnsi="Times New Roman" w:cs="Times New Roman"/>
          <w:color w:val="000000" w:themeColor="text1"/>
          <w:sz w:val="28"/>
          <w:szCs w:val="28"/>
        </w:rPr>
        <w:t> </w:t>
      </w:r>
      <w:r w:rsidRPr="00435733">
        <w:rPr>
          <w:rFonts w:ascii="Times New Roman" w:hAnsi="Times New Roman" w:cs="Times New Roman"/>
          <w:color w:val="000000" w:themeColor="text1"/>
          <w:sz w:val="28"/>
          <w:szCs w:val="28"/>
        </w:rPr>
        <w:t>звітному періоді за місцем роботи, на якому вони отримували дохід у вигляді заробітної плати, або звільнені до початку звітного періоду, але отримували доходи у звітному періоді.</w:t>
      </w:r>
    </w:p>
    <w:p w14:paraId="347CEFF1"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Для тих фізичних осіб, які не змінювали місця роботи у звітному періоді, графи 7, 8 не заповнюються.</w:t>
      </w:r>
    </w:p>
    <w:p w14:paraId="380DC5D2" w14:textId="049DD6CB"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разі неодноразового прийняття фізичної особи на роботу і її звільнення з</w:t>
      </w:r>
      <w:r w:rsidR="00CC03D9" w:rsidRPr="00435733">
        <w:rPr>
          <w:rFonts w:ascii="Times New Roman" w:hAnsi="Times New Roman" w:cs="Times New Roman"/>
          <w:color w:val="000000" w:themeColor="text1"/>
          <w:sz w:val="28"/>
          <w:szCs w:val="28"/>
        </w:rPr>
        <w:t> </w:t>
      </w:r>
      <w:r w:rsidRPr="00435733">
        <w:rPr>
          <w:rFonts w:ascii="Times New Roman" w:hAnsi="Times New Roman" w:cs="Times New Roman"/>
          <w:color w:val="000000" w:themeColor="text1"/>
          <w:sz w:val="28"/>
          <w:szCs w:val="28"/>
        </w:rPr>
        <w:t>роботи у звітному періоді про таку особу потрібно заповнювати стільки рядків, скільки разів інформація про зміну місця роботи особи зустрічається у звітному періоді;</w:t>
      </w:r>
    </w:p>
    <w:p w14:paraId="036AD7E5" w14:textId="1ECA0BCA"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9 «Ознака податкової соціальної пільги» відображається ознака податкової соціальної пільги наведена у розділі 2 «Довідник ознак податкових соціальних пільг» додатк</w:t>
      </w:r>
      <w:r w:rsidR="00504813" w:rsidRPr="00435733">
        <w:rPr>
          <w:rFonts w:ascii="Times New Roman" w:hAnsi="Times New Roman" w:cs="Times New Roman"/>
          <w:color w:val="000000" w:themeColor="text1"/>
          <w:sz w:val="28"/>
          <w:szCs w:val="28"/>
        </w:rPr>
        <w:t>а</w:t>
      </w:r>
      <w:r w:rsidRPr="00435733">
        <w:rPr>
          <w:rFonts w:ascii="Times New Roman" w:hAnsi="Times New Roman" w:cs="Times New Roman"/>
          <w:color w:val="000000" w:themeColor="text1"/>
          <w:sz w:val="28"/>
          <w:szCs w:val="28"/>
        </w:rPr>
        <w:t> 2 до цього Порядку.</w:t>
      </w:r>
    </w:p>
    <w:p w14:paraId="34E90E0F" w14:textId="346D34DD"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Графа 9 заповнюється лише для фізичних осіб, які мали пільги щодо податку у звітному періоді згідно із законодавством за місцем отримання основного доходу. За відсутності у фізичної особи пільг у звітному періоді у</w:t>
      </w:r>
      <w:r w:rsidR="00CC03D9" w:rsidRPr="00435733">
        <w:rPr>
          <w:rFonts w:ascii="Times New Roman" w:hAnsi="Times New Roman" w:cs="Times New Roman"/>
          <w:color w:val="000000" w:themeColor="text1"/>
          <w:sz w:val="28"/>
          <w:szCs w:val="28"/>
        </w:rPr>
        <w:t> </w:t>
      </w:r>
      <w:r w:rsidRPr="00435733">
        <w:rPr>
          <w:rFonts w:ascii="Times New Roman" w:hAnsi="Times New Roman" w:cs="Times New Roman"/>
          <w:color w:val="000000" w:themeColor="text1"/>
          <w:sz w:val="28"/>
          <w:szCs w:val="28"/>
        </w:rPr>
        <w:t>графі 8 проставляється прочерк;</w:t>
      </w:r>
    </w:p>
    <w:p w14:paraId="6BCD332F" w14:textId="022B04CD"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у графі 10 «Ознака (0,1)» відображається ознака «0», якщо рядок потрібно ввести, чи ознака «1», якщо рядок потрібно виключити. Графа 10 заповнюється лише для «Звітного нового» та «Уточнюючого» </w:t>
      </w:r>
      <w:r w:rsidR="00FF16FC" w:rsidRPr="00435733">
        <w:rPr>
          <w:rFonts w:ascii="Times New Roman" w:hAnsi="Times New Roman" w:cs="Times New Roman"/>
          <w:color w:val="000000" w:themeColor="text1"/>
          <w:sz w:val="28"/>
          <w:szCs w:val="28"/>
        </w:rPr>
        <w:t>Розрахунків ЮО</w:t>
      </w:r>
      <w:r w:rsidRPr="00435733">
        <w:rPr>
          <w:rFonts w:ascii="Times New Roman" w:hAnsi="Times New Roman" w:cs="Times New Roman"/>
          <w:color w:val="000000" w:themeColor="text1"/>
          <w:sz w:val="28"/>
          <w:szCs w:val="28"/>
        </w:rPr>
        <w:t>.</w:t>
      </w:r>
    </w:p>
    <w:p w14:paraId="3A3174D5" w14:textId="15A37B64"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В останньому рядку розділу I вказуються загальні суми нарахованого доходу за графою 3а, виплаченого доходу – за графою 3, нарахованого податку – за графою 4а, перерахованого податку – за графою 4, сума нарахованого військового збору – за графою 5а, сума перерахованого військового збору – за графою 5;</w:t>
      </w:r>
    </w:p>
    <w:p w14:paraId="3BC15969" w14:textId="77777777" w:rsidR="00C90DE4" w:rsidRPr="00435733" w:rsidRDefault="00C90DE4" w:rsidP="00F27809">
      <w:pPr>
        <w:spacing w:after="0" w:line="240" w:lineRule="auto"/>
        <w:ind w:firstLine="567"/>
        <w:jc w:val="both"/>
        <w:rPr>
          <w:rFonts w:ascii="Times New Roman" w:hAnsi="Times New Roman" w:cs="Times New Roman"/>
          <w:color w:val="000000" w:themeColor="text1"/>
          <w:sz w:val="28"/>
          <w:szCs w:val="28"/>
        </w:rPr>
      </w:pPr>
    </w:p>
    <w:p w14:paraId="165BD271" w14:textId="4449B20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3) рядок 07 відображення відомостей у розділі II «</w:t>
      </w:r>
      <w:r w:rsidR="00C108C3" w:rsidRPr="00435733">
        <w:rPr>
          <w:rFonts w:ascii="Times New Roman" w:hAnsi="Times New Roman" w:cs="Times New Roman"/>
          <w:color w:val="000000" w:themeColor="text1"/>
          <w:sz w:val="28"/>
          <w:szCs w:val="28"/>
        </w:rPr>
        <w:t>Зведені дані про о</w:t>
      </w:r>
      <w:r w:rsidRPr="00435733">
        <w:rPr>
          <w:rFonts w:ascii="Times New Roman" w:hAnsi="Times New Roman" w:cs="Times New Roman"/>
          <w:color w:val="000000" w:themeColor="text1"/>
          <w:sz w:val="28"/>
          <w:szCs w:val="28"/>
        </w:rPr>
        <w:t>податкування процентів, виграшів (призів) у лотерею</w:t>
      </w:r>
      <w:r w:rsidR="00F907B0" w:rsidRPr="00435733">
        <w:rPr>
          <w:rFonts w:ascii="Times New Roman" w:hAnsi="Times New Roman" w:cs="Times New Roman"/>
          <w:color w:val="000000" w:themeColor="text1"/>
          <w:sz w:val="28"/>
          <w:szCs w:val="28"/>
        </w:rPr>
        <w:t>, винагороди за працю військовополоненим</w:t>
      </w:r>
      <w:r w:rsidRPr="00435733">
        <w:rPr>
          <w:rFonts w:ascii="Times New Roman" w:hAnsi="Times New Roman" w:cs="Times New Roman"/>
          <w:color w:val="000000" w:themeColor="text1"/>
          <w:sz w:val="28"/>
          <w:szCs w:val="28"/>
        </w:rPr>
        <w:t>» :</w:t>
      </w:r>
    </w:p>
    <w:p w14:paraId="5BA50254" w14:textId="52185FA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«Оподаткування процентів» загальна сума доходу, нарахованого у</w:t>
      </w:r>
      <w:r w:rsidR="00CC03D9" w:rsidRPr="00435733">
        <w:rPr>
          <w:rFonts w:ascii="Times New Roman" w:hAnsi="Times New Roman" w:cs="Times New Roman"/>
          <w:color w:val="000000" w:themeColor="text1"/>
          <w:sz w:val="28"/>
          <w:szCs w:val="28"/>
        </w:rPr>
        <w:t> </w:t>
      </w:r>
      <w:r w:rsidRPr="00435733">
        <w:rPr>
          <w:rFonts w:ascii="Times New Roman" w:hAnsi="Times New Roman" w:cs="Times New Roman"/>
          <w:color w:val="000000" w:themeColor="text1"/>
          <w:sz w:val="28"/>
          <w:szCs w:val="28"/>
        </w:rPr>
        <w:t>вигляді процентів, загальна сума нарахованого податку на доходи фізичних осіб та загальна сума перерахованого до бюджету податку на доходи фізичних осіб, загальна сума нарахованого військового збору та загальна сума перерахованого військового збору</w:t>
      </w:r>
      <w:r w:rsidRPr="00435733">
        <w:rPr>
          <w:rFonts w:ascii="Times New Roman" w:hAnsi="Times New Roman" w:cs="Times New Roman"/>
          <w:color w:val="000000" w:themeColor="text1"/>
          <w:sz w:val="28"/>
          <w:szCs w:val="28"/>
          <w:lang w:val="ru-RU"/>
        </w:rPr>
        <w:t xml:space="preserve"> </w:t>
      </w:r>
      <w:r w:rsidRPr="00435733">
        <w:rPr>
          <w:rFonts w:ascii="Times New Roman" w:hAnsi="Times New Roman" w:cs="Times New Roman"/>
          <w:color w:val="000000" w:themeColor="text1"/>
          <w:sz w:val="28"/>
          <w:szCs w:val="28"/>
        </w:rPr>
        <w:t xml:space="preserve">відображаються у грошовій формі, вираженій </w:t>
      </w:r>
      <w:r w:rsidRPr="00435733">
        <w:rPr>
          <w:rFonts w:ascii="Times New Roman" w:hAnsi="Times New Roman" w:cs="Times New Roman"/>
          <w:color w:val="000000" w:themeColor="text1"/>
          <w:sz w:val="28"/>
          <w:szCs w:val="28"/>
        </w:rPr>
        <w:lastRenderedPageBreak/>
        <w:t>у національній валюті (у гривнях з копійками). Відомості про фізичну особу – платника податку, якій нараховані доходи у вигляді процентів, не зазначаються;</w:t>
      </w:r>
    </w:p>
    <w:p w14:paraId="64574314"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«Оподаткування виграшів (призів) у лотерею» загальна сума нарахованого доходу у вигляді виграшів (призів) у лотерею, загальна сума виплаченого доходу у вигляді виграшів (призів) у лотерею, загальна сума нарахованого податку на доходи фізичних осіб та загальна сума перерахованого до бюджету податку на доходи фізичних осіб, загальна сума нарахованого військового збору та загальна сума перерахованого військового збору</w:t>
      </w:r>
      <w:r w:rsidRPr="00435733">
        <w:rPr>
          <w:rFonts w:ascii="Times New Roman" w:hAnsi="Times New Roman" w:cs="Times New Roman"/>
          <w:color w:val="000000" w:themeColor="text1"/>
          <w:sz w:val="28"/>
          <w:szCs w:val="28"/>
          <w:lang w:val="ru-RU"/>
        </w:rPr>
        <w:t xml:space="preserve"> </w:t>
      </w:r>
      <w:r w:rsidRPr="00435733">
        <w:rPr>
          <w:rFonts w:ascii="Times New Roman" w:hAnsi="Times New Roman" w:cs="Times New Roman"/>
          <w:color w:val="000000" w:themeColor="text1"/>
          <w:sz w:val="28"/>
          <w:szCs w:val="28"/>
        </w:rPr>
        <w:t>відображаються у грошовій формі, вираженій у національній валюті (у гривнях з копійками). Відомості про фізичну особу – платника податку, якій нараховані доходи у вигляді виграшів (призів) у лотерею, не зазначаються;</w:t>
      </w:r>
    </w:p>
    <w:p w14:paraId="02B54C0F" w14:textId="7A1DD0CD"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«Оподаткування доходів у вигляді винагороди за працю військовополоненим» загальна сума нарахованого доходу у вигляді винагороди за працю військовополоненим, загальна сума виплаченого доходу у вигляді винагороди за працю військовополоненим, загальна сума нарахованого податку на доходи фізичних осіб та загальна сума перерахованого до бюджету податку на доходи фізичних осіб, загальна сума нарахованого військового збору та загальна сума перерахованого військового збору</w:t>
      </w:r>
      <w:r w:rsidRPr="00435733">
        <w:rPr>
          <w:rFonts w:ascii="Times New Roman" w:hAnsi="Times New Roman" w:cs="Times New Roman"/>
          <w:color w:val="000000" w:themeColor="text1"/>
          <w:sz w:val="28"/>
          <w:szCs w:val="28"/>
          <w:lang w:val="ru-RU"/>
        </w:rPr>
        <w:t xml:space="preserve"> </w:t>
      </w:r>
      <w:r w:rsidRPr="00435733">
        <w:rPr>
          <w:rFonts w:ascii="Times New Roman" w:hAnsi="Times New Roman" w:cs="Times New Roman"/>
          <w:color w:val="000000" w:themeColor="text1"/>
          <w:sz w:val="28"/>
          <w:szCs w:val="28"/>
        </w:rPr>
        <w:t>відображаються у грошовій формі, вираженій у національній валюті (у гривнях з копійками). Відомості про фізичну особу – платника податку, якій нараховані доходи у вигляді винагороди за працю військовополоненим, не зазначаються;</w:t>
      </w:r>
    </w:p>
    <w:p w14:paraId="64E04227" w14:textId="77777777" w:rsidR="003A22FE" w:rsidRPr="00435733" w:rsidRDefault="003A22FE" w:rsidP="00F27809">
      <w:pPr>
        <w:spacing w:after="0" w:line="240" w:lineRule="auto"/>
        <w:ind w:firstLine="567"/>
        <w:jc w:val="both"/>
        <w:rPr>
          <w:rFonts w:ascii="Times New Roman" w:hAnsi="Times New Roman" w:cs="Times New Roman"/>
          <w:color w:val="000000" w:themeColor="text1"/>
          <w:sz w:val="28"/>
          <w:szCs w:val="28"/>
        </w:rPr>
      </w:pPr>
    </w:p>
    <w:p w14:paraId="00337D3F"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4) рядок 08 відображення відомостей у розділі III «Розгорнута інформація про бюджетні гранти» (далі – розділ III):</w:t>
      </w:r>
    </w:p>
    <w:p w14:paraId="52588A4B"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відображається інформація стосовно осіб, за якими у розділі I наявні відомості з ознакою доходу «Дохід у вигляді бюджетного гранту» (201), «Дохід у вигляді бюджетного гранту, використаний за нецільовим призначенням» (202), «Дохід у вигляді бюджетного гранту, що повертається платником податку» (203);</w:t>
      </w:r>
    </w:p>
    <w:p w14:paraId="29BE36C2"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1 «№ з/п» відображається порядковий номер кожного рядка, що заповнюється;</w:t>
      </w:r>
    </w:p>
    <w:p w14:paraId="0147800E" w14:textId="53631DB8"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2 «Реєстраційний номер облікової картки платника податків</w:t>
      </w:r>
      <w:r w:rsidR="003A22FE" w:rsidRPr="00435733">
        <w:rPr>
          <w:rFonts w:ascii="Times New Roman" w:hAnsi="Times New Roman" w:cs="Times New Roman"/>
          <w:color w:val="000000" w:themeColor="text1"/>
          <w:sz w:val="28"/>
          <w:szCs w:val="28"/>
        </w:rPr>
        <w:t xml:space="preserve"> (за наявності)</w:t>
      </w:r>
      <w:r w:rsidRPr="00435733">
        <w:rPr>
          <w:rFonts w:ascii="Times New Roman" w:hAnsi="Times New Roman" w:cs="Times New Roman"/>
          <w:color w:val="000000" w:themeColor="text1"/>
          <w:sz w:val="28"/>
          <w:szCs w:val="28"/>
        </w:rPr>
        <w:t xml:space="preserve"> або серія (за наявності) та номер паспорта» відображається реєстраційний номер облікової картки платника податків</w:t>
      </w:r>
      <w:r w:rsidR="003A22FE" w:rsidRPr="00435733">
        <w:rPr>
          <w:rFonts w:ascii="Times New Roman" w:hAnsi="Times New Roman" w:cs="Times New Roman"/>
          <w:color w:val="000000" w:themeColor="text1"/>
          <w:sz w:val="28"/>
          <w:szCs w:val="28"/>
        </w:rPr>
        <w:t xml:space="preserve"> (за наявності)</w:t>
      </w:r>
      <w:r w:rsidRPr="00435733">
        <w:rPr>
          <w:rFonts w:ascii="Times New Roman" w:hAnsi="Times New Roman" w:cs="Times New Roman"/>
          <w:color w:val="000000" w:themeColor="text1"/>
          <w:sz w:val="28"/>
          <w:szCs w:val="28"/>
        </w:rPr>
        <w:t xml:space="preserve">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яким одержано бюджетний грант, і про якого надається інформація у додатку 4ДФ;</w:t>
      </w:r>
    </w:p>
    <w:p w14:paraId="2F0848D1" w14:textId="38FDF36E"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«Відомості про укладені договори з надання бюджетних грантів»</w:t>
      </w:r>
      <w:r w:rsidR="008057EB" w:rsidRPr="00435733">
        <w:rPr>
          <w:rFonts w:ascii="Times New Roman" w:hAnsi="Times New Roman" w:cs="Times New Roman"/>
          <w:color w:val="000000" w:themeColor="text1"/>
          <w:sz w:val="28"/>
          <w:szCs w:val="28"/>
        </w:rPr>
        <w:t xml:space="preserve"> зазначається</w:t>
      </w:r>
      <w:r w:rsidRPr="00435733">
        <w:rPr>
          <w:rFonts w:ascii="Times New Roman" w:hAnsi="Times New Roman" w:cs="Times New Roman"/>
          <w:color w:val="000000" w:themeColor="text1"/>
          <w:sz w:val="28"/>
          <w:szCs w:val="28"/>
        </w:rPr>
        <w:t>:</w:t>
      </w:r>
    </w:p>
    <w:p w14:paraId="6BDE4873" w14:textId="23C8861D"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3 номер договору з надання бюджетного гранту;</w:t>
      </w:r>
    </w:p>
    <w:p w14:paraId="498E56E8" w14:textId="5173E932"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4 дата складення договору про надання бюджетного гранту;</w:t>
      </w:r>
    </w:p>
    <w:p w14:paraId="74A8CC88" w14:textId="66C5FE33"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lastRenderedPageBreak/>
        <w:t>у графі 5  граничний термін виконання такого договору;</w:t>
      </w:r>
    </w:p>
    <w:p w14:paraId="0ABB7DD6" w14:textId="54B5DEF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6 цільове призначення гранту –конкретна інформація, на які цілі, програми (заходи) надан</w:t>
      </w:r>
      <w:r w:rsidR="00504813" w:rsidRPr="00435733">
        <w:rPr>
          <w:rFonts w:ascii="Times New Roman" w:hAnsi="Times New Roman" w:cs="Times New Roman"/>
          <w:color w:val="000000" w:themeColor="text1"/>
          <w:sz w:val="28"/>
          <w:szCs w:val="28"/>
        </w:rPr>
        <w:t>о</w:t>
      </w:r>
      <w:r w:rsidRPr="00435733">
        <w:rPr>
          <w:rFonts w:ascii="Times New Roman" w:hAnsi="Times New Roman" w:cs="Times New Roman"/>
          <w:color w:val="000000" w:themeColor="text1"/>
          <w:sz w:val="28"/>
          <w:szCs w:val="28"/>
        </w:rPr>
        <w:t xml:space="preserve"> кошт</w:t>
      </w:r>
      <w:r w:rsidR="00504813" w:rsidRPr="00435733">
        <w:rPr>
          <w:rFonts w:ascii="Times New Roman" w:hAnsi="Times New Roman" w:cs="Times New Roman"/>
          <w:color w:val="000000" w:themeColor="text1"/>
          <w:sz w:val="28"/>
          <w:szCs w:val="28"/>
        </w:rPr>
        <w:t>и</w:t>
      </w:r>
      <w:r w:rsidRPr="00435733">
        <w:rPr>
          <w:rFonts w:ascii="Times New Roman" w:hAnsi="Times New Roman" w:cs="Times New Roman"/>
          <w:color w:val="000000" w:themeColor="text1"/>
          <w:sz w:val="28"/>
          <w:szCs w:val="28"/>
        </w:rPr>
        <w:t xml:space="preserve"> згідно з договором;</w:t>
      </w:r>
    </w:p>
    <w:p w14:paraId="55D73B1B" w14:textId="4E4BF7DD"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у графі 7 дата </w:t>
      </w:r>
      <w:r w:rsidR="00197E5C" w:rsidRPr="00435733">
        <w:rPr>
          <w:rFonts w:ascii="Times New Roman" w:hAnsi="Times New Roman" w:cs="Times New Roman"/>
          <w:color w:val="000000" w:themeColor="text1"/>
          <w:sz w:val="28"/>
          <w:szCs w:val="28"/>
        </w:rPr>
        <w:t xml:space="preserve"> </w:t>
      </w:r>
      <w:r w:rsidRPr="00435733">
        <w:rPr>
          <w:rFonts w:ascii="Times New Roman" w:hAnsi="Times New Roman" w:cs="Times New Roman"/>
          <w:color w:val="000000" w:themeColor="text1"/>
          <w:sz w:val="28"/>
          <w:szCs w:val="28"/>
        </w:rPr>
        <w:t>виконання договору – зазначається фактична дата виконання заходу (цілі);</w:t>
      </w:r>
    </w:p>
    <w:p w14:paraId="3D0355C6" w14:textId="5770DC31"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8а «Сума гранту» сума гранту, як</w:t>
      </w:r>
      <w:r w:rsidR="00F27701" w:rsidRPr="00435733">
        <w:rPr>
          <w:rFonts w:ascii="Times New Roman" w:hAnsi="Times New Roman" w:cs="Times New Roman"/>
          <w:color w:val="000000" w:themeColor="text1"/>
          <w:sz w:val="28"/>
          <w:szCs w:val="28"/>
        </w:rPr>
        <w:t>у</w:t>
      </w:r>
      <w:r w:rsidRPr="00435733">
        <w:rPr>
          <w:rFonts w:ascii="Times New Roman" w:hAnsi="Times New Roman" w:cs="Times New Roman"/>
          <w:color w:val="000000" w:themeColor="text1"/>
          <w:sz w:val="28"/>
          <w:szCs w:val="28"/>
        </w:rPr>
        <w:t xml:space="preserve"> передбачен</w:t>
      </w:r>
      <w:r w:rsidR="00F27701" w:rsidRPr="00435733">
        <w:rPr>
          <w:rFonts w:ascii="Times New Roman" w:hAnsi="Times New Roman" w:cs="Times New Roman"/>
          <w:color w:val="000000" w:themeColor="text1"/>
          <w:sz w:val="28"/>
          <w:szCs w:val="28"/>
        </w:rPr>
        <w:t>о</w:t>
      </w:r>
      <w:r w:rsidRPr="00435733">
        <w:rPr>
          <w:rFonts w:ascii="Times New Roman" w:hAnsi="Times New Roman" w:cs="Times New Roman"/>
          <w:color w:val="000000" w:themeColor="text1"/>
          <w:sz w:val="28"/>
          <w:szCs w:val="28"/>
        </w:rPr>
        <w:t xml:space="preserve"> згідно з договором;</w:t>
      </w:r>
    </w:p>
    <w:p w14:paraId="43FE5409" w14:textId="11311294"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8 «Сума гранту» сум</w:t>
      </w:r>
      <w:r w:rsidR="00F27701" w:rsidRPr="00435733">
        <w:rPr>
          <w:rFonts w:ascii="Times New Roman" w:hAnsi="Times New Roman" w:cs="Times New Roman"/>
          <w:color w:val="000000" w:themeColor="text1"/>
          <w:sz w:val="28"/>
          <w:szCs w:val="28"/>
        </w:rPr>
        <w:t>у</w:t>
      </w:r>
      <w:r w:rsidRPr="00435733">
        <w:rPr>
          <w:rFonts w:ascii="Times New Roman" w:hAnsi="Times New Roman" w:cs="Times New Roman"/>
          <w:color w:val="000000" w:themeColor="text1"/>
          <w:sz w:val="28"/>
          <w:szCs w:val="28"/>
        </w:rPr>
        <w:t xml:space="preserve"> фактичного наданого (нарахованого, виплаченого) гранту платнику податку у відповідному періоді, яка обов’язково зазначається у розділі I за ознакою доходу «201»;</w:t>
      </w:r>
    </w:p>
    <w:p w14:paraId="0EEAC593" w14:textId="01820418"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9а «Використання сум гранту» сума гранту, як</w:t>
      </w:r>
      <w:r w:rsidR="00F27701" w:rsidRPr="00435733">
        <w:rPr>
          <w:rFonts w:ascii="Times New Roman" w:hAnsi="Times New Roman" w:cs="Times New Roman"/>
          <w:color w:val="000000" w:themeColor="text1"/>
          <w:sz w:val="28"/>
          <w:szCs w:val="28"/>
        </w:rPr>
        <w:t>у</w:t>
      </w:r>
      <w:r w:rsidRPr="00435733">
        <w:rPr>
          <w:rFonts w:ascii="Times New Roman" w:hAnsi="Times New Roman" w:cs="Times New Roman"/>
          <w:color w:val="000000" w:themeColor="text1"/>
          <w:sz w:val="28"/>
          <w:szCs w:val="28"/>
        </w:rPr>
        <w:t xml:space="preserve"> фактично використан</w:t>
      </w:r>
      <w:r w:rsidR="00954215" w:rsidRPr="00435733">
        <w:rPr>
          <w:rFonts w:ascii="Times New Roman" w:hAnsi="Times New Roman" w:cs="Times New Roman"/>
          <w:color w:val="000000" w:themeColor="text1"/>
          <w:sz w:val="28"/>
          <w:szCs w:val="28"/>
        </w:rPr>
        <w:t>о</w:t>
      </w:r>
      <w:r w:rsidRPr="00435733">
        <w:rPr>
          <w:rFonts w:ascii="Times New Roman" w:hAnsi="Times New Roman" w:cs="Times New Roman"/>
          <w:color w:val="000000" w:themeColor="text1"/>
          <w:sz w:val="28"/>
          <w:szCs w:val="28"/>
        </w:rPr>
        <w:t xml:space="preserve"> за цільовим призначенням платником податку;</w:t>
      </w:r>
    </w:p>
    <w:p w14:paraId="5FAA45E2" w14:textId="2CF914E5"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9 «Використання сум гранту» сума гранту, як</w:t>
      </w:r>
      <w:r w:rsidR="00954215" w:rsidRPr="00435733">
        <w:rPr>
          <w:rFonts w:ascii="Times New Roman" w:hAnsi="Times New Roman" w:cs="Times New Roman"/>
          <w:color w:val="000000" w:themeColor="text1"/>
          <w:sz w:val="28"/>
          <w:szCs w:val="28"/>
        </w:rPr>
        <w:t>у</w:t>
      </w:r>
      <w:r w:rsidRPr="00435733">
        <w:rPr>
          <w:rFonts w:ascii="Times New Roman" w:hAnsi="Times New Roman" w:cs="Times New Roman"/>
          <w:color w:val="000000" w:themeColor="text1"/>
          <w:sz w:val="28"/>
          <w:szCs w:val="28"/>
        </w:rPr>
        <w:t xml:space="preserve"> фактично використан</w:t>
      </w:r>
      <w:r w:rsidR="00954215" w:rsidRPr="00435733">
        <w:rPr>
          <w:rFonts w:ascii="Times New Roman" w:hAnsi="Times New Roman" w:cs="Times New Roman"/>
          <w:color w:val="000000" w:themeColor="text1"/>
          <w:sz w:val="28"/>
          <w:szCs w:val="28"/>
        </w:rPr>
        <w:t xml:space="preserve">о </w:t>
      </w:r>
      <w:r w:rsidRPr="00435733">
        <w:rPr>
          <w:rFonts w:ascii="Times New Roman" w:hAnsi="Times New Roman" w:cs="Times New Roman"/>
          <w:color w:val="000000" w:themeColor="text1"/>
          <w:sz w:val="28"/>
          <w:szCs w:val="28"/>
        </w:rPr>
        <w:t>за нецільовим призначенням та/або використана не в</w:t>
      </w:r>
      <w:r w:rsidR="00CC03D9" w:rsidRPr="00435733">
        <w:rPr>
          <w:rFonts w:ascii="Times New Roman" w:hAnsi="Times New Roman" w:cs="Times New Roman"/>
          <w:color w:val="000000" w:themeColor="text1"/>
          <w:sz w:val="28"/>
          <w:szCs w:val="28"/>
        </w:rPr>
        <w:t> </w:t>
      </w:r>
      <w:r w:rsidRPr="00435733">
        <w:rPr>
          <w:rFonts w:ascii="Times New Roman" w:hAnsi="Times New Roman" w:cs="Times New Roman"/>
          <w:color w:val="000000" w:themeColor="text1"/>
          <w:sz w:val="28"/>
          <w:szCs w:val="28"/>
        </w:rPr>
        <w:t>повному обсязі, та неповернута платником податку надавачу, відображається у</w:t>
      </w:r>
      <w:r w:rsidR="00CC03D9" w:rsidRPr="00435733">
        <w:rPr>
          <w:rFonts w:ascii="Times New Roman" w:hAnsi="Times New Roman" w:cs="Times New Roman"/>
          <w:color w:val="000000" w:themeColor="text1"/>
          <w:sz w:val="28"/>
          <w:szCs w:val="28"/>
        </w:rPr>
        <w:t> </w:t>
      </w:r>
      <w:r w:rsidRPr="00435733">
        <w:rPr>
          <w:rFonts w:ascii="Times New Roman" w:hAnsi="Times New Roman" w:cs="Times New Roman"/>
          <w:color w:val="000000" w:themeColor="text1"/>
          <w:sz w:val="28"/>
          <w:szCs w:val="28"/>
        </w:rPr>
        <w:t>розділі I за ознакою доходу «202», та підлягає оподаткуванню податком на доходи фізичних осіб та військовим збором;</w:t>
      </w:r>
    </w:p>
    <w:p w14:paraId="2247D2C2" w14:textId="6FB0B31F"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10а «Повернення коштів» відображається загальна сума гранту, як</w:t>
      </w:r>
      <w:r w:rsidR="00954215" w:rsidRPr="00435733">
        <w:rPr>
          <w:rFonts w:ascii="Times New Roman" w:hAnsi="Times New Roman" w:cs="Times New Roman"/>
          <w:color w:val="000000" w:themeColor="text1"/>
          <w:sz w:val="28"/>
          <w:szCs w:val="28"/>
        </w:rPr>
        <w:t xml:space="preserve">у </w:t>
      </w:r>
      <w:r w:rsidRPr="00435733">
        <w:rPr>
          <w:rFonts w:ascii="Times New Roman" w:hAnsi="Times New Roman" w:cs="Times New Roman"/>
          <w:color w:val="000000" w:themeColor="text1"/>
          <w:sz w:val="28"/>
          <w:szCs w:val="28"/>
        </w:rPr>
        <w:t>фактично не використан</w:t>
      </w:r>
      <w:r w:rsidR="00954215" w:rsidRPr="00435733">
        <w:rPr>
          <w:rFonts w:ascii="Times New Roman" w:hAnsi="Times New Roman" w:cs="Times New Roman"/>
          <w:color w:val="000000" w:themeColor="text1"/>
          <w:sz w:val="28"/>
          <w:szCs w:val="28"/>
        </w:rPr>
        <w:t>о</w:t>
      </w:r>
      <w:r w:rsidRPr="00435733">
        <w:rPr>
          <w:rFonts w:ascii="Times New Roman" w:hAnsi="Times New Roman" w:cs="Times New Roman"/>
          <w:color w:val="000000" w:themeColor="text1"/>
          <w:sz w:val="28"/>
          <w:szCs w:val="28"/>
        </w:rPr>
        <w:t xml:space="preserve"> і повернут</w:t>
      </w:r>
      <w:r w:rsidR="00954215" w:rsidRPr="00435733">
        <w:rPr>
          <w:rFonts w:ascii="Times New Roman" w:hAnsi="Times New Roman" w:cs="Times New Roman"/>
          <w:color w:val="000000" w:themeColor="text1"/>
          <w:sz w:val="28"/>
          <w:szCs w:val="28"/>
        </w:rPr>
        <w:t>о</w:t>
      </w:r>
      <w:r w:rsidRPr="00435733">
        <w:rPr>
          <w:rFonts w:ascii="Times New Roman" w:hAnsi="Times New Roman" w:cs="Times New Roman"/>
          <w:color w:val="000000" w:themeColor="text1"/>
          <w:sz w:val="28"/>
          <w:szCs w:val="28"/>
        </w:rPr>
        <w:t xml:space="preserve"> платником податку;</w:t>
      </w:r>
    </w:p>
    <w:p w14:paraId="386D2648" w14:textId="4ED7CF2C"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графі 10 «Повернення коштів» відображається сума гранту, як</w:t>
      </w:r>
      <w:r w:rsidR="00954215" w:rsidRPr="00435733">
        <w:rPr>
          <w:rFonts w:ascii="Times New Roman" w:hAnsi="Times New Roman" w:cs="Times New Roman"/>
          <w:color w:val="000000" w:themeColor="text1"/>
          <w:sz w:val="28"/>
          <w:szCs w:val="28"/>
        </w:rPr>
        <w:t>у</w:t>
      </w:r>
      <w:r w:rsidRPr="00435733">
        <w:rPr>
          <w:rFonts w:ascii="Times New Roman" w:hAnsi="Times New Roman" w:cs="Times New Roman"/>
          <w:color w:val="000000" w:themeColor="text1"/>
          <w:sz w:val="28"/>
          <w:szCs w:val="28"/>
        </w:rPr>
        <w:t xml:space="preserve"> повернут</w:t>
      </w:r>
      <w:r w:rsidR="00954215" w:rsidRPr="00435733">
        <w:rPr>
          <w:rFonts w:ascii="Times New Roman" w:hAnsi="Times New Roman" w:cs="Times New Roman"/>
          <w:color w:val="000000" w:themeColor="text1"/>
          <w:sz w:val="28"/>
          <w:szCs w:val="28"/>
        </w:rPr>
        <w:t>о</w:t>
      </w:r>
      <w:r w:rsidRPr="00435733">
        <w:rPr>
          <w:rFonts w:ascii="Times New Roman" w:hAnsi="Times New Roman" w:cs="Times New Roman"/>
          <w:color w:val="000000" w:themeColor="text1"/>
          <w:sz w:val="28"/>
          <w:szCs w:val="28"/>
        </w:rPr>
        <w:t xml:space="preserve"> платником податку у зв’язку з нецільовим використанням, відображається у розділі</w:t>
      </w:r>
      <w:r w:rsidR="00F8650B" w:rsidRPr="00435733">
        <w:rPr>
          <w:rFonts w:ascii="Times New Roman" w:hAnsi="Times New Roman" w:cs="Times New Roman"/>
          <w:color w:val="000000" w:themeColor="text1"/>
          <w:sz w:val="28"/>
          <w:szCs w:val="28"/>
        </w:rPr>
        <w:t xml:space="preserve"> </w:t>
      </w:r>
      <w:r w:rsidRPr="00435733">
        <w:rPr>
          <w:rFonts w:ascii="Times New Roman" w:hAnsi="Times New Roman" w:cs="Times New Roman"/>
          <w:color w:val="000000" w:themeColor="text1"/>
          <w:sz w:val="28"/>
          <w:szCs w:val="28"/>
        </w:rPr>
        <w:t>I за ознакою доходу «203».</w:t>
      </w:r>
    </w:p>
    <w:p w14:paraId="4E626EC6" w14:textId="018B493D"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Показники, які відображен</w:t>
      </w:r>
      <w:r w:rsidR="00FE5A33" w:rsidRPr="00435733">
        <w:rPr>
          <w:rFonts w:ascii="Times New Roman" w:hAnsi="Times New Roman" w:cs="Times New Roman"/>
          <w:color w:val="000000" w:themeColor="text1"/>
          <w:sz w:val="28"/>
          <w:szCs w:val="28"/>
        </w:rPr>
        <w:t>і</w:t>
      </w:r>
      <w:r w:rsidRPr="00435733">
        <w:rPr>
          <w:rFonts w:ascii="Times New Roman" w:hAnsi="Times New Roman" w:cs="Times New Roman"/>
          <w:color w:val="000000" w:themeColor="text1"/>
          <w:sz w:val="28"/>
          <w:szCs w:val="28"/>
        </w:rPr>
        <w:t xml:space="preserve"> у графах</w:t>
      </w:r>
      <w:r w:rsidR="00F8650B" w:rsidRPr="00435733">
        <w:rPr>
          <w:rFonts w:ascii="Times New Roman" w:hAnsi="Times New Roman" w:cs="Times New Roman"/>
          <w:color w:val="000000" w:themeColor="text1"/>
          <w:sz w:val="28"/>
          <w:szCs w:val="28"/>
        </w:rPr>
        <w:t xml:space="preserve"> </w:t>
      </w:r>
      <w:r w:rsidRPr="00435733">
        <w:rPr>
          <w:rFonts w:ascii="Times New Roman" w:hAnsi="Times New Roman" w:cs="Times New Roman"/>
          <w:color w:val="000000" w:themeColor="text1"/>
          <w:sz w:val="28"/>
          <w:szCs w:val="28"/>
        </w:rPr>
        <w:t>2,</w:t>
      </w:r>
      <w:r w:rsidR="00F8650B" w:rsidRPr="00435733">
        <w:rPr>
          <w:rFonts w:ascii="Times New Roman" w:hAnsi="Times New Roman" w:cs="Times New Roman"/>
          <w:color w:val="000000" w:themeColor="text1"/>
          <w:sz w:val="28"/>
          <w:szCs w:val="28"/>
        </w:rPr>
        <w:t xml:space="preserve"> </w:t>
      </w:r>
      <w:r w:rsidRPr="00435733">
        <w:rPr>
          <w:rFonts w:ascii="Times New Roman" w:hAnsi="Times New Roman" w:cs="Times New Roman"/>
          <w:color w:val="000000" w:themeColor="text1"/>
          <w:sz w:val="28"/>
          <w:szCs w:val="28"/>
        </w:rPr>
        <w:t>8</w:t>
      </w:r>
      <w:r w:rsidR="00FE5A33" w:rsidRPr="00435733">
        <w:rPr>
          <w:rFonts w:ascii="Times New Roman" w:hAnsi="Times New Roman" w:cs="Times New Roman"/>
          <w:color w:val="000000" w:themeColor="text1"/>
          <w:sz w:val="28"/>
          <w:szCs w:val="28"/>
        </w:rPr>
        <w:t>–</w:t>
      </w:r>
      <w:r w:rsidRPr="00435733">
        <w:rPr>
          <w:rFonts w:ascii="Times New Roman" w:hAnsi="Times New Roman" w:cs="Times New Roman"/>
          <w:color w:val="000000" w:themeColor="text1"/>
          <w:sz w:val="28"/>
          <w:szCs w:val="28"/>
        </w:rPr>
        <w:t>10 розділу</w:t>
      </w:r>
      <w:r w:rsidR="00F8650B" w:rsidRPr="00435733">
        <w:rPr>
          <w:rFonts w:ascii="Times New Roman" w:hAnsi="Times New Roman" w:cs="Times New Roman"/>
          <w:color w:val="000000" w:themeColor="text1"/>
          <w:sz w:val="28"/>
          <w:szCs w:val="28"/>
        </w:rPr>
        <w:t xml:space="preserve"> </w:t>
      </w:r>
      <w:r w:rsidRPr="00435733">
        <w:rPr>
          <w:rFonts w:ascii="Times New Roman" w:hAnsi="Times New Roman" w:cs="Times New Roman"/>
          <w:color w:val="000000" w:themeColor="text1"/>
          <w:sz w:val="28"/>
          <w:szCs w:val="28"/>
        </w:rPr>
        <w:t>III по платнику податку – фізичній особі, мають відповідати графам</w:t>
      </w:r>
      <w:r w:rsidR="00F8650B" w:rsidRPr="00435733">
        <w:rPr>
          <w:rFonts w:ascii="Times New Roman" w:hAnsi="Times New Roman" w:cs="Times New Roman"/>
          <w:color w:val="000000" w:themeColor="text1"/>
          <w:sz w:val="28"/>
          <w:szCs w:val="28"/>
        </w:rPr>
        <w:t xml:space="preserve"> </w:t>
      </w:r>
      <w:r w:rsidRPr="00435733">
        <w:rPr>
          <w:rFonts w:ascii="Times New Roman" w:hAnsi="Times New Roman" w:cs="Times New Roman"/>
          <w:color w:val="000000" w:themeColor="text1"/>
          <w:sz w:val="28"/>
          <w:szCs w:val="28"/>
        </w:rPr>
        <w:t>2,</w:t>
      </w:r>
      <w:r w:rsidR="00F8650B" w:rsidRPr="00435733">
        <w:rPr>
          <w:rFonts w:ascii="Times New Roman" w:hAnsi="Times New Roman" w:cs="Times New Roman"/>
          <w:color w:val="000000" w:themeColor="text1"/>
          <w:sz w:val="28"/>
          <w:szCs w:val="28"/>
        </w:rPr>
        <w:t xml:space="preserve"> </w:t>
      </w:r>
      <w:r w:rsidRPr="00435733">
        <w:rPr>
          <w:rFonts w:ascii="Times New Roman" w:hAnsi="Times New Roman" w:cs="Times New Roman"/>
          <w:color w:val="000000" w:themeColor="text1"/>
          <w:sz w:val="28"/>
          <w:szCs w:val="28"/>
        </w:rPr>
        <w:t>3а,</w:t>
      </w:r>
      <w:r w:rsidR="00F8650B" w:rsidRPr="00435733">
        <w:rPr>
          <w:rFonts w:ascii="Times New Roman" w:hAnsi="Times New Roman" w:cs="Times New Roman"/>
          <w:color w:val="000000" w:themeColor="text1"/>
          <w:sz w:val="28"/>
          <w:szCs w:val="28"/>
        </w:rPr>
        <w:t xml:space="preserve"> </w:t>
      </w:r>
      <w:r w:rsidRPr="00435733">
        <w:rPr>
          <w:rFonts w:ascii="Times New Roman" w:hAnsi="Times New Roman" w:cs="Times New Roman"/>
          <w:color w:val="000000" w:themeColor="text1"/>
          <w:sz w:val="28"/>
          <w:szCs w:val="28"/>
        </w:rPr>
        <w:t>3 такого платника, що зазначені у розділі</w:t>
      </w:r>
      <w:r w:rsidR="00F8650B" w:rsidRPr="00435733">
        <w:rPr>
          <w:rFonts w:ascii="Times New Roman" w:hAnsi="Times New Roman" w:cs="Times New Roman"/>
          <w:color w:val="000000" w:themeColor="text1"/>
          <w:sz w:val="28"/>
          <w:szCs w:val="28"/>
        </w:rPr>
        <w:t xml:space="preserve"> </w:t>
      </w:r>
      <w:r w:rsidRPr="00435733">
        <w:rPr>
          <w:rFonts w:ascii="Times New Roman" w:hAnsi="Times New Roman" w:cs="Times New Roman"/>
          <w:color w:val="000000" w:themeColor="text1"/>
          <w:sz w:val="28"/>
          <w:szCs w:val="28"/>
        </w:rPr>
        <w:t>I додатка 4ДФ.</w:t>
      </w:r>
    </w:p>
    <w:p w14:paraId="31407ADF"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кінці додатка 4ДФ проставляються:</w:t>
      </w:r>
    </w:p>
    <w:p w14:paraId="3530047D" w14:textId="39D4A703"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у полі «Дата подання» проставляється дата подання </w:t>
      </w:r>
      <w:r w:rsidR="009E3C71" w:rsidRPr="00435733">
        <w:rPr>
          <w:rFonts w:ascii="Times New Roman" w:hAnsi="Times New Roman" w:cs="Times New Roman"/>
          <w:color w:val="000000" w:themeColor="text1"/>
          <w:sz w:val="28"/>
          <w:szCs w:val="28"/>
        </w:rPr>
        <w:t>Розрахунку ЮО</w:t>
      </w:r>
      <w:r w:rsidRPr="00435733">
        <w:rPr>
          <w:rFonts w:ascii="Times New Roman" w:hAnsi="Times New Roman" w:cs="Times New Roman"/>
          <w:color w:val="000000" w:themeColor="text1"/>
          <w:sz w:val="28"/>
          <w:szCs w:val="28"/>
        </w:rPr>
        <w:t xml:space="preserve"> податковим агентом.</w:t>
      </w:r>
    </w:p>
    <w:p w14:paraId="0E290DC0"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Додаток 4ДФ на останній сторінці завіряється підписами керівника (уповноваженої особи) і головного бухгалтера (особи, відповідальної за ведення бухгалтерського обліку) та засвідчується печаткою (за наявності).</w:t>
      </w:r>
    </w:p>
    <w:p w14:paraId="58012629"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3F21E190" w14:textId="68475A5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5.</w:t>
      </w:r>
      <w:r w:rsidR="00385085"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Додаток Д5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(далі – додаток Д5) призначений для реєстрації застрахованих осіб у реєстрі застрахованих осіб Державного реєстру загальнообов’язкового державного соціального страхування.</w:t>
      </w:r>
    </w:p>
    <w:p w14:paraId="11D7360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Додаток Д5 подається платником єдиного внеску, якщо протягом звітного періоду:</w:t>
      </w:r>
    </w:p>
    <w:p w14:paraId="0840161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укладено або розірвано трудовий договір (цивільно-правовий договір,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витягу з Єдиного державного реєстру юридичних осіб, фізичних осіб – підприємців та громадських формувань) із застрахованою особою;</w:t>
      </w:r>
    </w:p>
    <w:p w14:paraId="1D9C33A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укладено або розірвано трудовий договір із застрахованою особою, яка працевлаштована на нове робоче місце;</w:t>
      </w:r>
    </w:p>
    <w:p w14:paraId="0C75F8C4"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особу переміщено з одного структурного підрозділу до іншого, переведено на іншу постійну посаду або роботу у того самого платника єдиного внеску;</w:t>
      </w:r>
    </w:p>
    <w:p w14:paraId="24D5370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особу призначено на нову посаду;</w:t>
      </w:r>
    </w:p>
    <w:p w14:paraId="22AD718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особа вперше вступила на військову службу або закінчила проходження військової служби (із виключенням зі списків особового складу військової частини (військового навчального закладу, установи тощо)) у порядку, встановленому положеннями про проходження військової служби;</w:t>
      </w:r>
    </w:p>
    <w:p w14:paraId="72E9C573"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особі надано відпустку у зв’язку з вагітністю та пологами (у тому числі особам із числа військовослужбовців, осіб рядового і начальницького складу);</w:t>
      </w:r>
    </w:p>
    <w:p w14:paraId="0D48B275" w14:textId="57855F8F"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особі надано відпустку </w:t>
      </w:r>
      <w:r w:rsidR="004967ED" w:rsidRPr="00435733">
        <w:rPr>
          <w:rFonts w:ascii="Times New Roman" w:eastAsia="Times New Roman" w:hAnsi="Times New Roman" w:cs="Times New Roman"/>
          <w:color w:val="000000" w:themeColor="text1"/>
          <w:sz w:val="28"/>
          <w:szCs w:val="28"/>
          <w:lang w:eastAsia="uk-UA"/>
        </w:rPr>
        <w:t xml:space="preserve">для </w:t>
      </w:r>
      <w:r w:rsidRPr="00435733">
        <w:rPr>
          <w:rFonts w:ascii="Times New Roman" w:eastAsia="Times New Roman" w:hAnsi="Times New Roman" w:cs="Times New Roman"/>
          <w:color w:val="000000" w:themeColor="text1"/>
          <w:sz w:val="28"/>
          <w:szCs w:val="28"/>
          <w:lang w:eastAsia="uk-UA"/>
        </w:rPr>
        <w:t xml:space="preserve"> догляду за дитиною до досягнення нею трирічного віку;</w:t>
      </w:r>
    </w:p>
    <w:p w14:paraId="38F2F8B6" w14:textId="4F6EC85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особі надано відпустку </w:t>
      </w:r>
      <w:r w:rsidR="00B51034" w:rsidRPr="00435733">
        <w:rPr>
          <w:rFonts w:ascii="Times New Roman" w:eastAsia="Times New Roman" w:hAnsi="Times New Roman" w:cs="Times New Roman"/>
          <w:color w:val="000000" w:themeColor="text1"/>
          <w:sz w:val="28"/>
          <w:szCs w:val="28"/>
          <w:lang w:eastAsia="uk-UA"/>
        </w:rPr>
        <w:t>для</w:t>
      </w:r>
      <w:r w:rsidRPr="00435733">
        <w:rPr>
          <w:rFonts w:ascii="Times New Roman" w:eastAsia="Times New Roman" w:hAnsi="Times New Roman" w:cs="Times New Roman"/>
          <w:color w:val="000000" w:themeColor="text1"/>
          <w:sz w:val="28"/>
          <w:szCs w:val="28"/>
          <w:lang w:eastAsia="uk-UA"/>
        </w:rPr>
        <w:t xml:space="preserve"> догляду за дитиною від трирічного віку до досягнення нею шестирічного віку.</w:t>
      </w:r>
    </w:p>
    <w:p w14:paraId="5C3C3F86" w14:textId="21542B1F"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Записи про причини звільнення у додатку Д5 внос</w:t>
      </w:r>
      <w:r w:rsidR="00661B01" w:rsidRPr="00435733">
        <w:rPr>
          <w:rFonts w:ascii="Times New Roman" w:eastAsia="Times New Roman" w:hAnsi="Times New Roman" w:cs="Times New Roman"/>
          <w:color w:val="000000" w:themeColor="text1"/>
          <w:sz w:val="28"/>
          <w:szCs w:val="28"/>
          <w:lang w:eastAsia="uk-UA"/>
        </w:rPr>
        <w:t>яться</w:t>
      </w:r>
      <w:r w:rsidRPr="00435733">
        <w:rPr>
          <w:rFonts w:ascii="Times New Roman" w:eastAsia="Times New Roman" w:hAnsi="Times New Roman" w:cs="Times New Roman"/>
          <w:color w:val="000000" w:themeColor="text1"/>
          <w:sz w:val="28"/>
          <w:szCs w:val="28"/>
          <w:lang w:eastAsia="uk-UA"/>
        </w:rPr>
        <w:t xml:space="preserve"> у точній відповідності з формулюванням закону із посиланням на відповідну статтю, пункт закону. Наприклад, пункт 4 частини першої статті 40 Кодексу законів про працю України.</w:t>
      </w:r>
    </w:p>
    <w:p w14:paraId="0E5DD69E" w14:textId="65196A4E"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разі якщо за даними платника єдиного внеску протягом звітного періоду не було зафіксовано фактів укладання та розірвання трудових угод (цивільно</w:t>
      </w:r>
      <w:r w:rsidR="00425C91"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правових договорів), зміни посади, термінів проходження військової служби або надання відповідної відпустки, додаток Д5 не формується та не надається.</w:t>
      </w:r>
    </w:p>
    <w:p w14:paraId="40FF2432" w14:textId="32AFC5D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Якщо протягом звітного періоду платником єдиного внеску із застрахованою особою було розірвано трудовий договір (цивільно</w:t>
      </w:r>
      <w:r w:rsidR="00BA12BC"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правовий договір), а потім знову укладено, на таку застраховану особу робиться два записи у додатку Д5: перший – із зазначенням дати припинення трудових відносин, другий – дати початку трудових або цивільно-правових відносин.</w:t>
      </w:r>
    </w:p>
    <w:p w14:paraId="4812145F" w14:textId="4F9550A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У разі якщо особі надано </w:t>
      </w:r>
      <w:r w:rsidR="00BA12BC" w:rsidRPr="00435733">
        <w:rPr>
          <w:rFonts w:ascii="Times New Roman" w:eastAsia="Times New Roman" w:hAnsi="Times New Roman" w:cs="Times New Roman"/>
          <w:color w:val="000000" w:themeColor="text1"/>
          <w:sz w:val="28"/>
          <w:szCs w:val="28"/>
          <w:lang w:eastAsia="uk-UA"/>
        </w:rPr>
        <w:t xml:space="preserve">відпустку у зв’язку з вагітністю та пологами, </w:t>
      </w:r>
      <w:r w:rsidRPr="00435733">
        <w:rPr>
          <w:rFonts w:ascii="Times New Roman" w:eastAsia="Times New Roman" w:hAnsi="Times New Roman" w:cs="Times New Roman"/>
          <w:color w:val="000000" w:themeColor="text1"/>
          <w:sz w:val="28"/>
          <w:szCs w:val="28"/>
          <w:lang w:eastAsia="uk-UA"/>
        </w:rPr>
        <w:t xml:space="preserve">відпустку </w:t>
      </w:r>
      <w:r w:rsidR="00BA12BC" w:rsidRPr="00435733">
        <w:rPr>
          <w:rFonts w:ascii="Times New Roman" w:eastAsia="Times New Roman" w:hAnsi="Times New Roman" w:cs="Times New Roman"/>
          <w:color w:val="000000" w:themeColor="text1"/>
          <w:sz w:val="28"/>
          <w:szCs w:val="28"/>
          <w:lang w:eastAsia="uk-UA"/>
        </w:rPr>
        <w:t xml:space="preserve">для </w:t>
      </w:r>
      <w:r w:rsidRPr="00435733">
        <w:rPr>
          <w:rFonts w:ascii="Times New Roman" w:eastAsia="Times New Roman" w:hAnsi="Times New Roman" w:cs="Times New Roman"/>
          <w:color w:val="000000" w:themeColor="text1"/>
          <w:sz w:val="28"/>
          <w:szCs w:val="28"/>
          <w:lang w:eastAsia="uk-UA"/>
        </w:rPr>
        <w:t>догляду за дитиною до досягнення нею трирічного віку, від трирічного віку до досягнення нею шестирічного віку у звітному місяці зазначається дата початку відпустки.</w:t>
      </w:r>
    </w:p>
    <w:p w14:paraId="78A45EC5" w14:textId="7BCEAA6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У разі якщо в особи закінчилася </w:t>
      </w:r>
      <w:r w:rsidR="00BA12BC" w:rsidRPr="00435733">
        <w:rPr>
          <w:rFonts w:ascii="Times New Roman" w:eastAsia="Times New Roman" w:hAnsi="Times New Roman" w:cs="Times New Roman"/>
          <w:color w:val="000000" w:themeColor="text1"/>
          <w:sz w:val="28"/>
          <w:szCs w:val="28"/>
          <w:lang w:eastAsia="uk-UA"/>
        </w:rPr>
        <w:t xml:space="preserve">у зв’язку з вагітністю та пологами, </w:t>
      </w:r>
      <w:r w:rsidRPr="00435733">
        <w:rPr>
          <w:rFonts w:ascii="Times New Roman" w:eastAsia="Times New Roman" w:hAnsi="Times New Roman" w:cs="Times New Roman"/>
          <w:color w:val="000000" w:themeColor="text1"/>
          <w:sz w:val="28"/>
          <w:szCs w:val="28"/>
          <w:lang w:eastAsia="uk-UA"/>
        </w:rPr>
        <w:t xml:space="preserve">відпустка </w:t>
      </w:r>
      <w:r w:rsidR="00BA12BC" w:rsidRPr="00435733">
        <w:rPr>
          <w:rFonts w:ascii="Times New Roman" w:eastAsia="Times New Roman" w:hAnsi="Times New Roman" w:cs="Times New Roman"/>
          <w:color w:val="000000" w:themeColor="text1"/>
          <w:sz w:val="28"/>
          <w:szCs w:val="28"/>
          <w:lang w:eastAsia="uk-UA"/>
        </w:rPr>
        <w:t xml:space="preserve">для </w:t>
      </w:r>
      <w:r w:rsidRPr="00435733">
        <w:rPr>
          <w:rFonts w:ascii="Times New Roman" w:eastAsia="Times New Roman" w:hAnsi="Times New Roman" w:cs="Times New Roman"/>
          <w:color w:val="000000" w:themeColor="text1"/>
          <w:sz w:val="28"/>
          <w:szCs w:val="28"/>
          <w:lang w:eastAsia="uk-UA"/>
        </w:rPr>
        <w:t>догляду за дитиною до досягнення нею трирічного віку, від трирічного віку до досягнення нею шестирічного віку у звітному місяці зазначається дата закінчення відпустки.</w:t>
      </w:r>
    </w:p>
    <w:p w14:paraId="54D498B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Формування рядків додатку Д5 здійснюється таким чином:</w:t>
      </w:r>
    </w:p>
    <w:p w14:paraId="7AF45729" w14:textId="250D2E2E"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 – необхідний тип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w:t>
      </w:r>
    </w:p>
    <w:p w14:paraId="0AC0AB32" w14:textId="608F026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011 – «Звітний» – якщо додаток Д5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w:t>
      </w:r>
      <w:r w:rsidR="00CC03D9"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типом «Звітний» (пункт 1 підрозділу 1 розділу II цього Порядку);</w:t>
      </w:r>
    </w:p>
    <w:p w14:paraId="1C7454D7" w14:textId="46FC097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012 – «Звітний новий» – якщо додаток Д5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новий» та містить виключно коригування даних відповідно до передбаченого для цього додатка порядку коригування рядків (пункт </w:t>
      </w:r>
      <w:r w:rsidRPr="00435733">
        <w:rPr>
          <w:rFonts w:ascii="Times New Roman" w:eastAsia="Times New Roman" w:hAnsi="Times New Roman" w:cs="Times New Roman"/>
          <w:bCs/>
          <w:iCs/>
          <w:color w:val="000000" w:themeColor="text1"/>
          <w:sz w:val="28"/>
          <w:szCs w:val="28"/>
          <w:lang w:eastAsia="uk-UA"/>
        </w:rPr>
        <w:t>7</w:t>
      </w:r>
      <w:r w:rsidRPr="00435733">
        <w:rPr>
          <w:rFonts w:ascii="Times New Roman" w:eastAsia="Times New Roman" w:hAnsi="Times New Roman" w:cs="Times New Roman"/>
          <w:color w:val="000000" w:themeColor="text1"/>
          <w:sz w:val="28"/>
          <w:szCs w:val="28"/>
          <w:lang w:eastAsia="uk-UA"/>
        </w:rPr>
        <w:t xml:space="preserve"> підрозділу 3 розділу </w:t>
      </w:r>
      <w:r w:rsidR="00C12ECD" w:rsidRPr="00435733">
        <w:rPr>
          <w:rFonts w:ascii="Times New Roman" w:eastAsia="Times New Roman" w:hAnsi="Times New Roman" w:cs="Times New Roman"/>
          <w:color w:val="000000" w:themeColor="text1"/>
          <w:sz w:val="28"/>
          <w:szCs w:val="28"/>
          <w:lang w:eastAsia="uk-UA"/>
        </w:rPr>
        <w:t>ІІ</w:t>
      </w:r>
      <w:r w:rsidRPr="00435733">
        <w:rPr>
          <w:rFonts w:ascii="Times New Roman" w:eastAsia="Times New Roman" w:hAnsi="Times New Roman" w:cs="Times New Roman"/>
          <w:color w:val="000000" w:themeColor="text1"/>
          <w:sz w:val="28"/>
          <w:szCs w:val="28"/>
          <w:lang w:eastAsia="uk-UA"/>
        </w:rPr>
        <w:t xml:space="preserve"> цього Порядку);</w:t>
      </w:r>
    </w:p>
    <w:p w14:paraId="35E76E02" w14:textId="19B4448B"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 xml:space="preserve">рядок 013 – «Уточнюючий» – якщо додаток Д5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та містить виключно коригування даних відповідно до передбаченого для цього додатка порядку коригування рядків (пункт</w:t>
      </w:r>
      <w:r w:rsidRPr="00435733">
        <w:rPr>
          <w:rFonts w:ascii="Times New Roman" w:eastAsia="Times New Roman" w:hAnsi="Times New Roman" w:cs="Times New Roman"/>
          <w:bCs/>
          <w:iCs/>
          <w:color w:val="000000" w:themeColor="text1"/>
          <w:sz w:val="28"/>
          <w:szCs w:val="28"/>
          <w:lang w:eastAsia="uk-UA"/>
        </w:rPr>
        <w:t xml:space="preserve"> 7</w:t>
      </w:r>
      <w:r w:rsidRPr="00435733">
        <w:rPr>
          <w:rFonts w:ascii="Times New Roman" w:eastAsia="Times New Roman" w:hAnsi="Times New Roman" w:cs="Times New Roman"/>
          <w:color w:val="000000" w:themeColor="text1"/>
          <w:sz w:val="28"/>
          <w:szCs w:val="28"/>
          <w:lang w:eastAsia="uk-UA"/>
        </w:rPr>
        <w:t xml:space="preserve"> підрозділу 3 розділу </w:t>
      </w:r>
      <w:r w:rsidR="00C12ECD" w:rsidRPr="00435733">
        <w:rPr>
          <w:rFonts w:ascii="Times New Roman" w:eastAsia="Times New Roman" w:hAnsi="Times New Roman" w:cs="Times New Roman"/>
          <w:color w:val="000000" w:themeColor="text1"/>
          <w:sz w:val="28"/>
          <w:szCs w:val="28"/>
          <w:lang w:eastAsia="uk-UA"/>
        </w:rPr>
        <w:t>ІІ</w:t>
      </w:r>
      <w:r w:rsidRPr="00435733">
        <w:rPr>
          <w:rFonts w:ascii="Times New Roman" w:eastAsia="Times New Roman" w:hAnsi="Times New Roman" w:cs="Times New Roman"/>
          <w:color w:val="000000" w:themeColor="text1"/>
          <w:sz w:val="28"/>
          <w:szCs w:val="28"/>
          <w:lang w:eastAsia="uk-UA"/>
        </w:rPr>
        <w:t xml:space="preserve"> цього Порядку);</w:t>
      </w:r>
    </w:p>
    <w:p w14:paraId="0A741B8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02 – вказуються арабськими цифрами:</w:t>
      </w:r>
    </w:p>
    <w:p w14:paraId="23507A29" w14:textId="106B554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звітний (податковий) період (календарний рік), за який подається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w:t>
      </w:r>
    </w:p>
    <w:p w14:paraId="616B3D40" w14:textId="78206E1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місяць, за який формується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(цифрове значення від 1 до 12);</w:t>
      </w:r>
    </w:p>
    <w:p w14:paraId="6A19AF97" w14:textId="108E483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03 – </w:t>
      </w:r>
      <w:r w:rsidR="00B72B5E" w:rsidRPr="00435733">
        <w:rPr>
          <w:rFonts w:ascii="Times New Roman" w:eastAsia="Times New Roman" w:hAnsi="Times New Roman" w:cs="Times New Roman"/>
          <w:color w:val="000000" w:themeColor="text1"/>
          <w:sz w:val="28"/>
          <w:szCs w:val="28"/>
          <w:lang w:eastAsia="uk-UA"/>
        </w:rPr>
        <w:t>повне найменування платника єдиного внеску згідно з реєстраційними документами, дата та номер договору (угоди)</w:t>
      </w:r>
      <w:r w:rsidRPr="00435733">
        <w:rPr>
          <w:rFonts w:ascii="Times New Roman" w:eastAsia="Times New Roman" w:hAnsi="Times New Roman" w:cs="Times New Roman"/>
          <w:color w:val="000000" w:themeColor="text1"/>
          <w:sz w:val="28"/>
          <w:szCs w:val="28"/>
          <w:lang w:eastAsia="uk-UA"/>
        </w:rPr>
        <w:t>;</w:t>
      </w:r>
    </w:p>
    <w:p w14:paraId="15CB3A8E" w14:textId="20A7F15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031 – код згідно з ЄДРПОУ платника єдиного внеску;</w:t>
      </w:r>
    </w:p>
    <w:p w14:paraId="5B931EC1" w14:textId="16B241D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032 – код згідно з ЄДРПОУ ліквідованого платника єдиного внеску у</w:t>
      </w:r>
      <w:r w:rsidR="00303306"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разі подання правонаступником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за осіб, що перебували в трудових відносинах чи відносинах цивільно</w:t>
      </w:r>
      <w:r w:rsidR="0079321A"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правового характеру з платником єдиного внеску, який ліквідований;</w:t>
      </w:r>
    </w:p>
    <w:p w14:paraId="360FC68E" w14:textId="7874844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033 – код філії</w:t>
      </w:r>
      <w:r w:rsidR="00222D82" w:rsidRPr="00435733">
        <w:rPr>
          <w:rFonts w:ascii="Times New Roman" w:eastAsia="Times New Roman" w:hAnsi="Times New Roman" w:cs="Times New Roman"/>
          <w:color w:val="000000" w:themeColor="text1"/>
          <w:sz w:val="28"/>
          <w:szCs w:val="28"/>
          <w:lang w:eastAsia="uk-UA"/>
        </w:rPr>
        <w:t xml:space="preserve">, у тому числі про філію, яка закрита, </w:t>
      </w:r>
      <w:r w:rsidRPr="00435733">
        <w:rPr>
          <w:rFonts w:ascii="Times New Roman" w:eastAsia="Times New Roman" w:hAnsi="Times New Roman" w:cs="Times New Roman"/>
          <w:color w:val="000000" w:themeColor="text1"/>
          <w:sz w:val="28"/>
          <w:szCs w:val="28"/>
          <w:lang w:eastAsia="uk-UA"/>
        </w:rPr>
        <w:t xml:space="preserve">у разі подання платником єдиного внеску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за попередні періоди, у яких використовувався код філії;</w:t>
      </w:r>
    </w:p>
    <w:p w14:paraId="1640F368"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04 – вказуються арабськими цифрами номер за порядком проведеного запису щодо застрахованої особи;</w:t>
      </w:r>
    </w:p>
    <w:p w14:paraId="54C68AA3" w14:textId="06F2A89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05 – громадянин України (1 – так; 0 – ні): для застрахованих осіб, які є громадянами України, вноситься позначка «1»;</w:t>
      </w:r>
    </w:p>
    <w:p w14:paraId="5FC16F59" w14:textId="2310E51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графа 06 – заповнюється лише для осіб, які у графі 07 зазначаються з </w:t>
      </w:r>
      <w:r w:rsidR="006B240E" w:rsidRPr="00435733">
        <w:rPr>
          <w:rFonts w:ascii="Times New Roman" w:eastAsia="Times New Roman" w:hAnsi="Times New Roman" w:cs="Times New Roman"/>
          <w:color w:val="000000" w:themeColor="text1"/>
          <w:sz w:val="28"/>
          <w:szCs w:val="28"/>
          <w:lang w:eastAsia="uk-UA"/>
        </w:rPr>
        <w:t>категорією</w:t>
      </w:r>
      <w:r w:rsidRPr="00435733">
        <w:rPr>
          <w:rFonts w:ascii="Times New Roman" w:eastAsia="Times New Roman" w:hAnsi="Times New Roman" w:cs="Times New Roman"/>
          <w:color w:val="000000" w:themeColor="text1"/>
          <w:sz w:val="28"/>
          <w:szCs w:val="28"/>
          <w:lang w:eastAsia="uk-UA"/>
        </w:rPr>
        <w:t xml:space="preserve"> особи 3, зазначений рядок заповнюється «1» лише у разі, якщо відносини між платником єдиного внеску і застрахованою особою визначаються одночасно на підставі трудового договору (застрахована особа є основним працівником або сумісником) та на підставі цивільно-правового договору;</w:t>
      </w:r>
    </w:p>
    <w:p w14:paraId="1AD984E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07 – зазначається відповідна категорія:</w:t>
      </w:r>
    </w:p>
    <w:p w14:paraId="25CC1DAF"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наймані працівники за основним місцем роботи;</w:t>
      </w:r>
    </w:p>
    <w:p w14:paraId="229B89E8"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наймані працівники за сумісництвом;</w:t>
      </w:r>
    </w:p>
    <w:p w14:paraId="4406602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особи, які виконують роботи за договорами цивільно-правового характеру;</w:t>
      </w:r>
    </w:p>
    <w:p w14:paraId="43A2731B" w14:textId="56FE90B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особи, яким надано відпустку </w:t>
      </w:r>
      <w:r w:rsidR="00A51AE3" w:rsidRPr="00435733">
        <w:rPr>
          <w:rFonts w:ascii="Times New Roman" w:eastAsia="Times New Roman" w:hAnsi="Times New Roman" w:cs="Times New Roman"/>
          <w:color w:val="000000" w:themeColor="text1"/>
          <w:sz w:val="28"/>
          <w:szCs w:val="28"/>
          <w:lang w:eastAsia="uk-UA"/>
        </w:rPr>
        <w:t>для</w:t>
      </w:r>
      <w:r w:rsidRPr="00435733">
        <w:rPr>
          <w:rFonts w:ascii="Times New Roman" w:eastAsia="Times New Roman" w:hAnsi="Times New Roman" w:cs="Times New Roman"/>
          <w:color w:val="000000" w:themeColor="text1"/>
          <w:sz w:val="28"/>
          <w:szCs w:val="28"/>
          <w:lang w:eastAsia="uk-UA"/>
        </w:rPr>
        <w:t xml:space="preserve"> догляду за дитиною від трирічного віку до досягнення нею шестирічного віку;</w:t>
      </w:r>
    </w:p>
    <w:p w14:paraId="4A26B79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особи, яким надано відпустку по вагітності і пологах;</w:t>
      </w:r>
    </w:p>
    <w:p w14:paraId="4A5DDB18" w14:textId="5078687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особи, яким надано відпустку </w:t>
      </w:r>
      <w:r w:rsidR="00C62861" w:rsidRPr="00435733">
        <w:rPr>
          <w:rFonts w:ascii="Times New Roman" w:eastAsia="Times New Roman" w:hAnsi="Times New Roman" w:cs="Times New Roman"/>
          <w:color w:val="000000" w:themeColor="text1"/>
          <w:sz w:val="28"/>
          <w:szCs w:val="28"/>
          <w:lang w:eastAsia="uk-UA"/>
        </w:rPr>
        <w:t xml:space="preserve">для </w:t>
      </w:r>
      <w:r w:rsidRPr="00435733">
        <w:rPr>
          <w:rFonts w:ascii="Times New Roman" w:eastAsia="Times New Roman" w:hAnsi="Times New Roman" w:cs="Times New Roman"/>
          <w:color w:val="000000" w:themeColor="text1"/>
          <w:sz w:val="28"/>
          <w:szCs w:val="28"/>
          <w:lang w:eastAsia="uk-UA"/>
        </w:rPr>
        <w:t>догляду за дитиною до досягнення нею трирічного віку;</w:t>
      </w:r>
    </w:p>
    <w:p w14:paraId="0DAB0D4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особи, із числа військовослужбовців, особи рядового і начальницького складу, які отримують допомогу у зв’язку з вагітністю та пологами;</w:t>
      </w:r>
    </w:p>
    <w:p w14:paraId="7628087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особи із числа військовослужбовців, особи рядового і начальницького складу;</w:t>
      </w:r>
    </w:p>
    <w:p w14:paraId="78D8E01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особи, які є гіг-спеціалістами за гіг-контрактом.</w:t>
      </w:r>
    </w:p>
    <w:p w14:paraId="3319DB1A" w14:textId="11D6242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графа 08 – </w:t>
      </w:r>
      <w:bookmarkStart w:id="52" w:name="_Hlk221010544"/>
      <w:r w:rsidR="00140AE7" w:rsidRPr="00435733">
        <w:rPr>
          <w:rFonts w:ascii="Times New Roman" w:eastAsia="Times New Roman" w:hAnsi="Times New Roman" w:cs="Times New Roman"/>
          <w:color w:val="000000" w:themeColor="text1"/>
          <w:sz w:val="28"/>
          <w:szCs w:val="28"/>
          <w:lang w:eastAsia="uk-UA"/>
        </w:rPr>
        <w:t xml:space="preserve">реєстраційний номер облікової картки платника податку, </w:t>
      </w:r>
      <w:r w:rsidR="00766041" w:rsidRPr="00435733">
        <w:rPr>
          <w:rFonts w:ascii="Times New Roman" w:eastAsia="Times New Roman" w:hAnsi="Times New Roman" w:cs="Times New Roman"/>
          <w:color w:val="000000" w:themeColor="text1"/>
          <w:sz w:val="28"/>
          <w:szCs w:val="28"/>
          <w:lang w:eastAsia="uk-UA"/>
        </w:rPr>
        <w:t xml:space="preserve">а </w:t>
      </w:r>
      <w:r w:rsidRPr="00435733">
        <w:rPr>
          <w:rFonts w:ascii="Times New Roman" w:eastAsia="Times New Roman" w:hAnsi="Times New Roman" w:cs="Times New Roman"/>
          <w:color w:val="000000" w:themeColor="text1"/>
          <w:sz w:val="28"/>
          <w:szCs w:val="28"/>
          <w:lang w:eastAsia="uk-UA"/>
        </w:rPr>
        <w:t xml:space="preserve">для фізичних осіб, які через свої релігійні переконання відмовляються від прийняття </w:t>
      </w:r>
      <w:r w:rsidRPr="00435733">
        <w:rPr>
          <w:rFonts w:ascii="Times New Roman" w:eastAsia="Times New Roman" w:hAnsi="Times New Roman" w:cs="Times New Roman"/>
          <w:color w:val="000000" w:themeColor="text1"/>
          <w:sz w:val="28"/>
          <w:szCs w:val="28"/>
          <w:lang w:eastAsia="uk-UA"/>
        </w:rPr>
        <w:lastRenderedPageBreak/>
        <w:t xml:space="preserve">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r w:rsidR="00140AE7" w:rsidRPr="00435733">
        <w:rPr>
          <w:rFonts w:ascii="Times New Roman" w:eastAsia="Times New Roman" w:hAnsi="Times New Roman" w:cs="Times New Roman"/>
          <w:color w:val="000000" w:themeColor="text1"/>
          <w:sz w:val="28"/>
          <w:szCs w:val="28"/>
          <w:lang w:eastAsia="uk-UA"/>
        </w:rPr>
        <w:t xml:space="preserve">для ідентифікації застрахованої особи у Пенсійному фонді України </w:t>
      </w:r>
      <w:bookmarkEnd w:id="52"/>
      <w:r w:rsidRPr="00435733">
        <w:rPr>
          <w:rFonts w:ascii="Times New Roman" w:eastAsia="Times New Roman" w:hAnsi="Times New Roman" w:cs="Times New Roman"/>
          <w:color w:val="000000" w:themeColor="text1"/>
          <w:sz w:val="28"/>
          <w:szCs w:val="28"/>
          <w:lang w:eastAsia="uk-UA"/>
        </w:rPr>
        <w:t>зазначаються: для власників паспорта у формі книжечки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 громадянина України у формі пластикової картки типу ID-1, що містить безконтактний електронний носій;</w:t>
      </w:r>
    </w:p>
    <w:p w14:paraId="01F73AF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09 – прізвище (за наявності), ім’я, по батькові (за наявності) застрахованої особи;</w:t>
      </w:r>
    </w:p>
    <w:p w14:paraId="049D799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10 – зазначається період трудових відносин, відносин за договорами цивільно-правового характеру, відпусток і періоди військової служби.</w:t>
      </w:r>
    </w:p>
    <w:p w14:paraId="284D3167" w14:textId="556F65C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Дата початку та дата закінчення зазначається у форматі ДДММРРРР (день, місяць та рік). Дата відповідає місяцю, за який подається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w:t>
      </w:r>
    </w:p>
    <w:p w14:paraId="346D0DB5" w14:textId="0ABAADEE"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11</w:t>
      </w:r>
      <w:r w:rsidRPr="00435733">
        <w:rPr>
          <w:rFonts w:ascii="Times New Roman" w:eastAsia="Times New Roman" w:hAnsi="Times New Roman" w:cs="Times New Roman"/>
          <w:bCs/>
          <w:color w:val="000000" w:themeColor="text1"/>
          <w:sz w:val="28"/>
          <w:szCs w:val="28"/>
          <w:lang w:eastAsia="uk-UA"/>
        </w:rPr>
        <w:t xml:space="preserve"> – </w:t>
      </w:r>
      <w:r w:rsidRPr="00435733">
        <w:rPr>
          <w:rFonts w:ascii="Times New Roman" w:eastAsia="Times New Roman" w:hAnsi="Times New Roman" w:cs="Times New Roman"/>
          <w:color w:val="000000" w:themeColor="text1"/>
          <w:sz w:val="28"/>
          <w:szCs w:val="28"/>
          <w:lang w:eastAsia="uk-UA"/>
        </w:rPr>
        <w:t>зазначається лише для осіб із категорією особи 2</w:t>
      </w:r>
      <w:r w:rsidR="00766041" w:rsidRPr="00435733">
        <w:rPr>
          <w:rFonts w:ascii="Times New Roman" w:eastAsia="Times New Roman" w:hAnsi="Times New Roman" w:cs="Times New Roman"/>
          <w:color w:val="000000" w:themeColor="text1"/>
          <w:sz w:val="28"/>
          <w:szCs w:val="28"/>
          <w:lang w:eastAsia="uk-UA"/>
        </w:rPr>
        <w:t xml:space="preserve"> та </w:t>
      </w:r>
      <w:r w:rsidRPr="00435733">
        <w:rPr>
          <w:rFonts w:ascii="Times New Roman" w:eastAsia="Times New Roman" w:hAnsi="Times New Roman" w:cs="Times New Roman"/>
          <w:color w:val="000000" w:themeColor="text1"/>
          <w:sz w:val="28"/>
          <w:szCs w:val="28"/>
          <w:lang w:eastAsia="uk-UA"/>
        </w:rPr>
        <w:t xml:space="preserve"> заповнюється «</w:t>
      </w:r>
      <w:r w:rsidR="008F0411" w:rsidRPr="00435733">
        <w:rPr>
          <w:rFonts w:ascii="Times New Roman" w:eastAsia="Times New Roman" w:hAnsi="Times New Roman" w:cs="Times New Roman"/>
          <w:color w:val="000000" w:themeColor="text1"/>
          <w:sz w:val="28"/>
          <w:szCs w:val="28"/>
          <w:lang w:eastAsia="uk-UA"/>
        </w:rPr>
        <w:t>1 – так</w:t>
      </w:r>
      <w:r w:rsidRPr="00435733">
        <w:rPr>
          <w:rFonts w:ascii="Times New Roman" w:eastAsia="Times New Roman" w:hAnsi="Times New Roman" w:cs="Times New Roman"/>
          <w:color w:val="000000" w:themeColor="text1"/>
          <w:sz w:val="28"/>
          <w:szCs w:val="28"/>
          <w:lang w:eastAsia="uk-UA"/>
        </w:rPr>
        <w:t>» лише у разі, якщо застрахована особа є одночасно основним працівником і сумісником у період, визначений графою 10;</w:t>
      </w:r>
    </w:p>
    <w:p w14:paraId="56B3A66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12 – зазначається (1 – так, 0 – ні) у разі переведення, призначення застрахованої особи на іншу посаду або роботу, переміщення до іншого підрозділу.</w:t>
      </w:r>
    </w:p>
    <w:p w14:paraId="450427E8" w14:textId="4F2B1C8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разі переведення з основн</w:t>
      </w:r>
      <w:r w:rsidR="001954F1" w:rsidRPr="00435733">
        <w:rPr>
          <w:rFonts w:ascii="Times New Roman" w:eastAsia="Times New Roman" w:hAnsi="Times New Roman" w:cs="Times New Roman"/>
          <w:color w:val="000000" w:themeColor="text1"/>
          <w:sz w:val="28"/>
          <w:szCs w:val="28"/>
          <w:lang w:eastAsia="uk-UA"/>
        </w:rPr>
        <w:t>ого</w:t>
      </w:r>
      <w:r w:rsidRPr="00435733">
        <w:rPr>
          <w:rFonts w:ascii="Times New Roman" w:eastAsia="Times New Roman" w:hAnsi="Times New Roman" w:cs="Times New Roman"/>
          <w:color w:val="000000" w:themeColor="text1"/>
          <w:sz w:val="28"/>
          <w:szCs w:val="28"/>
          <w:lang w:eastAsia="uk-UA"/>
        </w:rPr>
        <w:t xml:space="preserve"> місц</w:t>
      </w:r>
      <w:r w:rsidR="001954F1" w:rsidRPr="00435733">
        <w:rPr>
          <w:rFonts w:ascii="Times New Roman" w:eastAsia="Times New Roman" w:hAnsi="Times New Roman" w:cs="Times New Roman"/>
          <w:color w:val="000000" w:themeColor="text1"/>
          <w:sz w:val="28"/>
          <w:szCs w:val="28"/>
          <w:lang w:eastAsia="uk-UA"/>
        </w:rPr>
        <w:t>я</w:t>
      </w:r>
      <w:r w:rsidRPr="00435733">
        <w:rPr>
          <w:rFonts w:ascii="Times New Roman" w:eastAsia="Times New Roman" w:hAnsi="Times New Roman" w:cs="Times New Roman"/>
          <w:color w:val="000000" w:themeColor="text1"/>
          <w:sz w:val="28"/>
          <w:szCs w:val="28"/>
          <w:lang w:eastAsia="uk-UA"/>
        </w:rPr>
        <w:t xml:space="preserve"> роботи на сумісництво або навпаки в додатку Д5</w:t>
      </w:r>
      <w:r w:rsidR="001954F1"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 xml:space="preserve">таке переведення відображається двома рядками, в яких зазначається графа 07 «Категорія особи» 1 або 2 з датою закінчення та графа 07 «Категорія особи» 2 або 1 з датою початку. </w:t>
      </w:r>
      <w:r w:rsidR="001954F1" w:rsidRPr="00435733">
        <w:rPr>
          <w:rFonts w:ascii="Times New Roman" w:eastAsia="Times New Roman" w:hAnsi="Times New Roman" w:cs="Times New Roman"/>
          <w:color w:val="000000" w:themeColor="text1"/>
          <w:sz w:val="28"/>
          <w:szCs w:val="28"/>
          <w:lang w:eastAsia="uk-UA"/>
        </w:rPr>
        <w:t>Г</w:t>
      </w:r>
      <w:r w:rsidRPr="00435733">
        <w:rPr>
          <w:rFonts w:ascii="Times New Roman" w:eastAsia="Times New Roman" w:hAnsi="Times New Roman" w:cs="Times New Roman"/>
          <w:color w:val="000000" w:themeColor="text1"/>
          <w:sz w:val="28"/>
          <w:szCs w:val="28"/>
          <w:lang w:eastAsia="uk-UA"/>
        </w:rPr>
        <w:t>рафа 12 зазначається «1</w:t>
      </w:r>
      <w:r w:rsidR="009E1461" w:rsidRPr="00435733">
        <w:rPr>
          <w:rFonts w:ascii="Times New Roman" w:eastAsia="Times New Roman" w:hAnsi="Times New Roman" w:cs="Times New Roman"/>
          <w:color w:val="000000" w:themeColor="text1"/>
          <w:sz w:val="28"/>
          <w:szCs w:val="28"/>
          <w:lang w:eastAsia="uk-UA"/>
        </w:rPr>
        <w:t xml:space="preserve"> – </w:t>
      </w:r>
      <w:r w:rsidRPr="00435733">
        <w:rPr>
          <w:rFonts w:ascii="Times New Roman" w:eastAsia="Times New Roman" w:hAnsi="Times New Roman" w:cs="Times New Roman"/>
          <w:color w:val="000000" w:themeColor="text1"/>
          <w:sz w:val="28"/>
          <w:szCs w:val="28"/>
          <w:lang w:eastAsia="uk-UA"/>
        </w:rPr>
        <w:t>так» для обох рядків. Переведення особи на основне місце роботи здійснюється за умови відсутності не закінчених трудових відносин за категорією особи 1;</w:t>
      </w:r>
    </w:p>
    <w:p w14:paraId="4B7BC6F2" w14:textId="01D27F8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графи 13, 14</w:t>
      </w:r>
      <w:r w:rsidRPr="00435733">
        <w:rPr>
          <w:rFonts w:ascii="Times New Roman" w:eastAsia="Times New Roman" w:hAnsi="Times New Roman" w:cs="Times New Roman"/>
          <w:bCs/>
          <w:color w:val="000000" w:themeColor="text1"/>
          <w:sz w:val="28"/>
          <w:szCs w:val="28"/>
          <w:lang w:eastAsia="uk-UA"/>
        </w:rPr>
        <w:t xml:space="preserve"> – </w:t>
      </w:r>
      <w:r w:rsidRPr="00435733">
        <w:rPr>
          <w:rFonts w:ascii="Times New Roman" w:eastAsia="Times New Roman" w:hAnsi="Times New Roman" w:cs="Times New Roman"/>
          <w:color w:val="000000" w:themeColor="text1"/>
          <w:sz w:val="28"/>
          <w:szCs w:val="28"/>
          <w:lang w:eastAsia="uk-UA"/>
        </w:rPr>
        <w:t>код класифікатора професій, професійна назва роботи вибираються із довідника, що відповідає національному класифікатору України «Класифікатор професій ДК 003:2010»;</w:t>
      </w:r>
    </w:p>
    <w:p w14:paraId="668C1FAF"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15 – назва посади відповідає запису у трудовій книжці;</w:t>
      </w:r>
    </w:p>
    <w:p w14:paraId="28A85A63"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16</w:t>
      </w:r>
      <w:r w:rsidRPr="00435733">
        <w:rPr>
          <w:rFonts w:ascii="Times New Roman" w:eastAsia="Times New Roman" w:hAnsi="Times New Roman" w:cs="Times New Roman"/>
          <w:bCs/>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 документ-підстава про початок, кінець трудових або цивільно-правових відносин, переведення на іншу посаду, роботи та відпусток;</w:t>
      </w:r>
    </w:p>
    <w:p w14:paraId="5DA04B53" w14:textId="0F56CE0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17 –</w:t>
      </w:r>
      <w:r w:rsidR="00260DB0"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зазначається підстава припинення трудових відносин</w:t>
      </w:r>
      <w:r w:rsidR="00D84377" w:rsidRPr="00435733">
        <w:rPr>
          <w:rFonts w:ascii="Times New Roman" w:eastAsia="Times New Roman" w:hAnsi="Times New Roman" w:cs="Times New Roman"/>
          <w:color w:val="000000" w:themeColor="text1"/>
          <w:sz w:val="28"/>
          <w:szCs w:val="28"/>
          <w:lang w:eastAsia="uk-UA"/>
        </w:rPr>
        <w:t xml:space="preserve"> або</w:t>
      </w:r>
      <w:r w:rsidRPr="00435733">
        <w:rPr>
          <w:rFonts w:ascii="Times New Roman" w:eastAsia="Times New Roman" w:hAnsi="Times New Roman" w:cs="Times New Roman"/>
          <w:color w:val="000000" w:themeColor="text1"/>
          <w:sz w:val="28"/>
          <w:szCs w:val="28"/>
          <w:lang w:eastAsia="uk-UA"/>
        </w:rPr>
        <w:t xml:space="preserve"> за договорами цивільно-правового характеру обов’язково під час звільнення особи з категоріями 1, 2, 9 у разі закінчення терміну дії цивільно-правового договору;</w:t>
      </w:r>
    </w:p>
    <w:p w14:paraId="6976944E"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графа 18 – «Дата створення нового робочого місця (штатної одиниці), на яке у звітному періоді працевлаштований даний працівник» – заповнюється у разі працевлаштування особи на нове робоче місце, яке створене у зв’язку зі створенням нового суб’єкта господарювання (крім того, який створений шляхом </w:t>
      </w:r>
      <w:r w:rsidRPr="00435733">
        <w:rPr>
          <w:rFonts w:ascii="Times New Roman" w:eastAsia="Times New Roman" w:hAnsi="Times New Roman" w:cs="Times New Roman"/>
          <w:color w:val="000000" w:themeColor="text1"/>
          <w:sz w:val="28"/>
          <w:szCs w:val="28"/>
          <w:lang w:eastAsia="uk-UA"/>
        </w:rPr>
        <w:lastRenderedPageBreak/>
        <w:t>припинення) або збільшенням штатної чисельності працівників за умови відсутності скорочення (зменшення) середньомісячної чисельності за попередні 12 місяців, а також створене шляхом модернізації або зміни технології виробництва, що потребують нових знань та вмінь працівника. Дата (число, місяць і рік) створення може не збігатися з датою початку трудових відносин).</w:t>
      </w:r>
    </w:p>
    <w:p w14:paraId="0524566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додатку Д5 на останній сторінці проставляється дата подання цього додатка платником єдиного внеску, підписи посадових осіб платника єдиного внеску, дані про підписантів та печатка (за наявності).</w:t>
      </w:r>
    </w:p>
    <w:p w14:paraId="2B93086E" w14:textId="77777777" w:rsidR="00FA2ABD" w:rsidRPr="00435733" w:rsidRDefault="00FA2ABD"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5E1417CB" w14:textId="6467338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6.</w:t>
      </w:r>
      <w:r w:rsidR="00FA2ABD"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Додаток Д6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(далі – додаток Д6) призначений для визначення платником єдиного внеску періодів (строків) трудової або іншої діяльності, що відповідно до законів, якими встановлюються умови пенсійного забезпечення, відмінні від загальнообов’язкового державного пенсійного страхування, зараховуються при визначенні права на відповідну пенсію, </w:t>
      </w:r>
      <w:r w:rsidR="00553661"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а також періоди страхового стажу, не пов’язані з трудовою та/або професійною діяльністю.</w:t>
      </w:r>
    </w:p>
    <w:p w14:paraId="43E1A72E"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разі коли у платника єдиного внеску відсутні робочі місця, робота на яких зараховується до спеціального стажу, додаток Д6 не формується та не подається.</w:t>
      </w:r>
    </w:p>
    <w:p w14:paraId="42D760C9" w14:textId="254B780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Відомості про осіб, які перебувають у відпустці </w:t>
      </w:r>
      <w:r w:rsidR="00D84377" w:rsidRPr="00435733">
        <w:rPr>
          <w:rFonts w:ascii="Times New Roman" w:eastAsia="Times New Roman" w:hAnsi="Times New Roman" w:cs="Times New Roman"/>
          <w:color w:val="000000" w:themeColor="text1"/>
          <w:sz w:val="28"/>
          <w:szCs w:val="28"/>
          <w:lang w:eastAsia="uk-UA"/>
        </w:rPr>
        <w:t xml:space="preserve">для </w:t>
      </w:r>
      <w:r w:rsidRPr="00435733">
        <w:rPr>
          <w:rFonts w:ascii="Times New Roman" w:eastAsia="Times New Roman" w:hAnsi="Times New Roman" w:cs="Times New Roman"/>
          <w:color w:val="000000" w:themeColor="text1"/>
          <w:sz w:val="28"/>
          <w:szCs w:val="28"/>
          <w:lang w:eastAsia="uk-UA"/>
        </w:rPr>
        <w:t>догляду за дитиною до трьох років та з трьох до шести років, подаються на загальних підставах.</w:t>
      </w:r>
    </w:p>
    <w:p w14:paraId="5BA8C706" w14:textId="4575D15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Код підстави для обліку стажу окремим категоріям осіб відповідно до закону зазначається у вигляді </w:t>
      </w:r>
      <w:proofErr w:type="spellStart"/>
      <w:r w:rsidRPr="00435733">
        <w:rPr>
          <w:rFonts w:ascii="Times New Roman" w:eastAsia="Times New Roman" w:hAnsi="Times New Roman" w:cs="Times New Roman"/>
          <w:color w:val="000000" w:themeColor="text1"/>
          <w:sz w:val="28"/>
          <w:szCs w:val="28"/>
          <w:lang w:eastAsia="uk-UA"/>
        </w:rPr>
        <w:t>восьмирозрядного</w:t>
      </w:r>
      <w:proofErr w:type="spellEnd"/>
      <w:r w:rsidRPr="00435733">
        <w:rPr>
          <w:rFonts w:ascii="Times New Roman" w:eastAsia="Times New Roman" w:hAnsi="Times New Roman" w:cs="Times New Roman"/>
          <w:color w:val="000000" w:themeColor="text1"/>
          <w:sz w:val="28"/>
          <w:szCs w:val="28"/>
          <w:lang w:eastAsia="uk-UA"/>
        </w:rPr>
        <w:t xml:space="preserve"> коду, що складається з </w:t>
      </w:r>
      <w:r w:rsidR="0002335B" w:rsidRPr="00435733">
        <w:rPr>
          <w:rFonts w:ascii="Times New Roman" w:eastAsia="Times New Roman" w:hAnsi="Times New Roman" w:cs="Times New Roman"/>
          <w:color w:val="000000" w:themeColor="text1"/>
          <w:sz w:val="28"/>
          <w:szCs w:val="28"/>
          <w:lang w:eastAsia="uk-UA"/>
        </w:rPr>
        <w:t>4</w:t>
      </w:r>
      <w:r w:rsidRPr="00435733">
        <w:rPr>
          <w:rFonts w:ascii="Times New Roman" w:eastAsia="Times New Roman" w:hAnsi="Times New Roman" w:cs="Times New Roman"/>
          <w:color w:val="000000" w:themeColor="text1"/>
          <w:sz w:val="28"/>
          <w:szCs w:val="28"/>
          <w:lang w:eastAsia="uk-UA"/>
        </w:rPr>
        <w:t xml:space="preserve"> частин.</w:t>
      </w:r>
    </w:p>
    <w:p w14:paraId="74E8205F"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Формування рядків додатку Д6 здійснюється таким чином:</w:t>
      </w:r>
    </w:p>
    <w:p w14:paraId="082ECBA2" w14:textId="7EC589E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 – необхідний тип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w:t>
      </w:r>
    </w:p>
    <w:p w14:paraId="0646C7B8" w14:textId="364B706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011 – «Звітний» – якщо додаток Д6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w:t>
      </w:r>
      <w:r w:rsidR="00303306"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типом «Звітний» (пункт 1 підрозділу 1 розділу III цього Порядку);</w:t>
      </w:r>
    </w:p>
    <w:p w14:paraId="6468845B" w14:textId="73CB12B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012 – «Звітний новий» – якщо додаток Д6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новий». Містить виключно коригування даних відповідно до передбаченого для цього додатка порядку коригування рядків (пункт 7 підрозділу 3 розділу </w:t>
      </w:r>
      <w:r w:rsidR="00C12ECD" w:rsidRPr="00435733">
        <w:rPr>
          <w:rFonts w:ascii="Times New Roman" w:eastAsia="Times New Roman" w:hAnsi="Times New Roman" w:cs="Times New Roman"/>
          <w:color w:val="000000" w:themeColor="text1"/>
          <w:sz w:val="28"/>
          <w:szCs w:val="28"/>
          <w:lang w:eastAsia="uk-UA"/>
        </w:rPr>
        <w:t>ІІ</w:t>
      </w:r>
      <w:r w:rsidRPr="00435733">
        <w:rPr>
          <w:rFonts w:ascii="Times New Roman" w:eastAsia="Times New Roman" w:hAnsi="Times New Roman" w:cs="Times New Roman"/>
          <w:color w:val="000000" w:themeColor="text1"/>
          <w:sz w:val="28"/>
          <w:szCs w:val="28"/>
          <w:lang w:eastAsia="uk-UA"/>
        </w:rPr>
        <w:t xml:space="preserve"> цього Порядку);</w:t>
      </w:r>
    </w:p>
    <w:p w14:paraId="18AA7ED6" w14:textId="58DF8F1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013 – «Уточнюючий» – якщо додаток Д6 подається в складі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Містить виключно коригування даних відповідно до передбаченого для цього додатка порядку коригування рядків (пункт 7 підрозділу 3 розділу </w:t>
      </w:r>
      <w:r w:rsidR="00C12ECD" w:rsidRPr="00435733">
        <w:rPr>
          <w:rFonts w:ascii="Times New Roman" w:eastAsia="Times New Roman" w:hAnsi="Times New Roman" w:cs="Times New Roman"/>
          <w:color w:val="000000" w:themeColor="text1"/>
          <w:sz w:val="28"/>
          <w:szCs w:val="28"/>
          <w:lang w:eastAsia="uk-UA"/>
        </w:rPr>
        <w:t>ІІ</w:t>
      </w:r>
      <w:r w:rsidRPr="00435733">
        <w:rPr>
          <w:rFonts w:ascii="Times New Roman" w:eastAsia="Times New Roman" w:hAnsi="Times New Roman" w:cs="Times New Roman"/>
          <w:color w:val="000000" w:themeColor="text1"/>
          <w:sz w:val="28"/>
          <w:szCs w:val="28"/>
          <w:lang w:eastAsia="uk-UA"/>
        </w:rPr>
        <w:t xml:space="preserve"> цього Порядку);</w:t>
      </w:r>
    </w:p>
    <w:p w14:paraId="5FD0A12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02 – вказуються арабськими цифрами:</w:t>
      </w:r>
    </w:p>
    <w:p w14:paraId="61C3EF1F" w14:textId="62A7787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звітний (податковий) період (календарний рік), за який подається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w:t>
      </w:r>
    </w:p>
    <w:p w14:paraId="34B965CF" w14:textId="22B4C13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місяць, за який формується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(цифрове значення від 1 до 12);</w:t>
      </w:r>
    </w:p>
    <w:p w14:paraId="47837F1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 – повне найменування юридичної особи – платника єдиного внеску;</w:t>
      </w:r>
    </w:p>
    <w:p w14:paraId="6CC48B6F" w14:textId="2F3AABC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031 – код згідно з ЄДРПОУ платника єдиного внеску;</w:t>
      </w:r>
    </w:p>
    <w:p w14:paraId="1A17C9DD" w14:textId="60413C2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032 – код згідно з ЄДРПОУ ліквідованого платника єдиного внеску у</w:t>
      </w:r>
      <w:r w:rsidR="00303306"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разі подання правонаступником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за </w:t>
      </w:r>
      <w:r w:rsidRPr="00435733">
        <w:rPr>
          <w:rFonts w:ascii="Times New Roman" w:eastAsia="Times New Roman" w:hAnsi="Times New Roman" w:cs="Times New Roman"/>
          <w:color w:val="000000" w:themeColor="text1"/>
          <w:sz w:val="28"/>
          <w:szCs w:val="28"/>
          <w:lang w:eastAsia="uk-UA"/>
        </w:rPr>
        <w:lastRenderedPageBreak/>
        <w:t>осіб, що перебували в трудових відносинах чи відносинах цивільно-правового характеру з платником єдиного внеску, який ліквідований;</w:t>
      </w:r>
    </w:p>
    <w:p w14:paraId="1DA7D2F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04 – вказуються арабськими цифрами номер за порядком проведеного запису щодо застрахованої особи;</w:t>
      </w:r>
    </w:p>
    <w:p w14:paraId="4A542F1B" w14:textId="0ED6997E"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05</w:t>
      </w:r>
      <w:r w:rsidRPr="00435733">
        <w:rPr>
          <w:rFonts w:ascii="Times New Roman" w:eastAsia="Times New Roman" w:hAnsi="Times New Roman" w:cs="Times New Roman"/>
          <w:bCs/>
          <w:i/>
          <w:iCs/>
          <w:color w:val="000000" w:themeColor="text1"/>
          <w:sz w:val="28"/>
          <w:szCs w:val="28"/>
          <w:lang w:eastAsia="uk-UA"/>
        </w:rPr>
        <w:t xml:space="preserve"> </w:t>
      </w:r>
      <w:r w:rsidRPr="00435733">
        <w:rPr>
          <w:rFonts w:ascii="Times New Roman" w:eastAsia="Times New Roman" w:hAnsi="Times New Roman" w:cs="Times New Roman"/>
          <w:i/>
          <w:iCs/>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xml:space="preserve"> громадянин України (1 – так; 0 – ні): для застрахованих осіб, які є громадянами України, вноситься позначка «1»;</w:t>
      </w:r>
    </w:p>
    <w:p w14:paraId="1AA00A8F" w14:textId="002E1E6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графа 06 – </w:t>
      </w:r>
      <w:r w:rsidR="00140AE7" w:rsidRPr="00435733">
        <w:rPr>
          <w:rFonts w:ascii="Times New Roman" w:eastAsia="Times New Roman" w:hAnsi="Times New Roman" w:cs="Times New Roman"/>
          <w:color w:val="000000" w:themeColor="text1"/>
          <w:sz w:val="28"/>
          <w:szCs w:val="28"/>
          <w:lang w:eastAsia="uk-UA"/>
        </w:rPr>
        <w:t xml:space="preserve">реєстраційний номер облікової картки платника податку, </w:t>
      </w:r>
      <w:r w:rsidR="00506FA2" w:rsidRPr="00435733">
        <w:rPr>
          <w:rFonts w:ascii="Times New Roman" w:eastAsia="Times New Roman" w:hAnsi="Times New Roman" w:cs="Times New Roman"/>
          <w:color w:val="000000" w:themeColor="text1"/>
          <w:sz w:val="28"/>
          <w:szCs w:val="28"/>
          <w:lang w:eastAsia="uk-UA"/>
        </w:rPr>
        <w:t xml:space="preserve">а </w:t>
      </w:r>
      <w:r w:rsidR="00140AE7" w:rsidRPr="00435733">
        <w:rPr>
          <w:rFonts w:ascii="Times New Roman" w:eastAsia="Times New Roman" w:hAnsi="Times New Roman" w:cs="Times New Roman"/>
          <w:color w:val="000000" w:themeColor="text1"/>
          <w:sz w:val="28"/>
          <w:szCs w:val="28"/>
          <w:lang w:eastAsia="uk-UA"/>
        </w:rP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ідентифікації застрахованої особи у Пенсійному фонді України</w:t>
      </w:r>
      <w:r w:rsidRPr="00435733">
        <w:rPr>
          <w:rFonts w:ascii="Times New Roman" w:eastAsia="Times New Roman" w:hAnsi="Times New Roman" w:cs="Times New Roman"/>
          <w:color w:val="000000" w:themeColor="text1"/>
          <w:sz w:val="28"/>
          <w:szCs w:val="28"/>
          <w:lang w:eastAsia="uk-UA"/>
        </w:rPr>
        <w:t>: для власників паспорта у формі книжечки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 громадянина України у формі пластикової картки типу ID-1, що містить безконтактний електронний носій;</w:t>
      </w:r>
    </w:p>
    <w:p w14:paraId="08C1CB12" w14:textId="48010FA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графа 07 «Код підстави для обліку стажу» окремим категоріям осіб відповідно до закону зазначається у вигляді </w:t>
      </w:r>
      <w:proofErr w:type="spellStart"/>
      <w:r w:rsidRPr="00435733">
        <w:rPr>
          <w:rFonts w:ascii="Times New Roman" w:eastAsia="Times New Roman" w:hAnsi="Times New Roman" w:cs="Times New Roman"/>
          <w:color w:val="000000" w:themeColor="text1"/>
          <w:sz w:val="28"/>
          <w:szCs w:val="28"/>
          <w:lang w:eastAsia="uk-UA"/>
        </w:rPr>
        <w:t>восьмирозрядного</w:t>
      </w:r>
      <w:proofErr w:type="spellEnd"/>
      <w:r w:rsidRPr="00435733">
        <w:rPr>
          <w:rFonts w:ascii="Times New Roman" w:eastAsia="Times New Roman" w:hAnsi="Times New Roman" w:cs="Times New Roman"/>
          <w:color w:val="000000" w:themeColor="text1"/>
          <w:sz w:val="28"/>
          <w:szCs w:val="28"/>
          <w:lang w:eastAsia="uk-UA"/>
        </w:rPr>
        <w:t xml:space="preserve"> коду, що складається з </w:t>
      </w:r>
      <w:r w:rsidR="0002335B" w:rsidRPr="00435733">
        <w:rPr>
          <w:rFonts w:ascii="Times New Roman" w:eastAsia="Times New Roman" w:hAnsi="Times New Roman" w:cs="Times New Roman"/>
          <w:color w:val="000000" w:themeColor="text1"/>
          <w:sz w:val="28"/>
          <w:szCs w:val="28"/>
          <w:lang w:eastAsia="uk-UA"/>
        </w:rPr>
        <w:t>4</w:t>
      </w:r>
      <w:r w:rsidRPr="00435733">
        <w:rPr>
          <w:rFonts w:ascii="Times New Roman" w:eastAsia="Times New Roman" w:hAnsi="Times New Roman" w:cs="Times New Roman"/>
          <w:color w:val="000000" w:themeColor="text1"/>
          <w:sz w:val="28"/>
          <w:szCs w:val="28"/>
          <w:lang w:eastAsia="uk-UA"/>
        </w:rPr>
        <w:t xml:space="preserve"> частин.</w:t>
      </w:r>
    </w:p>
    <w:p w14:paraId="0D98311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Для кодування підстав для обліку стажу окремим категоріям осіб відповідно до закону використовуються серійно-порядкові коди із довідника кодів підстав для обліку стажу окремим категоріям осіб відповідно до закону (додаток 3 до цього Порядку);</w:t>
      </w:r>
    </w:p>
    <w:p w14:paraId="229FA74E" w14:textId="7ED32B5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09 «Початок періоду»</w:t>
      </w:r>
      <w:r w:rsidR="00476C82"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зазначається 01 число місяця, якщо застрахована особа прийнята на роботу у попередніх звітних місяцях, або дата початку терміну дії висновку атестаційної комісії щодо особливих умов праці.</w:t>
      </w:r>
    </w:p>
    <w:p w14:paraId="61E22969"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Якщо застрахована особа прийнята на роботу у звітному місяці, то зазначається день початку трудових відносин, що відповідає даті початку трудових відносин у додатку Д5 для цієї застрахованої особи;</w:t>
      </w:r>
    </w:p>
    <w:p w14:paraId="3C5B8553" w14:textId="0EDD16F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10 «Кінець періоду»</w:t>
      </w:r>
      <w:r w:rsidR="00476C82"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зазначається останнє число місяця (28</w:t>
      </w:r>
      <w:r w:rsidR="00476C82"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31), якщо застрахована особа протягом звітного періоду не звільнялася із займаної посади або день звільнення із займаної посади чи закінчення терміну дії висновку атестаційної комісії щодо особливих умов праці;</w:t>
      </w:r>
    </w:p>
    <w:p w14:paraId="1E16956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графи 11, 12 – заповнюється варіант необхідної одиниці виміру та фактична тривалість спеціального стажу за кодом підстави: заповнюється один із можливих показників фактичної тривалості стажу для конкретної підстави за умовами праці, тобто: кількість днів, або годин і хвилин залежно від чинного обліку праці у страхувальника в звітному році для конкретної застрахованої </w:t>
      </w:r>
      <w:r w:rsidRPr="00435733">
        <w:rPr>
          <w:rFonts w:ascii="Times New Roman" w:eastAsia="Times New Roman" w:hAnsi="Times New Roman" w:cs="Times New Roman"/>
          <w:color w:val="000000" w:themeColor="text1"/>
          <w:sz w:val="28"/>
          <w:szCs w:val="28"/>
          <w:lang w:eastAsia="uk-UA"/>
        </w:rPr>
        <w:lastRenderedPageBreak/>
        <w:t>особи, які відпрацьовано в умовах праці, що надають підстави для зарахування спеціального стажу;</w:t>
      </w:r>
    </w:p>
    <w:p w14:paraId="636D3DA5" w14:textId="7117000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13 «</w:t>
      </w:r>
      <w:r w:rsidR="00FF16FC" w:rsidRPr="00435733">
        <w:rPr>
          <w:rFonts w:ascii="Times New Roman" w:eastAsia="Times New Roman" w:hAnsi="Times New Roman" w:cs="Times New Roman"/>
          <w:color w:val="000000" w:themeColor="text1"/>
          <w:sz w:val="28"/>
          <w:szCs w:val="28"/>
          <w:lang w:eastAsia="uk-UA"/>
        </w:rPr>
        <w:t>Норма тривалості роботи для її зарахування за повний місяць спеціального стажу (дні або години</w:t>
      </w:r>
      <w:r w:rsidR="0002335B" w:rsidRPr="00435733">
        <w:rPr>
          <w:rFonts w:ascii="Times New Roman" w:eastAsia="Times New Roman" w:hAnsi="Times New Roman" w:cs="Times New Roman"/>
          <w:color w:val="000000" w:themeColor="text1"/>
          <w:sz w:val="28"/>
          <w:szCs w:val="28"/>
          <w:lang w:eastAsia="uk-UA"/>
        </w:rPr>
        <w:t xml:space="preserve"> </w:t>
      </w:r>
      <w:r w:rsidR="00FF16FC" w:rsidRPr="00435733">
        <w:rPr>
          <w:rFonts w:ascii="Times New Roman" w:eastAsia="Times New Roman" w:hAnsi="Times New Roman" w:cs="Times New Roman"/>
          <w:color w:val="000000" w:themeColor="text1"/>
          <w:sz w:val="28"/>
          <w:szCs w:val="28"/>
          <w:lang w:eastAsia="uk-UA"/>
        </w:rPr>
        <w:t>/</w:t>
      </w:r>
      <w:r w:rsidR="0002335B" w:rsidRPr="00435733">
        <w:rPr>
          <w:rFonts w:ascii="Times New Roman" w:eastAsia="Times New Roman" w:hAnsi="Times New Roman" w:cs="Times New Roman"/>
          <w:color w:val="000000" w:themeColor="text1"/>
          <w:sz w:val="28"/>
          <w:szCs w:val="28"/>
          <w:lang w:eastAsia="uk-UA"/>
        </w:rPr>
        <w:t xml:space="preserve"> </w:t>
      </w:r>
      <w:r w:rsidR="00FF16FC" w:rsidRPr="00435733">
        <w:rPr>
          <w:rFonts w:ascii="Times New Roman" w:eastAsia="Times New Roman" w:hAnsi="Times New Roman" w:cs="Times New Roman"/>
          <w:color w:val="000000" w:themeColor="text1"/>
          <w:sz w:val="28"/>
          <w:szCs w:val="28"/>
          <w:lang w:eastAsia="uk-UA"/>
        </w:rPr>
        <w:t>хвилини)</w:t>
      </w:r>
      <w:r w:rsidRPr="00435733">
        <w:rPr>
          <w:rFonts w:ascii="Times New Roman" w:eastAsia="Times New Roman" w:hAnsi="Times New Roman" w:cs="Times New Roman"/>
          <w:color w:val="000000" w:themeColor="text1"/>
          <w:sz w:val="28"/>
          <w:szCs w:val="28"/>
          <w:lang w:eastAsia="uk-UA"/>
        </w:rPr>
        <w:t>»</w:t>
      </w:r>
      <w:r w:rsidR="00E81972"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зазначається норма тривалості стажу для конкретної підстави за умовами праці залежно від обраного варіанта необхідної одиниці виміру в рядках 11 та 12, тобто кількість днів або годин і хвилин залежно від чинного обліку праці у страхувальника в звітному році для конкретної застрахованої особи, що дає право на зарахування спеціального стажу в звітному періоді за повний календарний місяць;</w:t>
      </w:r>
    </w:p>
    <w:p w14:paraId="45B3335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14 – номер наказу про проведення атестації робочого місця;</w:t>
      </w:r>
    </w:p>
    <w:p w14:paraId="06C5F178"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графа 15 – дата наказу про проведення атестації робочого місця;</w:t>
      </w:r>
    </w:p>
    <w:p w14:paraId="72CD400A" w14:textId="45FA793B"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графа 16 «Ознака / </w:t>
      </w:r>
      <w:r w:rsidR="000005C7" w:rsidRPr="00435733">
        <w:rPr>
          <w:rFonts w:ascii="Times New Roman" w:eastAsia="Times New Roman" w:hAnsi="Times New Roman" w:cs="Times New Roman"/>
          <w:color w:val="000000" w:themeColor="text1"/>
          <w:sz w:val="28"/>
          <w:szCs w:val="28"/>
          <w:lang w:eastAsia="uk-UA"/>
        </w:rPr>
        <w:t>с</w:t>
      </w:r>
      <w:r w:rsidRPr="00435733">
        <w:rPr>
          <w:rFonts w:ascii="Times New Roman" w:eastAsia="Times New Roman" w:hAnsi="Times New Roman" w:cs="Times New Roman"/>
          <w:color w:val="000000" w:themeColor="text1"/>
          <w:sz w:val="28"/>
          <w:szCs w:val="28"/>
          <w:lang w:eastAsia="uk-UA"/>
        </w:rPr>
        <w:t>езон»</w:t>
      </w:r>
      <w:r w:rsidR="00E81972"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вказується у разі обліку на виробництві із сезонним характером праці;</w:t>
      </w:r>
    </w:p>
    <w:p w14:paraId="471EA95B" w14:textId="2557289F"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графа 17 – заповнюється у разі необхідності проведення коригувань, відображається ознака «0», якщо рядок потрібно ввести, чи ознака «1», якщо рядок потрібно виключити. Ця графа заповнюється тільки для Розрахунків </w:t>
      </w:r>
      <w:r w:rsidR="00FF16FC" w:rsidRPr="00435733">
        <w:rPr>
          <w:rFonts w:ascii="Times New Roman" w:eastAsia="Times New Roman" w:hAnsi="Times New Roman" w:cs="Times New Roman"/>
          <w:color w:val="000000" w:themeColor="text1"/>
          <w:sz w:val="28"/>
          <w:szCs w:val="28"/>
          <w:lang w:eastAsia="uk-UA"/>
        </w:rPr>
        <w:t xml:space="preserve"> ЮО </w:t>
      </w:r>
      <w:r w:rsidRPr="00435733">
        <w:rPr>
          <w:rFonts w:ascii="Times New Roman" w:eastAsia="Times New Roman" w:hAnsi="Times New Roman" w:cs="Times New Roman"/>
          <w:color w:val="000000" w:themeColor="text1"/>
          <w:sz w:val="28"/>
          <w:szCs w:val="28"/>
          <w:lang w:eastAsia="uk-UA"/>
        </w:rPr>
        <w:t>«Звітний новий» та «Уточнюючий».</w:t>
      </w:r>
    </w:p>
    <w:p w14:paraId="7E53ED49"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додатку Д6 на останній сторінці проставляється дата подання цього додатка платником єдиного внеску, підписи посадових осіб платника єдиного внеску, дані про підписантів та печатка (за наявності).</w:t>
      </w:r>
    </w:p>
    <w:p w14:paraId="74C2F291" w14:textId="77777777" w:rsidR="00F27809" w:rsidRPr="00435733" w:rsidRDefault="00F27809" w:rsidP="00F27809">
      <w:pPr>
        <w:spacing w:after="0" w:line="240" w:lineRule="auto"/>
        <w:ind w:firstLine="567"/>
        <w:jc w:val="both"/>
        <w:outlineLvl w:val="2"/>
        <w:rPr>
          <w:rFonts w:ascii="Times New Roman" w:eastAsia="Times New Roman" w:hAnsi="Times New Roman" w:cs="Times New Roman"/>
          <w:bCs/>
          <w:color w:val="000000" w:themeColor="text1"/>
          <w:sz w:val="28"/>
          <w:szCs w:val="28"/>
          <w:lang w:eastAsia="uk-UA"/>
        </w:rPr>
      </w:pPr>
    </w:p>
    <w:p w14:paraId="75E097FD" w14:textId="4B2D20DF" w:rsidR="00F27809" w:rsidRPr="00435733" w:rsidRDefault="000C7F8C" w:rsidP="000C7F8C">
      <w:pPr>
        <w:spacing w:after="0" w:line="240" w:lineRule="auto"/>
        <w:ind w:left="567"/>
        <w:jc w:val="center"/>
        <w:outlineLvl w:val="2"/>
        <w:rPr>
          <w:rFonts w:ascii="Times New Roman" w:eastAsia="Times New Roman" w:hAnsi="Times New Roman" w:cs="Times New Roman"/>
          <w:b/>
          <w:bCs/>
          <w:color w:val="000000" w:themeColor="text1"/>
          <w:sz w:val="28"/>
          <w:szCs w:val="28"/>
          <w:lang w:eastAsia="uk-UA"/>
        </w:rPr>
      </w:pPr>
      <w:r w:rsidRPr="00435733">
        <w:rPr>
          <w:rFonts w:ascii="Times New Roman" w:eastAsia="Times New Roman" w:hAnsi="Times New Roman" w:cs="Times New Roman"/>
          <w:b/>
          <w:bCs/>
          <w:color w:val="000000" w:themeColor="text1"/>
          <w:sz w:val="28"/>
          <w:szCs w:val="28"/>
          <w:lang w:eastAsia="uk-UA"/>
        </w:rPr>
        <w:t>3. </w:t>
      </w:r>
      <w:r w:rsidR="00F27809" w:rsidRPr="00435733">
        <w:rPr>
          <w:rFonts w:ascii="Times New Roman" w:eastAsia="Times New Roman" w:hAnsi="Times New Roman" w:cs="Times New Roman"/>
          <w:b/>
          <w:bCs/>
          <w:color w:val="000000" w:themeColor="text1"/>
          <w:sz w:val="28"/>
          <w:szCs w:val="28"/>
          <w:lang w:eastAsia="uk-UA"/>
        </w:rPr>
        <w:t xml:space="preserve">Порядок проведення коригувань </w:t>
      </w:r>
      <w:r w:rsidR="0002335B" w:rsidRPr="00435733">
        <w:rPr>
          <w:rFonts w:ascii="Times New Roman" w:eastAsia="Times New Roman" w:hAnsi="Times New Roman" w:cs="Times New Roman"/>
          <w:b/>
          <w:bCs/>
          <w:color w:val="000000" w:themeColor="text1"/>
          <w:sz w:val="28"/>
          <w:szCs w:val="28"/>
          <w:lang w:eastAsia="uk-UA"/>
        </w:rPr>
        <w:t>платниками</w:t>
      </w:r>
      <w:r w:rsidR="0047084B" w:rsidRPr="00435733">
        <w:rPr>
          <w:rFonts w:ascii="Times New Roman" w:eastAsia="Times New Roman" w:hAnsi="Times New Roman" w:cs="Times New Roman"/>
          <w:b/>
          <w:bCs/>
          <w:color w:val="000000" w:themeColor="text1"/>
          <w:sz w:val="28"/>
          <w:szCs w:val="28"/>
          <w:lang w:eastAsia="uk-UA"/>
        </w:rPr>
        <w:t xml:space="preserve"> – юридичними особами</w:t>
      </w:r>
    </w:p>
    <w:p w14:paraId="4433B3BB" w14:textId="77777777" w:rsidR="00F27809" w:rsidRPr="00435733" w:rsidRDefault="00F27809" w:rsidP="00F27809">
      <w:pPr>
        <w:spacing w:after="0" w:line="240" w:lineRule="auto"/>
        <w:ind w:firstLine="567"/>
        <w:jc w:val="both"/>
        <w:outlineLvl w:val="2"/>
        <w:rPr>
          <w:rFonts w:ascii="Times New Roman" w:eastAsia="Times New Roman" w:hAnsi="Times New Roman" w:cs="Times New Roman"/>
          <w:bCs/>
          <w:color w:val="000000" w:themeColor="text1"/>
          <w:sz w:val="28"/>
          <w:szCs w:val="28"/>
          <w:lang w:eastAsia="uk-UA"/>
        </w:rPr>
      </w:pPr>
    </w:p>
    <w:p w14:paraId="4CD6A2E1" w14:textId="61CB6C1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w:t>
      </w:r>
      <w:r w:rsidR="000C7F8C"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Коригування поданого і прийнятого Розрахунків</w:t>
      </w:r>
      <w:r w:rsidR="00A13326"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проводяться на підставі самостійно виявлених платником помилок, а також на підставі повідомлень про помилки, виявлені контролюючим органом.</w:t>
      </w:r>
    </w:p>
    <w:p w14:paraId="029A94F5" w14:textId="77777777" w:rsidR="006430CC" w:rsidRPr="00435733" w:rsidRDefault="006430CC"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61337804" w14:textId="21CA84E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2.</w:t>
      </w:r>
      <w:r w:rsidR="00C5726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Для цілей коригування платником самостійно виявлених помилок за 2021–2024 роки вважати відповідними такі періоди:</w:t>
      </w:r>
    </w:p>
    <w:p w14:paraId="46B4F1E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І квартал:</w:t>
      </w:r>
    </w:p>
    <w:p w14:paraId="26B1F72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1 місяць – січень (1); </w:t>
      </w:r>
    </w:p>
    <w:p w14:paraId="146355C8"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2 місяць – лютий (2);</w:t>
      </w:r>
    </w:p>
    <w:p w14:paraId="41DE9F7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3 місяць – березень (3);</w:t>
      </w:r>
    </w:p>
    <w:p w14:paraId="1499635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ІІ квартал:</w:t>
      </w:r>
    </w:p>
    <w:p w14:paraId="5B84CDC8"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 місяць – квітень (4);</w:t>
      </w:r>
    </w:p>
    <w:p w14:paraId="10D74EF2"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2 місяць – травень (5);</w:t>
      </w:r>
    </w:p>
    <w:p w14:paraId="2EFC52D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3 місяць – червень (6);</w:t>
      </w:r>
    </w:p>
    <w:p w14:paraId="21039D9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ІІІ квартал:</w:t>
      </w:r>
    </w:p>
    <w:p w14:paraId="22C05669"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 місяць – липень (7);</w:t>
      </w:r>
    </w:p>
    <w:p w14:paraId="47BFBD5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2 місяць – серпень (8);</w:t>
      </w:r>
    </w:p>
    <w:p w14:paraId="21D0234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3 місяць – вересень (9);</w:t>
      </w:r>
    </w:p>
    <w:p w14:paraId="48E61EC1"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IV квартал:</w:t>
      </w:r>
    </w:p>
    <w:p w14:paraId="3F36A249"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1 місяць – жовтень (10);</w:t>
      </w:r>
    </w:p>
    <w:p w14:paraId="2DFCB1FF"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2 місяць – листопад (11);</w:t>
      </w:r>
    </w:p>
    <w:p w14:paraId="5245578E"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3 місяць – грудень (12).</w:t>
      </w:r>
    </w:p>
    <w:p w14:paraId="493CCD3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Для цілей коригування платником самостійно виявлених помилок за періоди до 2021 року вважати відповідними такі періоди:</w:t>
      </w:r>
    </w:p>
    <w:p w14:paraId="3C99564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для податкових агентів:</w:t>
      </w:r>
    </w:p>
    <w:p w14:paraId="61909EF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І квартал: березень (3);</w:t>
      </w:r>
    </w:p>
    <w:p w14:paraId="042F3F2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ІІ квартал: червень (6);</w:t>
      </w:r>
    </w:p>
    <w:p w14:paraId="23967158"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ІІІ квартал: вересень (9);</w:t>
      </w:r>
    </w:p>
    <w:p w14:paraId="5D86FCF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IV квартал: грудень (12).</w:t>
      </w:r>
    </w:p>
    <w:p w14:paraId="1EA3217E" w14:textId="2696500B" w:rsidR="00F27809" w:rsidRPr="00435733" w:rsidRDefault="009E1461"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Водночас</w:t>
      </w:r>
      <w:r w:rsidR="00F27809" w:rsidRPr="00435733">
        <w:rPr>
          <w:rFonts w:ascii="Times New Roman" w:eastAsia="Times New Roman" w:hAnsi="Times New Roman" w:cs="Times New Roman"/>
          <w:color w:val="000000" w:themeColor="text1"/>
          <w:sz w:val="28"/>
          <w:szCs w:val="28"/>
          <w:lang w:eastAsia="uk-UA"/>
        </w:rPr>
        <w:t xml:space="preserve"> коригування здійснюється в порядку, визначеному пунктом 10 цього підрозділу з типом «Уточнюючий»;</w:t>
      </w:r>
    </w:p>
    <w:p w14:paraId="7348941F"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для платників єдиного внеску – відповідний місяць, за який здійснюється коригування.</w:t>
      </w:r>
    </w:p>
    <w:p w14:paraId="6899348C" w14:textId="77777777" w:rsidR="006430CC" w:rsidRPr="00435733" w:rsidRDefault="006430CC"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42674FB0" w14:textId="1BF422C5"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3.</w:t>
      </w:r>
      <w:r w:rsidR="006430CC"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Поданим і прийнятим до граничного строку подання вважається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який прийнятий контролюючим органом та пройшов всі контролі, у</w:t>
      </w:r>
      <w:r w:rsidR="00303306"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тому числі під час завантаження до реєстру страхувальників та до реєстру застрахованих осіб, залишається чинним під час прийняття контролюючим органом наступного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такий звітний (податковий) період.</w:t>
      </w:r>
    </w:p>
    <w:p w14:paraId="1068F878" w14:textId="7A1DB0C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На підставі такого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здійснюється коригування необхідних реквізитів та показників як у межах звітного (податкового) періоду, так і поза його межами.</w:t>
      </w:r>
    </w:p>
    <w:p w14:paraId="2610CBCB" w14:textId="4DE5A4AC" w:rsidR="00F27809" w:rsidRPr="00435733" w:rsidRDefault="00C8563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Розрахунок ЮО</w:t>
      </w:r>
      <w:r w:rsidR="00F27809" w:rsidRPr="00435733">
        <w:rPr>
          <w:rFonts w:ascii="Times New Roman" w:eastAsia="Times New Roman" w:hAnsi="Times New Roman" w:cs="Times New Roman"/>
          <w:color w:val="000000" w:themeColor="text1"/>
          <w:sz w:val="28"/>
          <w:szCs w:val="28"/>
          <w:lang w:eastAsia="uk-UA"/>
        </w:rPr>
        <w:t>, сформований для виправлення помилок за звітний (податковий) та за попередній періоди, не має містити інших додатків, крім тих, у яких проводиться коригування.</w:t>
      </w:r>
    </w:p>
    <w:p w14:paraId="19A87805" w14:textId="77777777" w:rsidR="006430CC" w:rsidRPr="00435733" w:rsidRDefault="006430CC"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6D66E710" w14:textId="458D8B7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4.</w:t>
      </w:r>
      <w:r w:rsidR="006430CC"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У разі необхідності проведення коригувань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до закінчення строку його подання подається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з типом «Звітний новий».</w:t>
      </w:r>
    </w:p>
    <w:p w14:paraId="0FCB0987" w14:textId="77777777" w:rsidR="006430CC" w:rsidRPr="00435733" w:rsidRDefault="006430CC"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1FBB331F" w14:textId="31E4C25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5.</w:t>
      </w:r>
      <w:r w:rsidR="006430CC"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У разі необхідності проведення коригувань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новий» до закінчення строку його подання подається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з типом «Звітний новий».</w:t>
      </w:r>
    </w:p>
    <w:p w14:paraId="1EAF054F" w14:textId="77777777" w:rsidR="006430CC" w:rsidRPr="00435733" w:rsidRDefault="006430CC"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6BA4EBB9" w14:textId="192B675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6.</w:t>
      </w:r>
      <w:r w:rsidR="006430CC" w:rsidRPr="00435733">
        <w:rPr>
          <w:rFonts w:ascii="Times New Roman" w:eastAsia="Times New Roman" w:hAnsi="Times New Roman" w:cs="Times New Roman"/>
          <w:color w:val="000000" w:themeColor="text1"/>
          <w:sz w:val="28"/>
          <w:szCs w:val="28"/>
          <w:lang w:eastAsia="uk-UA"/>
        </w:rPr>
        <w:t>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з типом «Уточнюючий» подається після закінчення строку подання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та/або «Звітний новий». «Уточнюючий»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може подаватися як за звітний період, так і за попередні періоди.</w:t>
      </w:r>
    </w:p>
    <w:p w14:paraId="7F46981F" w14:textId="77777777" w:rsidR="006430CC" w:rsidRPr="00435733" w:rsidRDefault="006430CC"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30F412A4" w14:textId="7E16FDF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7.</w:t>
      </w:r>
      <w:r w:rsidR="006430CC"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Порядок заповнення «Звітного нового» та «Уточнюючого» </w:t>
      </w:r>
      <w:r w:rsidR="00FF16FC" w:rsidRPr="00435733">
        <w:rPr>
          <w:rFonts w:ascii="Times New Roman" w:eastAsia="Times New Roman" w:hAnsi="Times New Roman" w:cs="Times New Roman"/>
          <w:color w:val="000000" w:themeColor="text1"/>
          <w:sz w:val="28"/>
          <w:szCs w:val="28"/>
          <w:lang w:eastAsia="uk-UA"/>
        </w:rPr>
        <w:t>Розрахунків ЮО</w:t>
      </w:r>
      <w:r w:rsidRPr="00435733">
        <w:rPr>
          <w:rFonts w:ascii="Times New Roman" w:eastAsia="Times New Roman" w:hAnsi="Times New Roman" w:cs="Times New Roman"/>
          <w:color w:val="000000" w:themeColor="text1"/>
          <w:sz w:val="28"/>
          <w:szCs w:val="28"/>
          <w:lang w:eastAsia="uk-UA"/>
        </w:rPr>
        <w:t xml:space="preserve"> при коригуванні сум податку на доходи фізичних осіб, військового збору </w:t>
      </w:r>
      <w:r w:rsidRPr="00435733">
        <w:rPr>
          <w:rFonts w:ascii="Times New Roman" w:eastAsia="Times New Roman" w:hAnsi="Times New Roman" w:cs="Times New Roman"/>
          <w:color w:val="000000" w:themeColor="text1"/>
          <w:sz w:val="28"/>
          <w:szCs w:val="28"/>
          <w:lang w:eastAsia="uk-UA"/>
        </w:rPr>
        <w:lastRenderedPageBreak/>
        <w:t>є</w:t>
      </w:r>
      <w:r w:rsidR="00303306"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однаковим. Розрахунки «Звітний новий» та «Уточнюючий» подаються на підставі інформації з раніше поданих </w:t>
      </w:r>
      <w:r w:rsidR="00FF16FC" w:rsidRPr="00435733">
        <w:rPr>
          <w:rFonts w:ascii="Times New Roman" w:eastAsia="Times New Roman" w:hAnsi="Times New Roman" w:cs="Times New Roman"/>
          <w:color w:val="000000" w:themeColor="text1"/>
          <w:sz w:val="28"/>
          <w:szCs w:val="28"/>
          <w:lang w:eastAsia="uk-UA"/>
        </w:rPr>
        <w:t>Розрахунків ЮО</w:t>
      </w:r>
      <w:r w:rsidRPr="00435733">
        <w:rPr>
          <w:rFonts w:ascii="Times New Roman" w:eastAsia="Times New Roman" w:hAnsi="Times New Roman" w:cs="Times New Roman"/>
          <w:color w:val="000000" w:themeColor="text1"/>
          <w:sz w:val="28"/>
          <w:szCs w:val="28"/>
          <w:lang w:eastAsia="uk-UA"/>
        </w:rPr>
        <w:t xml:space="preserve"> і містять інформацію лише за рядками з реквізитами або сумами нарахованого податку на доходи фізичних осіб, військового збору, які уточнюються. Для заповнення також використовується інформація з повідомлень про виявлені помилки, які відправля</w:t>
      </w:r>
      <w:r w:rsidR="00954215" w:rsidRPr="00435733">
        <w:rPr>
          <w:rFonts w:ascii="Times New Roman" w:eastAsia="Times New Roman" w:hAnsi="Times New Roman" w:cs="Times New Roman"/>
          <w:color w:val="000000" w:themeColor="text1"/>
          <w:sz w:val="28"/>
          <w:szCs w:val="28"/>
          <w:lang w:eastAsia="uk-UA"/>
        </w:rPr>
        <w:t>ють</w:t>
      </w:r>
      <w:r w:rsidRPr="00435733">
        <w:rPr>
          <w:rFonts w:ascii="Times New Roman" w:eastAsia="Times New Roman" w:hAnsi="Times New Roman" w:cs="Times New Roman"/>
          <w:color w:val="000000" w:themeColor="text1"/>
          <w:sz w:val="28"/>
          <w:szCs w:val="28"/>
          <w:lang w:eastAsia="uk-UA"/>
        </w:rPr>
        <w:t xml:space="preserve"> контролююч</w:t>
      </w:r>
      <w:r w:rsidR="00954215" w:rsidRPr="00435733">
        <w:rPr>
          <w:rFonts w:ascii="Times New Roman" w:eastAsia="Times New Roman" w:hAnsi="Times New Roman" w:cs="Times New Roman"/>
          <w:color w:val="000000" w:themeColor="text1"/>
          <w:sz w:val="28"/>
          <w:szCs w:val="28"/>
          <w:lang w:eastAsia="uk-UA"/>
        </w:rPr>
        <w:t>і</w:t>
      </w:r>
      <w:r w:rsidRPr="00435733">
        <w:rPr>
          <w:rFonts w:ascii="Times New Roman" w:eastAsia="Times New Roman" w:hAnsi="Times New Roman" w:cs="Times New Roman"/>
          <w:color w:val="000000" w:themeColor="text1"/>
          <w:sz w:val="28"/>
          <w:szCs w:val="28"/>
          <w:lang w:eastAsia="uk-UA"/>
        </w:rPr>
        <w:t xml:space="preserve"> орган</w:t>
      </w:r>
      <w:r w:rsidR="00954215" w:rsidRPr="00435733">
        <w:rPr>
          <w:rFonts w:ascii="Times New Roman" w:eastAsia="Times New Roman" w:hAnsi="Times New Roman" w:cs="Times New Roman"/>
          <w:color w:val="000000" w:themeColor="text1"/>
          <w:sz w:val="28"/>
          <w:szCs w:val="28"/>
          <w:lang w:eastAsia="uk-UA"/>
        </w:rPr>
        <w:t xml:space="preserve">и </w:t>
      </w:r>
      <w:r w:rsidRPr="00435733">
        <w:rPr>
          <w:rFonts w:ascii="Times New Roman" w:eastAsia="Times New Roman" w:hAnsi="Times New Roman" w:cs="Times New Roman"/>
          <w:color w:val="000000" w:themeColor="text1"/>
          <w:sz w:val="28"/>
          <w:szCs w:val="28"/>
          <w:lang w:eastAsia="uk-UA"/>
        </w:rPr>
        <w:t>платник</w:t>
      </w:r>
      <w:r w:rsidR="00652018" w:rsidRPr="00435733">
        <w:rPr>
          <w:rFonts w:ascii="Times New Roman" w:eastAsia="Times New Roman" w:hAnsi="Times New Roman" w:cs="Times New Roman"/>
          <w:color w:val="000000" w:themeColor="text1"/>
          <w:sz w:val="28"/>
          <w:szCs w:val="28"/>
          <w:lang w:eastAsia="uk-UA"/>
        </w:rPr>
        <w:t>у</w:t>
      </w:r>
      <w:r w:rsidRPr="00435733">
        <w:rPr>
          <w:rFonts w:ascii="Times New Roman" w:eastAsia="Times New Roman" w:hAnsi="Times New Roman" w:cs="Times New Roman"/>
          <w:color w:val="000000" w:themeColor="text1"/>
          <w:sz w:val="28"/>
          <w:szCs w:val="28"/>
          <w:lang w:eastAsia="uk-UA"/>
        </w:rPr>
        <w:t>.</w:t>
      </w:r>
    </w:p>
    <w:p w14:paraId="1E7BEFED" w14:textId="30EDDC5F"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Порядок заповнення «Звітного нового» та «Уточнюючого» (у разі коригування виключно реквізитів) </w:t>
      </w:r>
      <w:r w:rsidR="00FF16FC" w:rsidRPr="00435733">
        <w:rPr>
          <w:rFonts w:ascii="Times New Roman" w:eastAsia="Times New Roman" w:hAnsi="Times New Roman" w:cs="Times New Roman"/>
          <w:color w:val="000000" w:themeColor="text1"/>
          <w:sz w:val="28"/>
          <w:szCs w:val="28"/>
          <w:lang w:eastAsia="uk-UA"/>
        </w:rPr>
        <w:t>Розрахунків ЮО</w:t>
      </w:r>
      <w:r w:rsidRPr="00435733">
        <w:rPr>
          <w:rFonts w:ascii="Times New Roman" w:eastAsia="Times New Roman" w:hAnsi="Times New Roman" w:cs="Times New Roman"/>
          <w:color w:val="000000" w:themeColor="text1"/>
          <w:sz w:val="28"/>
          <w:szCs w:val="28"/>
          <w:lang w:eastAsia="uk-UA"/>
        </w:rPr>
        <w:t xml:space="preserve"> для платників єдиного внеску є</w:t>
      </w:r>
      <w:r w:rsidR="00303306"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однаковим. Розрахунки «Звітний новий» та «Уточнюючий» (у разі коригування виключно реквізитів) для платників єдиного внеску, подаються на підставі інформації з раніше поданих </w:t>
      </w:r>
      <w:r w:rsidR="00FF16FC" w:rsidRPr="00435733">
        <w:rPr>
          <w:rFonts w:ascii="Times New Roman" w:eastAsia="Times New Roman" w:hAnsi="Times New Roman" w:cs="Times New Roman"/>
          <w:color w:val="000000" w:themeColor="text1"/>
          <w:sz w:val="28"/>
          <w:szCs w:val="28"/>
          <w:lang w:eastAsia="uk-UA"/>
        </w:rPr>
        <w:t>Розрахунків ЮО</w:t>
      </w:r>
      <w:r w:rsidRPr="00435733">
        <w:rPr>
          <w:rFonts w:ascii="Times New Roman" w:eastAsia="Times New Roman" w:hAnsi="Times New Roman" w:cs="Times New Roman"/>
          <w:color w:val="000000" w:themeColor="text1"/>
          <w:sz w:val="28"/>
          <w:szCs w:val="28"/>
          <w:lang w:eastAsia="uk-UA"/>
        </w:rPr>
        <w:t xml:space="preserve"> і містять інформацію лише за рядками з реквізитами та сумами нарахованого єдиного внеску, які уточнюються. Для заповнення також використовується інформація з повідомлень про виявлені помилки, які відправляю</w:t>
      </w:r>
      <w:r w:rsidR="00954215" w:rsidRPr="00435733">
        <w:rPr>
          <w:rFonts w:ascii="Times New Roman" w:eastAsia="Times New Roman" w:hAnsi="Times New Roman" w:cs="Times New Roman"/>
          <w:color w:val="000000" w:themeColor="text1"/>
          <w:sz w:val="28"/>
          <w:szCs w:val="28"/>
          <w:lang w:eastAsia="uk-UA"/>
        </w:rPr>
        <w:t>ть</w:t>
      </w:r>
      <w:r w:rsidRPr="00435733">
        <w:rPr>
          <w:rFonts w:ascii="Times New Roman" w:eastAsia="Times New Roman" w:hAnsi="Times New Roman" w:cs="Times New Roman"/>
          <w:color w:val="000000" w:themeColor="text1"/>
          <w:sz w:val="28"/>
          <w:szCs w:val="28"/>
          <w:lang w:eastAsia="uk-UA"/>
        </w:rPr>
        <w:t xml:space="preserve"> контролююч</w:t>
      </w:r>
      <w:r w:rsidR="00954215" w:rsidRPr="00435733">
        <w:rPr>
          <w:rFonts w:ascii="Times New Roman" w:eastAsia="Times New Roman" w:hAnsi="Times New Roman" w:cs="Times New Roman"/>
          <w:color w:val="000000" w:themeColor="text1"/>
          <w:sz w:val="28"/>
          <w:szCs w:val="28"/>
          <w:lang w:eastAsia="uk-UA"/>
        </w:rPr>
        <w:t>і</w:t>
      </w:r>
      <w:r w:rsidRPr="00435733">
        <w:rPr>
          <w:rFonts w:ascii="Times New Roman" w:eastAsia="Times New Roman" w:hAnsi="Times New Roman" w:cs="Times New Roman"/>
          <w:color w:val="000000" w:themeColor="text1"/>
          <w:sz w:val="28"/>
          <w:szCs w:val="28"/>
          <w:lang w:eastAsia="uk-UA"/>
        </w:rPr>
        <w:t xml:space="preserve"> орган</w:t>
      </w:r>
      <w:r w:rsidR="00954215" w:rsidRPr="00435733">
        <w:rPr>
          <w:rFonts w:ascii="Times New Roman" w:eastAsia="Times New Roman" w:hAnsi="Times New Roman" w:cs="Times New Roman"/>
          <w:color w:val="000000" w:themeColor="text1"/>
          <w:sz w:val="28"/>
          <w:szCs w:val="28"/>
          <w:lang w:eastAsia="uk-UA"/>
        </w:rPr>
        <w:t>и</w:t>
      </w:r>
      <w:r w:rsidRPr="00435733">
        <w:rPr>
          <w:rFonts w:ascii="Times New Roman" w:eastAsia="Times New Roman" w:hAnsi="Times New Roman" w:cs="Times New Roman"/>
          <w:color w:val="000000" w:themeColor="text1"/>
          <w:sz w:val="28"/>
          <w:szCs w:val="28"/>
          <w:lang w:eastAsia="uk-UA"/>
        </w:rPr>
        <w:t xml:space="preserve"> платник</w:t>
      </w:r>
      <w:r w:rsidR="00652018" w:rsidRPr="00435733">
        <w:rPr>
          <w:rFonts w:ascii="Times New Roman" w:eastAsia="Times New Roman" w:hAnsi="Times New Roman" w:cs="Times New Roman"/>
          <w:color w:val="000000" w:themeColor="text1"/>
          <w:sz w:val="28"/>
          <w:szCs w:val="28"/>
          <w:lang w:eastAsia="uk-UA"/>
        </w:rPr>
        <w:t>у</w:t>
      </w:r>
      <w:r w:rsidRPr="00435733">
        <w:rPr>
          <w:rFonts w:ascii="Times New Roman" w:eastAsia="Times New Roman" w:hAnsi="Times New Roman" w:cs="Times New Roman"/>
          <w:color w:val="000000" w:themeColor="text1"/>
          <w:sz w:val="28"/>
          <w:szCs w:val="28"/>
          <w:lang w:eastAsia="uk-UA"/>
        </w:rPr>
        <w:t xml:space="preserve"> податків.</w:t>
      </w:r>
    </w:p>
    <w:p w14:paraId="13B0227B"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Для виключення одного помилкового рядка з попередньо поданої (прийнятої) інформації потрібно повторити всі графи такого рядка і у відповідній графі додатків указати «1» – на виключення рядка.</w:t>
      </w:r>
    </w:p>
    <w:p w14:paraId="672771D1"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Для введення нового або пропущеного рядка потрібно повністю заповнити всі його графи і у відповідній графі додатків указати «0» – на введення рядка.</w:t>
      </w:r>
    </w:p>
    <w:p w14:paraId="6F465469" w14:textId="5EB0CF98"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Для заміни одного помилкового рядка іншим потрібно виключити помилкову інформацію відповідно до абзацу третього цього пункту та ввести правильну інформацію відповідно до абзацу четвертого цього пункту, тобто повністю заповнити два рядки, один з яких виключає попередньо внесену інформацію, а другий вносить правильну інформацію. У такому разі в першому рядку відповідної графи указується «1» – рядок на виключення, а в другому – «0»</w:t>
      </w:r>
      <w:r w:rsidR="00303306" w:rsidRPr="00435733">
        <w:rPr>
          <w:rFonts w:ascii="Times New Roman" w:hAnsi="Times New Roman" w:cs="Times New Roman"/>
          <w:color w:val="000000" w:themeColor="text1"/>
          <w:sz w:val="28"/>
          <w:szCs w:val="28"/>
          <w:lang w:val="en-US"/>
        </w:rPr>
        <w:t> </w:t>
      </w:r>
      <w:r w:rsidRPr="00435733">
        <w:rPr>
          <w:rFonts w:ascii="Times New Roman" w:hAnsi="Times New Roman" w:cs="Times New Roman"/>
          <w:color w:val="000000" w:themeColor="text1"/>
          <w:sz w:val="28"/>
          <w:szCs w:val="28"/>
        </w:rPr>
        <w:t>– рядок на введення.</w:t>
      </w:r>
    </w:p>
    <w:p w14:paraId="78213927" w14:textId="587BDE6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Виправлення помилки у </w:t>
      </w:r>
      <w:r w:rsidRPr="00435733">
        <w:rPr>
          <w:rFonts w:ascii="Times New Roman" w:hAnsi="Times New Roman" w:cs="Times New Roman"/>
          <w:color w:val="000000" w:themeColor="text1"/>
          <w:sz w:val="28"/>
          <w:szCs w:val="28"/>
        </w:rPr>
        <w:t xml:space="preserve">кількісних показниках, зазначених у рядках 091, 091.1, </w:t>
      </w:r>
      <w:r w:rsidR="006B240E" w:rsidRPr="00435733">
        <w:rPr>
          <w:rFonts w:ascii="Times New Roman" w:hAnsi="Times New Roman" w:cs="Times New Roman"/>
          <w:color w:val="000000" w:themeColor="text1"/>
          <w:sz w:val="28"/>
          <w:szCs w:val="28"/>
        </w:rPr>
        <w:t>092</w:t>
      </w:r>
      <w:r w:rsidRPr="00435733">
        <w:rPr>
          <w:rFonts w:ascii="Times New Roman" w:hAnsi="Times New Roman" w:cs="Times New Roman"/>
          <w:color w:val="000000" w:themeColor="text1"/>
          <w:sz w:val="28"/>
          <w:szCs w:val="28"/>
        </w:rPr>
        <w:t>, 101 та 1</w:t>
      </w:r>
      <w:r w:rsidR="006B240E" w:rsidRPr="00435733">
        <w:rPr>
          <w:rFonts w:ascii="Times New Roman" w:hAnsi="Times New Roman" w:cs="Times New Roman"/>
          <w:color w:val="000000" w:themeColor="text1"/>
          <w:sz w:val="28"/>
          <w:szCs w:val="28"/>
        </w:rPr>
        <w:t>11</w:t>
      </w:r>
      <w:r w:rsidRPr="00435733">
        <w:rPr>
          <w:rFonts w:ascii="Times New Roman" w:hAnsi="Times New Roman" w:cs="Times New Roman"/>
          <w:color w:val="000000" w:themeColor="text1"/>
          <w:sz w:val="28"/>
          <w:szCs w:val="28"/>
        </w:rPr>
        <w:t xml:space="preserve"> допускається тільки у </w:t>
      </w:r>
      <w:r w:rsidR="009E3C71" w:rsidRPr="00435733">
        <w:rPr>
          <w:rFonts w:ascii="Times New Roman" w:hAnsi="Times New Roman" w:cs="Times New Roman"/>
          <w:color w:val="000000" w:themeColor="text1"/>
          <w:sz w:val="28"/>
          <w:szCs w:val="28"/>
        </w:rPr>
        <w:t>Розрахунку ЮО</w:t>
      </w:r>
      <w:r w:rsidRPr="00435733">
        <w:rPr>
          <w:rFonts w:ascii="Times New Roman" w:hAnsi="Times New Roman" w:cs="Times New Roman"/>
          <w:color w:val="000000" w:themeColor="text1"/>
          <w:sz w:val="28"/>
          <w:szCs w:val="28"/>
        </w:rPr>
        <w:t xml:space="preserve"> із типом «Звітний новий» та здійснюється на підставі поданих Розрахунків</w:t>
      </w:r>
      <w:r w:rsidR="00FF16FC" w:rsidRPr="00435733">
        <w:rPr>
          <w:rFonts w:ascii="Times New Roman" w:hAnsi="Times New Roman" w:cs="Times New Roman"/>
          <w:color w:val="000000" w:themeColor="text1"/>
          <w:sz w:val="28"/>
          <w:szCs w:val="28"/>
        </w:rPr>
        <w:t xml:space="preserve"> ЮО</w:t>
      </w:r>
      <w:r w:rsidRPr="00435733">
        <w:rPr>
          <w:rFonts w:ascii="Times New Roman" w:hAnsi="Times New Roman" w:cs="Times New Roman"/>
          <w:color w:val="000000" w:themeColor="text1"/>
          <w:sz w:val="28"/>
          <w:szCs w:val="28"/>
        </w:rPr>
        <w:t xml:space="preserve"> з типом «Звітний» та «Звітний новий». Для виправлення помилки у кількісних показниках в</w:t>
      </w:r>
      <w:r w:rsidR="00303306" w:rsidRPr="00435733">
        <w:rPr>
          <w:rFonts w:ascii="Times New Roman" w:hAnsi="Times New Roman" w:cs="Times New Roman"/>
          <w:color w:val="000000" w:themeColor="text1"/>
          <w:sz w:val="28"/>
          <w:szCs w:val="28"/>
          <w:lang w:val="en-US"/>
        </w:rPr>
        <w:t> </w:t>
      </w:r>
      <w:r w:rsidRPr="00435733">
        <w:rPr>
          <w:rFonts w:ascii="Times New Roman" w:hAnsi="Times New Roman" w:cs="Times New Roman"/>
          <w:color w:val="000000" w:themeColor="text1"/>
          <w:sz w:val="28"/>
          <w:szCs w:val="28"/>
        </w:rPr>
        <w:t>необхідному рядку заповнюється новий показник, а рядки, які не потребують виправлення, – не заповню</w:t>
      </w:r>
      <w:r w:rsidR="00553661" w:rsidRPr="00435733">
        <w:rPr>
          <w:rFonts w:ascii="Times New Roman" w:hAnsi="Times New Roman" w:cs="Times New Roman"/>
          <w:color w:val="000000" w:themeColor="text1"/>
          <w:sz w:val="28"/>
          <w:szCs w:val="28"/>
        </w:rPr>
        <w:t>ю</w:t>
      </w:r>
      <w:r w:rsidRPr="00435733">
        <w:rPr>
          <w:rFonts w:ascii="Times New Roman" w:hAnsi="Times New Roman" w:cs="Times New Roman"/>
          <w:color w:val="000000" w:themeColor="text1"/>
          <w:sz w:val="28"/>
          <w:szCs w:val="28"/>
        </w:rPr>
        <w:t xml:space="preserve">ться. </w:t>
      </w:r>
      <w:r w:rsidR="00AB3A90" w:rsidRPr="00435733">
        <w:rPr>
          <w:rFonts w:ascii="Times New Roman" w:eastAsia="Times New Roman" w:hAnsi="Times New Roman" w:cs="Times New Roman"/>
          <w:color w:val="000000" w:themeColor="text1"/>
          <w:sz w:val="28"/>
          <w:szCs w:val="28"/>
          <w:lang w:eastAsia="uk-UA"/>
        </w:rPr>
        <w:t>Водночас</w:t>
      </w:r>
      <w:r w:rsidRPr="00435733">
        <w:rPr>
          <w:rFonts w:ascii="Times New Roman" w:eastAsia="Times New Roman" w:hAnsi="Times New Roman" w:cs="Times New Roman"/>
          <w:color w:val="000000" w:themeColor="text1"/>
          <w:sz w:val="28"/>
          <w:szCs w:val="28"/>
          <w:lang w:eastAsia="uk-UA"/>
        </w:rPr>
        <w:t xml:space="preserve"> такий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має містити обов’язкові реквізити, визначені в рядках 01</w:t>
      </w:r>
      <w:r w:rsidR="00AB3A90"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05 та рядку 031.</w:t>
      </w:r>
    </w:p>
    <w:p w14:paraId="2D9A747F" w14:textId="514C7396"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Заповнення «Уточнюючого» </w:t>
      </w:r>
      <w:r w:rsidR="009E3C71" w:rsidRPr="00435733">
        <w:rPr>
          <w:rFonts w:ascii="Times New Roman" w:hAnsi="Times New Roman" w:cs="Times New Roman"/>
          <w:color w:val="000000" w:themeColor="text1"/>
          <w:sz w:val="28"/>
          <w:szCs w:val="28"/>
        </w:rPr>
        <w:t>Розрахунку ЮО</w:t>
      </w:r>
      <w:r w:rsidRPr="00435733">
        <w:rPr>
          <w:rFonts w:ascii="Times New Roman" w:hAnsi="Times New Roman" w:cs="Times New Roman"/>
          <w:color w:val="000000" w:themeColor="text1"/>
          <w:sz w:val="28"/>
          <w:szCs w:val="28"/>
        </w:rPr>
        <w:t xml:space="preserve"> при коригуванні сум єдиного внеску проводиться з використанням типів нарахувань 2 та 3, передбачених пунктом 1 підрозділу 2 розділу IІ цього Порядку, при цьому положення зазначені в абзацах третьому, четвертому та п’ятому пункту 7 цього підрозділу, для коригування сум єдиного внеску не застосовуються.</w:t>
      </w:r>
    </w:p>
    <w:p w14:paraId="0ED7A512" w14:textId="77777777" w:rsidR="0056785B" w:rsidRPr="00435733" w:rsidRDefault="0056785B" w:rsidP="00F27809">
      <w:pPr>
        <w:spacing w:after="0" w:line="240" w:lineRule="auto"/>
        <w:ind w:firstLine="567"/>
        <w:jc w:val="both"/>
        <w:rPr>
          <w:rFonts w:ascii="Times New Roman" w:eastAsia="Times New Roman" w:hAnsi="Times New Roman" w:cs="Times New Roman"/>
          <w:bCs/>
          <w:iCs/>
          <w:color w:val="000000" w:themeColor="text1"/>
          <w:sz w:val="28"/>
          <w:szCs w:val="28"/>
          <w:lang w:eastAsia="uk-UA"/>
        </w:rPr>
      </w:pPr>
    </w:p>
    <w:p w14:paraId="1973F233" w14:textId="0FE2855D"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bCs/>
          <w:iCs/>
          <w:color w:val="000000" w:themeColor="text1"/>
          <w:sz w:val="28"/>
          <w:szCs w:val="28"/>
          <w:lang w:eastAsia="uk-UA"/>
        </w:rPr>
        <w:t>8.</w:t>
      </w:r>
      <w:r w:rsidR="0056785B" w:rsidRPr="00435733">
        <w:rPr>
          <w:rFonts w:ascii="Times New Roman" w:eastAsia="Times New Roman" w:hAnsi="Times New Roman" w:cs="Times New Roman"/>
          <w:bCs/>
          <w:iCs/>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Поданими до закінчення граничного строку подання вважаються всі прийняті контролюючим органом Розрахунки</w:t>
      </w:r>
      <w:r w:rsidR="0002335B" w:rsidRPr="00435733">
        <w:rPr>
          <w:rFonts w:ascii="Times New Roman" w:eastAsia="Times New Roman" w:hAnsi="Times New Roman" w:cs="Times New Roman"/>
          <w:color w:val="000000" w:themeColor="text1"/>
          <w:sz w:val="28"/>
          <w:szCs w:val="28"/>
          <w:lang w:eastAsia="uk-UA"/>
        </w:rPr>
        <w:t xml:space="preserve"> ЮО</w:t>
      </w:r>
      <w:r w:rsidRPr="00435733">
        <w:rPr>
          <w:rFonts w:ascii="Times New Roman" w:eastAsia="Times New Roman" w:hAnsi="Times New Roman" w:cs="Times New Roman"/>
          <w:color w:val="000000" w:themeColor="text1"/>
          <w:sz w:val="28"/>
          <w:szCs w:val="28"/>
          <w:lang w:eastAsia="uk-UA"/>
        </w:rPr>
        <w:t xml:space="preserve"> з типом «Звітний» та «Звітний </w:t>
      </w:r>
      <w:r w:rsidRPr="00435733">
        <w:rPr>
          <w:rFonts w:ascii="Times New Roman" w:eastAsia="Times New Roman" w:hAnsi="Times New Roman" w:cs="Times New Roman"/>
          <w:color w:val="000000" w:themeColor="text1"/>
          <w:sz w:val="28"/>
          <w:szCs w:val="28"/>
          <w:lang w:eastAsia="uk-UA"/>
        </w:rPr>
        <w:lastRenderedPageBreak/>
        <w:t>новий», тобто первинні дані та всі проведені коригування даних за такий звітний (податковий) період.</w:t>
      </w:r>
    </w:p>
    <w:p w14:paraId="325ACA10" w14:textId="77777777" w:rsidR="0056785B" w:rsidRPr="00435733" w:rsidRDefault="0056785B" w:rsidP="00F27809">
      <w:pPr>
        <w:spacing w:after="0" w:line="240" w:lineRule="auto"/>
        <w:ind w:firstLine="567"/>
        <w:jc w:val="both"/>
        <w:rPr>
          <w:rFonts w:ascii="Times New Roman" w:eastAsia="Times New Roman" w:hAnsi="Times New Roman" w:cs="Times New Roman"/>
          <w:bCs/>
          <w:iCs/>
          <w:color w:val="000000" w:themeColor="text1"/>
          <w:sz w:val="28"/>
          <w:szCs w:val="28"/>
          <w:lang w:eastAsia="uk-UA"/>
        </w:rPr>
      </w:pPr>
    </w:p>
    <w:p w14:paraId="101F3BA3" w14:textId="14672F3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bCs/>
          <w:iCs/>
          <w:color w:val="000000" w:themeColor="text1"/>
          <w:sz w:val="28"/>
          <w:szCs w:val="28"/>
          <w:lang w:eastAsia="uk-UA"/>
        </w:rPr>
        <w:t>9.</w:t>
      </w:r>
      <w:r w:rsidR="0056785B" w:rsidRPr="00435733">
        <w:rPr>
          <w:rFonts w:ascii="Times New Roman" w:eastAsia="Times New Roman" w:hAnsi="Times New Roman" w:cs="Times New Roman"/>
          <w:bCs/>
          <w:iCs/>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Для проведення коригувань платнику податків необхідно сформувати та подати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з типом «Звітний новий» або «Уточнюючий», який має містити обов’язкові реквізити, визначені в рядках 01</w:t>
      </w:r>
      <w:r w:rsidR="00AB3A90"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xml:space="preserve">05 та у рядку 031 для платників єдиного внеску, а також інформацію про додатки, у яких буде проводитися коригування, визначені в рядку 06 цього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w:t>
      </w:r>
      <w:r w:rsidR="00AB3A90" w:rsidRPr="00435733">
        <w:rPr>
          <w:rFonts w:ascii="Times New Roman" w:eastAsia="Times New Roman" w:hAnsi="Times New Roman" w:cs="Times New Roman"/>
          <w:color w:val="000000" w:themeColor="text1"/>
          <w:sz w:val="28"/>
          <w:szCs w:val="28"/>
          <w:lang w:eastAsia="uk-UA"/>
        </w:rPr>
        <w:t>Водночас</w:t>
      </w:r>
      <w:r w:rsidRPr="00435733">
        <w:rPr>
          <w:rFonts w:ascii="Times New Roman" w:eastAsia="Times New Roman" w:hAnsi="Times New Roman" w:cs="Times New Roman"/>
          <w:color w:val="000000" w:themeColor="text1"/>
          <w:sz w:val="28"/>
          <w:szCs w:val="28"/>
          <w:lang w:eastAsia="uk-UA"/>
        </w:rPr>
        <w:t xml:space="preserve"> додатки, інформація щодо яких не коригується, у рядку 06 не вказуються та відповідно не подаються.</w:t>
      </w:r>
    </w:p>
    <w:p w14:paraId="759DB37A" w14:textId="77777777" w:rsidR="0056785B" w:rsidRPr="00435733" w:rsidRDefault="0056785B"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193F9D08" w14:textId="18B9FC2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10.</w:t>
      </w:r>
      <w:r w:rsidR="0056785B" w:rsidRPr="00435733">
        <w:rPr>
          <w:rFonts w:ascii="Times New Roman" w:eastAsia="Times New Roman" w:hAnsi="Times New Roman" w:cs="Times New Roman"/>
          <w:color w:val="000000" w:themeColor="text1"/>
          <w:sz w:val="28"/>
          <w:szCs w:val="28"/>
          <w:lang w:eastAsia="uk-UA"/>
        </w:rPr>
        <w:t> </w:t>
      </w:r>
      <w:r w:rsidRPr="00435733">
        <w:rPr>
          <w:rFonts w:ascii="Times New Roman" w:eastAsia="Times New Roman" w:hAnsi="Times New Roman" w:cs="Times New Roman"/>
          <w:color w:val="000000" w:themeColor="text1"/>
          <w:sz w:val="28"/>
          <w:szCs w:val="28"/>
          <w:lang w:eastAsia="uk-UA"/>
        </w:rPr>
        <w:t xml:space="preserve">Коригування показників у додатках Д1, Д2, Д3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w:t>
      </w:r>
    </w:p>
    <w:p w14:paraId="42B9CF47" w14:textId="77777777" w:rsidR="001F4153" w:rsidRPr="00435733" w:rsidRDefault="001F4153"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3877F3F4" w14:textId="087C6EC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1) якщо у додатках Д1, Д2, Д3 в межах звітного (податкового) періоду платник єдиного внеску під час подання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новий» вилучив відомості, що стосуються однієї або декількох застрахованих осіб, які були помилковими, то така інформація буде вважатися вилученою із додатка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за цей звітний податковий період та відповідні зміни знайдуть відображення у відповідних рядках: рядки 1</w:t>
      </w:r>
      <w:r w:rsidR="006C5651"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3, 7 розділу I; рядки 1</w:t>
      </w:r>
      <w:r w:rsidR="006C5651"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3, 7, 8</w:t>
      </w:r>
      <w:r w:rsidR="006C5651"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10, 14 розділу II; рядки 1</w:t>
      </w:r>
      <w:r w:rsidR="006C5651"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xml:space="preserve">3, 7 розділу III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w:t>
      </w:r>
    </w:p>
    <w:p w14:paraId="6CD6AC62" w14:textId="52CFB83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Аналогічний порядок застосовується, якщо у додатках Д1, Д2, Д3 в межах звітного (податкового) періоду платник єдиного внеску під час подання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новий» включив відомості, що стосуються однієї або декількох застрахованих осіб.</w:t>
      </w:r>
    </w:p>
    <w:p w14:paraId="02A01627" w14:textId="178B777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Якщо після здійснених коригувань сума виключених показників перевищує суму включених показників, то у зазначених вище рядках буде відображено різницю, на яку зменшилися відповідні показники. У такому разі допускається відображення таких показників у відповідних рядках розділів I</w:t>
      </w:r>
      <w:r w:rsidR="00303306" w:rsidRPr="00435733">
        <w:rPr>
          <w:rFonts w:ascii="Times New Roman" w:eastAsia="Times New Roman" w:hAnsi="Times New Roman" w:cs="Times New Roman"/>
          <w:color w:val="000000" w:themeColor="text1"/>
          <w:sz w:val="28"/>
          <w:szCs w:val="28"/>
          <w:lang w:val="ru-RU" w:eastAsia="uk-UA"/>
        </w:rPr>
        <w:t xml:space="preserve"> </w:t>
      </w:r>
      <w:r w:rsidR="00303306" w:rsidRPr="00435733">
        <w:rPr>
          <w:rFonts w:ascii="Times New Roman" w:eastAsia="Times New Roman" w:hAnsi="Times New Roman" w:cs="Times New Roman"/>
          <w:color w:val="000000" w:themeColor="text1"/>
          <w:sz w:val="28"/>
          <w:szCs w:val="28"/>
          <w:lang w:eastAsia="uk-UA"/>
        </w:rPr>
        <w:t>–</w:t>
      </w:r>
      <w:r w:rsidR="00303306" w:rsidRPr="00435733">
        <w:rPr>
          <w:rFonts w:ascii="Times New Roman" w:eastAsia="Times New Roman" w:hAnsi="Times New Roman" w:cs="Times New Roman"/>
          <w:color w:val="000000" w:themeColor="text1"/>
          <w:sz w:val="28"/>
          <w:szCs w:val="28"/>
          <w:lang w:val="ru-RU" w:eastAsia="uk-UA"/>
        </w:rPr>
        <w:t xml:space="preserve"> </w:t>
      </w:r>
      <w:r w:rsidRPr="00435733">
        <w:rPr>
          <w:rFonts w:ascii="Times New Roman" w:eastAsia="Times New Roman" w:hAnsi="Times New Roman" w:cs="Times New Roman"/>
          <w:color w:val="000000" w:themeColor="text1"/>
          <w:sz w:val="28"/>
          <w:szCs w:val="28"/>
          <w:lang w:eastAsia="uk-UA"/>
        </w:rPr>
        <w:t xml:space="preserve">III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новий» зі знаком «</w:t>
      </w:r>
      <w:r w:rsidR="004D08D6"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w:t>
      </w:r>
    </w:p>
    <w:p w14:paraId="527E9508" w14:textId="0E66FC8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Якщо після здійснених коригувань сума виключених показників менша за суму включених показників, то у зазначених вище рядках буде відображено різницю, на яку збільшилися відповідні показники;</w:t>
      </w:r>
    </w:p>
    <w:p w14:paraId="1FF28888" w14:textId="77777777" w:rsidR="001F4153" w:rsidRPr="00435733" w:rsidRDefault="001F4153"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5D283CF5" w14:textId="07352525"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2) якщо у додатку Д1 з типом «Уточнюючий» платник єдиного внеску самостійно зменшив зайво нараховану суму єдиного внеску, що стосуються однієї або декількох застрахованих осіб, які були помилковими, то таке зменшення проводиться у додатках стосовно застрахованих осіб з типом нарахувань 3;</w:t>
      </w:r>
    </w:p>
    <w:p w14:paraId="1CDEB278" w14:textId="77777777" w:rsidR="00F27510" w:rsidRPr="00435733" w:rsidRDefault="00F27510"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6BB766CE" w14:textId="4004A96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3) якщо у додатках Д1, Д2, Д3 з типом «Звітний» платник єдиного внеску не зазначив необхідну інформацію по одній або декількох застрахованих особах, то в додатку з типом «Звітний новий» необхідно зазначити необхідні відомості по одній або декількох застрахованих особах. Така інформація буде вважатися </w:t>
      </w:r>
      <w:r w:rsidRPr="00435733">
        <w:rPr>
          <w:rFonts w:ascii="Times New Roman" w:eastAsia="Times New Roman" w:hAnsi="Times New Roman" w:cs="Times New Roman"/>
          <w:color w:val="000000" w:themeColor="text1"/>
          <w:sz w:val="28"/>
          <w:szCs w:val="28"/>
          <w:lang w:eastAsia="uk-UA"/>
        </w:rPr>
        <w:lastRenderedPageBreak/>
        <w:t xml:space="preserve">доданою до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або «Звітний новий» за цей звітний податковий період та відповідно на таку суму збільшиться сума єдиного внеску, яка підлягала перерахуванню по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w:t>
      </w:r>
    </w:p>
    <w:p w14:paraId="3E5C8479" w14:textId="77777777" w:rsidR="00F27510" w:rsidRPr="00435733" w:rsidRDefault="00F27510"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75EFEAF0" w14:textId="770101E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4) у разі виявлення в межах звітного (податкового) періоду помилки в сумах нарахованого єдиного внеску або реквізитах, що стосується застрахованої особи під час подання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«Звітний новий» платнику єдиного внеску необхідно подати новий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з типом «Звітний новий», у якому провести коригування лише за рядками, які уточняються на підставі інформації з</w:t>
      </w:r>
      <w:r w:rsidR="00303306"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попередньо поданого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новий» у порядку, визначеному абзацом п’ятим пункту 7 цього підрозділу;</w:t>
      </w:r>
    </w:p>
    <w:p w14:paraId="208212F7" w14:textId="77777777" w:rsidR="00F27510" w:rsidRPr="00435733" w:rsidRDefault="00F27510" w:rsidP="00F27809">
      <w:pPr>
        <w:spacing w:after="0" w:line="240" w:lineRule="auto"/>
        <w:ind w:firstLine="567"/>
        <w:jc w:val="both"/>
        <w:rPr>
          <w:rFonts w:ascii="Times New Roman" w:eastAsia="Times New Roman" w:hAnsi="Times New Roman" w:cs="Times New Roman"/>
          <w:color w:val="000000" w:themeColor="text1"/>
          <w:sz w:val="28"/>
          <w:szCs w:val="28"/>
          <w:lang w:val="ru-RU" w:eastAsia="uk-UA"/>
        </w:rPr>
      </w:pPr>
    </w:p>
    <w:p w14:paraId="1014EE01" w14:textId="71DB3DB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5) у разі виявлення платником єдиного внеску або його правонаступником у додатках Д1, Д2, Д3 помилки лише в реквізитах, що стосуються застрахованої особи та не стосуються сум нарахованого єдиного внеску, у відповідному додатку з типом «Звітний новий» або «Уточнюючий» проводиться коригування лише за рядками, які уточняються на підставі інформації з попередньо поданого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або «Звітний новий»</w:t>
      </w:r>
      <w:r w:rsidR="004D08D6"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xml:space="preserve"> у порядку, визначеному абзацом п’ятим пункту 7 цього підрозділу;</w:t>
      </w:r>
    </w:p>
    <w:p w14:paraId="3E2F9841" w14:textId="77777777" w:rsidR="00A73387" w:rsidRPr="00435733" w:rsidRDefault="00A73387"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0DFB56BC" w14:textId="5A5DF64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6) якщо платнику єдиного внеску поза межами звітного (податкового) періоду необхідно уточнити інформацію виключно щодо сум нарахованого єдиного внеску стосовно застрахованих осіб у додатку Д1</w:t>
      </w:r>
      <w:r w:rsidR="004D08D6"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xml:space="preserve"> поданих з типом «Звітний» або «Звітний новий», формується та подається до контролюючого органу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з типом «Уточнюючий».</w:t>
      </w:r>
    </w:p>
    <w:p w14:paraId="7E3B30E0" w14:textId="3079CBC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Такий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уточнює показники </w:t>
      </w:r>
      <w:r w:rsidR="00FF16FC" w:rsidRPr="00435733">
        <w:rPr>
          <w:rFonts w:ascii="Times New Roman" w:eastAsia="Times New Roman" w:hAnsi="Times New Roman" w:cs="Times New Roman"/>
          <w:color w:val="000000" w:themeColor="text1"/>
          <w:sz w:val="28"/>
          <w:szCs w:val="28"/>
          <w:lang w:eastAsia="uk-UA"/>
        </w:rPr>
        <w:t>Розрахунків ЮО</w:t>
      </w:r>
      <w:r w:rsidRPr="00435733">
        <w:rPr>
          <w:rFonts w:ascii="Times New Roman" w:eastAsia="Times New Roman" w:hAnsi="Times New Roman" w:cs="Times New Roman"/>
          <w:color w:val="000000" w:themeColor="text1"/>
          <w:sz w:val="28"/>
          <w:szCs w:val="28"/>
          <w:lang w:eastAsia="uk-UA"/>
        </w:rPr>
        <w:t>, поданих за минулі звітні (податкові) періоди з виправленими показниками у порядку, визначеному абзацом шостим пункту 7 цього підрозділу.</w:t>
      </w:r>
    </w:p>
    <w:p w14:paraId="3FCF05A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Якщо у додатку Д1 з типом «Уточнюючий» платник єдиного внеску поза межами звітного (податкового) періоду при поданні включив відомості, що стосуються однієї або декількох застрахованих осіб, які не були вчасно внесені або збільшив їх, то таке збільшення проводиться у додатках стосовно застрахованих осіб із типом нарахувань 2.</w:t>
      </w:r>
    </w:p>
    <w:p w14:paraId="04179588" w14:textId="56256ED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Якщо у додатку Д1 з типом «Уточнюючий» платник єдиного внеску поза межами звітного (податкового) періоду під час подання виключив відомості, що стосуються однієї або декількох застрахованих осіб або зменшив їх, то таке зменшення проводиться у додатках стосовно застрахованих осіб із типом нарахувань 3;</w:t>
      </w:r>
    </w:p>
    <w:p w14:paraId="7519DC2F" w14:textId="77777777" w:rsidR="000F6568" w:rsidRPr="00435733" w:rsidRDefault="000F6568"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17D0440C" w14:textId="558AA765"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7) якщо платнику єдиного внеску поза межами звітного (податкового) періоду необхідно одночасно уточнити інформацію щодо реквізитів та сум нарахованого єдиного внеску стосовно застрахованих осіб у додатку Д1</w:t>
      </w:r>
      <w:r w:rsidR="00FC5405"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xml:space="preserve"> поданих </w:t>
      </w:r>
      <w:r w:rsidRPr="00435733">
        <w:rPr>
          <w:rFonts w:ascii="Times New Roman" w:eastAsia="Times New Roman" w:hAnsi="Times New Roman" w:cs="Times New Roman"/>
          <w:color w:val="000000" w:themeColor="text1"/>
          <w:sz w:val="28"/>
          <w:szCs w:val="28"/>
          <w:lang w:eastAsia="uk-UA"/>
        </w:rPr>
        <w:lastRenderedPageBreak/>
        <w:t xml:space="preserve">з типом «Звітний» або «Звітний новий», формується та подається до контролюючого органу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з типом «Уточнюючий».</w:t>
      </w:r>
    </w:p>
    <w:p w14:paraId="2BCF3855" w14:textId="1EA0511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Спочатку у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«Уточнюючий» платником єдиного внеску проводиться коригування реквізитів, які уточняються на підставі інформації з</w:t>
      </w:r>
      <w:r w:rsidR="00303306"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попередньо поданого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 xml:space="preserve"> з типом «Звітний» або «Звітний новий» у</w:t>
      </w:r>
      <w:r w:rsidR="00303306"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порядку, визначеному абзацом п’ятим пункту 7 цього підрозділу. Потім формується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з типом «Уточнюючий» для коригування показників з</w:t>
      </w:r>
      <w:r w:rsidR="00303306"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єдиного внеску у порядку, визначеному абзацом </w:t>
      </w:r>
      <w:r w:rsidR="006B240E" w:rsidRPr="00435733">
        <w:rPr>
          <w:rFonts w:ascii="Times New Roman" w:eastAsia="Times New Roman" w:hAnsi="Times New Roman" w:cs="Times New Roman"/>
          <w:color w:val="000000" w:themeColor="text1"/>
          <w:sz w:val="28"/>
          <w:szCs w:val="28"/>
          <w:lang w:eastAsia="uk-UA"/>
        </w:rPr>
        <w:t>сьомим</w:t>
      </w:r>
      <w:r w:rsidRPr="00435733">
        <w:rPr>
          <w:rFonts w:ascii="Times New Roman" w:eastAsia="Times New Roman" w:hAnsi="Times New Roman" w:cs="Times New Roman"/>
          <w:color w:val="000000" w:themeColor="text1"/>
          <w:sz w:val="28"/>
          <w:szCs w:val="28"/>
          <w:lang w:eastAsia="uk-UA"/>
        </w:rPr>
        <w:t xml:space="preserve"> пункту 7 цього підрозділу з використанням типів нарахувань 2, 3, </w:t>
      </w:r>
      <w:r w:rsidRPr="00435733">
        <w:rPr>
          <w:rFonts w:ascii="Times New Roman" w:hAnsi="Times New Roman" w:cs="Times New Roman"/>
          <w:color w:val="000000" w:themeColor="text1"/>
          <w:sz w:val="28"/>
          <w:szCs w:val="28"/>
        </w:rPr>
        <w:t>передбачених пунктом 1 підрозділу 2 розділу IІ</w:t>
      </w:r>
      <w:r w:rsidRPr="00435733">
        <w:rPr>
          <w:rFonts w:ascii="Times New Roman" w:eastAsia="Times New Roman" w:hAnsi="Times New Roman" w:cs="Times New Roman"/>
          <w:color w:val="000000" w:themeColor="text1"/>
          <w:sz w:val="28"/>
          <w:szCs w:val="28"/>
          <w:lang w:eastAsia="uk-UA"/>
        </w:rPr>
        <w:t xml:space="preserve"> цього Порядку;</w:t>
      </w:r>
    </w:p>
    <w:p w14:paraId="196742AF" w14:textId="77777777" w:rsidR="009D789C" w:rsidRPr="00435733" w:rsidRDefault="009D789C"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47B0E2A8" w14:textId="08F1FE8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8) платник єдиного внеску у звітному (податковому) періоді може провести коригування та виправити помилку, допущену у попередніх звітних (податкових) періодах, здійснити донарахування або зменшення єдиного внеску, застосовуючи коди типу нарахувань, передбачені пунктом 1 </w:t>
      </w:r>
      <w:r w:rsidRPr="00435733">
        <w:rPr>
          <w:rFonts w:ascii="Times New Roman" w:hAnsi="Times New Roman" w:cs="Times New Roman"/>
          <w:color w:val="000000" w:themeColor="text1"/>
          <w:sz w:val="28"/>
          <w:szCs w:val="28"/>
        </w:rPr>
        <w:t xml:space="preserve">підрозділу 2 </w:t>
      </w:r>
      <w:r w:rsidR="00FC5405" w:rsidRPr="00435733">
        <w:rPr>
          <w:rFonts w:ascii="Times New Roman" w:hAnsi="Times New Roman" w:cs="Times New Roman"/>
          <w:color w:val="000000" w:themeColor="text1"/>
          <w:sz w:val="28"/>
          <w:szCs w:val="28"/>
        </w:rPr>
        <w:br/>
      </w:r>
      <w:r w:rsidRPr="00435733">
        <w:rPr>
          <w:rFonts w:ascii="Times New Roman" w:hAnsi="Times New Roman" w:cs="Times New Roman"/>
          <w:color w:val="000000" w:themeColor="text1"/>
          <w:sz w:val="28"/>
          <w:szCs w:val="28"/>
        </w:rPr>
        <w:t>розділу IІ</w:t>
      </w:r>
      <w:r w:rsidRPr="00435733">
        <w:rPr>
          <w:rFonts w:ascii="Times New Roman" w:eastAsia="Times New Roman" w:hAnsi="Times New Roman" w:cs="Times New Roman"/>
          <w:color w:val="000000" w:themeColor="text1"/>
          <w:sz w:val="28"/>
          <w:szCs w:val="28"/>
          <w:lang w:eastAsia="uk-UA"/>
        </w:rPr>
        <w:t xml:space="preserve"> цього Порядку;</w:t>
      </w:r>
    </w:p>
    <w:p w14:paraId="3F44B160" w14:textId="77777777" w:rsidR="009D789C" w:rsidRPr="00435733" w:rsidRDefault="009D789C"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67F40F56" w14:textId="74B470A6"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9) якщо платником єдиного внеску не подавався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за попередній звітний (податковий) період, такий платник податків зобов’язаний подати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у поточному звітному (податковому) періоді за формою, що діє на день подання такого </w:t>
      </w:r>
      <w:r w:rsidR="009E3C71" w:rsidRPr="00435733">
        <w:rPr>
          <w:rFonts w:ascii="Times New Roman" w:eastAsia="Times New Roman" w:hAnsi="Times New Roman" w:cs="Times New Roman"/>
          <w:color w:val="000000" w:themeColor="text1"/>
          <w:sz w:val="28"/>
          <w:szCs w:val="28"/>
          <w:lang w:eastAsia="uk-UA"/>
        </w:rPr>
        <w:t>Розрахунку ЮО</w:t>
      </w:r>
      <w:r w:rsidRPr="00435733">
        <w:rPr>
          <w:rFonts w:ascii="Times New Roman" w:eastAsia="Times New Roman" w:hAnsi="Times New Roman" w:cs="Times New Roman"/>
          <w:color w:val="000000" w:themeColor="text1"/>
          <w:sz w:val="28"/>
          <w:szCs w:val="28"/>
          <w:lang w:eastAsia="uk-UA"/>
        </w:rPr>
        <w:t>;</w:t>
      </w:r>
    </w:p>
    <w:p w14:paraId="050AE533" w14:textId="77777777" w:rsidR="009D789C" w:rsidRPr="00435733" w:rsidRDefault="009D789C"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18FD3AF3" w14:textId="3CF2B189"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10) у разі коригування реквізитів (крім сумових показників) таблиць 5, 6, 7, 8, 9 додатка 4 до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постановою правління Пенсійного фонду України від 08 жовтня 2010 року № 22-2, зареєстрованого в Міністерстві юстиції України 01 листопада 2010 року за № 1014/18309;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доходів і зборів України від 09 вересня 2013 року № 454, зареєстрованого в Міністерстві юстиції України 20 вересня 2013 року за №</w:t>
      </w:r>
      <w:r w:rsidR="00425C91"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1628/24160; Порядку формування та подання страхувальник</w:t>
      </w:r>
      <w:r w:rsidR="00AD4273" w:rsidRPr="00435733">
        <w:rPr>
          <w:rFonts w:ascii="Times New Roman" w:eastAsia="Times New Roman" w:hAnsi="Times New Roman" w:cs="Times New Roman"/>
          <w:color w:val="000000" w:themeColor="text1"/>
          <w:sz w:val="28"/>
          <w:szCs w:val="28"/>
          <w:lang w:eastAsia="uk-UA"/>
        </w:rPr>
        <w:t>ом</w:t>
      </w:r>
      <w:r w:rsidRPr="00435733">
        <w:rPr>
          <w:rFonts w:ascii="Times New Roman" w:eastAsia="Times New Roman" w:hAnsi="Times New Roman" w:cs="Times New Roman"/>
          <w:color w:val="000000" w:themeColor="text1"/>
          <w:sz w:val="28"/>
          <w:szCs w:val="28"/>
          <w:lang w:eastAsia="uk-UA"/>
        </w:rPr>
        <w:t xml:space="preserve"> звіту щодо сум</w:t>
      </w:r>
      <w:r w:rsidR="00AD4273" w:rsidRPr="00435733">
        <w:rPr>
          <w:rFonts w:ascii="Times New Roman" w:eastAsia="Times New Roman" w:hAnsi="Times New Roman" w:cs="Times New Roman"/>
          <w:color w:val="000000" w:themeColor="text1"/>
          <w:sz w:val="28"/>
          <w:szCs w:val="28"/>
          <w:lang w:eastAsia="uk-UA"/>
        </w:rPr>
        <w:t>и</w:t>
      </w:r>
      <w:r w:rsidRPr="00435733">
        <w:rPr>
          <w:rFonts w:ascii="Times New Roman" w:eastAsia="Times New Roman" w:hAnsi="Times New Roman" w:cs="Times New Roman"/>
          <w:color w:val="000000" w:themeColor="text1"/>
          <w:sz w:val="28"/>
          <w:szCs w:val="28"/>
          <w:lang w:eastAsia="uk-UA"/>
        </w:rPr>
        <w:t xml:space="preserve"> нарахованого єдиного внеску на загальнообов’язкове державне соціальне страхування, затвердженого наказом Міністерства фінансів України від 14 квітня 2015 року № 435, зареєстрованого в Міністерстві юстиції України 23 квітня 2015</w:t>
      </w:r>
      <w:r w:rsidR="00425C91"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року</w:t>
      </w:r>
      <w:r w:rsidR="00425C91"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за</w:t>
      </w:r>
      <w:r w:rsidR="00425C91"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460/26905</w:t>
      </w:r>
      <w:r w:rsidR="00AD4273" w:rsidRPr="00435733">
        <w:rPr>
          <w:rFonts w:ascii="Times New Roman" w:eastAsia="Times New Roman" w:hAnsi="Times New Roman" w:cs="Times New Roman"/>
          <w:color w:val="000000" w:themeColor="text1"/>
          <w:sz w:val="28"/>
          <w:szCs w:val="28"/>
          <w:lang w:eastAsia="uk-UA"/>
        </w:rPr>
        <w:t xml:space="preserve"> (в редакції наказу Міністерства фінансів України </w:t>
      </w:r>
      <w:r w:rsidR="00FC5405" w:rsidRPr="00435733">
        <w:rPr>
          <w:rFonts w:ascii="Times New Roman" w:eastAsia="Times New Roman" w:hAnsi="Times New Roman" w:cs="Times New Roman"/>
          <w:color w:val="000000" w:themeColor="text1"/>
          <w:sz w:val="28"/>
          <w:szCs w:val="28"/>
          <w:lang w:eastAsia="uk-UA"/>
        </w:rPr>
        <w:br/>
      </w:r>
      <w:r w:rsidR="00AD4273" w:rsidRPr="00435733">
        <w:rPr>
          <w:rFonts w:ascii="Times New Roman" w:eastAsia="Times New Roman" w:hAnsi="Times New Roman" w:cs="Times New Roman"/>
          <w:color w:val="000000" w:themeColor="text1"/>
          <w:sz w:val="28"/>
          <w:szCs w:val="28"/>
          <w:lang w:eastAsia="uk-UA"/>
        </w:rPr>
        <w:t>від 15 травня 2018 року № 511)</w:t>
      </w:r>
      <w:r w:rsidRPr="00435733">
        <w:rPr>
          <w:rFonts w:ascii="Times New Roman" w:eastAsia="Times New Roman" w:hAnsi="Times New Roman" w:cs="Times New Roman"/>
          <w:color w:val="000000" w:themeColor="text1"/>
          <w:sz w:val="28"/>
          <w:szCs w:val="28"/>
          <w:lang w:eastAsia="uk-UA"/>
        </w:rPr>
        <w:t xml:space="preserve">, які діяли до набрання чинності цим Порядком, за періоди до 2021 року платники єдиного внеску подають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за формою «Уточнюючий» у порядку, визначеному абзацом п’ятим пункту 7 цього підрозділу;</w:t>
      </w:r>
    </w:p>
    <w:p w14:paraId="717762F7" w14:textId="77777777" w:rsidR="00AD4273" w:rsidRPr="00435733" w:rsidRDefault="00AD4273"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45CB348C" w14:textId="09FB720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11) у разі необхідності видалення відомостей, зазначених у таблицях 5, 7 додатка 4 до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постановою правління Пенсійного фонду України від 08 жовтня 2010 року № 22-2, зареєстрованого в Міністерстві юстиції України 01 листопада 2010 року за № 1014/18309;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доходів і зборів України від 09 вересня 2013 року № 454, зареєстрованого в Міністерстві юстиції України 20 вересня 2013 року за № 1628/24160; Порядку формування та подання страхувальник</w:t>
      </w:r>
      <w:r w:rsidR="00EF58F9" w:rsidRPr="00435733">
        <w:rPr>
          <w:rFonts w:ascii="Times New Roman" w:eastAsia="Times New Roman" w:hAnsi="Times New Roman" w:cs="Times New Roman"/>
          <w:color w:val="000000" w:themeColor="text1"/>
          <w:sz w:val="28"/>
          <w:szCs w:val="28"/>
          <w:lang w:eastAsia="uk-UA"/>
        </w:rPr>
        <w:t>ом</w:t>
      </w:r>
      <w:r w:rsidRPr="00435733">
        <w:rPr>
          <w:rFonts w:ascii="Times New Roman" w:eastAsia="Times New Roman" w:hAnsi="Times New Roman" w:cs="Times New Roman"/>
          <w:color w:val="000000" w:themeColor="text1"/>
          <w:sz w:val="28"/>
          <w:szCs w:val="28"/>
          <w:lang w:eastAsia="uk-UA"/>
        </w:rPr>
        <w:t xml:space="preserve"> звіту щодо сум</w:t>
      </w:r>
      <w:r w:rsidR="00EF58F9" w:rsidRPr="00435733">
        <w:rPr>
          <w:rFonts w:ascii="Times New Roman" w:eastAsia="Times New Roman" w:hAnsi="Times New Roman" w:cs="Times New Roman"/>
          <w:color w:val="000000" w:themeColor="text1"/>
          <w:sz w:val="28"/>
          <w:szCs w:val="28"/>
          <w:lang w:eastAsia="uk-UA"/>
        </w:rPr>
        <w:t>и</w:t>
      </w:r>
      <w:r w:rsidRPr="00435733">
        <w:rPr>
          <w:rFonts w:ascii="Times New Roman" w:eastAsia="Times New Roman" w:hAnsi="Times New Roman" w:cs="Times New Roman"/>
          <w:color w:val="000000" w:themeColor="text1"/>
          <w:sz w:val="28"/>
          <w:szCs w:val="28"/>
          <w:lang w:eastAsia="uk-UA"/>
        </w:rPr>
        <w:t xml:space="preserve"> нарахованого єдиного внеску на загальнообов’язкове державне соціальне страхування, затвердженого наказом Міністерства фінансів України від 14 квітня 2015 року № 435, зареєстрованого в Міністерстві юстиції України 23 квітня 2015</w:t>
      </w:r>
      <w:r w:rsidR="00425C91"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року за № 460/26905</w:t>
      </w:r>
      <w:r w:rsidR="00EF58F9" w:rsidRPr="00435733">
        <w:rPr>
          <w:rFonts w:ascii="Times New Roman" w:eastAsia="Times New Roman" w:hAnsi="Times New Roman" w:cs="Times New Roman"/>
          <w:color w:val="000000" w:themeColor="text1"/>
          <w:sz w:val="28"/>
          <w:szCs w:val="28"/>
          <w:lang w:eastAsia="uk-UA"/>
        </w:rPr>
        <w:t xml:space="preserve"> (в редакції наказу Міністерства фінансів України від 15 травня 2018 року № 511)</w:t>
      </w:r>
      <w:r w:rsidRPr="00435733">
        <w:rPr>
          <w:rFonts w:ascii="Times New Roman" w:eastAsia="Times New Roman" w:hAnsi="Times New Roman" w:cs="Times New Roman"/>
          <w:color w:val="000000" w:themeColor="text1"/>
          <w:sz w:val="28"/>
          <w:szCs w:val="28"/>
          <w:lang w:eastAsia="uk-UA"/>
        </w:rPr>
        <w:t xml:space="preserve">, які діяли до набрання чинності цим Порядком, за періоди до 2021 року, платники податків подають </w:t>
      </w:r>
      <w:r w:rsidR="00C85639" w:rsidRPr="00435733">
        <w:rPr>
          <w:rFonts w:ascii="Times New Roman" w:eastAsia="Times New Roman" w:hAnsi="Times New Roman" w:cs="Times New Roman"/>
          <w:color w:val="000000" w:themeColor="text1"/>
          <w:sz w:val="28"/>
          <w:szCs w:val="28"/>
          <w:lang w:eastAsia="uk-UA"/>
        </w:rPr>
        <w:t>Розрахунок ЮО</w:t>
      </w:r>
      <w:r w:rsidRPr="00435733">
        <w:rPr>
          <w:rFonts w:ascii="Times New Roman" w:eastAsia="Times New Roman" w:hAnsi="Times New Roman" w:cs="Times New Roman"/>
          <w:color w:val="000000" w:themeColor="text1"/>
          <w:sz w:val="28"/>
          <w:szCs w:val="28"/>
          <w:lang w:eastAsia="uk-UA"/>
        </w:rPr>
        <w:t xml:space="preserve"> за формою «Уточнюючий» в порядку, визначеному абзацом третім пункту 7 цього підрозділу</w:t>
      </w:r>
      <w:r w:rsidR="00E154E1" w:rsidRPr="00435733">
        <w:rPr>
          <w:rFonts w:ascii="Times New Roman" w:eastAsia="Times New Roman" w:hAnsi="Times New Roman" w:cs="Times New Roman"/>
          <w:color w:val="000000" w:themeColor="text1"/>
          <w:sz w:val="28"/>
          <w:szCs w:val="28"/>
          <w:lang w:eastAsia="uk-UA"/>
        </w:rPr>
        <w:t>;</w:t>
      </w:r>
    </w:p>
    <w:p w14:paraId="16D9F5C2" w14:textId="208A7950" w:rsidR="00E154E1" w:rsidRPr="00435733" w:rsidRDefault="00E154E1" w:rsidP="00E154E1">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12) у разі виявлення центральним органом виконавчої влади, що забезпечує формування державної політики у сфері зовнішніх зносин, уповноваженим органом центрального органу виконавчої влади, що забезпечує формування державної політики з питань національної безпеки у воєнній сфері, сфері оборони і військового будівництва у мирний час та особливий період, помилки у додатках Д1, Д2 лише в реквізитах, що стосуються непрацюючого іншого з подружжя працівника дипломатичної служби, який перебуває за кордоном за місцем довготермінового відрядження такого працівника та не стосуються сум нарахованого єдиного внеску, у відповідному додатку з типом «Звітний новий» або «Уточнюючий» проводиться коригування лише за рядками, які уточняються на підставі інформації з попередньо поданого Розрахунку ЮО з типом «Звітний» або «Звітний новий», у порядку, визначеному абзацом п’ятим пункту 7 цього підрозділу.</w:t>
      </w:r>
    </w:p>
    <w:p w14:paraId="4F43BB30" w14:textId="33CDE865" w:rsidR="00D73832" w:rsidRPr="00435733" w:rsidRDefault="00E154E1" w:rsidP="00E154E1">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Відповідні коригування здійснюються в додатку Д1, якщо дані, що підлягають коригуванню, було подано в додатку Д1, та відповідно в додатку Д2 – якщо дані, що підлягають коригуванню, було подано в додатку Д2;</w:t>
      </w:r>
    </w:p>
    <w:p w14:paraId="67BAFC48" w14:textId="13BBA14D" w:rsidR="00E154E1" w:rsidRPr="00435733" w:rsidRDefault="00E154E1" w:rsidP="00E154E1">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13) якщо центральному органу виконавчої влади, що забезпечує формування державної політики у сфері зовнішніх зносин, уповноваженому органу центрального органу виконавчої влади, що забезпечує формування державної політики з питань національної безпеки у воєнній сфері, сфері оборони і військового будівництва у мирний час та особливий період поза межами звітного (податкового) періоду, необхідно уточнити інформацію виключно щодо сум нарахованого єдиного внеску стосовно непрацюючого іншого з подружжя працівника дипломатичної служби, який перебуває за </w:t>
      </w:r>
      <w:r w:rsidRPr="00435733">
        <w:rPr>
          <w:rFonts w:ascii="Times New Roman" w:hAnsi="Times New Roman" w:cs="Times New Roman"/>
          <w:color w:val="000000" w:themeColor="text1"/>
          <w:sz w:val="28"/>
          <w:szCs w:val="28"/>
        </w:rPr>
        <w:lastRenderedPageBreak/>
        <w:t>кордоном за місцем довготермінового відрядження такого працівника у додатку Д1, поданих з типом «Звітний» або «Звітний новий», формується та подається до контролюючого органу Розрахунок ЮО з типом «Уточнюючий».</w:t>
      </w:r>
    </w:p>
    <w:p w14:paraId="0B6D552A" w14:textId="77777777" w:rsidR="00E154E1" w:rsidRPr="00435733" w:rsidRDefault="00E154E1" w:rsidP="00E154E1">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Відповідні коригування здійснюються в додатку Д2:</w:t>
      </w:r>
    </w:p>
    <w:p w14:paraId="7C68DB29" w14:textId="77777777" w:rsidR="00E154E1" w:rsidRPr="00435733" w:rsidRDefault="00E154E1" w:rsidP="00E154E1">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при поданні відомостей, які не були вчасно внесені або збільшенні, то таке збільшення проводиться із застосуванням типу нарахувань 7;</w:t>
      </w:r>
    </w:p>
    <w:p w14:paraId="5DACA8DB" w14:textId="77777777" w:rsidR="00E154E1" w:rsidRPr="00435733" w:rsidRDefault="00E154E1" w:rsidP="00E154E1">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при поданні відомостей щодо виключення або їх зменшення, то таке зменшення проводиться із застосуванням типу нарахувань 8.</w:t>
      </w:r>
    </w:p>
    <w:p w14:paraId="7D592C7A" w14:textId="40335298" w:rsidR="00E154E1" w:rsidRPr="00435733" w:rsidRDefault="00E154E1" w:rsidP="00E154E1">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Після проведених коригувань у додатку Д2 із застосуванням типів нарахувань 7, 8 відповідні зміни мають бути відображені в розділі IІІ Розрахунку ЮО.</w:t>
      </w:r>
    </w:p>
    <w:p w14:paraId="64C9B4EF" w14:textId="77777777" w:rsidR="00E154E1" w:rsidRPr="00435733" w:rsidRDefault="00E154E1" w:rsidP="00F27809">
      <w:pPr>
        <w:spacing w:after="0" w:line="240" w:lineRule="auto"/>
        <w:ind w:firstLine="567"/>
        <w:jc w:val="both"/>
        <w:rPr>
          <w:rFonts w:ascii="Times New Roman" w:hAnsi="Times New Roman" w:cs="Times New Roman"/>
          <w:color w:val="000000" w:themeColor="text1"/>
          <w:sz w:val="28"/>
          <w:szCs w:val="28"/>
        </w:rPr>
      </w:pPr>
    </w:p>
    <w:p w14:paraId="1FABC883" w14:textId="0EB8DB82"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11. Коригування показників у додатку 4ДФ:</w:t>
      </w:r>
    </w:p>
    <w:p w14:paraId="74EB06F5" w14:textId="77777777" w:rsidR="00EF58F9" w:rsidRPr="00435733" w:rsidRDefault="00EF58F9" w:rsidP="00F27809">
      <w:pPr>
        <w:spacing w:after="0" w:line="240" w:lineRule="auto"/>
        <w:ind w:firstLine="567"/>
        <w:jc w:val="both"/>
        <w:rPr>
          <w:rFonts w:ascii="Times New Roman" w:hAnsi="Times New Roman" w:cs="Times New Roman"/>
          <w:color w:val="000000" w:themeColor="text1"/>
          <w:sz w:val="28"/>
          <w:szCs w:val="28"/>
        </w:rPr>
      </w:pPr>
    </w:p>
    <w:p w14:paraId="1C38016A"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1) у розділі I:</w:t>
      </w:r>
    </w:p>
    <w:p w14:paraId="2B9AFF59"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для виключення одного помилкового рядка з попередньо поданої (прийнятої) інформації потрібно повторити всі графи такого рядка і у графі 10 указати «1» – на виключення рядка;</w:t>
      </w:r>
    </w:p>
    <w:p w14:paraId="7442C9E1"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для введення нового або пропущеного рядка потрібно повністю заповнити всі його графи й у графі 10 указати «0» – на введення рядка;</w:t>
      </w:r>
    </w:p>
    <w:p w14:paraId="4147A0B1" w14:textId="319241F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для заміни одного помилкового рядка іншим потрібно виключити помилкову інформацію відповідно до абзацу другого цього пункту та ввести правильну інформацію відповідно до абзацу третього цього пункту, тобто повністю заповнити два рядки, один з яких виключає попередньо внесену інформацію, а другий вносить правильну інформацію. У такому разі в першому рядку у графі 10 указується «1» –  рядок на виключення, а в другому – «0» – рядок на введення;</w:t>
      </w:r>
    </w:p>
    <w:p w14:paraId="52F96CA2" w14:textId="77777777" w:rsidR="00EF58F9" w:rsidRPr="00435733" w:rsidRDefault="00EF58F9" w:rsidP="00F27809">
      <w:pPr>
        <w:spacing w:after="0" w:line="240" w:lineRule="auto"/>
        <w:ind w:firstLine="567"/>
        <w:jc w:val="both"/>
        <w:rPr>
          <w:rFonts w:ascii="Times New Roman" w:hAnsi="Times New Roman" w:cs="Times New Roman"/>
          <w:color w:val="000000" w:themeColor="text1"/>
          <w:sz w:val="28"/>
          <w:szCs w:val="28"/>
        </w:rPr>
      </w:pPr>
    </w:p>
    <w:p w14:paraId="73EC8C20"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2) у розділі II:</w:t>
      </w:r>
    </w:p>
    <w:p w14:paraId="54C8A20F" w14:textId="487C7254"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«Оподаткування процентів» для виключення помилкового рядка з</w:t>
      </w:r>
      <w:r w:rsidR="00303306" w:rsidRPr="00435733">
        <w:rPr>
          <w:rFonts w:ascii="Times New Roman" w:hAnsi="Times New Roman" w:cs="Times New Roman"/>
          <w:color w:val="000000" w:themeColor="text1"/>
          <w:sz w:val="28"/>
          <w:szCs w:val="28"/>
          <w:lang w:val="en-US"/>
        </w:rPr>
        <w:t> </w:t>
      </w:r>
      <w:r w:rsidRPr="00435733">
        <w:rPr>
          <w:rFonts w:ascii="Times New Roman" w:hAnsi="Times New Roman" w:cs="Times New Roman"/>
          <w:color w:val="000000" w:themeColor="text1"/>
          <w:sz w:val="28"/>
          <w:szCs w:val="28"/>
        </w:rPr>
        <w:t>попередньо введеної інформації у рядку «Оподаткування процентів – виключення» потрібно повторити всі графи помилкового рядка, а в рядку «Оподаткування процентів» відобразити правильну інформацію;</w:t>
      </w:r>
    </w:p>
    <w:p w14:paraId="3B4BBC7D"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«Оподаткування виграшів (призів) у лотерею» для виключення помилкового рядка з попередньо введеної інформації у рядку «Оподаткування виграшів (призів) у лотерею – виключення» потрібно повторити всі графи помилкового рядка, а в рядку «Оподаткування виграшів (призів) у лотерею» відобразити правильну інформацію;</w:t>
      </w:r>
    </w:p>
    <w:p w14:paraId="638AD6E8"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у рядку «Оподаткування доходів у вигляді винагороди за працю військовополоненим» для виключення помилкового рядка з попередньо введеної інформації у рядку «Оподаткування доходів у вигляді винагороди за працю військовополоненим – виключення» потрібно повторити всі графи помилкового </w:t>
      </w:r>
      <w:r w:rsidRPr="00435733">
        <w:rPr>
          <w:rFonts w:ascii="Times New Roman" w:hAnsi="Times New Roman" w:cs="Times New Roman"/>
          <w:color w:val="000000" w:themeColor="text1"/>
          <w:sz w:val="28"/>
          <w:szCs w:val="28"/>
        </w:rPr>
        <w:lastRenderedPageBreak/>
        <w:t>рядка, а в рядку «Оподаткування доходів у вигляді винагороди за працю військовополоненим» відобразити правильну інформацію;</w:t>
      </w:r>
    </w:p>
    <w:p w14:paraId="606377C4" w14:textId="0AA01828"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у рядку «Військовий збір» під час проведення коригування показників додатку за минулі періоди зазначається період, відповідно за який була подана звітність, що коригується. </w:t>
      </w:r>
      <w:r w:rsidR="0002335B" w:rsidRPr="00435733">
        <w:rPr>
          <w:rFonts w:ascii="Times New Roman" w:hAnsi="Times New Roman" w:cs="Times New Roman"/>
          <w:color w:val="000000" w:themeColor="text1"/>
          <w:sz w:val="28"/>
          <w:szCs w:val="28"/>
        </w:rPr>
        <w:t>К</w:t>
      </w:r>
      <w:r w:rsidRPr="00435733">
        <w:rPr>
          <w:rFonts w:ascii="Times New Roman" w:hAnsi="Times New Roman" w:cs="Times New Roman"/>
          <w:color w:val="000000" w:themeColor="text1"/>
          <w:sz w:val="28"/>
          <w:szCs w:val="28"/>
        </w:rPr>
        <w:t>оригування показників Розрахунку</w:t>
      </w:r>
      <w:r w:rsidR="00FF16FC" w:rsidRPr="00435733">
        <w:rPr>
          <w:rFonts w:ascii="Times New Roman" w:hAnsi="Times New Roman" w:cs="Times New Roman"/>
          <w:color w:val="000000" w:themeColor="text1"/>
          <w:sz w:val="28"/>
          <w:szCs w:val="28"/>
        </w:rPr>
        <w:t xml:space="preserve"> ЮО</w:t>
      </w:r>
      <w:r w:rsidRPr="00435733">
        <w:rPr>
          <w:rFonts w:ascii="Times New Roman" w:hAnsi="Times New Roman" w:cs="Times New Roman"/>
          <w:color w:val="000000" w:themeColor="text1"/>
          <w:sz w:val="28"/>
          <w:szCs w:val="28"/>
        </w:rPr>
        <w:t xml:space="preserve"> за періоди до 01 січня 2021 року у розділі I графи 5а, 5 не заповнюються. Для виключення помилкового рядка з попередньо введеної інформації у рядку «Військовий збір – виключення» потрібно повторити всі графи помилкового рядка, а в рядку «Військовий збір» відобразити правильну інформацію;</w:t>
      </w:r>
    </w:p>
    <w:p w14:paraId="0E91B2C2" w14:textId="77777777" w:rsidR="00EF58F9" w:rsidRPr="00435733" w:rsidRDefault="00EF58F9" w:rsidP="00F27809">
      <w:pPr>
        <w:spacing w:after="0" w:line="240" w:lineRule="auto"/>
        <w:ind w:firstLine="567"/>
        <w:jc w:val="both"/>
        <w:rPr>
          <w:rFonts w:ascii="Times New Roman" w:hAnsi="Times New Roman" w:cs="Times New Roman"/>
          <w:color w:val="000000" w:themeColor="text1"/>
          <w:sz w:val="28"/>
          <w:szCs w:val="28"/>
        </w:rPr>
      </w:pPr>
    </w:p>
    <w:p w14:paraId="62F69336" w14:textId="6D8C3FA2"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3) у розділі III для виключення одного помилкового рядка з попередньо поданої (прийнятої) інформації потрібно повторити всі графи такого рядка і</w:t>
      </w:r>
      <w:r w:rsidR="00303306" w:rsidRPr="00435733">
        <w:rPr>
          <w:rFonts w:ascii="Times New Roman" w:hAnsi="Times New Roman" w:cs="Times New Roman"/>
          <w:color w:val="000000" w:themeColor="text1"/>
          <w:sz w:val="28"/>
          <w:szCs w:val="28"/>
          <w:lang w:val="en-US"/>
        </w:rPr>
        <w:t> </w:t>
      </w:r>
      <w:r w:rsidRPr="00435733">
        <w:rPr>
          <w:rFonts w:ascii="Times New Roman" w:hAnsi="Times New Roman" w:cs="Times New Roman"/>
          <w:color w:val="000000" w:themeColor="text1"/>
          <w:sz w:val="28"/>
          <w:szCs w:val="28"/>
        </w:rPr>
        <w:t>у</w:t>
      </w:r>
      <w:r w:rsidR="00303306" w:rsidRPr="00435733">
        <w:rPr>
          <w:rFonts w:ascii="Times New Roman" w:hAnsi="Times New Roman" w:cs="Times New Roman"/>
          <w:color w:val="000000" w:themeColor="text1"/>
          <w:sz w:val="28"/>
          <w:szCs w:val="28"/>
          <w:lang w:val="en-US"/>
        </w:rPr>
        <w:t> </w:t>
      </w:r>
      <w:r w:rsidRPr="00435733">
        <w:rPr>
          <w:rFonts w:ascii="Times New Roman" w:hAnsi="Times New Roman" w:cs="Times New Roman"/>
          <w:color w:val="000000" w:themeColor="text1"/>
          <w:sz w:val="28"/>
          <w:szCs w:val="28"/>
        </w:rPr>
        <w:t>графі 11 указати «1» – на виключення рядка;</w:t>
      </w:r>
    </w:p>
    <w:p w14:paraId="287A65DF"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для введення нового або пропущеного рядка потрібно повністю заповнити всі його графи й у графі 11 указати «0» – на введення рядка;</w:t>
      </w:r>
    </w:p>
    <w:p w14:paraId="7AA2DB06" w14:textId="00C15A4C"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для заміни одного помилкового рядка іншим потрібно виключити помилкову інформацію відповідно до абзацу другого цього пункту та ввести правильну інформацію відповідно до абзацу третього цього пункту, тобто повністю заповнити два рядки, один з яких виключає попередньо внесену інформацію, а другий вносить правильну інформацію. У такому разі в першому рядку в графі 11 указується «1» – рядок на виключення, а в другому – «0» – рядок на введення;</w:t>
      </w:r>
    </w:p>
    <w:p w14:paraId="14B1D2E7" w14:textId="77777777" w:rsidR="00EF58F9" w:rsidRPr="00435733" w:rsidRDefault="00EF58F9" w:rsidP="00F27809">
      <w:pPr>
        <w:spacing w:after="0" w:line="240" w:lineRule="auto"/>
        <w:ind w:firstLine="567"/>
        <w:jc w:val="both"/>
        <w:rPr>
          <w:rFonts w:ascii="Times New Roman" w:hAnsi="Times New Roman" w:cs="Times New Roman"/>
          <w:color w:val="000000" w:themeColor="text1"/>
          <w:sz w:val="28"/>
          <w:szCs w:val="28"/>
        </w:rPr>
      </w:pPr>
    </w:p>
    <w:p w14:paraId="36A35687" w14:textId="77E96254"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4) коригування реквізитів рядка 032 «Код адміністративно-територіальної одиниці за місцезнаходженням податкового агента або відокремленого підрозділу, якщо </w:t>
      </w:r>
      <w:r w:rsidR="00C85639" w:rsidRPr="00435733">
        <w:rPr>
          <w:rFonts w:ascii="Times New Roman" w:hAnsi="Times New Roman" w:cs="Times New Roman"/>
          <w:color w:val="000000" w:themeColor="text1"/>
          <w:sz w:val="28"/>
          <w:szCs w:val="28"/>
        </w:rPr>
        <w:t>Розрахунок ЮО</w:t>
      </w:r>
      <w:r w:rsidRPr="00435733">
        <w:rPr>
          <w:rFonts w:ascii="Times New Roman" w:hAnsi="Times New Roman" w:cs="Times New Roman"/>
          <w:color w:val="000000" w:themeColor="text1"/>
          <w:sz w:val="28"/>
          <w:szCs w:val="28"/>
        </w:rPr>
        <w:t xml:space="preserve"> подається за відокремлений підрозділ, за </w:t>
      </w:r>
      <w:r w:rsidR="00EF58F9" w:rsidRPr="00435733">
        <w:rPr>
          <w:rFonts w:ascii="Times New Roman" w:hAnsi="Times New Roman" w:cs="Times New Roman"/>
          <w:color w:val="000000" w:themeColor="text1"/>
          <w:sz w:val="28"/>
          <w:szCs w:val="28"/>
        </w:rPr>
        <w:t>к</w:t>
      </w:r>
      <w:r w:rsidRPr="00435733">
        <w:rPr>
          <w:rFonts w:ascii="Times New Roman" w:hAnsi="Times New Roman" w:cs="Times New Roman"/>
          <w:color w:val="000000" w:themeColor="text1"/>
          <w:sz w:val="28"/>
          <w:szCs w:val="28"/>
        </w:rPr>
        <w:t>одифікатором адміністративно територіальних одиниць та територій територіальних громад, затвердженим наказом Міністерства розвитку громад та територій (далі – рядок 032)</w:t>
      </w:r>
      <w:r w:rsidR="00733780" w:rsidRPr="00435733">
        <w:rPr>
          <w:rFonts w:ascii="Times New Roman" w:hAnsi="Times New Roman" w:cs="Times New Roman"/>
          <w:color w:val="000000" w:themeColor="text1"/>
          <w:sz w:val="28"/>
          <w:szCs w:val="28"/>
        </w:rPr>
        <w:t>,</w:t>
      </w:r>
      <w:r w:rsidRPr="00435733">
        <w:rPr>
          <w:rFonts w:ascii="Times New Roman" w:hAnsi="Times New Roman" w:cs="Times New Roman"/>
          <w:color w:val="000000" w:themeColor="text1"/>
          <w:sz w:val="28"/>
          <w:szCs w:val="28"/>
        </w:rPr>
        <w:t xml:space="preserve"> здійснюється шляхом подання окремих Розрахунків</w:t>
      </w:r>
      <w:r w:rsidR="00C85639" w:rsidRPr="00435733">
        <w:rPr>
          <w:rFonts w:ascii="Times New Roman" w:hAnsi="Times New Roman" w:cs="Times New Roman"/>
          <w:color w:val="000000" w:themeColor="text1"/>
          <w:sz w:val="28"/>
          <w:szCs w:val="28"/>
        </w:rPr>
        <w:t xml:space="preserve"> ЮО </w:t>
      </w:r>
      <w:r w:rsidRPr="00435733">
        <w:rPr>
          <w:rFonts w:ascii="Times New Roman" w:hAnsi="Times New Roman" w:cs="Times New Roman"/>
          <w:color w:val="000000" w:themeColor="text1"/>
          <w:sz w:val="28"/>
          <w:szCs w:val="28"/>
        </w:rPr>
        <w:t xml:space="preserve">з виключення показників додатка 4ДФ попередньо поданого (прийнятого) Розрахунку </w:t>
      </w:r>
      <w:r w:rsidR="00C85639" w:rsidRPr="00435733">
        <w:rPr>
          <w:rFonts w:ascii="Times New Roman" w:hAnsi="Times New Roman" w:cs="Times New Roman"/>
          <w:color w:val="000000" w:themeColor="text1"/>
          <w:sz w:val="28"/>
          <w:szCs w:val="28"/>
        </w:rPr>
        <w:t xml:space="preserve">ЮО </w:t>
      </w:r>
      <w:r w:rsidRPr="00435733">
        <w:rPr>
          <w:rFonts w:ascii="Times New Roman" w:hAnsi="Times New Roman" w:cs="Times New Roman"/>
          <w:color w:val="000000" w:themeColor="text1"/>
          <w:sz w:val="28"/>
          <w:szCs w:val="28"/>
        </w:rPr>
        <w:t>та поданням Розрахунку</w:t>
      </w:r>
      <w:r w:rsidR="00C85639" w:rsidRPr="00435733">
        <w:rPr>
          <w:rFonts w:ascii="Times New Roman" w:hAnsi="Times New Roman" w:cs="Times New Roman"/>
          <w:color w:val="000000" w:themeColor="text1"/>
          <w:sz w:val="28"/>
          <w:szCs w:val="28"/>
        </w:rPr>
        <w:t xml:space="preserve"> ЮО</w:t>
      </w:r>
      <w:r w:rsidRPr="00435733">
        <w:rPr>
          <w:rFonts w:ascii="Times New Roman" w:hAnsi="Times New Roman" w:cs="Times New Roman"/>
          <w:color w:val="000000" w:themeColor="text1"/>
          <w:sz w:val="28"/>
          <w:szCs w:val="28"/>
        </w:rPr>
        <w:t xml:space="preserve"> на включення з правильними реквізитами рядка 032 в порядку, визначеному підпунктами 1</w:t>
      </w:r>
      <w:r w:rsidR="006C496B" w:rsidRPr="00435733">
        <w:rPr>
          <w:rFonts w:ascii="Times New Roman" w:hAnsi="Times New Roman" w:cs="Times New Roman"/>
          <w:color w:val="000000" w:themeColor="text1"/>
          <w:sz w:val="28"/>
          <w:szCs w:val="28"/>
        </w:rPr>
        <w:t>–</w:t>
      </w:r>
      <w:r w:rsidRPr="00435733">
        <w:rPr>
          <w:rFonts w:ascii="Times New Roman" w:hAnsi="Times New Roman" w:cs="Times New Roman"/>
          <w:color w:val="000000" w:themeColor="text1"/>
          <w:sz w:val="28"/>
          <w:szCs w:val="28"/>
        </w:rPr>
        <w:t>3 цього пункту.</w:t>
      </w:r>
    </w:p>
    <w:p w14:paraId="646729D4" w14:textId="631E2D1A" w:rsidR="00425626" w:rsidRPr="00435733" w:rsidRDefault="00425626" w:rsidP="00425626">
      <w:pPr>
        <w:spacing w:after="0" w:line="240" w:lineRule="auto"/>
        <w:ind w:firstLine="567"/>
        <w:jc w:val="both"/>
        <w:rPr>
          <w:rFonts w:ascii="Times New Roman" w:eastAsia="Times New Roman" w:hAnsi="Times New Roman" w:cs="Times New Roman"/>
          <w:b/>
          <w:bCs/>
          <w:color w:val="000000" w:themeColor="text1"/>
          <w:sz w:val="28"/>
          <w:szCs w:val="28"/>
          <w:lang w:eastAsia="uk-UA"/>
        </w:rPr>
      </w:pPr>
    </w:p>
    <w:p w14:paraId="17B51F8E" w14:textId="77777777" w:rsidR="00652018" w:rsidRPr="00435733" w:rsidRDefault="00652018" w:rsidP="00425626">
      <w:pPr>
        <w:spacing w:after="0" w:line="240" w:lineRule="auto"/>
        <w:ind w:firstLine="567"/>
        <w:jc w:val="both"/>
        <w:rPr>
          <w:rFonts w:ascii="Times New Roman" w:eastAsia="Times New Roman" w:hAnsi="Times New Roman" w:cs="Times New Roman"/>
          <w:b/>
          <w:bCs/>
          <w:color w:val="000000" w:themeColor="text1"/>
          <w:sz w:val="28"/>
          <w:szCs w:val="28"/>
          <w:lang w:eastAsia="uk-UA"/>
        </w:rPr>
      </w:pPr>
    </w:p>
    <w:p w14:paraId="53C6EA77" w14:textId="663DF3A5" w:rsidR="00F27809" w:rsidRPr="00435733" w:rsidRDefault="0002335B" w:rsidP="00B8293C">
      <w:pPr>
        <w:spacing w:after="0" w:line="240" w:lineRule="auto"/>
        <w:ind w:left="708" w:hanging="141"/>
        <w:jc w:val="center"/>
        <w:rPr>
          <w:rFonts w:ascii="Times New Roman" w:eastAsia="Times New Roman" w:hAnsi="Times New Roman" w:cs="Times New Roman"/>
          <w:b/>
          <w:bCs/>
          <w:color w:val="000000" w:themeColor="text1"/>
          <w:sz w:val="28"/>
          <w:szCs w:val="28"/>
          <w:lang w:eastAsia="uk-UA"/>
        </w:rPr>
      </w:pPr>
      <w:r w:rsidRPr="00435733">
        <w:rPr>
          <w:rFonts w:ascii="Times New Roman" w:eastAsia="Times New Roman" w:hAnsi="Times New Roman" w:cs="Times New Roman"/>
          <w:b/>
          <w:bCs/>
          <w:color w:val="000000" w:themeColor="text1"/>
          <w:sz w:val="28"/>
          <w:szCs w:val="28"/>
          <w:lang w:eastAsia="uk-UA"/>
        </w:rPr>
        <w:t>І</w:t>
      </w:r>
      <w:r w:rsidR="00C12ECD" w:rsidRPr="00435733">
        <w:rPr>
          <w:rFonts w:ascii="Times New Roman" w:eastAsia="Times New Roman" w:hAnsi="Times New Roman" w:cs="Times New Roman"/>
          <w:b/>
          <w:bCs/>
          <w:color w:val="000000" w:themeColor="text1"/>
          <w:sz w:val="28"/>
          <w:szCs w:val="28"/>
          <w:lang w:eastAsia="uk-UA"/>
        </w:rPr>
        <w:t>ІІ</w:t>
      </w:r>
      <w:r w:rsidR="00B8293C" w:rsidRPr="00435733">
        <w:rPr>
          <w:rFonts w:ascii="Times New Roman" w:eastAsia="Times New Roman" w:hAnsi="Times New Roman" w:cs="Times New Roman"/>
          <w:b/>
          <w:bCs/>
          <w:color w:val="000000" w:themeColor="text1"/>
          <w:sz w:val="28"/>
          <w:szCs w:val="28"/>
          <w:lang w:eastAsia="uk-UA"/>
        </w:rPr>
        <w:t xml:space="preserve">. Для </w:t>
      </w:r>
      <w:r w:rsidRPr="00435733">
        <w:rPr>
          <w:rFonts w:ascii="Times New Roman" w:eastAsia="Times New Roman" w:hAnsi="Times New Roman" w:cs="Times New Roman"/>
          <w:b/>
          <w:bCs/>
          <w:color w:val="000000" w:themeColor="text1"/>
          <w:sz w:val="28"/>
          <w:szCs w:val="28"/>
          <w:lang w:eastAsia="uk-UA"/>
        </w:rPr>
        <w:t>платників</w:t>
      </w:r>
      <w:r w:rsidR="00D84279" w:rsidRPr="00435733">
        <w:rPr>
          <w:rFonts w:ascii="Times New Roman" w:eastAsia="Times New Roman" w:hAnsi="Times New Roman" w:cs="Times New Roman"/>
          <w:b/>
          <w:bCs/>
          <w:color w:val="000000" w:themeColor="text1"/>
          <w:sz w:val="28"/>
          <w:szCs w:val="28"/>
          <w:lang w:eastAsia="uk-UA"/>
        </w:rPr>
        <w:t xml:space="preserve"> – </w:t>
      </w:r>
      <w:r w:rsidR="00B8293C" w:rsidRPr="00435733">
        <w:rPr>
          <w:rFonts w:ascii="Times New Roman" w:eastAsia="Times New Roman" w:hAnsi="Times New Roman" w:cs="Times New Roman"/>
          <w:b/>
          <w:bCs/>
          <w:color w:val="000000" w:themeColor="text1"/>
          <w:sz w:val="28"/>
          <w:szCs w:val="28"/>
          <w:lang w:eastAsia="uk-UA"/>
        </w:rPr>
        <w:t>ф</w:t>
      </w:r>
      <w:r w:rsidR="00F27809" w:rsidRPr="00435733">
        <w:rPr>
          <w:rFonts w:ascii="Times New Roman" w:eastAsia="Times New Roman" w:hAnsi="Times New Roman" w:cs="Times New Roman"/>
          <w:b/>
          <w:bCs/>
          <w:color w:val="000000" w:themeColor="text1"/>
          <w:sz w:val="28"/>
          <w:szCs w:val="28"/>
          <w:lang w:eastAsia="uk-UA"/>
        </w:rPr>
        <w:t>ізичн</w:t>
      </w:r>
      <w:r w:rsidR="00B8293C" w:rsidRPr="00435733">
        <w:rPr>
          <w:rFonts w:ascii="Times New Roman" w:eastAsia="Times New Roman" w:hAnsi="Times New Roman" w:cs="Times New Roman"/>
          <w:b/>
          <w:bCs/>
          <w:color w:val="000000" w:themeColor="text1"/>
          <w:sz w:val="28"/>
          <w:szCs w:val="28"/>
          <w:lang w:eastAsia="uk-UA"/>
        </w:rPr>
        <w:t>их</w:t>
      </w:r>
      <w:r w:rsidR="00F27809" w:rsidRPr="00435733">
        <w:rPr>
          <w:rFonts w:ascii="Times New Roman" w:eastAsia="Times New Roman" w:hAnsi="Times New Roman" w:cs="Times New Roman"/>
          <w:b/>
          <w:bCs/>
          <w:color w:val="000000" w:themeColor="text1"/>
          <w:sz w:val="28"/>
          <w:szCs w:val="28"/>
          <w:lang w:eastAsia="uk-UA"/>
        </w:rPr>
        <w:t xml:space="preserve"> ос</w:t>
      </w:r>
      <w:r w:rsidR="00B8293C" w:rsidRPr="00435733">
        <w:rPr>
          <w:rFonts w:ascii="Times New Roman" w:eastAsia="Times New Roman" w:hAnsi="Times New Roman" w:cs="Times New Roman"/>
          <w:b/>
          <w:bCs/>
          <w:color w:val="000000" w:themeColor="text1"/>
          <w:sz w:val="28"/>
          <w:szCs w:val="28"/>
          <w:lang w:eastAsia="uk-UA"/>
        </w:rPr>
        <w:t>іб</w:t>
      </w:r>
      <w:r w:rsidR="00F27809" w:rsidRPr="00435733">
        <w:rPr>
          <w:rFonts w:ascii="Times New Roman" w:eastAsia="Times New Roman" w:hAnsi="Times New Roman" w:cs="Times New Roman"/>
          <w:b/>
          <w:bCs/>
          <w:color w:val="000000" w:themeColor="text1"/>
          <w:sz w:val="28"/>
          <w:szCs w:val="28"/>
          <w:lang w:eastAsia="uk-UA"/>
        </w:rPr>
        <w:t xml:space="preserve"> – підприємці</w:t>
      </w:r>
      <w:r w:rsidR="00B8293C" w:rsidRPr="00435733">
        <w:rPr>
          <w:rFonts w:ascii="Times New Roman" w:eastAsia="Times New Roman" w:hAnsi="Times New Roman" w:cs="Times New Roman"/>
          <w:b/>
          <w:bCs/>
          <w:color w:val="000000" w:themeColor="text1"/>
          <w:sz w:val="28"/>
          <w:szCs w:val="28"/>
          <w:lang w:eastAsia="uk-UA"/>
        </w:rPr>
        <w:t>в</w:t>
      </w:r>
      <w:r w:rsidR="00F27809" w:rsidRPr="00435733">
        <w:rPr>
          <w:rFonts w:ascii="Times New Roman" w:eastAsia="Times New Roman" w:hAnsi="Times New Roman" w:cs="Times New Roman"/>
          <w:b/>
          <w:bCs/>
          <w:color w:val="000000" w:themeColor="text1"/>
          <w:sz w:val="28"/>
          <w:szCs w:val="28"/>
          <w:lang w:eastAsia="uk-UA"/>
        </w:rPr>
        <w:t xml:space="preserve"> та</w:t>
      </w:r>
      <w:r w:rsidR="008F7F55" w:rsidRPr="00435733">
        <w:rPr>
          <w:rFonts w:ascii="Times New Roman" w:eastAsia="Times New Roman" w:hAnsi="Times New Roman" w:cs="Times New Roman"/>
          <w:b/>
          <w:bCs/>
          <w:color w:val="000000" w:themeColor="text1"/>
          <w:sz w:val="28"/>
          <w:szCs w:val="28"/>
          <w:lang w:eastAsia="uk-UA"/>
        </w:rPr>
        <w:t>/або</w:t>
      </w:r>
      <w:r w:rsidR="00F27809" w:rsidRPr="00435733">
        <w:rPr>
          <w:rFonts w:ascii="Times New Roman" w:eastAsia="Times New Roman" w:hAnsi="Times New Roman" w:cs="Times New Roman"/>
          <w:b/>
          <w:bCs/>
          <w:color w:val="000000" w:themeColor="text1"/>
          <w:sz w:val="28"/>
          <w:szCs w:val="28"/>
          <w:lang w:eastAsia="uk-UA"/>
        </w:rPr>
        <w:t xml:space="preserve"> ос</w:t>
      </w:r>
      <w:r w:rsidR="00B8293C" w:rsidRPr="00435733">
        <w:rPr>
          <w:rFonts w:ascii="Times New Roman" w:eastAsia="Times New Roman" w:hAnsi="Times New Roman" w:cs="Times New Roman"/>
          <w:b/>
          <w:bCs/>
          <w:color w:val="000000" w:themeColor="text1"/>
          <w:sz w:val="28"/>
          <w:szCs w:val="28"/>
          <w:lang w:eastAsia="uk-UA"/>
        </w:rPr>
        <w:t>і</w:t>
      </w:r>
      <w:r w:rsidR="00F27809" w:rsidRPr="00435733">
        <w:rPr>
          <w:rFonts w:ascii="Times New Roman" w:eastAsia="Times New Roman" w:hAnsi="Times New Roman" w:cs="Times New Roman"/>
          <w:b/>
          <w:bCs/>
          <w:color w:val="000000" w:themeColor="text1"/>
          <w:sz w:val="28"/>
          <w:szCs w:val="28"/>
          <w:lang w:eastAsia="uk-UA"/>
        </w:rPr>
        <w:t>б, які провадять незалежну професійну діяльність</w:t>
      </w:r>
    </w:p>
    <w:p w14:paraId="111DB3EC" w14:textId="77777777" w:rsidR="00F27809" w:rsidRPr="00435733" w:rsidRDefault="00F27809" w:rsidP="00425626">
      <w:pPr>
        <w:spacing w:after="0" w:line="240" w:lineRule="auto"/>
        <w:ind w:firstLine="567"/>
        <w:jc w:val="center"/>
        <w:rPr>
          <w:rFonts w:ascii="Times New Roman" w:eastAsia="Times New Roman" w:hAnsi="Times New Roman" w:cs="Times New Roman"/>
          <w:b/>
          <w:bCs/>
          <w:color w:val="000000" w:themeColor="text1"/>
          <w:sz w:val="28"/>
          <w:szCs w:val="28"/>
          <w:lang w:eastAsia="uk-UA"/>
        </w:rPr>
      </w:pPr>
    </w:p>
    <w:p w14:paraId="3B8C0C4C" w14:textId="6B227417" w:rsidR="00F27809" w:rsidRPr="00435733" w:rsidRDefault="00F27809" w:rsidP="00425626">
      <w:pPr>
        <w:ind w:firstLine="567"/>
        <w:jc w:val="center"/>
        <w:rPr>
          <w:rFonts w:ascii="Times New Roman" w:hAnsi="Times New Roman" w:cs="Times New Roman"/>
          <w:b/>
          <w:color w:val="000000" w:themeColor="text1"/>
          <w:sz w:val="28"/>
          <w:szCs w:val="28"/>
        </w:rPr>
      </w:pPr>
      <w:r w:rsidRPr="00435733">
        <w:rPr>
          <w:rFonts w:ascii="Times New Roman" w:eastAsia="Times New Roman" w:hAnsi="Times New Roman" w:cs="Times New Roman"/>
          <w:b/>
          <w:bCs/>
          <w:color w:val="000000" w:themeColor="text1"/>
          <w:sz w:val="28"/>
          <w:szCs w:val="28"/>
          <w:lang w:eastAsia="uk-UA"/>
        </w:rPr>
        <w:t xml:space="preserve">1. Порядок заповнення </w:t>
      </w:r>
      <w:bookmarkStart w:id="53" w:name="_Hlk220937791"/>
      <w:r w:rsidRPr="00435733">
        <w:rPr>
          <w:rFonts w:ascii="Times New Roman" w:eastAsia="Times New Roman" w:hAnsi="Times New Roman" w:cs="Times New Roman"/>
          <w:b/>
          <w:bCs/>
          <w:color w:val="000000" w:themeColor="text1"/>
          <w:sz w:val="28"/>
          <w:szCs w:val="28"/>
          <w:lang w:eastAsia="uk-UA"/>
        </w:rPr>
        <w:t>Розрахунку</w:t>
      </w:r>
      <w:r w:rsidR="00A13326" w:rsidRPr="00435733">
        <w:rPr>
          <w:rFonts w:ascii="Times New Roman" w:eastAsia="Times New Roman" w:hAnsi="Times New Roman" w:cs="Times New Roman"/>
          <w:b/>
          <w:bCs/>
          <w:color w:val="000000" w:themeColor="text1"/>
          <w:sz w:val="28"/>
          <w:szCs w:val="28"/>
          <w:lang w:eastAsia="uk-UA"/>
        </w:rPr>
        <w:t xml:space="preserve"> ФОП / НПД</w:t>
      </w:r>
      <w:bookmarkEnd w:id="53"/>
    </w:p>
    <w:p w14:paraId="06C095DB" w14:textId="3EE06EAB"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1.</w:t>
      </w:r>
      <w:r w:rsidR="00425626" w:rsidRPr="00435733">
        <w:rPr>
          <w:rFonts w:ascii="Times New Roman" w:hAnsi="Times New Roman" w:cs="Times New Roman"/>
          <w:color w:val="000000" w:themeColor="text1"/>
          <w:sz w:val="28"/>
        </w:rPr>
        <w:t> </w:t>
      </w:r>
      <w:r w:rsidRPr="00435733">
        <w:rPr>
          <w:rFonts w:ascii="Times New Roman" w:hAnsi="Times New Roman" w:cs="Times New Roman"/>
          <w:color w:val="000000" w:themeColor="text1"/>
          <w:sz w:val="28"/>
        </w:rPr>
        <w:t>Заголовна частина</w:t>
      </w:r>
      <w:r w:rsidRPr="00435733">
        <w:rPr>
          <w:rFonts w:ascii="Times New Roman" w:hAnsi="Times New Roman" w:cs="Times New Roman"/>
          <w:bCs/>
          <w:color w:val="000000" w:themeColor="text1"/>
          <w:sz w:val="28"/>
        </w:rPr>
        <w:t xml:space="preserve"> </w:t>
      </w:r>
      <w:bookmarkStart w:id="54" w:name="_Hlk220937976"/>
      <w:r w:rsidRPr="00435733">
        <w:rPr>
          <w:rFonts w:ascii="Times New Roman" w:hAnsi="Times New Roman" w:cs="Times New Roman"/>
          <w:bCs/>
          <w:color w:val="000000" w:themeColor="text1"/>
          <w:sz w:val="28"/>
        </w:rPr>
        <w:t>Розрахунку</w:t>
      </w:r>
      <w:r w:rsidR="00A13326" w:rsidRPr="00435733">
        <w:rPr>
          <w:color w:val="000000" w:themeColor="text1"/>
        </w:rPr>
        <w:t xml:space="preserve"> </w:t>
      </w:r>
      <w:bookmarkStart w:id="55" w:name="_Hlk221024449"/>
      <w:r w:rsidR="00A13326" w:rsidRPr="00435733">
        <w:rPr>
          <w:rFonts w:ascii="Times New Roman" w:hAnsi="Times New Roman" w:cs="Times New Roman"/>
          <w:bCs/>
          <w:color w:val="000000" w:themeColor="text1"/>
          <w:sz w:val="28"/>
        </w:rPr>
        <w:t>ФОП / НПД</w:t>
      </w:r>
      <w:r w:rsidRPr="00435733">
        <w:rPr>
          <w:rFonts w:ascii="Times New Roman" w:hAnsi="Times New Roman" w:cs="Times New Roman"/>
          <w:bCs/>
          <w:color w:val="000000" w:themeColor="text1"/>
          <w:sz w:val="28"/>
        </w:rPr>
        <w:t xml:space="preserve"> </w:t>
      </w:r>
      <w:bookmarkEnd w:id="54"/>
      <w:bookmarkEnd w:id="55"/>
      <w:r w:rsidRPr="00435733">
        <w:rPr>
          <w:rFonts w:ascii="Times New Roman" w:hAnsi="Times New Roman" w:cs="Times New Roman"/>
          <w:color w:val="000000" w:themeColor="text1"/>
          <w:sz w:val="28"/>
        </w:rPr>
        <w:t xml:space="preserve">містить інформацію щодо обраного платником типу </w:t>
      </w:r>
      <w:r w:rsidR="0027031E"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інформацію про податкового агента та платника єдиного внеску, а також інформацію про додатки, що є невід’ємною частиною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w:t>
      </w:r>
    </w:p>
    <w:p w14:paraId="2541A8A9"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lastRenderedPageBreak/>
        <w:t>У рядках цієї частини зазначається:</w:t>
      </w:r>
    </w:p>
    <w:p w14:paraId="62F0146A" w14:textId="3674951E"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 – платник зазначає необхідний тип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w:t>
      </w:r>
    </w:p>
    <w:p w14:paraId="2F4C091D" w14:textId="10E6EBD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011 «Звітний» – якщо </w:t>
      </w:r>
      <w:r w:rsidR="00CB5DB7" w:rsidRPr="00435733">
        <w:rPr>
          <w:rFonts w:ascii="Times New Roman" w:eastAsia="Times New Roman" w:hAnsi="Times New Roman" w:cs="Times New Roman"/>
          <w:color w:val="000000" w:themeColor="text1"/>
          <w:sz w:val="28"/>
          <w:szCs w:val="28"/>
          <w:lang w:eastAsia="uk-UA"/>
        </w:rPr>
        <w:t>Розрахунок ФОП / НПД</w:t>
      </w:r>
      <w:r w:rsidRPr="00435733">
        <w:rPr>
          <w:rFonts w:ascii="Times New Roman" w:eastAsia="Times New Roman" w:hAnsi="Times New Roman" w:cs="Times New Roman"/>
          <w:color w:val="000000" w:themeColor="text1"/>
          <w:sz w:val="28"/>
          <w:szCs w:val="28"/>
          <w:lang w:eastAsia="uk-UA"/>
        </w:rPr>
        <w:t xml:space="preserve"> подається за звітний (податковий) період перший раз. </w:t>
      </w:r>
      <w:r w:rsidR="00CB5DB7" w:rsidRPr="00435733">
        <w:rPr>
          <w:rFonts w:ascii="Times New Roman" w:eastAsia="Times New Roman" w:hAnsi="Times New Roman" w:cs="Times New Roman"/>
          <w:color w:val="000000" w:themeColor="text1"/>
          <w:sz w:val="28"/>
          <w:szCs w:val="28"/>
          <w:lang w:eastAsia="uk-UA"/>
        </w:rPr>
        <w:t>Розрахунок ФОП / НПД</w:t>
      </w:r>
      <w:r w:rsidRPr="00435733">
        <w:rPr>
          <w:rFonts w:ascii="Times New Roman" w:eastAsia="Times New Roman" w:hAnsi="Times New Roman" w:cs="Times New Roman"/>
          <w:color w:val="000000" w:themeColor="text1"/>
          <w:sz w:val="28"/>
          <w:szCs w:val="28"/>
          <w:lang w:eastAsia="uk-UA"/>
        </w:rPr>
        <w:t xml:space="preserve"> із типом «звітний», який прийняв контролюючий орган та який пройшов всі контролі, у тому числі під час завантаження до реєстру страхувальників та до реєстру застрахованих осіб, залишається чинним під час прийняття контролюючим органом наступного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 xml:space="preserve"> за такий звітний (податковий) період;</w:t>
      </w:r>
    </w:p>
    <w:p w14:paraId="130678E0" w14:textId="16259CE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hAnsi="Times New Roman" w:cs="Times New Roman"/>
          <w:color w:val="000000" w:themeColor="text1"/>
          <w:sz w:val="28"/>
          <w:szCs w:val="28"/>
        </w:rPr>
        <w:t xml:space="preserve">рядок 012 «Звітний новий» – якщо </w:t>
      </w:r>
      <w:r w:rsidR="00CB5DB7" w:rsidRPr="00435733">
        <w:rPr>
          <w:rFonts w:ascii="Times New Roman" w:hAnsi="Times New Roman" w:cs="Times New Roman"/>
          <w:color w:val="000000" w:themeColor="text1"/>
          <w:sz w:val="28"/>
          <w:szCs w:val="28"/>
        </w:rPr>
        <w:t>Розрахунок ФОП / НПД</w:t>
      </w:r>
      <w:r w:rsidRPr="00435733">
        <w:rPr>
          <w:rFonts w:ascii="Times New Roman" w:hAnsi="Times New Roman" w:cs="Times New Roman"/>
          <w:color w:val="000000" w:themeColor="text1"/>
          <w:sz w:val="28"/>
          <w:szCs w:val="28"/>
        </w:rPr>
        <w:t xml:space="preserve"> подається наступним за звітний (податковий) період до закінчення граничного строку подання з даними про уточнення в сумах нарахованого податку на доходи фізичних осіб, військового збору, єдиного внеску, показників кількості працівників та/або реквізитах.</w:t>
      </w:r>
      <w:r w:rsidRPr="00435733">
        <w:rPr>
          <w:rFonts w:ascii="Times New Roman" w:eastAsia="Times New Roman" w:hAnsi="Times New Roman" w:cs="Times New Roman"/>
          <w:color w:val="000000" w:themeColor="text1"/>
          <w:sz w:val="28"/>
          <w:szCs w:val="28"/>
          <w:lang w:eastAsia="uk-UA"/>
        </w:rPr>
        <w:t xml:space="preserve"> </w:t>
      </w:r>
      <w:r w:rsidR="00CB5DB7" w:rsidRPr="00435733">
        <w:rPr>
          <w:rFonts w:ascii="Times New Roman" w:eastAsia="Times New Roman" w:hAnsi="Times New Roman" w:cs="Times New Roman"/>
          <w:color w:val="000000" w:themeColor="text1"/>
          <w:sz w:val="28"/>
          <w:szCs w:val="28"/>
          <w:lang w:eastAsia="uk-UA"/>
        </w:rPr>
        <w:t>Розрахунок ФОП / НПД</w:t>
      </w:r>
      <w:r w:rsidRPr="00435733">
        <w:rPr>
          <w:rFonts w:ascii="Times New Roman" w:eastAsia="Times New Roman" w:hAnsi="Times New Roman" w:cs="Times New Roman"/>
          <w:color w:val="000000" w:themeColor="text1"/>
          <w:sz w:val="28"/>
          <w:szCs w:val="28"/>
          <w:lang w:eastAsia="uk-UA"/>
        </w:rPr>
        <w:t xml:space="preserve"> із типом «Звітний новий» </w:t>
      </w:r>
      <w:r w:rsidRPr="00435733">
        <w:rPr>
          <w:rFonts w:ascii="Times New Roman" w:hAnsi="Times New Roman" w:cs="Times New Roman"/>
          <w:color w:val="000000" w:themeColor="text1"/>
          <w:sz w:val="28"/>
          <w:szCs w:val="28"/>
        </w:rPr>
        <w:t xml:space="preserve">містить виключно коригування даних та подається на підставі інформації з попередньо поданих за такий звітний (податковий) період </w:t>
      </w:r>
      <w:r w:rsidR="00F97103" w:rsidRPr="00435733">
        <w:rPr>
          <w:rFonts w:ascii="Times New Roman" w:hAnsi="Times New Roman" w:cs="Times New Roman"/>
          <w:color w:val="000000" w:themeColor="text1"/>
          <w:sz w:val="28"/>
          <w:szCs w:val="28"/>
        </w:rPr>
        <w:t>Розрахунків ФОП</w:t>
      </w:r>
      <w:r w:rsidR="00871D6D" w:rsidRPr="00435733">
        <w:rPr>
          <w:rFonts w:ascii="Times New Roman" w:hAnsi="Times New Roman" w:cs="Times New Roman"/>
          <w:color w:val="000000" w:themeColor="text1"/>
          <w:sz w:val="28"/>
          <w:szCs w:val="28"/>
        </w:rPr>
        <w:t> </w:t>
      </w:r>
      <w:r w:rsidR="00F97103" w:rsidRPr="00435733">
        <w:rPr>
          <w:rFonts w:ascii="Times New Roman" w:hAnsi="Times New Roman" w:cs="Times New Roman"/>
          <w:color w:val="000000" w:themeColor="text1"/>
          <w:sz w:val="28"/>
          <w:szCs w:val="28"/>
        </w:rPr>
        <w:t>/</w:t>
      </w:r>
      <w:r w:rsidR="00871D6D" w:rsidRPr="00435733">
        <w:rPr>
          <w:rFonts w:ascii="Times New Roman" w:hAnsi="Times New Roman" w:cs="Times New Roman"/>
          <w:color w:val="000000" w:themeColor="text1"/>
          <w:sz w:val="28"/>
          <w:szCs w:val="28"/>
        </w:rPr>
        <w:t> </w:t>
      </w:r>
      <w:r w:rsidR="00F97103" w:rsidRPr="00435733">
        <w:rPr>
          <w:rFonts w:ascii="Times New Roman" w:hAnsi="Times New Roman" w:cs="Times New Roman"/>
          <w:color w:val="000000" w:themeColor="text1"/>
          <w:sz w:val="28"/>
          <w:szCs w:val="28"/>
        </w:rPr>
        <w:t xml:space="preserve">НПД </w:t>
      </w:r>
      <w:r w:rsidRPr="00435733">
        <w:rPr>
          <w:rFonts w:ascii="Times New Roman" w:hAnsi="Times New Roman" w:cs="Times New Roman"/>
          <w:color w:val="000000" w:themeColor="text1"/>
          <w:sz w:val="28"/>
          <w:szCs w:val="28"/>
        </w:rPr>
        <w:t xml:space="preserve">із типом «Звітний» або «Звітний новий», як передбачено порядком коригування </w:t>
      </w:r>
      <w:r w:rsidRPr="00435733">
        <w:rPr>
          <w:rFonts w:ascii="Times New Roman" w:eastAsia="Times New Roman" w:hAnsi="Times New Roman" w:cs="Times New Roman"/>
          <w:color w:val="000000" w:themeColor="text1"/>
          <w:sz w:val="28"/>
          <w:szCs w:val="28"/>
          <w:lang w:eastAsia="uk-UA"/>
        </w:rPr>
        <w:t xml:space="preserve">даних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 xml:space="preserve"> (додатків). </w:t>
      </w:r>
      <w:r w:rsidRPr="00435733">
        <w:rPr>
          <w:rFonts w:ascii="Times New Roman" w:hAnsi="Times New Roman" w:cs="Times New Roman"/>
          <w:color w:val="000000" w:themeColor="text1"/>
          <w:sz w:val="28"/>
          <w:szCs w:val="28"/>
        </w:rPr>
        <w:t>У разі коригування кількісних показників – відповідний показник замінюється на новий</w:t>
      </w:r>
      <w:r w:rsidRPr="00435733">
        <w:rPr>
          <w:rFonts w:ascii="Times New Roman" w:eastAsia="Times New Roman" w:hAnsi="Times New Roman" w:cs="Times New Roman"/>
          <w:color w:val="000000" w:themeColor="text1"/>
          <w:sz w:val="28"/>
          <w:szCs w:val="28"/>
          <w:lang w:eastAsia="uk-UA"/>
        </w:rPr>
        <w:t>;</w:t>
      </w:r>
    </w:p>
    <w:p w14:paraId="7A57ECF5" w14:textId="42072B0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013 «Уточнюючий» – якщо </w:t>
      </w:r>
      <w:r w:rsidR="00CB5DB7" w:rsidRPr="00435733">
        <w:rPr>
          <w:rFonts w:ascii="Times New Roman" w:eastAsia="Times New Roman" w:hAnsi="Times New Roman" w:cs="Times New Roman"/>
          <w:color w:val="000000" w:themeColor="text1"/>
          <w:sz w:val="28"/>
          <w:szCs w:val="28"/>
          <w:lang w:eastAsia="uk-UA"/>
        </w:rPr>
        <w:t>Розрахунок ФОП / НПД</w:t>
      </w:r>
      <w:r w:rsidRPr="00435733">
        <w:rPr>
          <w:rFonts w:ascii="Times New Roman" w:eastAsia="Times New Roman" w:hAnsi="Times New Roman" w:cs="Times New Roman"/>
          <w:color w:val="000000" w:themeColor="text1"/>
          <w:sz w:val="28"/>
          <w:szCs w:val="28"/>
          <w:lang w:eastAsia="uk-UA"/>
        </w:rPr>
        <w:t xml:space="preserve"> подається після закінчення граничного строку подання для відповідного звітного (податкового) періоду з</w:t>
      </w:r>
      <w:r w:rsidR="002F633C"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даними про уточнення в сумах нарахованого податку на доходи фізичних осіб, військового збору, єдиного внеску та/або реквізитах. Подається у разі виявлення помилок у сумах нарахованого податку на доходи фізичних осіб, військового збору, єдиного внеску у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 xml:space="preserve"> або реквізитах у рядках додатків до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 xml:space="preserve"> та містить виключно коригування даних на підставі інформації з</w:t>
      </w:r>
      <w:r w:rsidR="002F633C"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 xml:space="preserve">попередньо поданих за минулий звітний (податковий) період </w:t>
      </w:r>
      <w:r w:rsidR="00F97103" w:rsidRPr="00435733">
        <w:rPr>
          <w:rFonts w:ascii="Times New Roman" w:eastAsia="Times New Roman" w:hAnsi="Times New Roman" w:cs="Times New Roman"/>
          <w:color w:val="000000" w:themeColor="text1"/>
          <w:sz w:val="28"/>
          <w:szCs w:val="28"/>
          <w:lang w:eastAsia="uk-UA"/>
        </w:rPr>
        <w:t xml:space="preserve">Розрахунків ФОП / НПД </w:t>
      </w:r>
      <w:r w:rsidRPr="00435733">
        <w:rPr>
          <w:rFonts w:ascii="Times New Roman" w:eastAsia="Times New Roman" w:hAnsi="Times New Roman" w:cs="Times New Roman"/>
          <w:color w:val="000000" w:themeColor="text1"/>
          <w:sz w:val="28"/>
          <w:szCs w:val="28"/>
          <w:lang w:eastAsia="uk-UA"/>
        </w:rPr>
        <w:t xml:space="preserve">, як передбачено порядком коригування даних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 xml:space="preserve"> (додатків);</w:t>
      </w:r>
    </w:p>
    <w:p w14:paraId="1A2A6D11" w14:textId="1F0C7E03"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02 – вказується звітний (податковий) період (календарний рік) та квартал (цифрове значення від 1 до 4), за який подається </w:t>
      </w:r>
      <w:r w:rsidR="00CB5DB7" w:rsidRPr="00435733">
        <w:rPr>
          <w:rFonts w:ascii="Times New Roman" w:eastAsia="Times New Roman" w:hAnsi="Times New Roman" w:cs="Times New Roman"/>
          <w:color w:val="000000" w:themeColor="text1"/>
          <w:sz w:val="28"/>
          <w:szCs w:val="28"/>
          <w:lang w:eastAsia="uk-UA"/>
        </w:rPr>
        <w:t>Розрахунок ФОП / НПД</w:t>
      </w:r>
      <w:r w:rsidRPr="00435733">
        <w:rPr>
          <w:rFonts w:ascii="Times New Roman" w:eastAsia="Times New Roman" w:hAnsi="Times New Roman" w:cs="Times New Roman"/>
          <w:color w:val="000000" w:themeColor="text1"/>
          <w:sz w:val="28"/>
          <w:szCs w:val="28"/>
          <w:lang w:eastAsia="uk-UA"/>
        </w:rPr>
        <w:t xml:space="preserve">, а також обов’язково зазначається номер </w:t>
      </w:r>
      <w:r w:rsidR="00A13326" w:rsidRPr="00435733">
        <w:rPr>
          <w:rFonts w:ascii="Times New Roman" w:eastAsia="Times New Roman" w:hAnsi="Times New Roman" w:cs="Times New Roman"/>
          <w:color w:val="000000" w:themeColor="text1"/>
          <w:sz w:val="28"/>
          <w:szCs w:val="28"/>
          <w:lang w:eastAsia="uk-UA"/>
        </w:rPr>
        <w:t>Розрахунку ФОП</w:t>
      </w:r>
      <w:r w:rsidR="00871D6D" w:rsidRPr="00435733">
        <w:rPr>
          <w:rFonts w:ascii="Times New Roman" w:eastAsia="Times New Roman" w:hAnsi="Times New Roman" w:cs="Times New Roman"/>
          <w:color w:val="000000" w:themeColor="text1"/>
          <w:sz w:val="28"/>
          <w:szCs w:val="28"/>
          <w:lang w:eastAsia="uk-UA"/>
        </w:rPr>
        <w:t> </w:t>
      </w:r>
      <w:r w:rsidR="00A13326" w:rsidRPr="00435733">
        <w:rPr>
          <w:rFonts w:ascii="Times New Roman" w:eastAsia="Times New Roman" w:hAnsi="Times New Roman" w:cs="Times New Roman"/>
          <w:color w:val="000000" w:themeColor="text1"/>
          <w:sz w:val="28"/>
          <w:szCs w:val="28"/>
          <w:lang w:eastAsia="uk-UA"/>
        </w:rPr>
        <w:t>/</w:t>
      </w:r>
      <w:r w:rsidR="00871D6D" w:rsidRPr="00435733">
        <w:rPr>
          <w:rFonts w:ascii="Times New Roman" w:eastAsia="Times New Roman" w:hAnsi="Times New Roman" w:cs="Times New Roman"/>
          <w:color w:val="000000" w:themeColor="text1"/>
          <w:sz w:val="28"/>
          <w:szCs w:val="28"/>
          <w:lang w:eastAsia="uk-UA"/>
        </w:rPr>
        <w:t> </w:t>
      </w:r>
      <w:r w:rsidR="00A13326" w:rsidRPr="00435733">
        <w:rPr>
          <w:rFonts w:ascii="Times New Roman" w:eastAsia="Times New Roman" w:hAnsi="Times New Roman" w:cs="Times New Roman"/>
          <w:color w:val="000000" w:themeColor="text1"/>
          <w:sz w:val="28"/>
          <w:szCs w:val="28"/>
          <w:lang w:eastAsia="uk-UA"/>
        </w:rPr>
        <w:t>НПД</w:t>
      </w:r>
      <w:r w:rsidRPr="00435733">
        <w:rPr>
          <w:rFonts w:ascii="Times New Roman" w:eastAsia="Times New Roman" w:hAnsi="Times New Roman" w:cs="Times New Roman"/>
          <w:color w:val="000000" w:themeColor="text1"/>
          <w:sz w:val="28"/>
          <w:szCs w:val="28"/>
          <w:lang w:eastAsia="uk-UA"/>
        </w:rPr>
        <w:t xml:space="preserve"> (у хронологічному порядку незалежно від типу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w:t>
      </w:r>
    </w:p>
    <w:p w14:paraId="68A6D49A"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 – зазначається прізвище (за наявності), ім’я, по батькові (за наявності) платника згідно з реєстраційними даними;</w:t>
      </w:r>
    </w:p>
    <w:p w14:paraId="63371752" w14:textId="22EAEA7A"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eastAsia="Times New Roman" w:hAnsi="Times New Roman" w:cs="Times New Roman"/>
          <w:color w:val="000000" w:themeColor="text1"/>
          <w:sz w:val="28"/>
          <w:szCs w:val="28"/>
          <w:lang w:eastAsia="uk-UA"/>
        </w:rPr>
        <w:t>рядок 031 – вказується реєстраційний номер облікової картки платника податків – фізичної особи</w:t>
      </w:r>
      <w:r w:rsidR="00B436F3" w:rsidRPr="00435733">
        <w:rPr>
          <w:rFonts w:ascii="Times New Roman" w:eastAsia="Times New Roman" w:hAnsi="Times New Roman" w:cs="Times New Roman"/>
          <w:color w:val="000000" w:themeColor="text1"/>
          <w:sz w:val="28"/>
          <w:szCs w:val="28"/>
          <w:lang w:eastAsia="uk-UA"/>
        </w:rPr>
        <w:t xml:space="preserve"> (за наявності)</w:t>
      </w:r>
      <w:r w:rsidRPr="00435733">
        <w:rPr>
          <w:rFonts w:ascii="Times New Roman" w:eastAsia="Times New Roman" w:hAnsi="Times New Roman" w:cs="Times New Roman"/>
          <w:color w:val="000000" w:themeColor="text1"/>
          <w:sz w:val="28"/>
          <w:szCs w:val="28"/>
          <w:lang w:eastAsia="uk-UA"/>
        </w:rPr>
        <w:t xml:space="preserve">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w:t>
      </w:r>
      <w:r w:rsidR="002F633C"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паспорті;</w:t>
      </w:r>
    </w:p>
    <w:p w14:paraId="53869CE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032 – зазначається код Кодифікатора за місцезнаходженням платника, нотаріусом за місцем розташування робочого місця приватного нотаріуса;</w:t>
      </w:r>
    </w:p>
    <w:p w14:paraId="6E3E03E9" w14:textId="1B619C65"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lastRenderedPageBreak/>
        <w:t>рядок 04 – вказується податкова адреса платника, поштовий індекс, а також контактні телефони та адреса електронної пошт</w:t>
      </w:r>
      <w:r w:rsidR="00B436F3" w:rsidRPr="00435733">
        <w:rPr>
          <w:rFonts w:ascii="Times New Roman" w:hAnsi="Times New Roman" w:cs="Times New Roman"/>
          <w:color w:val="000000" w:themeColor="text1"/>
          <w:sz w:val="28"/>
        </w:rPr>
        <w:t xml:space="preserve">и </w:t>
      </w:r>
      <w:r w:rsidRPr="00435733">
        <w:rPr>
          <w:rFonts w:ascii="Times New Roman" w:hAnsi="Times New Roman" w:cs="Times New Roman"/>
          <w:color w:val="000000" w:themeColor="text1"/>
          <w:sz w:val="28"/>
        </w:rPr>
        <w:t>;</w:t>
      </w:r>
    </w:p>
    <w:p w14:paraId="5C28F21C" w14:textId="7BDA127E"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05 – зазначаються найменування контролюючого органу, до якого подається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w:t>
      </w:r>
    </w:p>
    <w:p w14:paraId="29DD0EBD" w14:textId="3AF1D40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06 – зазначається інформація про додатки (наявність додатків – проставляється відмітка «Х» у разі наявності додатків у складі </w:t>
      </w:r>
      <w:r w:rsidR="00A13326" w:rsidRPr="00435733">
        <w:rPr>
          <w:rFonts w:ascii="Times New Roman" w:eastAsia="Times New Roman" w:hAnsi="Times New Roman" w:cs="Times New Roman"/>
          <w:color w:val="000000" w:themeColor="text1"/>
          <w:sz w:val="28"/>
          <w:szCs w:val="28"/>
          <w:lang w:eastAsia="uk-UA"/>
        </w:rPr>
        <w:t>Розрахунку ФОП</w:t>
      </w:r>
      <w:r w:rsidR="00F97103" w:rsidRPr="00435733">
        <w:rPr>
          <w:rFonts w:ascii="Times New Roman" w:eastAsia="Times New Roman" w:hAnsi="Times New Roman" w:cs="Times New Roman"/>
          <w:color w:val="000000" w:themeColor="text1"/>
          <w:sz w:val="28"/>
          <w:szCs w:val="28"/>
          <w:lang w:eastAsia="uk-UA"/>
        </w:rPr>
        <w:t> </w:t>
      </w:r>
      <w:r w:rsidR="00A13326" w:rsidRPr="00435733">
        <w:rPr>
          <w:rFonts w:ascii="Times New Roman" w:eastAsia="Times New Roman" w:hAnsi="Times New Roman" w:cs="Times New Roman"/>
          <w:color w:val="000000" w:themeColor="text1"/>
          <w:sz w:val="28"/>
          <w:szCs w:val="28"/>
          <w:lang w:eastAsia="uk-UA"/>
        </w:rPr>
        <w:t>/</w:t>
      </w:r>
      <w:r w:rsidR="00F97103" w:rsidRPr="00435733">
        <w:rPr>
          <w:rFonts w:ascii="Times New Roman" w:eastAsia="Times New Roman" w:hAnsi="Times New Roman" w:cs="Times New Roman"/>
          <w:color w:val="000000" w:themeColor="text1"/>
          <w:sz w:val="28"/>
          <w:szCs w:val="28"/>
          <w:lang w:eastAsia="uk-UA"/>
        </w:rPr>
        <w:t> </w:t>
      </w:r>
      <w:r w:rsidR="00A13326" w:rsidRPr="00435733">
        <w:rPr>
          <w:rFonts w:ascii="Times New Roman" w:eastAsia="Times New Roman" w:hAnsi="Times New Roman" w:cs="Times New Roman"/>
          <w:color w:val="000000" w:themeColor="text1"/>
          <w:sz w:val="28"/>
          <w:szCs w:val="28"/>
          <w:lang w:eastAsia="uk-UA"/>
        </w:rPr>
        <w:t>НПД</w:t>
      </w:r>
      <w:r w:rsidRPr="00435733">
        <w:rPr>
          <w:rFonts w:ascii="Times New Roman" w:eastAsia="Times New Roman" w:hAnsi="Times New Roman" w:cs="Times New Roman"/>
          <w:color w:val="000000" w:themeColor="text1"/>
          <w:sz w:val="28"/>
          <w:szCs w:val="28"/>
          <w:lang w:eastAsia="uk-UA"/>
        </w:rPr>
        <w:t xml:space="preserve">, та вказується кількість додатків, що є складовими </w:t>
      </w:r>
      <w:r w:rsidR="00A13326" w:rsidRPr="00435733">
        <w:rPr>
          <w:rFonts w:ascii="Times New Roman" w:eastAsia="Times New Roman" w:hAnsi="Times New Roman" w:cs="Times New Roman"/>
          <w:color w:val="000000" w:themeColor="text1"/>
          <w:sz w:val="28"/>
          <w:szCs w:val="28"/>
          <w:lang w:eastAsia="uk-UA"/>
        </w:rPr>
        <w:t>Розрахунку ФОП</w:t>
      </w:r>
      <w:r w:rsidR="00F97103" w:rsidRPr="00435733">
        <w:rPr>
          <w:rFonts w:ascii="Times New Roman" w:eastAsia="Times New Roman" w:hAnsi="Times New Roman" w:cs="Times New Roman"/>
          <w:color w:val="000000" w:themeColor="text1"/>
          <w:sz w:val="28"/>
          <w:szCs w:val="28"/>
          <w:lang w:eastAsia="uk-UA"/>
        </w:rPr>
        <w:t> </w:t>
      </w:r>
      <w:r w:rsidR="00A13326" w:rsidRPr="00435733">
        <w:rPr>
          <w:rFonts w:ascii="Times New Roman" w:eastAsia="Times New Roman" w:hAnsi="Times New Roman" w:cs="Times New Roman"/>
          <w:color w:val="000000" w:themeColor="text1"/>
          <w:sz w:val="28"/>
          <w:szCs w:val="28"/>
          <w:lang w:eastAsia="uk-UA"/>
        </w:rPr>
        <w:t>/</w:t>
      </w:r>
      <w:r w:rsidR="00F97103" w:rsidRPr="00435733">
        <w:rPr>
          <w:rFonts w:ascii="Times New Roman" w:eastAsia="Times New Roman" w:hAnsi="Times New Roman" w:cs="Times New Roman"/>
          <w:color w:val="000000" w:themeColor="text1"/>
          <w:sz w:val="28"/>
          <w:szCs w:val="28"/>
          <w:lang w:eastAsia="uk-UA"/>
        </w:rPr>
        <w:t> </w:t>
      </w:r>
      <w:r w:rsidR="00A13326" w:rsidRPr="00435733">
        <w:rPr>
          <w:rFonts w:ascii="Times New Roman" w:eastAsia="Times New Roman" w:hAnsi="Times New Roman" w:cs="Times New Roman"/>
          <w:color w:val="000000" w:themeColor="text1"/>
          <w:sz w:val="28"/>
          <w:szCs w:val="28"/>
          <w:lang w:eastAsia="uk-UA"/>
        </w:rPr>
        <w:t>НПД</w:t>
      </w:r>
      <w:r w:rsidRPr="00435733">
        <w:rPr>
          <w:rFonts w:ascii="Times New Roman" w:eastAsia="Times New Roman" w:hAnsi="Times New Roman" w:cs="Times New Roman"/>
          <w:color w:val="000000" w:themeColor="text1"/>
          <w:sz w:val="28"/>
          <w:szCs w:val="28"/>
          <w:lang w:eastAsia="uk-UA"/>
        </w:rPr>
        <w:t>). Навпроти додатків, які не подаються, проставляється відмітка:</w:t>
      </w:r>
    </w:p>
    <w:p w14:paraId="208B381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на паперових носіях – прочерки;</w:t>
      </w:r>
    </w:p>
    <w:p w14:paraId="17F36C2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в електронній формі – поле залишається незаповненим;</w:t>
      </w:r>
    </w:p>
    <w:p w14:paraId="7088C492"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07 – зазначається код основного виду економічної діяльності, заповнюється згідно з класифікацією видів економічної діяльності ДК 009:2010;</w:t>
      </w:r>
    </w:p>
    <w:p w14:paraId="49E9FBEA"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08 – позначкою «Х» зазначається ознака платника єдиного внеску:</w:t>
      </w:r>
    </w:p>
    <w:p w14:paraId="307228FC" w14:textId="5C086F11"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081 – роботодавець – якщо </w:t>
      </w:r>
      <w:r w:rsidR="00CB5DB7" w:rsidRPr="00435733">
        <w:rPr>
          <w:rFonts w:ascii="Times New Roman" w:eastAsia="Times New Roman" w:hAnsi="Times New Roman" w:cs="Times New Roman"/>
          <w:color w:val="000000" w:themeColor="text1"/>
          <w:sz w:val="28"/>
          <w:szCs w:val="28"/>
          <w:lang w:eastAsia="uk-UA"/>
        </w:rPr>
        <w:t>Розрахунок ФОП / НПД</w:t>
      </w:r>
      <w:r w:rsidRPr="00435733">
        <w:rPr>
          <w:rFonts w:ascii="Times New Roman" w:eastAsia="Times New Roman" w:hAnsi="Times New Roman" w:cs="Times New Roman"/>
          <w:color w:val="000000" w:themeColor="text1"/>
          <w:sz w:val="28"/>
          <w:szCs w:val="28"/>
          <w:lang w:eastAsia="uk-UA"/>
        </w:rPr>
        <w:t xml:space="preserve"> подається фізичною особою – підприємцем або особою, яка провадить незалежну </w:t>
      </w:r>
      <w:r w:rsidR="00425626" w:rsidRPr="00435733">
        <w:rPr>
          <w:rFonts w:ascii="Times New Roman" w:eastAsia="Times New Roman" w:hAnsi="Times New Roman" w:cs="Times New Roman"/>
          <w:color w:val="000000" w:themeColor="text1"/>
          <w:sz w:val="28"/>
          <w:szCs w:val="28"/>
          <w:lang w:eastAsia="uk-UA"/>
        </w:rPr>
        <w:t>професійну</w:t>
      </w:r>
      <w:r w:rsidRPr="00435733">
        <w:rPr>
          <w:rFonts w:ascii="Times New Roman" w:eastAsia="Times New Roman" w:hAnsi="Times New Roman" w:cs="Times New Roman"/>
          <w:color w:val="000000" w:themeColor="text1"/>
          <w:sz w:val="28"/>
          <w:szCs w:val="28"/>
          <w:lang w:eastAsia="uk-UA"/>
        </w:rPr>
        <w:t xml:space="preserve"> діяльність, що використовує працю найманих працівників;</w:t>
      </w:r>
    </w:p>
    <w:p w14:paraId="269B1162"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09 – інформація про кількість працівників за звітний період:</w:t>
      </w:r>
    </w:p>
    <w:p w14:paraId="744461EB" w14:textId="77777777" w:rsidR="00E154E1"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091 – </w:t>
      </w:r>
      <w:r w:rsidR="00E154E1" w:rsidRPr="00435733">
        <w:rPr>
          <w:rFonts w:ascii="Times New Roman" w:eastAsia="Times New Roman" w:hAnsi="Times New Roman" w:cs="Times New Roman"/>
          <w:color w:val="000000" w:themeColor="text1"/>
          <w:sz w:val="28"/>
          <w:szCs w:val="28"/>
          <w:lang w:eastAsia="uk-UA"/>
        </w:rPr>
        <w:t>середньооблікова кількість штатних працівників за звітний період, у тому числі:</w:t>
      </w:r>
    </w:p>
    <w:p w14:paraId="00AB8DCD" w14:textId="43216C4B"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091.1 – кількість працівників, яким відповідно до чинного закону встановлено інвалідність, осіб;</w:t>
      </w:r>
    </w:p>
    <w:p w14:paraId="506BA865" w14:textId="46B0ED8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091.2 – кількість працівників, що мають додаткові гарантії в сприянні працевлаштуванню;</w:t>
      </w:r>
    </w:p>
    <w:p w14:paraId="0C941342" w14:textId="71812905" w:rsidR="00E154E1" w:rsidRPr="00435733" w:rsidRDefault="00E154E1"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092 – кількість працівників у звітному періоді, яким нараховано заробітну плату;</w:t>
      </w:r>
    </w:p>
    <w:p w14:paraId="4D280A00"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10 – зазначається додаткова інформація щодо трудових відносин:</w:t>
      </w:r>
    </w:p>
    <w:p w14:paraId="1414891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101 – кількість створених нових робочих місць у звітному періоді.</w:t>
      </w:r>
    </w:p>
    <w:p w14:paraId="4830A422" w14:textId="77777777" w:rsidR="00DD5555" w:rsidRPr="00435733" w:rsidRDefault="00DD5555"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p>
    <w:p w14:paraId="72DC81E2" w14:textId="0C8F1193"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eastAsia="Times New Roman" w:hAnsi="Times New Roman" w:cs="Times New Roman"/>
          <w:color w:val="000000" w:themeColor="text1"/>
          <w:sz w:val="28"/>
          <w:szCs w:val="28"/>
          <w:lang w:eastAsia="uk-UA"/>
        </w:rPr>
        <w:t>2.</w:t>
      </w:r>
      <w:r w:rsidR="00DD5555" w:rsidRPr="00435733">
        <w:rPr>
          <w:rFonts w:ascii="Times New Roman" w:eastAsia="Times New Roman" w:hAnsi="Times New Roman" w:cs="Times New Roman"/>
          <w:color w:val="000000" w:themeColor="text1"/>
          <w:sz w:val="28"/>
          <w:szCs w:val="28"/>
          <w:lang w:eastAsia="uk-UA"/>
        </w:rPr>
        <w:t> </w:t>
      </w:r>
      <w:r w:rsidRPr="00435733">
        <w:rPr>
          <w:rFonts w:ascii="Times New Roman" w:hAnsi="Times New Roman" w:cs="Times New Roman"/>
          <w:color w:val="000000" w:themeColor="text1"/>
          <w:sz w:val="28"/>
        </w:rPr>
        <w:t xml:space="preserve">Розділ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«Нарахування заробітної плати (доходу) та єдиного внеску за застрахованих осіб в розрізі місяців звітного кварталу» містить у</w:t>
      </w:r>
      <w:r w:rsidR="002F633C"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розрізі місяців звітного кварталу (1, 2, 3) інформацію щодо нарахованого єдиного внеску.</w:t>
      </w:r>
    </w:p>
    <w:p w14:paraId="106FBA5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У рядках цього Розділу зазначається:</w:t>
      </w:r>
    </w:p>
    <w:p w14:paraId="294C12D7" w14:textId="484C7FC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1 – заробітна плата за видами виплат, які включають основну та додаткову заробітну плату, інші заохочувальні та компенсаційні виплати, у тому числі в натуральній формі, структура якої визначається Інструкцією </w:t>
      </w:r>
      <w:r w:rsidR="002225F1" w:rsidRPr="00435733">
        <w:rPr>
          <w:rFonts w:ascii="Times New Roman" w:eastAsia="Times New Roman" w:hAnsi="Times New Roman" w:cs="Times New Roman"/>
          <w:color w:val="000000" w:themeColor="text1"/>
          <w:sz w:val="28"/>
          <w:szCs w:val="28"/>
          <w:lang w:eastAsia="uk-UA"/>
        </w:rPr>
        <w:t>зі статистики заробітної плати</w:t>
      </w:r>
      <w:r w:rsidRPr="00435733">
        <w:rPr>
          <w:rFonts w:ascii="Times New Roman" w:eastAsia="Times New Roman" w:hAnsi="Times New Roman" w:cs="Times New Roman"/>
          <w:color w:val="000000" w:themeColor="text1"/>
          <w:sz w:val="28"/>
          <w:szCs w:val="28"/>
          <w:lang w:eastAsia="uk-UA"/>
        </w:rPr>
        <w:t xml:space="preserve">, Законом України «Про оплату праці», сума винагороди за договорами цивільно-правового характеру, сума оплати перших 5 днів тимчасової непрацездатності, що здійснюється за рахунок коштів платника єдиного внеску, сума допомоги по тимчасовій непрацездатності, яка виплачується за рахунок коштів Пенсійного фонду України, та сума допомоги у зв’язку з вагітністю та пологами, без обмеження максимальною величиною, та </w:t>
      </w:r>
      <w:r w:rsidRPr="00435733">
        <w:rPr>
          <w:rFonts w:ascii="Times New Roman" w:eastAsia="Times New Roman" w:hAnsi="Times New Roman" w:cs="Times New Roman"/>
          <w:color w:val="000000" w:themeColor="text1"/>
          <w:sz w:val="28"/>
          <w:szCs w:val="28"/>
          <w:lang w:eastAsia="uk-UA"/>
        </w:rPr>
        <w:lastRenderedPageBreak/>
        <w:t xml:space="preserve">дорівнює сумі відповідних показників графи 16 додатка ФІЗ-Д1 до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 xml:space="preserve"> за звітний період, у тому числі окремо вказуються показники:</w:t>
      </w:r>
    </w:p>
    <w:p w14:paraId="667B9247" w14:textId="4B59665C"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1.1 – заробітна плата за видами виплат, які включають основну та додаткову заробітну плату, інші заохочувальні та компенсаційні виплати, у тому числі в натуральній формі, структура якої визначається відповідно до Інструкції </w:t>
      </w:r>
      <w:r w:rsidR="002225F1" w:rsidRPr="00435733">
        <w:rPr>
          <w:rFonts w:ascii="Times New Roman" w:eastAsia="Times New Roman" w:hAnsi="Times New Roman" w:cs="Times New Roman"/>
          <w:color w:val="000000" w:themeColor="text1"/>
          <w:sz w:val="28"/>
          <w:szCs w:val="28"/>
          <w:lang w:eastAsia="uk-UA"/>
        </w:rPr>
        <w:t>зі статистики заробітної плати</w:t>
      </w:r>
      <w:r w:rsidRPr="00435733">
        <w:rPr>
          <w:rFonts w:ascii="Times New Roman" w:eastAsia="Times New Roman" w:hAnsi="Times New Roman" w:cs="Times New Roman"/>
          <w:color w:val="000000" w:themeColor="text1"/>
          <w:sz w:val="28"/>
          <w:szCs w:val="28"/>
          <w:lang w:eastAsia="uk-UA"/>
        </w:rPr>
        <w:t>, Закону України «Про оплату праці» без обмеження максимальною величиною;</w:t>
      </w:r>
    </w:p>
    <w:p w14:paraId="2DA79545"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1.2 – сума винагороди за договорами цивільно-правового характеру;</w:t>
      </w:r>
    </w:p>
    <w:p w14:paraId="11164BF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1.3 – сума оплати перших 5 днів тимчасової непрацездатності, що здійснюється за рахунок коштів платника єдиного внеску;</w:t>
      </w:r>
    </w:p>
    <w:p w14:paraId="1F6DED2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1.4 – сума допомоги по тимчасовій непрацездатності, яка виплачується за рахунок коштів Пенсійного фонду України;</w:t>
      </w:r>
    </w:p>
    <w:p w14:paraId="573076AB"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1.5 – сума допомоги у зв’язку з вагітністю та пологами;</w:t>
      </w:r>
    </w:p>
    <w:p w14:paraId="7945551C" w14:textId="4B28AB0F"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1.6 – сума нарахованої заробітної плати за найманих працівників, призваних під час мобілізації на військову службу до Збройних Сил України, які не отримували доходи у вигляді грошового забезпечення у період мобілізації, визначеної Указом Президента України від 24 лютого 2022 року № 65 «Про загальну мобілізацію», затвердженим Законом України від 03 березня 2022 року №</w:t>
      </w:r>
      <w:r w:rsidR="00DD5555" w:rsidRPr="00435733">
        <w:rPr>
          <w:rFonts w:ascii="Times New Roman" w:eastAsia="Times New Roman" w:hAnsi="Times New Roman" w:cs="Times New Roman"/>
          <w:color w:val="000000" w:themeColor="text1"/>
          <w:sz w:val="28"/>
          <w:szCs w:val="28"/>
          <w:lang w:eastAsia="uk-UA"/>
        </w:rPr>
        <w:t> </w:t>
      </w:r>
      <w:r w:rsidR="00245E0D" w:rsidRPr="00435733">
        <w:rPr>
          <w:rFonts w:ascii="Times New Roman" w:eastAsia="Times New Roman" w:hAnsi="Times New Roman"/>
          <w:color w:val="000000" w:themeColor="text1"/>
          <w:sz w:val="28"/>
          <w:szCs w:val="28"/>
          <w:lang w:eastAsia="uk-UA"/>
        </w:rPr>
        <w:t>2105-</w:t>
      </w:r>
      <w:r w:rsidR="00245E0D" w:rsidRPr="00435733">
        <w:rPr>
          <w:rFonts w:ascii="Times New Roman" w:eastAsia="Times New Roman" w:hAnsi="Times New Roman"/>
          <w:color w:val="000000" w:themeColor="text1"/>
          <w:sz w:val="28"/>
          <w:szCs w:val="28"/>
          <w:lang w:val="en-US" w:eastAsia="uk-UA"/>
        </w:rPr>
        <w:t>IX</w:t>
      </w:r>
      <w:r w:rsidRPr="00435733">
        <w:rPr>
          <w:rFonts w:ascii="Times New Roman" w:eastAsia="Times New Roman" w:hAnsi="Times New Roman" w:cs="Times New Roman"/>
          <w:color w:val="000000" w:themeColor="text1"/>
          <w:sz w:val="28"/>
          <w:szCs w:val="28"/>
          <w:lang w:eastAsia="uk-UA"/>
        </w:rPr>
        <w:t xml:space="preserve"> «Про затвердження Указу Президента України </w:t>
      </w:r>
      <w:r w:rsidR="002056F3"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Про загальну мобілізацію</w:t>
      </w:r>
      <w:r w:rsidR="002056F3"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 22%;</w:t>
      </w:r>
    </w:p>
    <w:p w14:paraId="73DF0EF3" w14:textId="2F3EEE02"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bCs/>
          <w:color w:val="000000" w:themeColor="text1"/>
          <w:sz w:val="28"/>
          <w:szCs w:val="28"/>
          <w:lang w:eastAsia="uk-UA"/>
        </w:rPr>
        <w:t xml:space="preserve">рядок 2 </w:t>
      </w:r>
      <w:r w:rsidR="002056F3" w:rsidRPr="00435733">
        <w:rPr>
          <w:rFonts w:ascii="Times New Roman" w:eastAsia="Times New Roman" w:hAnsi="Times New Roman" w:cs="Times New Roman"/>
          <w:bCs/>
          <w:color w:val="000000" w:themeColor="text1"/>
          <w:sz w:val="28"/>
          <w:szCs w:val="28"/>
          <w:lang w:eastAsia="uk-UA"/>
        </w:rPr>
        <w:t xml:space="preserve">– </w:t>
      </w:r>
      <w:r w:rsidRPr="00435733">
        <w:rPr>
          <w:rFonts w:ascii="Times New Roman" w:eastAsia="Times New Roman" w:hAnsi="Times New Roman" w:cs="Times New Roman"/>
          <w:bCs/>
          <w:color w:val="000000" w:themeColor="text1"/>
          <w:sz w:val="28"/>
          <w:szCs w:val="28"/>
          <w:lang w:eastAsia="uk-UA"/>
        </w:rPr>
        <w:t xml:space="preserve">сума рядків 2.1, 2.2, 2.3, у яких відображаються в розрізі місяців звітного кварталу </w:t>
      </w:r>
      <w:r w:rsidRPr="00435733">
        <w:rPr>
          <w:rFonts w:ascii="Times New Roman" w:eastAsia="Times New Roman" w:hAnsi="Times New Roman" w:cs="Times New Roman"/>
          <w:color w:val="000000" w:themeColor="text1"/>
          <w:sz w:val="28"/>
          <w:szCs w:val="28"/>
          <w:lang w:eastAsia="uk-UA"/>
        </w:rPr>
        <w:t xml:space="preserve">сума нарахованої за звітний період заробітної плати за видами виплат, яка включає основну та додаткову заробітну плату, інші заохочувальні та компенсаційні виплати, у тому числі в натуральній формі, що визначаються відповідно до Інструкції </w:t>
      </w:r>
      <w:r w:rsidR="002225F1" w:rsidRPr="00435733">
        <w:rPr>
          <w:rFonts w:ascii="Times New Roman" w:eastAsia="Times New Roman" w:hAnsi="Times New Roman" w:cs="Times New Roman"/>
          <w:color w:val="000000" w:themeColor="text1"/>
          <w:sz w:val="28"/>
          <w:szCs w:val="28"/>
          <w:lang w:eastAsia="uk-UA"/>
        </w:rPr>
        <w:t>зі статистики заробітної плати</w:t>
      </w:r>
      <w:r w:rsidRPr="00435733">
        <w:rPr>
          <w:rFonts w:ascii="Times New Roman" w:eastAsia="Times New Roman" w:hAnsi="Times New Roman" w:cs="Times New Roman"/>
          <w:color w:val="000000" w:themeColor="text1"/>
          <w:sz w:val="28"/>
          <w:szCs w:val="28"/>
          <w:lang w:eastAsia="uk-UA"/>
        </w:rPr>
        <w:t>, Закону України «Про оплату праці», та суму винагороди фізичним особам за виконання робіт (надання послуг) за цивільно-правовими договорами, а також оплата перших 5 днів тимчасової непрацездатності за рахунок коштів платника єдиного внеску, допомога по тимчасовій непрацездатності та допомога у зв’язку з вагітністю та пологами, що здійснюється за рахунок коштів Пенсійного фонду України, з урахуванням максимальної величини, на яку нараховується єдиний внесок;</w:t>
      </w:r>
    </w:p>
    <w:p w14:paraId="4F4D832D"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2.1 – сума доходу, на яку відповідно до закону нараховується єдиний внесок у розмірі 22 %;</w:t>
      </w:r>
    </w:p>
    <w:p w14:paraId="6BAE3BC6"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2.2 – сума доходу, на яку відповідно до закону нараховується єдиний внесок у розмірі 8,41 % (за працюючих осіб з інвалідністю) – заповнюється, якщо є працюючі особи з інвалідністю;</w:t>
      </w:r>
    </w:p>
    <w:p w14:paraId="16380063" w14:textId="61B5F926" w:rsidR="00F27809" w:rsidRPr="00435733" w:rsidRDefault="00F27809" w:rsidP="00F27809">
      <w:pPr>
        <w:spacing w:after="0" w:line="240" w:lineRule="auto"/>
        <w:ind w:firstLine="567"/>
        <w:jc w:val="both"/>
        <w:rPr>
          <w:rFonts w:ascii="Times New Roman" w:eastAsia="Times New Roman" w:hAnsi="Times New Roman" w:cs="Times New Roman"/>
          <w:bCs/>
          <w:color w:val="000000" w:themeColor="text1"/>
          <w:sz w:val="28"/>
          <w:szCs w:val="28"/>
          <w:lang w:eastAsia="uk-UA"/>
        </w:rPr>
      </w:pPr>
      <w:r w:rsidRPr="00435733">
        <w:rPr>
          <w:rFonts w:ascii="Times New Roman" w:eastAsia="Times New Roman" w:hAnsi="Times New Roman" w:cs="Times New Roman"/>
          <w:bCs/>
          <w:color w:val="000000" w:themeColor="text1"/>
          <w:sz w:val="28"/>
          <w:szCs w:val="28"/>
          <w:lang w:eastAsia="uk-UA"/>
        </w:rPr>
        <w:t xml:space="preserve">рядок 2.3 </w:t>
      </w:r>
      <w:r w:rsidR="00AF01C2" w:rsidRPr="00435733">
        <w:rPr>
          <w:rFonts w:ascii="Times New Roman" w:eastAsia="Times New Roman" w:hAnsi="Times New Roman" w:cs="Times New Roman"/>
          <w:bCs/>
          <w:color w:val="000000" w:themeColor="text1"/>
          <w:sz w:val="28"/>
          <w:szCs w:val="28"/>
          <w:lang w:eastAsia="uk-UA"/>
        </w:rPr>
        <w:t>–</w:t>
      </w:r>
      <w:r w:rsidRPr="00435733">
        <w:rPr>
          <w:rFonts w:ascii="Times New Roman" w:eastAsia="Times New Roman" w:hAnsi="Times New Roman" w:cs="Times New Roman"/>
          <w:bCs/>
          <w:color w:val="000000" w:themeColor="text1"/>
          <w:sz w:val="28"/>
          <w:szCs w:val="28"/>
          <w:lang w:eastAsia="uk-UA"/>
        </w:rPr>
        <w:t xml:space="preserve"> якщо є підстава, зазначається різниця між розміром мінімальної заробітної плати та фактично нарахованою заробітною платою, якщо сума такої заробітної плати менша ніж розмір мінімальної заробітної плати, установленої законом за місяць, за який нараховується заробітна плата, що дорівнює сумі відповідних показників графи 18 додатка ФІЗ-Д1 до </w:t>
      </w:r>
      <w:r w:rsidR="00A13326" w:rsidRPr="00435733">
        <w:rPr>
          <w:rFonts w:ascii="Times New Roman" w:eastAsia="Times New Roman" w:hAnsi="Times New Roman" w:cs="Times New Roman"/>
          <w:bCs/>
          <w:color w:val="000000" w:themeColor="text1"/>
          <w:sz w:val="28"/>
          <w:szCs w:val="28"/>
          <w:lang w:eastAsia="uk-UA"/>
        </w:rPr>
        <w:t>Розрахунку ФОП / НПД</w:t>
      </w:r>
      <w:r w:rsidRPr="00435733">
        <w:rPr>
          <w:rFonts w:ascii="Times New Roman" w:eastAsia="Times New Roman" w:hAnsi="Times New Roman" w:cs="Times New Roman"/>
          <w:bCs/>
          <w:color w:val="000000" w:themeColor="text1"/>
          <w:sz w:val="28"/>
          <w:szCs w:val="28"/>
          <w:lang w:eastAsia="uk-UA"/>
        </w:rPr>
        <w:t xml:space="preserve"> відповідного місяця звітного кварталу, проведених стосовно застрахованих осіб з типом нарахувань 13</w:t>
      </w:r>
      <w:r w:rsidR="002056F3" w:rsidRPr="00435733">
        <w:rPr>
          <w:rFonts w:ascii="Times New Roman" w:eastAsia="Times New Roman" w:hAnsi="Times New Roman" w:cs="Times New Roman"/>
          <w:bCs/>
          <w:color w:val="000000" w:themeColor="text1"/>
          <w:sz w:val="28"/>
          <w:szCs w:val="28"/>
          <w:lang w:eastAsia="uk-UA"/>
        </w:rPr>
        <w:t xml:space="preserve">, </w:t>
      </w:r>
      <w:r w:rsidRPr="00435733">
        <w:rPr>
          <w:rFonts w:ascii="Times New Roman" w:eastAsia="Times New Roman" w:hAnsi="Times New Roman" w:cs="Times New Roman"/>
          <w:bCs/>
          <w:color w:val="000000" w:themeColor="text1"/>
          <w:sz w:val="28"/>
          <w:szCs w:val="28"/>
          <w:lang w:eastAsia="uk-UA"/>
        </w:rPr>
        <w:t>14;</w:t>
      </w:r>
    </w:p>
    <w:p w14:paraId="7D738757" w14:textId="62037762" w:rsidR="00F27809" w:rsidRPr="00435733" w:rsidRDefault="00F27809" w:rsidP="00F27809">
      <w:pPr>
        <w:spacing w:after="0" w:line="240" w:lineRule="auto"/>
        <w:ind w:firstLine="567"/>
        <w:jc w:val="both"/>
        <w:rPr>
          <w:rFonts w:ascii="Times New Roman" w:eastAsia="Times New Roman" w:hAnsi="Times New Roman" w:cs="Times New Roman"/>
          <w:bCs/>
          <w:color w:val="000000" w:themeColor="text1"/>
          <w:sz w:val="28"/>
          <w:szCs w:val="28"/>
          <w:lang w:eastAsia="uk-UA"/>
        </w:rPr>
      </w:pPr>
      <w:r w:rsidRPr="00435733">
        <w:rPr>
          <w:rFonts w:ascii="Times New Roman" w:eastAsia="Times New Roman" w:hAnsi="Times New Roman" w:cs="Times New Roman"/>
          <w:bCs/>
          <w:color w:val="000000" w:themeColor="text1"/>
          <w:sz w:val="28"/>
          <w:szCs w:val="28"/>
          <w:lang w:eastAsia="uk-UA"/>
        </w:rPr>
        <w:lastRenderedPageBreak/>
        <w:t xml:space="preserve">рядок 2.4 </w:t>
      </w:r>
      <w:r w:rsidR="00AF01C2" w:rsidRPr="00435733">
        <w:rPr>
          <w:rFonts w:ascii="Times New Roman" w:eastAsia="Times New Roman" w:hAnsi="Times New Roman" w:cs="Times New Roman"/>
          <w:bCs/>
          <w:color w:val="000000" w:themeColor="text1"/>
          <w:sz w:val="28"/>
          <w:szCs w:val="28"/>
          <w:lang w:eastAsia="uk-UA"/>
        </w:rPr>
        <w:t>–</w:t>
      </w:r>
      <w:r w:rsidRPr="00435733">
        <w:rPr>
          <w:rFonts w:ascii="Times New Roman" w:eastAsia="Times New Roman" w:hAnsi="Times New Roman" w:cs="Times New Roman"/>
          <w:bCs/>
          <w:color w:val="000000" w:themeColor="text1"/>
          <w:sz w:val="28"/>
          <w:szCs w:val="28"/>
          <w:lang w:eastAsia="uk-UA"/>
        </w:rPr>
        <w:t xml:space="preserve"> </w:t>
      </w:r>
      <w:r w:rsidR="002A0C03" w:rsidRPr="00435733">
        <w:rPr>
          <w:rFonts w:ascii="Times New Roman" w:eastAsia="Times New Roman" w:hAnsi="Times New Roman" w:cs="Times New Roman"/>
          <w:bCs/>
          <w:color w:val="000000" w:themeColor="text1"/>
          <w:sz w:val="28"/>
          <w:szCs w:val="28"/>
          <w:lang w:eastAsia="uk-UA"/>
        </w:rPr>
        <w:t xml:space="preserve">сума нарахованої заробітної плати за </w:t>
      </w:r>
      <w:r w:rsidRPr="00435733">
        <w:rPr>
          <w:rFonts w:ascii="Times New Roman" w:eastAsia="Times New Roman" w:hAnsi="Times New Roman" w:cs="Times New Roman"/>
          <w:bCs/>
          <w:color w:val="000000" w:themeColor="text1"/>
          <w:sz w:val="28"/>
          <w:szCs w:val="28"/>
          <w:lang w:eastAsia="uk-UA"/>
        </w:rPr>
        <w:t>найман</w:t>
      </w:r>
      <w:r w:rsidR="002A0C03" w:rsidRPr="00435733">
        <w:rPr>
          <w:rFonts w:ascii="Times New Roman" w:eastAsia="Times New Roman" w:hAnsi="Times New Roman" w:cs="Times New Roman"/>
          <w:bCs/>
          <w:color w:val="000000" w:themeColor="text1"/>
          <w:sz w:val="28"/>
          <w:szCs w:val="28"/>
          <w:lang w:eastAsia="uk-UA"/>
        </w:rPr>
        <w:t>их</w:t>
      </w:r>
      <w:r w:rsidRPr="00435733">
        <w:rPr>
          <w:rFonts w:ascii="Times New Roman" w:eastAsia="Times New Roman" w:hAnsi="Times New Roman" w:cs="Times New Roman"/>
          <w:bCs/>
          <w:color w:val="000000" w:themeColor="text1"/>
          <w:sz w:val="28"/>
          <w:szCs w:val="28"/>
          <w:lang w:eastAsia="uk-UA"/>
        </w:rPr>
        <w:t xml:space="preserve"> працівник</w:t>
      </w:r>
      <w:r w:rsidR="002A0C03" w:rsidRPr="00435733">
        <w:rPr>
          <w:rFonts w:ascii="Times New Roman" w:eastAsia="Times New Roman" w:hAnsi="Times New Roman" w:cs="Times New Roman"/>
          <w:bCs/>
          <w:color w:val="000000" w:themeColor="text1"/>
          <w:sz w:val="28"/>
          <w:szCs w:val="28"/>
          <w:lang w:eastAsia="uk-UA"/>
        </w:rPr>
        <w:t>ів</w:t>
      </w:r>
      <w:r w:rsidRPr="00435733">
        <w:rPr>
          <w:rFonts w:ascii="Times New Roman" w:eastAsia="Times New Roman" w:hAnsi="Times New Roman" w:cs="Times New Roman"/>
          <w:bCs/>
          <w:color w:val="000000" w:themeColor="text1"/>
          <w:sz w:val="28"/>
          <w:szCs w:val="28"/>
          <w:lang w:eastAsia="uk-UA"/>
        </w:rPr>
        <w:t>, яких було призвано під час мобілізації на військову службу до Збройних Сил України та які не отримували доходів у вигляді грошового забезпечення у період мобілізації, визначеної Указом Президента України від 24 лютого</w:t>
      </w:r>
      <w:r w:rsidR="002F633C" w:rsidRPr="00435733">
        <w:rPr>
          <w:rFonts w:ascii="Times New Roman" w:eastAsia="Times New Roman" w:hAnsi="Times New Roman" w:cs="Times New Roman"/>
          <w:bCs/>
          <w:color w:val="000000" w:themeColor="text1"/>
          <w:sz w:val="28"/>
          <w:szCs w:val="28"/>
          <w:lang w:eastAsia="uk-UA"/>
        </w:rPr>
        <w:t xml:space="preserve"> </w:t>
      </w:r>
      <w:r w:rsidRPr="00435733">
        <w:rPr>
          <w:rFonts w:ascii="Times New Roman" w:eastAsia="Times New Roman" w:hAnsi="Times New Roman" w:cs="Times New Roman"/>
          <w:bCs/>
          <w:color w:val="000000" w:themeColor="text1"/>
          <w:sz w:val="28"/>
          <w:szCs w:val="28"/>
          <w:lang w:eastAsia="uk-UA"/>
        </w:rPr>
        <w:t>2022 року</w:t>
      </w:r>
      <w:r w:rsidR="002F633C" w:rsidRPr="00435733">
        <w:rPr>
          <w:rFonts w:ascii="Times New Roman" w:eastAsia="Times New Roman" w:hAnsi="Times New Roman" w:cs="Times New Roman"/>
          <w:bCs/>
          <w:color w:val="000000" w:themeColor="text1"/>
          <w:sz w:val="28"/>
          <w:szCs w:val="28"/>
          <w:lang w:eastAsia="uk-UA"/>
        </w:rPr>
        <w:t xml:space="preserve"> </w:t>
      </w:r>
      <w:r w:rsidRPr="00435733">
        <w:rPr>
          <w:rFonts w:ascii="Times New Roman" w:eastAsia="Times New Roman" w:hAnsi="Times New Roman" w:cs="Times New Roman"/>
          <w:bCs/>
          <w:color w:val="000000" w:themeColor="text1"/>
          <w:sz w:val="28"/>
          <w:szCs w:val="28"/>
          <w:lang w:eastAsia="uk-UA"/>
        </w:rPr>
        <w:t>№</w:t>
      </w:r>
      <w:r w:rsidR="002A0C03" w:rsidRPr="00435733">
        <w:rPr>
          <w:rFonts w:ascii="Times New Roman" w:eastAsia="Times New Roman" w:hAnsi="Times New Roman" w:cs="Times New Roman"/>
          <w:bCs/>
          <w:color w:val="000000" w:themeColor="text1"/>
          <w:sz w:val="28"/>
          <w:szCs w:val="28"/>
          <w:lang w:eastAsia="uk-UA"/>
        </w:rPr>
        <w:t> </w:t>
      </w:r>
      <w:r w:rsidRPr="00435733">
        <w:rPr>
          <w:rFonts w:ascii="Times New Roman" w:eastAsia="Times New Roman" w:hAnsi="Times New Roman" w:cs="Times New Roman"/>
          <w:bCs/>
          <w:color w:val="000000" w:themeColor="text1"/>
          <w:sz w:val="28"/>
          <w:szCs w:val="28"/>
          <w:lang w:eastAsia="uk-UA"/>
        </w:rPr>
        <w:t>6</w:t>
      </w:r>
      <w:r w:rsidR="00423365" w:rsidRPr="00435733">
        <w:rPr>
          <w:rFonts w:ascii="Times New Roman" w:eastAsia="Times New Roman" w:hAnsi="Times New Roman" w:cs="Times New Roman"/>
          <w:bCs/>
          <w:color w:val="000000" w:themeColor="text1"/>
          <w:sz w:val="28"/>
          <w:szCs w:val="28"/>
          <w:lang w:eastAsia="uk-UA"/>
        </w:rPr>
        <w:t>5</w:t>
      </w:r>
      <w:r w:rsidRPr="00435733">
        <w:rPr>
          <w:rFonts w:ascii="Times New Roman" w:eastAsia="Times New Roman" w:hAnsi="Times New Roman" w:cs="Times New Roman"/>
          <w:bCs/>
          <w:color w:val="000000" w:themeColor="text1"/>
          <w:sz w:val="28"/>
          <w:szCs w:val="28"/>
          <w:lang w:eastAsia="uk-UA"/>
        </w:rPr>
        <w:t xml:space="preserve"> «Про загальну мобілізацію», затвердженим</w:t>
      </w:r>
      <w:r w:rsidR="002F633C" w:rsidRPr="00435733">
        <w:rPr>
          <w:rFonts w:ascii="Times New Roman" w:eastAsia="Times New Roman" w:hAnsi="Times New Roman" w:cs="Times New Roman"/>
          <w:bCs/>
          <w:color w:val="000000" w:themeColor="text1"/>
          <w:sz w:val="28"/>
          <w:szCs w:val="28"/>
          <w:lang w:eastAsia="uk-UA"/>
        </w:rPr>
        <w:t xml:space="preserve"> </w:t>
      </w:r>
      <w:r w:rsidRPr="00435733">
        <w:rPr>
          <w:rFonts w:ascii="Times New Roman" w:eastAsia="Times New Roman" w:hAnsi="Times New Roman" w:cs="Times New Roman"/>
          <w:bCs/>
          <w:color w:val="000000" w:themeColor="text1"/>
          <w:sz w:val="28"/>
          <w:szCs w:val="28"/>
          <w:lang w:eastAsia="uk-UA"/>
        </w:rPr>
        <w:t>Законом України</w:t>
      </w:r>
      <w:r w:rsidR="002F633C" w:rsidRPr="00435733">
        <w:rPr>
          <w:rFonts w:ascii="Times New Roman" w:eastAsia="Times New Roman" w:hAnsi="Times New Roman" w:cs="Times New Roman"/>
          <w:bCs/>
          <w:color w:val="000000" w:themeColor="text1"/>
          <w:sz w:val="28"/>
          <w:szCs w:val="28"/>
          <w:lang w:eastAsia="uk-UA"/>
        </w:rPr>
        <w:t xml:space="preserve"> </w:t>
      </w:r>
      <w:r w:rsidR="00423365" w:rsidRPr="00435733">
        <w:rPr>
          <w:rFonts w:ascii="Times New Roman" w:eastAsia="Times New Roman" w:hAnsi="Times New Roman" w:cs="Times New Roman"/>
          <w:bCs/>
          <w:color w:val="000000" w:themeColor="text1"/>
          <w:sz w:val="28"/>
          <w:szCs w:val="28"/>
          <w:lang w:eastAsia="uk-UA"/>
        </w:rPr>
        <w:t>від</w:t>
      </w:r>
      <w:r w:rsidR="002A0C03" w:rsidRPr="00435733">
        <w:rPr>
          <w:rFonts w:ascii="Times New Roman" w:eastAsia="Times New Roman" w:hAnsi="Times New Roman" w:cs="Times New Roman"/>
          <w:bCs/>
          <w:color w:val="000000" w:themeColor="text1"/>
          <w:sz w:val="28"/>
          <w:szCs w:val="28"/>
          <w:lang w:eastAsia="uk-UA"/>
        </w:rPr>
        <w:t> </w:t>
      </w:r>
      <w:r w:rsidR="00423365" w:rsidRPr="00435733">
        <w:rPr>
          <w:rFonts w:ascii="Times New Roman" w:eastAsia="Times New Roman" w:hAnsi="Times New Roman" w:cs="Times New Roman"/>
          <w:bCs/>
          <w:color w:val="000000" w:themeColor="text1"/>
          <w:sz w:val="28"/>
          <w:szCs w:val="28"/>
          <w:lang w:eastAsia="uk-UA"/>
        </w:rPr>
        <w:t>03</w:t>
      </w:r>
      <w:r w:rsidR="002A0C03" w:rsidRPr="00435733">
        <w:rPr>
          <w:rFonts w:ascii="Times New Roman" w:eastAsia="Times New Roman" w:hAnsi="Times New Roman" w:cs="Times New Roman"/>
          <w:bCs/>
          <w:color w:val="000000" w:themeColor="text1"/>
          <w:sz w:val="28"/>
          <w:szCs w:val="28"/>
          <w:lang w:eastAsia="uk-UA"/>
        </w:rPr>
        <w:t> </w:t>
      </w:r>
      <w:r w:rsidR="00423365" w:rsidRPr="00435733">
        <w:rPr>
          <w:rFonts w:ascii="Times New Roman" w:eastAsia="Times New Roman" w:hAnsi="Times New Roman" w:cs="Times New Roman"/>
          <w:bCs/>
          <w:color w:val="000000" w:themeColor="text1"/>
          <w:sz w:val="28"/>
          <w:szCs w:val="28"/>
          <w:lang w:eastAsia="uk-UA"/>
        </w:rPr>
        <w:t xml:space="preserve">березня 2022 року </w:t>
      </w:r>
      <w:r w:rsidR="00E25AD2" w:rsidRPr="00435733">
        <w:rPr>
          <w:rFonts w:ascii="Times New Roman" w:eastAsia="Times New Roman" w:hAnsi="Times New Roman" w:cs="Times New Roman"/>
          <w:bCs/>
          <w:color w:val="000000" w:themeColor="text1"/>
          <w:sz w:val="28"/>
          <w:szCs w:val="28"/>
          <w:lang w:eastAsia="uk-UA"/>
        </w:rPr>
        <w:t>№</w:t>
      </w:r>
      <w:r w:rsidR="00423365" w:rsidRPr="00435733">
        <w:rPr>
          <w:rFonts w:ascii="Times New Roman" w:eastAsia="Times New Roman" w:hAnsi="Times New Roman" w:cs="Times New Roman"/>
          <w:bCs/>
          <w:color w:val="000000" w:themeColor="text1"/>
          <w:sz w:val="28"/>
          <w:szCs w:val="28"/>
          <w:lang w:eastAsia="uk-UA"/>
        </w:rPr>
        <w:t xml:space="preserve"> 2105-IX </w:t>
      </w:r>
      <w:r w:rsidRPr="00435733">
        <w:rPr>
          <w:rFonts w:ascii="Times New Roman" w:eastAsia="Times New Roman" w:hAnsi="Times New Roman" w:cs="Times New Roman"/>
          <w:bCs/>
          <w:color w:val="000000" w:themeColor="text1"/>
          <w:sz w:val="28"/>
          <w:szCs w:val="28"/>
          <w:lang w:eastAsia="uk-UA"/>
        </w:rPr>
        <w:t xml:space="preserve">«Про затвердження Указу Президента України </w:t>
      </w:r>
      <w:r w:rsidR="002056F3" w:rsidRPr="00435733">
        <w:rPr>
          <w:rFonts w:ascii="Times New Roman" w:eastAsia="Times New Roman" w:hAnsi="Times New Roman" w:cs="Times New Roman"/>
          <w:bCs/>
          <w:color w:val="000000" w:themeColor="text1"/>
          <w:sz w:val="28"/>
          <w:szCs w:val="28"/>
          <w:lang w:eastAsia="uk-UA"/>
        </w:rPr>
        <w:t>“</w:t>
      </w:r>
      <w:r w:rsidRPr="00435733">
        <w:rPr>
          <w:rFonts w:ascii="Times New Roman" w:eastAsia="Times New Roman" w:hAnsi="Times New Roman" w:cs="Times New Roman"/>
          <w:bCs/>
          <w:color w:val="000000" w:themeColor="text1"/>
          <w:sz w:val="28"/>
          <w:szCs w:val="28"/>
          <w:lang w:eastAsia="uk-UA"/>
        </w:rPr>
        <w:t>Про загальну мобілізацію</w:t>
      </w:r>
      <w:r w:rsidR="002056F3" w:rsidRPr="00435733">
        <w:rPr>
          <w:rFonts w:ascii="Times New Roman" w:eastAsia="Times New Roman" w:hAnsi="Times New Roman" w:cs="Times New Roman"/>
          <w:bCs/>
          <w:color w:val="000000" w:themeColor="text1"/>
          <w:sz w:val="28"/>
          <w:szCs w:val="28"/>
          <w:lang w:eastAsia="uk-UA"/>
        </w:rPr>
        <w:t>”</w:t>
      </w:r>
      <w:r w:rsidRPr="00435733">
        <w:rPr>
          <w:rFonts w:ascii="Times New Roman" w:eastAsia="Times New Roman" w:hAnsi="Times New Roman" w:cs="Times New Roman"/>
          <w:bCs/>
          <w:color w:val="000000" w:themeColor="text1"/>
          <w:sz w:val="28"/>
          <w:szCs w:val="28"/>
          <w:lang w:eastAsia="uk-UA"/>
        </w:rPr>
        <w:t>» (22%);</w:t>
      </w:r>
    </w:p>
    <w:p w14:paraId="541C0958" w14:textId="062EECF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bCs/>
          <w:color w:val="000000" w:themeColor="text1"/>
          <w:sz w:val="28"/>
          <w:szCs w:val="28"/>
          <w:lang w:eastAsia="uk-UA"/>
        </w:rPr>
        <w:t xml:space="preserve">рядок 3 – </w:t>
      </w:r>
      <w:r w:rsidR="00A367D0" w:rsidRPr="00435733">
        <w:rPr>
          <w:rFonts w:ascii="Times New Roman" w:eastAsia="Times New Roman" w:hAnsi="Times New Roman" w:cs="Times New Roman"/>
          <w:bCs/>
          <w:color w:val="000000" w:themeColor="text1"/>
          <w:sz w:val="28"/>
          <w:szCs w:val="28"/>
          <w:lang w:eastAsia="uk-UA"/>
        </w:rPr>
        <w:t>р</w:t>
      </w:r>
      <w:r w:rsidRPr="00435733">
        <w:rPr>
          <w:rFonts w:ascii="Times New Roman" w:eastAsia="Times New Roman" w:hAnsi="Times New Roman" w:cs="Times New Roman"/>
          <w:color w:val="000000" w:themeColor="text1"/>
          <w:sz w:val="28"/>
          <w:szCs w:val="28"/>
          <w:lang w:eastAsia="uk-UA"/>
        </w:rPr>
        <w:t>озраховується як сума рядків 3.1, 3.2, 3.3</w:t>
      </w:r>
      <w:r w:rsidR="00160DCE" w:rsidRPr="00435733">
        <w:rPr>
          <w:rFonts w:ascii="Times New Roman" w:eastAsia="Times New Roman" w:hAnsi="Times New Roman" w:cs="Times New Roman"/>
          <w:color w:val="000000" w:themeColor="text1"/>
          <w:sz w:val="28"/>
          <w:szCs w:val="28"/>
          <w:lang w:eastAsia="uk-UA"/>
        </w:rPr>
        <w:t>, що д</w:t>
      </w:r>
      <w:r w:rsidRPr="00435733">
        <w:rPr>
          <w:rFonts w:ascii="Times New Roman" w:eastAsia="Times New Roman" w:hAnsi="Times New Roman" w:cs="Times New Roman"/>
          <w:color w:val="000000" w:themeColor="text1"/>
          <w:sz w:val="28"/>
          <w:szCs w:val="28"/>
          <w:lang w:eastAsia="uk-UA"/>
        </w:rPr>
        <w:t xml:space="preserve">орівнює сумі відповідних показників графи 20 додатка ФІЗ-Д1 до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bCs/>
          <w:color w:val="000000" w:themeColor="text1"/>
          <w:sz w:val="28"/>
          <w:szCs w:val="28"/>
          <w:lang w:eastAsia="uk-UA"/>
        </w:rPr>
        <w:t>відповідних місяців звітного кварталу (1, 2, 3)</w:t>
      </w:r>
      <w:r w:rsidRPr="00435733">
        <w:rPr>
          <w:rFonts w:ascii="Times New Roman" w:eastAsia="Times New Roman" w:hAnsi="Times New Roman" w:cs="Times New Roman"/>
          <w:color w:val="000000" w:themeColor="text1"/>
          <w:sz w:val="28"/>
          <w:szCs w:val="28"/>
          <w:lang w:eastAsia="uk-UA"/>
        </w:rPr>
        <w:t>:</w:t>
      </w:r>
    </w:p>
    <w:p w14:paraId="529F4ECF" w14:textId="7CE330A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3.1 – дорівнює сумі відповідних показників графи 20 додатка ФІЗ-Д1 до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bCs/>
          <w:color w:val="000000" w:themeColor="text1"/>
          <w:sz w:val="28"/>
          <w:szCs w:val="28"/>
          <w:lang w:eastAsia="uk-UA"/>
        </w:rPr>
        <w:t>відповідних місяців звітного кварталу (1, 2, 3)</w:t>
      </w:r>
      <w:r w:rsidRPr="00435733">
        <w:rPr>
          <w:rFonts w:ascii="Times New Roman" w:eastAsia="Times New Roman" w:hAnsi="Times New Roman" w:cs="Times New Roman"/>
          <w:color w:val="000000" w:themeColor="text1"/>
          <w:sz w:val="28"/>
          <w:szCs w:val="28"/>
          <w:lang w:eastAsia="uk-UA"/>
        </w:rPr>
        <w:t xml:space="preserve">, </w:t>
      </w:r>
      <w:r w:rsidR="008D4ACD" w:rsidRPr="00435733">
        <w:rPr>
          <w:rFonts w:ascii="Times New Roman" w:eastAsia="Times New Roman" w:hAnsi="Times New Roman" w:cs="Times New Roman"/>
          <w:color w:val="000000" w:themeColor="text1"/>
          <w:sz w:val="28"/>
          <w:szCs w:val="28"/>
          <w:lang w:eastAsia="uk-UA"/>
        </w:rPr>
        <w:t xml:space="preserve">і </w:t>
      </w:r>
      <w:r w:rsidRPr="00435733">
        <w:rPr>
          <w:rFonts w:ascii="Times New Roman" w:eastAsia="Times New Roman" w:hAnsi="Times New Roman" w:cs="Times New Roman"/>
          <w:color w:val="000000" w:themeColor="text1"/>
          <w:sz w:val="28"/>
          <w:szCs w:val="28"/>
          <w:lang w:eastAsia="uk-UA"/>
        </w:rPr>
        <w:t>відповідає добутку значень відповідних граф рядка 2.1 та 22 %;</w:t>
      </w:r>
    </w:p>
    <w:p w14:paraId="449F2CDF" w14:textId="0EB6DBC8"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3.2 – дорівнює сумі відповідних показників графи 20 додатка ФІЗ-Д1 до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bCs/>
          <w:color w:val="000000" w:themeColor="text1"/>
          <w:sz w:val="28"/>
          <w:szCs w:val="28"/>
          <w:lang w:eastAsia="uk-UA"/>
        </w:rPr>
        <w:t>відповідних місяців звітного кварталу (1, 2, 3)</w:t>
      </w:r>
      <w:r w:rsidRPr="00435733">
        <w:rPr>
          <w:rFonts w:ascii="Times New Roman" w:eastAsia="Times New Roman" w:hAnsi="Times New Roman" w:cs="Times New Roman"/>
          <w:color w:val="000000" w:themeColor="text1"/>
          <w:sz w:val="28"/>
          <w:szCs w:val="28"/>
          <w:lang w:eastAsia="uk-UA"/>
        </w:rPr>
        <w:t xml:space="preserve">, </w:t>
      </w:r>
      <w:r w:rsidR="008D4ACD" w:rsidRPr="00435733">
        <w:rPr>
          <w:rFonts w:ascii="Times New Roman" w:eastAsia="Times New Roman" w:hAnsi="Times New Roman" w:cs="Times New Roman"/>
          <w:color w:val="000000" w:themeColor="text1"/>
          <w:sz w:val="28"/>
          <w:szCs w:val="28"/>
          <w:lang w:eastAsia="uk-UA"/>
        </w:rPr>
        <w:t xml:space="preserve">і </w:t>
      </w:r>
      <w:r w:rsidRPr="00435733">
        <w:rPr>
          <w:rFonts w:ascii="Times New Roman" w:eastAsia="Times New Roman" w:hAnsi="Times New Roman" w:cs="Times New Roman"/>
          <w:color w:val="000000" w:themeColor="text1"/>
          <w:sz w:val="28"/>
          <w:szCs w:val="28"/>
          <w:lang w:eastAsia="uk-UA"/>
        </w:rPr>
        <w:t>відповідає добутку значень відповідних граф рядка 2.2 та 8,41 %;</w:t>
      </w:r>
    </w:p>
    <w:p w14:paraId="29894067"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3.2.1 – сума єдиного внеску розрахована як добуток значень відповідних граф рядка 2.2 та 22 %. Розраховується інформаційно відповідно до пункту 9</w:t>
      </w:r>
      <w:r w:rsidRPr="00435733">
        <w:rPr>
          <w:rFonts w:ascii="Times New Roman" w:eastAsia="Times New Roman" w:hAnsi="Times New Roman" w:cs="Times New Roman"/>
          <w:color w:val="000000" w:themeColor="text1"/>
          <w:sz w:val="28"/>
          <w:szCs w:val="28"/>
          <w:vertAlign w:val="superscript"/>
          <w:lang w:eastAsia="uk-UA"/>
        </w:rPr>
        <w:t>7</w:t>
      </w:r>
      <w:r w:rsidRPr="00435733">
        <w:rPr>
          <w:rFonts w:ascii="Times New Roman" w:eastAsia="Times New Roman" w:hAnsi="Times New Roman" w:cs="Times New Roman"/>
          <w:color w:val="000000" w:themeColor="text1"/>
          <w:sz w:val="28"/>
          <w:szCs w:val="28"/>
          <w:lang w:eastAsia="uk-UA"/>
        </w:rPr>
        <w:t xml:space="preserve"> «Прикінцеві та перехідні положення» Закону, для визначення недоотриманої Пенсійним фондом України суми коштів в результаті застосування пільгової ставки;</w:t>
      </w:r>
    </w:p>
    <w:p w14:paraId="11787DA5" w14:textId="77777777" w:rsidR="00F27809" w:rsidRPr="00435733" w:rsidRDefault="00F27809" w:rsidP="00F27809">
      <w:pPr>
        <w:spacing w:after="0" w:line="240" w:lineRule="auto"/>
        <w:ind w:firstLine="567"/>
        <w:jc w:val="both"/>
        <w:rPr>
          <w:rFonts w:ascii="Times New Roman" w:eastAsia="Times New Roman" w:hAnsi="Times New Roman" w:cs="Times New Roman"/>
          <w:bCs/>
          <w:color w:val="000000" w:themeColor="text1"/>
          <w:sz w:val="28"/>
          <w:szCs w:val="28"/>
          <w:lang w:eastAsia="uk-UA"/>
        </w:rPr>
      </w:pPr>
      <w:r w:rsidRPr="00435733">
        <w:rPr>
          <w:rFonts w:ascii="Times New Roman" w:eastAsia="Times New Roman" w:hAnsi="Times New Roman" w:cs="Times New Roman"/>
          <w:bCs/>
          <w:color w:val="000000" w:themeColor="text1"/>
          <w:sz w:val="28"/>
          <w:szCs w:val="28"/>
          <w:lang w:eastAsia="uk-UA"/>
        </w:rPr>
        <w:t>рядок 3.3 – відображається сума єдиного внеску, нарахованого на суми різниці між розміром мінімальної заробітної плати та фактично нарахованої заробітної плати роботодавцями;</w:t>
      </w:r>
    </w:p>
    <w:p w14:paraId="5678EEB1" w14:textId="60C3520D" w:rsidR="00F27809" w:rsidRPr="00435733" w:rsidRDefault="00F27809" w:rsidP="00F27809">
      <w:pPr>
        <w:spacing w:after="0" w:line="240" w:lineRule="auto"/>
        <w:ind w:firstLine="567"/>
        <w:jc w:val="both"/>
        <w:rPr>
          <w:rFonts w:ascii="Times New Roman" w:eastAsia="Times New Roman" w:hAnsi="Times New Roman" w:cs="Times New Roman"/>
          <w:bCs/>
          <w:color w:val="000000" w:themeColor="text1"/>
          <w:sz w:val="28"/>
          <w:szCs w:val="28"/>
          <w:lang w:eastAsia="uk-UA"/>
        </w:rPr>
      </w:pPr>
      <w:r w:rsidRPr="00435733">
        <w:rPr>
          <w:rFonts w:ascii="Times New Roman" w:eastAsia="Times New Roman" w:hAnsi="Times New Roman" w:cs="Times New Roman"/>
          <w:bCs/>
          <w:color w:val="000000" w:themeColor="text1"/>
          <w:sz w:val="28"/>
          <w:szCs w:val="28"/>
          <w:lang w:eastAsia="uk-UA"/>
        </w:rPr>
        <w:t>рядок 3.4 – сума єдиного внеску, нарахованого на суми заробітної плати найманим працівникам, яких було призвано під час мобілізації на військову службу до Збройних Сил України, які не отримували доходів у вигляді грошового забезпечення у період мобілізації, визначеної Указом Президента України від 24 лютого 2022 року</w:t>
      </w:r>
      <w:r w:rsidR="002F633C" w:rsidRPr="00435733">
        <w:rPr>
          <w:rFonts w:ascii="Times New Roman" w:eastAsia="Times New Roman" w:hAnsi="Times New Roman" w:cs="Times New Roman"/>
          <w:bCs/>
          <w:color w:val="000000" w:themeColor="text1"/>
          <w:sz w:val="28"/>
          <w:szCs w:val="28"/>
          <w:lang w:eastAsia="uk-UA"/>
        </w:rPr>
        <w:t xml:space="preserve"> </w:t>
      </w:r>
      <w:r w:rsidRPr="00435733">
        <w:rPr>
          <w:rFonts w:ascii="Times New Roman" w:eastAsia="Times New Roman" w:hAnsi="Times New Roman" w:cs="Times New Roman"/>
          <w:bCs/>
          <w:color w:val="000000" w:themeColor="text1"/>
          <w:sz w:val="28"/>
          <w:szCs w:val="28"/>
          <w:lang w:eastAsia="uk-UA"/>
        </w:rPr>
        <w:t xml:space="preserve"> </w:t>
      </w:r>
      <w:r w:rsidR="00423365" w:rsidRPr="00435733">
        <w:rPr>
          <w:rFonts w:ascii="Times New Roman" w:eastAsia="Times New Roman" w:hAnsi="Times New Roman" w:cs="Times New Roman"/>
          <w:bCs/>
          <w:color w:val="000000" w:themeColor="text1"/>
          <w:sz w:val="28"/>
          <w:szCs w:val="28"/>
          <w:lang w:eastAsia="uk-UA"/>
        </w:rPr>
        <w:t xml:space="preserve">№ 65 «Про загальну мобілізацію», затвердженим Законом України від 03 березня 2022 року № 2105-IX </w:t>
      </w:r>
      <w:r w:rsidRPr="00435733">
        <w:rPr>
          <w:rFonts w:ascii="Times New Roman" w:eastAsia="Times New Roman" w:hAnsi="Times New Roman" w:cs="Times New Roman"/>
          <w:bCs/>
          <w:color w:val="000000" w:themeColor="text1"/>
          <w:sz w:val="28"/>
          <w:szCs w:val="28"/>
          <w:lang w:eastAsia="uk-UA"/>
        </w:rPr>
        <w:t xml:space="preserve">«Про затвердження Указу Президента України </w:t>
      </w:r>
      <w:r w:rsidR="00CE3674" w:rsidRPr="00435733">
        <w:rPr>
          <w:rFonts w:ascii="Times New Roman" w:eastAsia="Times New Roman" w:hAnsi="Times New Roman" w:cs="Times New Roman"/>
          <w:bCs/>
          <w:color w:val="000000" w:themeColor="text1"/>
          <w:sz w:val="28"/>
          <w:szCs w:val="28"/>
          <w:lang w:eastAsia="uk-UA"/>
        </w:rPr>
        <w:t>“</w:t>
      </w:r>
      <w:r w:rsidRPr="00435733">
        <w:rPr>
          <w:rFonts w:ascii="Times New Roman" w:eastAsia="Times New Roman" w:hAnsi="Times New Roman" w:cs="Times New Roman"/>
          <w:bCs/>
          <w:color w:val="000000" w:themeColor="text1"/>
          <w:sz w:val="28"/>
          <w:szCs w:val="28"/>
          <w:lang w:eastAsia="uk-UA"/>
        </w:rPr>
        <w:t>Про загальну мобілізацію</w:t>
      </w:r>
      <w:r w:rsidR="00CE3674" w:rsidRPr="00435733">
        <w:rPr>
          <w:rFonts w:ascii="Times New Roman" w:eastAsia="Times New Roman" w:hAnsi="Times New Roman" w:cs="Times New Roman"/>
          <w:bCs/>
          <w:color w:val="000000" w:themeColor="text1"/>
          <w:sz w:val="28"/>
          <w:szCs w:val="28"/>
          <w:lang w:eastAsia="uk-UA"/>
        </w:rPr>
        <w:t>”</w:t>
      </w:r>
      <w:r w:rsidRPr="00435733">
        <w:rPr>
          <w:rFonts w:ascii="Times New Roman" w:eastAsia="Times New Roman" w:hAnsi="Times New Roman" w:cs="Times New Roman"/>
          <w:bCs/>
          <w:color w:val="000000" w:themeColor="text1"/>
          <w:sz w:val="28"/>
          <w:szCs w:val="28"/>
          <w:lang w:eastAsia="uk-UA"/>
        </w:rPr>
        <w:t>» (22</w:t>
      </w:r>
      <w:r w:rsidR="007C28D0" w:rsidRPr="00435733">
        <w:rPr>
          <w:rFonts w:ascii="Times New Roman" w:eastAsia="Times New Roman" w:hAnsi="Times New Roman" w:cs="Times New Roman"/>
          <w:bCs/>
          <w:color w:val="000000" w:themeColor="text1"/>
          <w:sz w:val="28"/>
          <w:szCs w:val="28"/>
          <w:lang w:eastAsia="uk-UA"/>
        </w:rPr>
        <w:t> </w:t>
      </w:r>
      <w:r w:rsidRPr="00435733">
        <w:rPr>
          <w:rFonts w:ascii="Times New Roman" w:eastAsia="Times New Roman" w:hAnsi="Times New Roman" w:cs="Times New Roman"/>
          <w:bCs/>
          <w:color w:val="000000" w:themeColor="text1"/>
          <w:sz w:val="28"/>
          <w:szCs w:val="28"/>
          <w:lang w:eastAsia="uk-UA"/>
        </w:rPr>
        <w:t>%);</w:t>
      </w:r>
    </w:p>
    <w:p w14:paraId="7869EEA3" w14:textId="69FC9DF2" w:rsidR="00F27809" w:rsidRPr="00435733" w:rsidRDefault="00F27809" w:rsidP="00F27809">
      <w:pPr>
        <w:spacing w:after="0" w:line="240" w:lineRule="auto"/>
        <w:ind w:firstLine="567"/>
        <w:jc w:val="both"/>
        <w:rPr>
          <w:rFonts w:ascii="Times New Roman" w:eastAsia="Times New Roman" w:hAnsi="Times New Roman" w:cs="Times New Roman"/>
          <w:bCs/>
          <w:color w:val="000000" w:themeColor="text1"/>
          <w:sz w:val="28"/>
          <w:szCs w:val="28"/>
          <w:lang w:eastAsia="uk-UA"/>
        </w:rPr>
      </w:pPr>
      <w:r w:rsidRPr="00435733">
        <w:rPr>
          <w:rFonts w:ascii="Times New Roman" w:eastAsia="Times New Roman" w:hAnsi="Times New Roman" w:cs="Times New Roman"/>
          <w:bCs/>
          <w:color w:val="000000" w:themeColor="text1"/>
          <w:sz w:val="28"/>
          <w:szCs w:val="28"/>
          <w:lang w:eastAsia="uk-UA"/>
        </w:rPr>
        <w:t>рядок 4 – зазначається сума рядків 4.1</w:t>
      </w:r>
      <w:r w:rsidR="00CE3674" w:rsidRPr="00435733">
        <w:rPr>
          <w:rFonts w:ascii="Times New Roman" w:eastAsia="Times New Roman" w:hAnsi="Times New Roman" w:cs="Times New Roman"/>
          <w:bCs/>
          <w:color w:val="000000" w:themeColor="text1"/>
          <w:sz w:val="28"/>
          <w:szCs w:val="28"/>
          <w:lang w:eastAsia="uk-UA"/>
        </w:rPr>
        <w:t>,</w:t>
      </w:r>
      <w:r w:rsidRPr="00435733">
        <w:rPr>
          <w:rFonts w:ascii="Times New Roman" w:eastAsia="Times New Roman" w:hAnsi="Times New Roman" w:cs="Times New Roman"/>
          <w:bCs/>
          <w:color w:val="000000" w:themeColor="text1"/>
          <w:sz w:val="28"/>
          <w:szCs w:val="28"/>
          <w:lang w:eastAsia="uk-UA"/>
        </w:rPr>
        <w:t xml:space="preserve">  4.2;</w:t>
      </w:r>
    </w:p>
    <w:p w14:paraId="12F4EA77" w14:textId="062F89A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4.1 – заповнюється у разі самостійного виявлення платником єдиного внеску заниження відображених сум єдиного внеску (нарахованого) у</w:t>
      </w:r>
      <w:r w:rsidR="002F633C"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попередніх звітних періодах у розмірах, визначених Законом у відповідний період, або для виправленням помилки, допущеної у попередніх звітних періодах;</w:t>
      </w:r>
    </w:p>
    <w:p w14:paraId="58D38576" w14:textId="369AA83F" w:rsidR="00F27809" w:rsidRPr="00435733" w:rsidRDefault="007C28D0"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д</w:t>
      </w:r>
      <w:r w:rsidR="00F27809" w:rsidRPr="00435733">
        <w:rPr>
          <w:rFonts w:ascii="Times New Roman" w:eastAsia="Times New Roman" w:hAnsi="Times New Roman" w:cs="Times New Roman"/>
          <w:color w:val="000000" w:themeColor="text1"/>
          <w:sz w:val="28"/>
          <w:szCs w:val="28"/>
          <w:lang w:eastAsia="uk-UA"/>
        </w:rPr>
        <w:t xml:space="preserve">онарахування сум єдиного внеску в рядку 4.1 проводиться на підставі даних з графи 20 додатку ФІЗ-Д1 до </w:t>
      </w:r>
      <w:r w:rsidR="00A13326" w:rsidRPr="00435733">
        <w:rPr>
          <w:rFonts w:ascii="Times New Roman" w:eastAsia="Times New Roman" w:hAnsi="Times New Roman" w:cs="Times New Roman"/>
          <w:color w:val="000000" w:themeColor="text1"/>
          <w:sz w:val="28"/>
          <w:szCs w:val="28"/>
          <w:lang w:eastAsia="uk-UA"/>
        </w:rPr>
        <w:t>Розрахунку ФОП / НПД</w:t>
      </w:r>
      <w:r w:rsidR="00F27809" w:rsidRPr="00435733">
        <w:rPr>
          <w:rFonts w:ascii="Times New Roman" w:eastAsia="Times New Roman" w:hAnsi="Times New Roman" w:cs="Times New Roman"/>
          <w:color w:val="000000" w:themeColor="text1"/>
          <w:sz w:val="28"/>
          <w:szCs w:val="28"/>
          <w:lang w:eastAsia="uk-UA"/>
        </w:rPr>
        <w:t xml:space="preserve"> стосовно застрахованих осіб </w:t>
      </w:r>
      <w:r w:rsidR="00F27809" w:rsidRPr="00435733">
        <w:rPr>
          <w:rFonts w:ascii="Times New Roman" w:hAnsi="Times New Roman" w:cs="Times New Roman"/>
          <w:color w:val="000000" w:themeColor="text1"/>
          <w:sz w:val="28"/>
        </w:rPr>
        <w:t>у</w:t>
      </w:r>
      <w:r w:rsidR="00F63020" w:rsidRPr="00435733">
        <w:rPr>
          <w:rFonts w:ascii="Times New Roman" w:hAnsi="Times New Roman" w:cs="Times New Roman"/>
          <w:color w:val="000000" w:themeColor="text1"/>
          <w:sz w:val="28"/>
          <w:lang w:val="en-US"/>
        </w:rPr>
        <w:t> </w:t>
      </w:r>
      <w:r w:rsidR="00F27809" w:rsidRPr="00435733">
        <w:rPr>
          <w:rFonts w:ascii="Times New Roman" w:hAnsi="Times New Roman" w:cs="Times New Roman"/>
          <w:color w:val="000000" w:themeColor="text1"/>
          <w:sz w:val="28"/>
        </w:rPr>
        <w:t>розрізі місяців кварталу</w:t>
      </w:r>
      <w:r w:rsidR="00F27809" w:rsidRPr="00435733">
        <w:rPr>
          <w:rFonts w:ascii="Times New Roman" w:eastAsia="Times New Roman" w:hAnsi="Times New Roman" w:cs="Times New Roman"/>
          <w:color w:val="000000" w:themeColor="text1"/>
          <w:sz w:val="28"/>
          <w:szCs w:val="28"/>
          <w:lang w:eastAsia="uk-UA"/>
        </w:rPr>
        <w:t xml:space="preserve">, </w:t>
      </w:r>
      <w:r w:rsidR="00F27809" w:rsidRPr="00435733">
        <w:rPr>
          <w:rFonts w:ascii="Times New Roman" w:hAnsi="Times New Roman" w:cs="Times New Roman"/>
          <w:color w:val="000000" w:themeColor="text1"/>
          <w:sz w:val="28"/>
        </w:rPr>
        <w:t xml:space="preserve">у яких здійснюється </w:t>
      </w:r>
      <w:r w:rsidR="00F27809" w:rsidRPr="00435733">
        <w:rPr>
          <w:rFonts w:ascii="Times New Roman" w:eastAsia="Times New Roman" w:hAnsi="Times New Roman" w:cs="Times New Roman"/>
          <w:color w:val="000000" w:themeColor="text1"/>
          <w:sz w:val="28"/>
          <w:szCs w:val="28"/>
          <w:lang w:eastAsia="uk-UA"/>
        </w:rPr>
        <w:t>донарахування з кодом типу нарахувань 2;</w:t>
      </w:r>
    </w:p>
    <w:p w14:paraId="45B3DC7B" w14:textId="55645CCA"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hAnsi="Times New Roman" w:cs="Times New Roman"/>
          <w:color w:val="000000" w:themeColor="text1"/>
          <w:sz w:val="28"/>
        </w:rPr>
        <w:lastRenderedPageBreak/>
        <w:t xml:space="preserve">рядок 4.1.1 – </w:t>
      </w:r>
      <w:r w:rsidRPr="00435733">
        <w:rPr>
          <w:rFonts w:ascii="Times New Roman" w:eastAsia="Times New Roman" w:hAnsi="Times New Roman" w:cs="Times New Roman"/>
          <w:color w:val="000000" w:themeColor="text1"/>
          <w:sz w:val="28"/>
          <w:szCs w:val="28"/>
          <w:lang w:eastAsia="uk-UA"/>
        </w:rPr>
        <w:t xml:space="preserve">дорівнює сумі відповідних показників графи 20 </w:t>
      </w:r>
      <w:r w:rsidR="00293724" w:rsidRPr="00435733">
        <w:rPr>
          <w:rFonts w:ascii="Times New Roman" w:eastAsia="Times New Roman" w:hAnsi="Times New Roman" w:cs="Times New Roman"/>
          <w:color w:val="000000" w:themeColor="text1"/>
          <w:sz w:val="28"/>
          <w:szCs w:val="28"/>
          <w:lang w:eastAsia="uk-UA"/>
        </w:rPr>
        <w:br/>
      </w:r>
      <w:r w:rsidRPr="00435733">
        <w:rPr>
          <w:rFonts w:ascii="Times New Roman" w:eastAsia="Times New Roman" w:hAnsi="Times New Roman" w:cs="Times New Roman"/>
          <w:color w:val="000000" w:themeColor="text1"/>
          <w:sz w:val="28"/>
          <w:szCs w:val="28"/>
          <w:lang w:eastAsia="uk-UA"/>
        </w:rPr>
        <w:t>додатка ФІЗ-Д1, по яки</w:t>
      </w:r>
      <w:r w:rsidR="00C55039" w:rsidRPr="00435733">
        <w:rPr>
          <w:rFonts w:ascii="Times New Roman" w:eastAsia="Times New Roman" w:hAnsi="Times New Roman" w:cs="Times New Roman"/>
          <w:color w:val="000000" w:themeColor="text1"/>
          <w:sz w:val="28"/>
          <w:szCs w:val="28"/>
          <w:lang w:eastAsia="uk-UA"/>
        </w:rPr>
        <w:t>х</w:t>
      </w:r>
      <w:r w:rsidRPr="00435733">
        <w:rPr>
          <w:rFonts w:ascii="Times New Roman" w:eastAsia="Times New Roman" w:hAnsi="Times New Roman" w:cs="Times New Roman"/>
          <w:color w:val="000000" w:themeColor="text1"/>
          <w:sz w:val="28"/>
          <w:szCs w:val="28"/>
          <w:lang w:eastAsia="uk-UA"/>
        </w:rPr>
        <w:t xml:space="preserve"> здійснено донарахування з кодом типу нарахувань 2 (8,41 %);</w:t>
      </w:r>
    </w:p>
    <w:p w14:paraId="201E21A5"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4.2 – </w:t>
      </w:r>
      <w:r w:rsidRPr="00435733">
        <w:rPr>
          <w:rFonts w:ascii="Times New Roman" w:eastAsia="Times New Roman" w:hAnsi="Times New Roman" w:cs="Times New Roman"/>
          <w:color w:val="000000" w:themeColor="text1"/>
          <w:sz w:val="28"/>
          <w:szCs w:val="28"/>
          <w:lang w:eastAsia="uk-UA"/>
        </w:rPr>
        <w:t>заповнюється у разі самостійного виявлення платником єдиного внеску заниження відображених сум єдиного внеску (утриманого) у попередніх звітних періодах у розмірах, визначених Законом у відповідний період, або для виправленням помилки, допущеної у попередніх звітних періодах;</w:t>
      </w:r>
    </w:p>
    <w:p w14:paraId="3EFD6AF1" w14:textId="24E4B011" w:rsidR="00F27809" w:rsidRPr="00435733" w:rsidRDefault="007C28D0"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eastAsia="Times New Roman" w:hAnsi="Times New Roman" w:cs="Times New Roman"/>
          <w:color w:val="000000" w:themeColor="text1"/>
          <w:sz w:val="28"/>
          <w:szCs w:val="28"/>
          <w:lang w:eastAsia="uk-UA"/>
        </w:rPr>
        <w:t>д</w:t>
      </w:r>
      <w:r w:rsidR="00F27809" w:rsidRPr="00435733">
        <w:rPr>
          <w:rFonts w:ascii="Times New Roman" w:eastAsia="Times New Roman" w:hAnsi="Times New Roman" w:cs="Times New Roman"/>
          <w:color w:val="000000" w:themeColor="text1"/>
          <w:sz w:val="28"/>
          <w:szCs w:val="28"/>
          <w:lang w:eastAsia="uk-UA"/>
        </w:rPr>
        <w:t xml:space="preserve">одаткове утримання сум єдиного внеску в рядку 4.2 проводиться на підставі даних з графи 19 додатку ФІЗ-Д1 до </w:t>
      </w:r>
      <w:r w:rsidR="00A13326" w:rsidRPr="00435733">
        <w:rPr>
          <w:rFonts w:ascii="Times New Roman" w:eastAsia="Times New Roman" w:hAnsi="Times New Roman" w:cs="Times New Roman"/>
          <w:color w:val="000000" w:themeColor="text1"/>
          <w:sz w:val="28"/>
          <w:szCs w:val="28"/>
          <w:lang w:eastAsia="uk-UA"/>
        </w:rPr>
        <w:t>Розрахунку ФОП / НПД</w:t>
      </w:r>
      <w:r w:rsidR="00F27809" w:rsidRPr="00435733">
        <w:rPr>
          <w:rFonts w:ascii="Times New Roman" w:eastAsia="Times New Roman" w:hAnsi="Times New Roman" w:cs="Times New Roman"/>
          <w:color w:val="000000" w:themeColor="text1"/>
          <w:sz w:val="28"/>
          <w:szCs w:val="28"/>
          <w:lang w:eastAsia="uk-UA"/>
        </w:rPr>
        <w:t xml:space="preserve"> стосовно застрахованих осіб за звітні періоди, за які здійснено таке утримання з кодом типу нарахувань 2;</w:t>
      </w:r>
    </w:p>
    <w:p w14:paraId="1AFC7BA4" w14:textId="20CC4E34"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4.3 – заповнюється фізичними особами – підприємцями, які належать до другої та третьої груп платників єдиного податку та особами, які провадять незалежну професійну діяльність, якщо ними самостійно виявлено заниження відображених сум єдиного внеску (нарахованого) у попередніх звітних періодах під час подання </w:t>
      </w:r>
      <w:r w:rsidR="00F97103" w:rsidRPr="00435733">
        <w:rPr>
          <w:rFonts w:ascii="Times New Roman" w:hAnsi="Times New Roman" w:cs="Times New Roman"/>
          <w:color w:val="000000" w:themeColor="text1"/>
          <w:sz w:val="28"/>
        </w:rPr>
        <w:t xml:space="preserve">Розрахунків ФОП / НПД </w:t>
      </w:r>
      <w:r w:rsidRPr="00435733">
        <w:rPr>
          <w:rFonts w:ascii="Times New Roman" w:hAnsi="Times New Roman" w:cs="Times New Roman"/>
          <w:color w:val="000000" w:themeColor="text1"/>
          <w:sz w:val="28"/>
        </w:rPr>
        <w:t xml:space="preserve"> з типом «Звітний» або з типом «Уточнюючий», у</w:t>
      </w:r>
      <w:r w:rsidR="00F63020"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якому уточнено (збільшено) показники сум єдиного внеску, відображених у</w:t>
      </w:r>
      <w:r w:rsidR="00F63020" w:rsidRPr="00435733">
        <w:rPr>
          <w:rFonts w:ascii="Times New Roman" w:hAnsi="Times New Roman" w:cs="Times New Roman"/>
          <w:color w:val="000000" w:themeColor="text1"/>
          <w:sz w:val="28"/>
          <w:lang w:val="en-US"/>
        </w:rPr>
        <w:t>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або «Звітний новий» поза межами звітного (податкового) періоду (22%);</w:t>
      </w:r>
    </w:p>
    <w:p w14:paraId="5D8B191C" w14:textId="7526735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hAnsi="Times New Roman" w:cs="Times New Roman"/>
          <w:color w:val="000000" w:themeColor="text1"/>
          <w:sz w:val="28"/>
        </w:rPr>
        <w:t>рядок 5 – зазначається самостійно обчислена платником єдиного внеску сума пені з розрахунку 0,1 % зазначених у графі 4 сум,</w:t>
      </w:r>
      <w:r w:rsidRPr="00435733">
        <w:rPr>
          <w:rFonts w:ascii="Times New Roman" w:eastAsia="Times New Roman" w:hAnsi="Times New Roman" w:cs="Times New Roman"/>
          <w:color w:val="000000" w:themeColor="text1"/>
          <w:sz w:val="28"/>
          <w:szCs w:val="28"/>
          <w:lang w:eastAsia="uk-UA"/>
        </w:rPr>
        <w:t xml:space="preserve"> за кожен день прострочення платежу.</w:t>
      </w:r>
      <w:r w:rsidR="005919BB" w:rsidRPr="00435733">
        <w:rPr>
          <w:rFonts w:ascii="Times New Roman" w:eastAsia="Times New Roman" w:hAnsi="Times New Roman" w:cs="Times New Roman"/>
          <w:color w:val="000000" w:themeColor="text1"/>
          <w:sz w:val="28"/>
          <w:szCs w:val="28"/>
          <w:lang w:eastAsia="uk-UA"/>
        </w:rPr>
        <w:t xml:space="preserve"> Р</w:t>
      </w:r>
      <w:r w:rsidRPr="00435733">
        <w:rPr>
          <w:rFonts w:ascii="Times New Roman" w:eastAsia="Times New Roman" w:hAnsi="Times New Roman" w:cs="Times New Roman"/>
          <w:color w:val="000000" w:themeColor="text1"/>
          <w:sz w:val="28"/>
          <w:szCs w:val="28"/>
          <w:lang w:eastAsia="uk-UA"/>
        </w:rPr>
        <w:t>ядок 5 може містити від’ємне значення у разі виправлення помилки, допущеної у попередніх Розрахунках</w:t>
      </w:r>
      <w:r w:rsidR="005919BB" w:rsidRPr="00435733">
        <w:rPr>
          <w:color w:val="000000" w:themeColor="text1"/>
        </w:rPr>
        <w:t xml:space="preserve"> </w:t>
      </w:r>
      <w:r w:rsidR="005919BB" w:rsidRPr="00435733">
        <w:rPr>
          <w:rFonts w:ascii="Times New Roman" w:eastAsia="Times New Roman" w:hAnsi="Times New Roman" w:cs="Times New Roman"/>
          <w:color w:val="000000" w:themeColor="text1"/>
          <w:sz w:val="28"/>
          <w:szCs w:val="28"/>
          <w:lang w:eastAsia="uk-UA"/>
        </w:rPr>
        <w:t>ФОП / НПД</w:t>
      </w:r>
      <w:r w:rsidRPr="00435733">
        <w:rPr>
          <w:rFonts w:ascii="Times New Roman" w:eastAsia="Times New Roman" w:hAnsi="Times New Roman" w:cs="Times New Roman"/>
          <w:color w:val="000000" w:themeColor="text1"/>
          <w:sz w:val="28"/>
          <w:szCs w:val="28"/>
          <w:lang w:eastAsia="uk-UA"/>
        </w:rPr>
        <w:t>, за умови заповнення рядка 5.1;</w:t>
      </w:r>
    </w:p>
    <w:p w14:paraId="3C4F20A3" w14:textId="43FBCAF0"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рядок 5.1 – зазначається реєстраційний номер </w:t>
      </w:r>
      <w:r w:rsidR="00A13326" w:rsidRPr="00435733">
        <w:rPr>
          <w:rFonts w:ascii="Times New Roman" w:eastAsia="Times New Roman" w:hAnsi="Times New Roman" w:cs="Times New Roman"/>
          <w:color w:val="000000" w:themeColor="text1"/>
          <w:sz w:val="28"/>
          <w:szCs w:val="28"/>
          <w:lang w:eastAsia="uk-UA"/>
        </w:rPr>
        <w:t>Розрахунку ФОП / НПД</w:t>
      </w:r>
      <w:r w:rsidRPr="00435733">
        <w:rPr>
          <w:rFonts w:ascii="Times New Roman" w:eastAsia="Times New Roman" w:hAnsi="Times New Roman" w:cs="Times New Roman"/>
          <w:color w:val="000000" w:themeColor="text1"/>
          <w:sz w:val="28"/>
          <w:szCs w:val="28"/>
          <w:lang w:eastAsia="uk-UA"/>
        </w:rPr>
        <w:t>, в якому заповнено некоректні показники самостійно нарахованої пені (заповнюється у</w:t>
      </w:r>
      <w:r w:rsidR="00F63020"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разі допущення помилки при самостійному нарахуванні пені для зменшення самостійно визначеної суми пені до сплати);</w:t>
      </w:r>
    </w:p>
    <w:p w14:paraId="42A3E269"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 – зазначається сума рядків 6.1, 6.2;</w:t>
      </w:r>
    </w:p>
    <w:p w14:paraId="24319DC7" w14:textId="433E6AD4"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рядок 6.1 – заповнюється у разі самостійного виявлення платником єдиного внеску завищення відображених сум єдиного внеску (нарахованого) у</w:t>
      </w:r>
      <w:r w:rsidR="00F63020" w:rsidRPr="00435733">
        <w:rPr>
          <w:rFonts w:ascii="Times New Roman" w:eastAsia="Times New Roman" w:hAnsi="Times New Roman" w:cs="Times New Roman"/>
          <w:color w:val="000000" w:themeColor="text1"/>
          <w:sz w:val="28"/>
          <w:szCs w:val="28"/>
          <w:lang w:val="en-US" w:eastAsia="uk-UA"/>
        </w:rPr>
        <w:t> </w:t>
      </w:r>
      <w:r w:rsidRPr="00435733">
        <w:rPr>
          <w:rFonts w:ascii="Times New Roman" w:eastAsia="Times New Roman" w:hAnsi="Times New Roman" w:cs="Times New Roman"/>
          <w:color w:val="000000" w:themeColor="text1"/>
          <w:sz w:val="28"/>
          <w:szCs w:val="28"/>
          <w:lang w:eastAsia="uk-UA"/>
        </w:rPr>
        <w:t>попередніх звітних періодах у розмірах, визначених Законом у відповідний період, або для виправленням помилки, допущеної у попередніх звітних періодах;</w:t>
      </w:r>
    </w:p>
    <w:p w14:paraId="1E7EA7A6" w14:textId="5228B896" w:rsidR="00F27809" w:rsidRPr="00435733" w:rsidRDefault="007C28D0"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з</w:t>
      </w:r>
      <w:r w:rsidR="00F27809" w:rsidRPr="00435733">
        <w:rPr>
          <w:rFonts w:ascii="Times New Roman" w:eastAsia="Times New Roman" w:hAnsi="Times New Roman" w:cs="Times New Roman"/>
          <w:color w:val="000000" w:themeColor="text1"/>
          <w:sz w:val="28"/>
          <w:szCs w:val="28"/>
          <w:lang w:eastAsia="uk-UA"/>
        </w:rPr>
        <w:t>меншення нарахованої суми єдиного внеску в рядку 6.1 проводиться на підставі даних з графи 20 додатк</w:t>
      </w:r>
      <w:r w:rsidR="00870479" w:rsidRPr="00435733">
        <w:rPr>
          <w:rFonts w:ascii="Times New Roman" w:eastAsia="Times New Roman" w:hAnsi="Times New Roman" w:cs="Times New Roman"/>
          <w:color w:val="000000" w:themeColor="text1"/>
          <w:sz w:val="28"/>
          <w:szCs w:val="28"/>
          <w:lang w:eastAsia="uk-UA"/>
        </w:rPr>
        <w:t>а</w:t>
      </w:r>
      <w:r w:rsidR="00F27809" w:rsidRPr="00435733">
        <w:rPr>
          <w:rFonts w:ascii="Times New Roman" w:eastAsia="Times New Roman" w:hAnsi="Times New Roman" w:cs="Times New Roman"/>
          <w:color w:val="000000" w:themeColor="text1"/>
          <w:sz w:val="28"/>
          <w:szCs w:val="28"/>
          <w:lang w:eastAsia="uk-UA"/>
        </w:rPr>
        <w:t xml:space="preserve"> ФІЗ-Д1 до </w:t>
      </w:r>
      <w:r w:rsidR="00A13326" w:rsidRPr="00435733">
        <w:rPr>
          <w:rFonts w:ascii="Times New Roman" w:eastAsia="Times New Roman" w:hAnsi="Times New Roman" w:cs="Times New Roman"/>
          <w:color w:val="000000" w:themeColor="text1"/>
          <w:sz w:val="28"/>
          <w:szCs w:val="28"/>
          <w:lang w:eastAsia="uk-UA"/>
        </w:rPr>
        <w:t>Розрахунку ФОП / НПД</w:t>
      </w:r>
      <w:r w:rsidR="00F27809" w:rsidRPr="00435733">
        <w:rPr>
          <w:rFonts w:ascii="Times New Roman" w:eastAsia="Times New Roman" w:hAnsi="Times New Roman" w:cs="Times New Roman"/>
          <w:color w:val="000000" w:themeColor="text1"/>
          <w:sz w:val="28"/>
          <w:szCs w:val="28"/>
          <w:lang w:eastAsia="uk-UA"/>
        </w:rPr>
        <w:t xml:space="preserve"> стосовно застрахованих осіб </w:t>
      </w:r>
      <w:r w:rsidR="00F27809" w:rsidRPr="00435733">
        <w:rPr>
          <w:rFonts w:ascii="Times New Roman" w:hAnsi="Times New Roman" w:cs="Times New Roman"/>
          <w:color w:val="000000" w:themeColor="text1"/>
          <w:sz w:val="28"/>
        </w:rPr>
        <w:t>у розрізі місяців кварталу</w:t>
      </w:r>
      <w:r w:rsidR="00F27809" w:rsidRPr="00435733">
        <w:rPr>
          <w:rFonts w:ascii="Times New Roman" w:eastAsia="Times New Roman" w:hAnsi="Times New Roman" w:cs="Times New Roman"/>
          <w:color w:val="000000" w:themeColor="text1"/>
          <w:sz w:val="28"/>
          <w:szCs w:val="28"/>
          <w:lang w:eastAsia="uk-UA"/>
        </w:rPr>
        <w:t xml:space="preserve">, </w:t>
      </w:r>
      <w:r w:rsidR="00F27809" w:rsidRPr="00435733">
        <w:rPr>
          <w:rFonts w:ascii="Times New Roman" w:hAnsi="Times New Roman" w:cs="Times New Roman"/>
          <w:color w:val="000000" w:themeColor="text1"/>
          <w:sz w:val="28"/>
        </w:rPr>
        <w:t xml:space="preserve">у яких здійснюється </w:t>
      </w:r>
      <w:r w:rsidR="00F27809" w:rsidRPr="00435733">
        <w:rPr>
          <w:rFonts w:ascii="Times New Roman" w:eastAsia="Times New Roman" w:hAnsi="Times New Roman" w:cs="Times New Roman"/>
          <w:color w:val="000000" w:themeColor="text1"/>
          <w:sz w:val="28"/>
          <w:szCs w:val="28"/>
          <w:lang w:eastAsia="uk-UA"/>
        </w:rPr>
        <w:t>зменшення нарахування з</w:t>
      </w:r>
      <w:r w:rsidR="00F63020" w:rsidRPr="00435733">
        <w:rPr>
          <w:rFonts w:ascii="Times New Roman" w:eastAsia="Times New Roman" w:hAnsi="Times New Roman" w:cs="Times New Roman"/>
          <w:color w:val="000000" w:themeColor="text1"/>
          <w:sz w:val="28"/>
          <w:szCs w:val="28"/>
          <w:lang w:val="en-US" w:eastAsia="uk-UA"/>
        </w:rPr>
        <w:t> </w:t>
      </w:r>
      <w:r w:rsidR="00F27809" w:rsidRPr="00435733">
        <w:rPr>
          <w:rFonts w:ascii="Times New Roman" w:eastAsia="Times New Roman" w:hAnsi="Times New Roman" w:cs="Times New Roman"/>
          <w:color w:val="000000" w:themeColor="text1"/>
          <w:sz w:val="28"/>
          <w:szCs w:val="28"/>
          <w:lang w:eastAsia="uk-UA"/>
        </w:rPr>
        <w:t>кодом типу нарахувань 3;</w:t>
      </w:r>
    </w:p>
    <w:p w14:paraId="7BF2424C" w14:textId="7777777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hAnsi="Times New Roman" w:cs="Times New Roman"/>
          <w:color w:val="000000" w:themeColor="text1"/>
          <w:sz w:val="28"/>
        </w:rPr>
        <w:t xml:space="preserve">рядок 6.2 – </w:t>
      </w:r>
      <w:r w:rsidRPr="00435733">
        <w:rPr>
          <w:rFonts w:ascii="Times New Roman" w:eastAsia="Times New Roman" w:hAnsi="Times New Roman" w:cs="Times New Roman"/>
          <w:color w:val="000000" w:themeColor="text1"/>
          <w:sz w:val="28"/>
          <w:szCs w:val="28"/>
          <w:lang w:eastAsia="uk-UA"/>
        </w:rPr>
        <w:t>заповнюється у разі самостійного виявлення платником єдиного внеску завищення відображених сум єдиного внеску (утриманого) у попередніх звітних періодах у розмірах, визначених Законом у відповідний період, або для виправлення помилки, допущеної у попередніх звітних періодах;</w:t>
      </w:r>
    </w:p>
    <w:p w14:paraId="17E66A41" w14:textId="1198EF23" w:rsidR="00F27809" w:rsidRPr="00435733" w:rsidRDefault="007C28D0"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lastRenderedPageBreak/>
        <w:t>з</w:t>
      </w:r>
      <w:r w:rsidR="00F27809" w:rsidRPr="00435733">
        <w:rPr>
          <w:rFonts w:ascii="Times New Roman" w:eastAsia="Times New Roman" w:hAnsi="Times New Roman" w:cs="Times New Roman"/>
          <w:color w:val="000000" w:themeColor="text1"/>
          <w:sz w:val="28"/>
          <w:szCs w:val="28"/>
          <w:lang w:eastAsia="uk-UA"/>
        </w:rPr>
        <w:t>меншення утриманої суми єдиного внеску в рядку 6.2 проводиться на підставі даних з графи 19 додатк</w:t>
      </w:r>
      <w:r w:rsidR="00870479" w:rsidRPr="00435733">
        <w:rPr>
          <w:rFonts w:ascii="Times New Roman" w:eastAsia="Times New Roman" w:hAnsi="Times New Roman" w:cs="Times New Roman"/>
          <w:color w:val="000000" w:themeColor="text1"/>
          <w:sz w:val="28"/>
          <w:szCs w:val="28"/>
          <w:lang w:eastAsia="uk-UA"/>
        </w:rPr>
        <w:t>а</w:t>
      </w:r>
      <w:r w:rsidR="00F27809" w:rsidRPr="00435733">
        <w:rPr>
          <w:rFonts w:ascii="Times New Roman" w:eastAsia="Times New Roman" w:hAnsi="Times New Roman" w:cs="Times New Roman"/>
          <w:color w:val="000000" w:themeColor="text1"/>
          <w:sz w:val="28"/>
          <w:szCs w:val="28"/>
          <w:lang w:eastAsia="uk-UA"/>
        </w:rPr>
        <w:t xml:space="preserve"> ФІЗ-Д1 до </w:t>
      </w:r>
      <w:r w:rsidR="00A13326" w:rsidRPr="00435733">
        <w:rPr>
          <w:rFonts w:ascii="Times New Roman" w:eastAsia="Times New Roman" w:hAnsi="Times New Roman" w:cs="Times New Roman"/>
          <w:color w:val="000000" w:themeColor="text1"/>
          <w:sz w:val="28"/>
          <w:szCs w:val="28"/>
          <w:lang w:eastAsia="uk-UA"/>
        </w:rPr>
        <w:t>Розрахунку ФОП / НПД</w:t>
      </w:r>
      <w:r w:rsidR="00F27809" w:rsidRPr="00435733">
        <w:rPr>
          <w:rFonts w:ascii="Times New Roman" w:eastAsia="Times New Roman" w:hAnsi="Times New Roman" w:cs="Times New Roman"/>
          <w:color w:val="000000" w:themeColor="text1"/>
          <w:sz w:val="28"/>
          <w:szCs w:val="28"/>
          <w:lang w:eastAsia="uk-UA"/>
        </w:rPr>
        <w:t xml:space="preserve"> стосовно застрахованих осіб </w:t>
      </w:r>
      <w:r w:rsidR="00F27809" w:rsidRPr="00435733">
        <w:rPr>
          <w:rFonts w:ascii="Times New Roman" w:hAnsi="Times New Roman" w:cs="Times New Roman"/>
          <w:color w:val="000000" w:themeColor="text1"/>
          <w:sz w:val="28"/>
        </w:rPr>
        <w:t>у розрізі місяців кварталу</w:t>
      </w:r>
      <w:r w:rsidR="00F27809" w:rsidRPr="00435733">
        <w:rPr>
          <w:rFonts w:ascii="Times New Roman" w:eastAsia="Times New Roman" w:hAnsi="Times New Roman" w:cs="Times New Roman"/>
          <w:color w:val="000000" w:themeColor="text1"/>
          <w:sz w:val="28"/>
          <w:szCs w:val="28"/>
          <w:lang w:eastAsia="uk-UA"/>
        </w:rPr>
        <w:t xml:space="preserve">, </w:t>
      </w:r>
      <w:r w:rsidR="00F27809" w:rsidRPr="00435733">
        <w:rPr>
          <w:rFonts w:ascii="Times New Roman" w:hAnsi="Times New Roman" w:cs="Times New Roman"/>
          <w:color w:val="000000" w:themeColor="text1"/>
          <w:sz w:val="28"/>
        </w:rPr>
        <w:t xml:space="preserve">у яких здійснюється </w:t>
      </w:r>
      <w:r w:rsidR="00F27809" w:rsidRPr="00435733">
        <w:rPr>
          <w:rFonts w:ascii="Times New Roman" w:eastAsia="Times New Roman" w:hAnsi="Times New Roman" w:cs="Times New Roman"/>
          <w:color w:val="000000" w:themeColor="text1"/>
          <w:sz w:val="28"/>
          <w:szCs w:val="28"/>
          <w:lang w:eastAsia="uk-UA"/>
        </w:rPr>
        <w:t>зменшення утримання з</w:t>
      </w:r>
      <w:r w:rsidR="00F63020" w:rsidRPr="00435733">
        <w:rPr>
          <w:rFonts w:ascii="Times New Roman" w:eastAsia="Times New Roman" w:hAnsi="Times New Roman" w:cs="Times New Roman"/>
          <w:color w:val="000000" w:themeColor="text1"/>
          <w:sz w:val="28"/>
          <w:szCs w:val="28"/>
          <w:lang w:val="en-US" w:eastAsia="uk-UA"/>
        </w:rPr>
        <w:t> </w:t>
      </w:r>
      <w:r w:rsidR="00F27809" w:rsidRPr="00435733">
        <w:rPr>
          <w:rFonts w:ascii="Times New Roman" w:eastAsia="Times New Roman" w:hAnsi="Times New Roman" w:cs="Times New Roman"/>
          <w:color w:val="000000" w:themeColor="text1"/>
          <w:sz w:val="28"/>
          <w:szCs w:val="28"/>
          <w:lang w:eastAsia="uk-UA"/>
        </w:rPr>
        <w:t>кодом типу нарахувань 3;</w:t>
      </w:r>
    </w:p>
    <w:p w14:paraId="7D86F0D6" w14:textId="45AA1B86"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6.3 – заповнюється, якщо </w:t>
      </w:r>
      <w:r w:rsidR="00CF2CB7" w:rsidRPr="00435733">
        <w:rPr>
          <w:rFonts w:ascii="Times New Roman" w:hAnsi="Times New Roman" w:cs="Times New Roman"/>
          <w:color w:val="000000" w:themeColor="text1"/>
          <w:sz w:val="28"/>
        </w:rPr>
        <w:t>платником</w:t>
      </w:r>
      <w:r w:rsidRPr="00435733">
        <w:rPr>
          <w:rFonts w:ascii="Times New Roman" w:hAnsi="Times New Roman" w:cs="Times New Roman"/>
          <w:color w:val="000000" w:themeColor="text1"/>
          <w:sz w:val="28"/>
        </w:rPr>
        <w:t xml:space="preserve"> самостійно виявлено завищення відображених сум єдиного внеску (нарахованого) у попередніх звітних періодах під час подання </w:t>
      </w:r>
      <w:r w:rsidR="00F97103" w:rsidRPr="00435733">
        <w:rPr>
          <w:rFonts w:ascii="Times New Roman" w:hAnsi="Times New Roman" w:cs="Times New Roman"/>
          <w:color w:val="000000" w:themeColor="text1"/>
          <w:sz w:val="28"/>
        </w:rPr>
        <w:t xml:space="preserve">Розрахунків ФОП / НПД </w:t>
      </w:r>
      <w:r w:rsidRPr="00435733">
        <w:rPr>
          <w:rFonts w:ascii="Times New Roman" w:hAnsi="Times New Roman" w:cs="Times New Roman"/>
          <w:color w:val="000000" w:themeColor="text1"/>
          <w:sz w:val="28"/>
        </w:rPr>
        <w:t xml:space="preserve"> з типом «Звітний» або з типом «Уточнюючий», у</w:t>
      </w:r>
      <w:r w:rsidR="00F63020"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якому уточнено (збільшено) показники сум єдиного внеску, відображених у</w:t>
      </w:r>
      <w:r w:rsidR="00F63020" w:rsidRPr="00435733">
        <w:rPr>
          <w:rFonts w:ascii="Times New Roman" w:hAnsi="Times New Roman" w:cs="Times New Roman"/>
          <w:color w:val="000000" w:themeColor="text1"/>
          <w:sz w:val="28"/>
          <w:lang w:val="en-US"/>
        </w:rPr>
        <w:t>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або «Звітний новий» поза межами звітного (податкового) періоду (22%); </w:t>
      </w:r>
    </w:p>
    <w:p w14:paraId="6B29FC36" w14:textId="248A6619" w:rsidR="00F27809" w:rsidRPr="00435733" w:rsidRDefault="00F27809" w:rsidP="002628B8">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рядок 7 – в розрізі місяців звітного кварталу відображається сума єдиного внеску, що підлягає обов’язковій сплаті</w:t>
      </w:r>
      <w:r w:rsidR="00160DCE" w:rsidRPr="00435733">
        <w:rPr>
          <w:rFonts w:ascii="Times New Roman" w:hAnsi="Times New Roman" w:cs="Times New Roman"/>
          <w:color w:val="000000" w:themeColor="text1"/>
          <w:sz w:val="28"/>
        </w:rPr>
        <w:t>, що р</w:t>
      </w:r>
      <w:r w:rsidRPr="00435733">
        <w:rPr>
          <w:rFonts w:ascii="Times New Roman" w:hAnsi="Times New Roman" w:cs="Times New Roman"/>
          <w:color w:val="000000" w:themeColor="text1"/>
          <w:sz w:val="28"/>
        </w:rPr>
        <w:t>озраховується шляхом додавання даних, зазначених у відповідних графах рядків 3, 4, та віднімання даних відповідних графах рядка 6.</w:t>
      </w:r>
    </w:p>
    <w:p w14:paraId="4EBECC47" w14:textId="77777777" w:rsidR="00F33359" w:rsidRPr="00435733" w:rsidRDefault="00F33359" w:rsidP="00F33359">
      <w:pPr>
        <w:spacing w:after="0" w:line="240" w:lineRule="auto"/>
        <w:ind w:firstLine="567"/>
        <w:jc w:val="both"/>
        <w:rPr>
          <w:rFonts w:ascii="Times New Roman" w:hAnsi="Times New Roman" w:cs="Times New Roman"/>
          <w:color w:val="000000" w:themeColor="text1"/>
          <w:sz w:val="28"/>
        </w:rPr>
      </w:pPr>
    </w:p>
    <w:p w14:paraId="44BD8CF7" w14:textId="0EA12ED8" w:rsidR="00F27809" w:rsidRPr="00435733" w:rsidRDefault="00F27809" w:rsidP="00F33359">
      <w:pPr>
        <w:spacing w:after="0" w:line="240" w:lineRule="auto"/>
        <w:ind w:firstLine="567"/>
        <w:jc w:val="center"/>
        <w:rPr>
          <w:rFonts w:ascii="Times New Roman" w:hAnsi="Times New Roman" w:cs="Times New Roman"/>
          <w:b/>
          <w:color w:val="000000" w:themeColor="text1"/>
          <w:sz w:val="28"/>
        </w:rPr>
      </w:pPr>
      <w:r w:rsidRPr="00435733">
        <w:rPr>
          <w:rFonts w:ascii="Times New Roman" w:hAnsi="Times New Roman" w:cs="Times New Roman"/>
          <w:b/>
          <w:color w:val="000000" w:themeColor="text1"/>
          <w:sz w:val="28"/>
        </w:rPr>
        <w:t>2.</w:t>
      </w:r>
      <w:r w:rsidR="00F33359" w:rsidRPr="00435733">
        <w:rPr>
          <w:rFonts w:ascii="Times New Roman" w:hAnsi="Times New Roman" w:cs="Times New Roman"/>
          <w:b/>
          <w:color w:val="000000" w:themeColor="text1"/>
          <w:sz w:val="28"/>
        </w:rPr>
        <w:t> </w:t>
      </w:r>
      <w:r w:rsidRPr="00435733">
        <w:rPr>
          <w:rFonts w:ascii="Times New Roman" w:hAnsi="Times New Roman" w:cs="Times New Roman"/>
          <w:b/>
          <w:color w:val="000000" w:themeColor="text1"/>
          <w:sz w:val="28"/>
        </w:rPr>
        <w:t xml:space="preserve">Порядок заповнення додатків до </w:t>
      </w:r>
      <w:r w:rsidR="00A13326" w:rsidRPr="00435733">
        <w:rPr>
          <w:rFonts w:ascii="Times New Roman" w:hAnsi="Times New Roman" w:cs="Times New Roman"/>
          <w:b/>
          <w:color w:val="000000" w:themeColor="text1"/>
          <w:sz w:val="28"/>
        </w:rPr>
        <w:t xml:space="preserve">Розрахунку ФОП / НПД </w:t>
      </w:r>
    </w:p>
    <w:p w14:paraId="36D5C88E"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p>
    <w:p w14:paraId="427BCDD9" w14:textId="177D2154"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1.</w:t>
      </w:r>
      <w:r w:rsidR="00F33359" w:rsidRPr="00435733">
        <w:rPr>
          <w:rFonts w:ascii="Times New Roman" w:hAnsi="Times New Roman" w:cs="Times New Roman"/>
          <w:color w:val="000000" w:themeColor="text1"/>
          <w:sz w:val="28"/>
        </w:rPr>
        <w:t> </w:t>
      </w:r>
      <w:r w:rsidRPr="00435733">
        <w:rPr>
          <w:rFonts w:ascii="Times New Roman" w:hAnsi="Times New Roman" w:cs="Times New Roman"/>
          <w:color w:val="000000" w:themeColor="text1"/>
          <w:sz w:val="28"/>
        </w:rPr>
        <w:t xml:space="preserve">Додаток ФІЗ-Д1 </w:t>
      </w:r>
      <w:r w:rsidR="0002335B" w:rsidRPr="00435733">
        <w:rPr>
          <w:rFonts w:ascii="Times New Roman" w:hAnsi="Times New Roman" w:cs="Times New Roman"/>
          <w:color w:val="000000" w:themeColor="text1"/>
          <w:sz w:val="28"/>
        </w:rPr>
        <w:t xml:space="preserve">до Розрахунку ФОП / НПД </w:t>
      </w:r>
      <w:r w:rsidRPr="00435733">
        <w:rPr>
          <w:rFonts w:ascii="Times New Roman" w:hAnsi="Times New Roman" w:cs="Times New Roman"/>
          <w:color w:val="000000" w:themeColor="text1"/>
          <w:sz w:val="28"/>
        </w:rPr>
        <w:t>(далі</w:t>
      </w:r>
      <w:r w:rsidR="00F63020"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 xml:space="preserve">– </w:t>
      </w:r>
      <w:r w:rsidR="00A367D0" w:rsidRPr="00435733">
        <w:rPr>
          <w:rFonts w:ascii="Times New Roman" w:hAnsi="Times New Roman" w:cs="Times New Roman"/>
          <w:color w:val="000000" w:themeColor="text1"/>
          <w:sz w:val="28"/>
        </w:rPr>
        <w:t xml:space="preserve">додаток </w:t>
      </w:r>
      <w:r w:rsidRPr="00435733">
        <w:rPr>
          <w:rFonts w:ascii="Times New Roman" w:hAnsi="Times New Roman" w:cs="Times New Roman"/>
          <w:color w:val="000000" w:themeColor="text1"/>
          <w:sz w:val="28"/>
        </w:rPr>
        <w:t>ФІЗ-Д1) призначений для щоквартального формування платниками єдиного внеску щодо кожної застрахованої особи відомостей про суми нарахованої їй заробітної плати (доходу) у розрізі місяців звітного кварталу.</w:t>
      </w:r>
    </w:p>
    <w:p w14:paraId="2294C4A4" w14:textId="75CCDB3D"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Якщо платник єдиного внеску у звітному кварталі не використовує працю фізичних осіб на умовах трудового договору (контракту) або на інших умовах, передбачених законодавством </w:t>
      </w:r>
      <w:r w:rsidR="000E22E6"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w:t>
      </w:r>
      <w:r w:rsidR="00A367D0" w:rsidRPr="00435733">
        <w:rPr>
          <w:rFonts w:ascii="Times New Roman" w:hAnsi="Times New Roman" w:cs="Times New Roman"/>
          <w:color w:val="000000" w:themeColor="text1"/>
          <w:sz w:val="28"/>
        </w:rPr>
        <w:t xml:space="preserve">додаток </w:t>
      </w:r>
      <w:r w:rsidRPr="00435733">
        <w:rPr>
          <w:rFonts w:ascii="Times New Roman" w:hAnsi="Times New Roman" w:cs="Times New Roman"/>
          <w:color w:val="000000" w:themeColor="text1"/>
          <w:sz w:val="28"/>
        </w:rPr>
        <w:t>ФІЗ-Д1 за відповідний квартал не подається.</w:t>
      </w:r>
    </w:p>
    <w:p w14:paraId="40489401"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Такі відомості формуються з урахуванням кодів категорій застрахованих осіб, визначених у додатку 1 до цього Порядку. у якому зазначаються:</w:t>
      </w:r>
    </w:p>
    <w:p w14:paraId="3B62CEB1" w14:textId="79F810CE"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рядок 01</w:t>
      </w:r>
      <w:r w:rsidR="00A6754E" w:rsidRPr="00435733">
        <w:rPr>
          <w:rFonts w:ascii="Times New Roman" w:hAnsi="Times New Roman" w:cs="Times New Roman"/>
          <w:color w:val="000000" w:themeColor="text1"/>
          <w:sz w:val="28"/>
        </w:rPr>
        <w:t xml:space="preserve"> –</w:t>
      </w:r>
      <w:r w:rsidRPr="00435733">
        <w:rPr>
          <w:rFonts w:ascii="Times New Roman" w:hAnsi="Times New Roman" w:cs="Times New Roman"/>
          <w:color w:val="000000" w:themeColor="text1"/>
          <w:sz w:val="28"/>
        </w:rPr>
        <w:t xml:space="preserve"> необхідний тип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w:t>
      </w:r>
    </w:p>
    <w:p w14:paraId="58A03E75" w14:textId="36743EAD"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011 «Звітний» </w:t>
      </w:r>
      <w:r w:rsidR="000E22E6"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якщо</w:t>
      </w:r>
      <w:r w:rsidR="00A367D0" w:rsidRPr="00435733">
        <w:rPr>
          <w:rFonts w:ascii="Times New Roman" w:hAnsi="Times New Roman" w:cs="Times New Roman"/>
          <w:color w:val="000000" w:themeColor="text1"/>
          <w:sz w:val="28"/>
        </w:rPr>
        <w:t xml:space="preserve"> додаток</w:t>
      </w:r>
      <w:r w:rsidRPr="00435733">
        <w:rPr>
          <w:rFonts w:ascii="Times New Roman" w:hAnsi="Times New Roman" w:cs="Times New Roman"/>
          <w:color w:val="000000" w:themeColor="text1"/>
          <w:sz w:val="28"/>
        </w:rPr>
        <w:t xml:space="preserve"> ФІЗ-Д1 подається в складі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(пункт 1 підрозділу 1 розділу </w:t>
      </w:r>
      <w:r w:rsidR="00C12ECD" w:rsidRPr="00435733">
        <w:rPr>
          <w:rFonts w:ascii="Times New Roman" w:hAnsi="Times New Roman" w:cs="Times New Roman"/>
          <w:color w:val="000000" w:themeColor="text1"/>
          <w:sz w:val="28"/>
        </w:rPr>
        <w:t>ІІ</w:t>
      </w:r>
      <w:r w:rsidR="0002335B" w:rsidRPr="00435733">
        <w:rPr>
          <w:rFonts w:ascii="Times New Roman" w:hAnsi="Times New Roman" w:cs="Times New Roman"/>
          <w:color w:val="000000" w:themeColor="text1"/>
          <w:sz w:val="28"/>
        </w:rPr>
        <w:t>І</w:t>
      </w:r>
      <w:r w:rsidRPr="00435733">
        <w:rPr>
          <w:rFonts w:ascii="Times New Roman" w:hAnsi="Times New Roman" w:cs="Times New Roman"/>
          <w:color w:val="000000" w:themeColor="text1"/>
          <w:sz w:val="28"/>
        </w:rPr>
        <w:t xml:space="preserve"> цього Порядку);</w:t>
      </w:r>
    </w:p>
    <w:p w14:paraId="1688E666" w14:textId="2CD5141C"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rPr>
        <w:t xml:space="preserve">рядок 012 «Звітний новий»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якщо</w:t>
      </w:r>
      <w:r w:rsidR="00A367D0" w:rsidRPr="00435733">
        <w:rPr>
          <w:rFonts w:ascii="Times New Roman" w:hAnsi="Times New Roman" w:cs="Times New Roman"/>
          <w:color w:val="000000" w:themeColor="text1"/>
          <w:sz w:val="28"/>
        </w:rPr>
        <w:t xml:space="preserve"> додаток</w:t>
      </w:r>
      <w:r w:rsidRPr="00435733">
        <w:rPr>
          <w:rFonts w:ascii="Times New Roman" w:hAnsi="Times New Roman" w:cs="Times New Roman"/>
          <w:color w:val="000000" w:themeColor="text1"/>
          <w:sz w:val="28"/>
        </w:rPr>
        <w:t xml:space="preserve"> ФІЗ-Д1 подається в складі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w:t>
      </w:r>
      <w:r w:rsidR="00F63020"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 xml:space="preserve">типом «Звітний новий» та містить виключно коригування даних відповідно до передбаченого для цього додатка порядку коригування </w:t>
      </w:r>
      <w:r w:rsidRPr="00435733">
        <w:rPr>
          <w:rFonts w:ascii="Times New Roman" w:hAnsi="Times New Roman" w:cs="Times New Roman"/>
          <w:color w:val="000000" w:themeColor="text1"/>
          <w:sz w:val="28"/>
          <w:szCs w:val="28"/>
        </w:rPr>
        <w:t>рядків (</w:t>
      </w:r>
      <w:hyperlink r:id="rId8" w:anchor="n618" w:history="1">
        <w:r w:rsidRPr="00435733">
          <w:rPr>
            <w:rFonts w:ascii="Times New Roman" w:hAnsi="Times New Roman" w:cs="Times New Roman"/>
            <w:color w:val="000000" w:themeColor="text1"/>
            <w:sz w:val="28"/>
            <w:szCs w:val="28"/>
          </w:rPr>
          <w:t>пункт 6</w:t>
        </w:r>
      </w:hyperlink>
      <w:r w:rsidRPr="00435733">
        <w:rPr>
          <w:rFonts w:ascii="Times New Roman" w:hAnsi="Times New Roman" w:cs="Times New Roman"/>
          <w:color w:val="000000" w:themeColor="text1"/>
          <w:sz w:val="28"/>
          <w:szCs w:val="28"/>
        </w:rPr>
        <w:t xml:space="preserve"> підрозділу </w:t>
      </w:r>
      <w:r w:rsidR="0002335B" w:rsidRPr="00435733">
        <w:rPr>
          <w:rFonts w:ascii="Times New Roman" w:hAnsi="Times New Roman" w:cs="Times New Roman"/>
          <w:color w:val="000000" w:themeColor="text1"/>
          <w:sz w:val="28"/>
          <w:szCs w:val="28"/>
        </w:rPr>
        <w:t>3</w:t>
      </w:r>
      <w:r w:rsidRPr="00435733">
        <w:rPr>
          <w:rFonts w:ascii="Times New Roman" w:hAnsi="Times New Roman" w:cs="Times New Roman"/>
          <w:color w:val="000000" w:themeColor="text1"/>
          <w:sz w:val="28"/>
          <w:szCs w:val="28"/>
        </w:rPr>
        <w:t xml:space="preserve"> розділу </w:t>
      </w:r>
      <w:r w:rsidR="00C12ECD" w:rsidRPr="00435733">
        <w:rPr>
          <w:rFonts w:ascii="Times New Roman" w:hAnsi="Times New Roman" w:cs="Times New Roman"/>
          <w:color w:val="000000" w:themeColor="text1"/>
          <w:sz w:val="28"/>
          <w:szCs w:val="28"/>
        </w:rPr>
        <w:t>ІІ</w:t>
      </w:r>
      <w:r w:rsidR="0002335B" w:rsidRPr="00435733">
        <w:rPr>
          <w:rFonts w:ascii="Times New Roman" w:hAnsi="Times New Roman" w:cs="Times New Roman"/>
          <w:color w:val="000000" w:themeColor="text1"/>
          <w:sz w:val="28"/>
          <w:szCs w:val="28"/>
        </w:rPr>
        <w:t>І</w:t>
      </w:r>
      <w:r w:rsidRPr="00435733">
        <w:rPr>
          <w:rFonts w:ascii="Times New Roman" w:hAnsi="Times New Roman" w:cs="Times New Roman"/>
          <w:color w:val="000000" w:themeColor="text1"/>
          <w:sz w:val="28"/>
          <w:szCs w:val="28"/>
        </w:rPr>
        <w:t xml:space="preserve"> цього Порядку);</w:t>
      </w:r>
    </w:p>
    <w:p w14:paraId="1CFB8D01" w14:textId="62D305E7"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013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«Уточнюючий»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якщо </w:t>
      </w:r>
      <w:r w:rsidR="00A367D0" w:rsidRPr="00435733">
        <w:rPr>
          <w:rFonts w:ascii="Times New Roman" w:hAnsi="Times New Roman" w:cs="Times New Roman"/>
          <w:color w:val="000000" w:themeColor="text1"/>
          <w:sz w:val="28"/>
        </w:rPr>
        <w:t xml:space="preserve">додаток </w:t>
      </w:r>
      <w:r w:rsidRPr="00435733">
        <w:rPr>
          <w:rFonts w:ascii="Times New Roman" w:hAnsi="Times New Roman" w:cs="Times New Roman"/>
          <w:color w:val="000000" w:themeColor="text1"/>
          <w:sz w:val="28"/>
        </w:rPr>
        <w:t xml:space="preserve">ФІЗ-Д1 подається в складі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w:t>
      </w:r>
      <w:r w:rsidR="00F63020"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типом «Уточнюючий» та містить виключно коригування даних відповідно до передбаченого для цього додатка порядку коригування рядків (</w:t>
      </w:r>
      <w:hyperlink r:id="rId9" w:anchor="n618" w:history="1">
        <w:r w:rsidRPr="00435733">
          <w:rPr>
            <w:rFonts w:ascii="Times New Roman" w:hAnsi="Times New Roman" w:cs="Times New Roman"/>
            <w:color w:val="000000" w:themeColor="text1"/>
            <w:sz w:val="28"/>
          </w:rPr>
          <w:t>пункт 6</w:t>
        </w:r>
      </w:hyperlink>
      <w:r w:rsidRPr="00435733">
        <w:rPr>
          <w:rFonts w:ascii="Times New Roman" w:hAnsi="Times New Roman" w:cs="Times New Roman"/>
          <w:color w:val="000000" w:themeColor="text1"/>
          <w:sz w:val="28"/>
        </w:rPr>
        <w:t> </w:t>
      </w:r>
      <w:r w:rsidR="00423365" w:rsidRPr="00435733">
        <w:rPr>
          <w:rFonts w:ascii="Times New Roman" w:hAnsi="Times New Roman" w:cs="Times New Roman"/>
          <w:color w:val="000000" w:themeColor="text1"/>
          <w:sz w:val="28"/>
        </w:rPr>
        <w:t xml:space="preserve">підрозділу </w:t>
      </w:r>
      <w:r w:rsidR="0002335B" w:rsidRPr="00435733">
        <w:rPr>
          <w:rFonts w:ascii="Times New Roman" w:hAnsi="Times New Roman" w:cs="Times New Roman"/>
          <w:color w:val="000000" w:themeColor="text1"/>
          <w:sz w:val="28"/>
        </w:rPr>
        <w:t>3</w:t>
      </w:r>
      <w:r w:rsidR="00423365" w:rsidRPr="00435733">
        <w:rPr>
          <w:rFonts w:ascii="Times New Roman" w:hAnsi="Times New Roman" w:cs="Times New Roman"/>
          <w:color w:val="000000" w:themeColor="text1"/>
          <w:sz w:val="28"/>
        </w:rPr>
        <w:t xml:space="preserve"> </w:t>
      </w:r>
      <w:r w:rsidRPr="00435733">
        <w:rPr>
          <w:rFonts w:ascii="Times New Roman" w:hAnsi="Times New Roman" w:cs="Times New Roman"/>
          <w:color w:val="000000" w:themeColor="text1"/>
          <w:sz w:val="28"/>
        </w:rPr>
        <w:t xml:space="preserve">розділу </w:t>
      </w:r>
      <w:r w:rsidR="00C12ECD" w:rsidRPr="00435733">
        <w:rPr>
          <w:rFonts w:ascii="Times New Roman" w:hAnsi="Times New Roman" w:cs="Times New Roman"/>
          <w:color w:val="000000" w:themeColor="text1"/>
          <w:sz w:val="28"/>
        </w:rPr>
        <w:t>ІІ</w:t>
      </w:r>
      <w:r w:rsidR="0002335B" w:rsidRPr="00435733">
        <w:rPr>
          <w:rFonts w:ascii="Times New Roman" w:hAnsi="Times New Roman" w:cs="Times New Roman"/>
          <w:color w:val="000000" w:themeColor="text1"/>
          <w:sz w:val="28"/>
        </w:rPr>
        <w:t>І</w:t>
      </w:r>
      <w:r w:rsidRPr="00435733">
        <w:rPr>
          <w:rFonts w:ascii="Times New Roman" w:hAnsi="Times New Roman" w:cs="Times New Roman"/>
          <w:color w:val="000000" w:themeColor="text1"/>
          <w:sz w:val="28"/>
        </w:rPr>
        <w:t xml:space="preserve"> цього Порядку);</w:t>
      </w:r>
    </w:p>
    <w:p w14:paraId="795D30CF" w14:textId="198CA892"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02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вказуються арабськими цифрами:</w:t>
      </w:r>
    </w:p>
    <w:p w14:paraId="0726600D" w14:textId="08ABC57D"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звітний (податковий) період (календарний рік), за який подається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w:t>
      </w:r>
    </w:p>
    <w:p w14:paraId="663F8718" w14:textId="331ACD95"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квартал, за який формується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(цифрове значення </w:t>
      </w:r>
      <w:r w:rsidR="007C28D0" w:rsidRPr="00435733">
        <w:rPr>
          <w:rFonts w:ascii="Times New Roman" w:hAnsi="Times New Roman" w:cs="Times New Roman"/>
          <w:color w:val="000000" w:themeColor="text1"/>
          <w:sz w:val="28"/>
        </w:rPr>
        <w:br/>
      </w:r>
      <w:r w:rsidRPr="00435733">
        <w:rPr>
          <w:rFonts w:ascii="Times New Roman" w:hAnsi="Times New Roman" w:cs="Times New Roman"/>
          <w:color w:val="000000" w:themeColor="text1"/>
          <w:sz w:val="28"/>
        </w:rPr>
        <w:t>від 1 до 4);</w:t>
      </w:r>
    </w:p>
    <w:p w14:paraId="2E2EA2A6" w14:textId="77777777"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lastRenderedPageBreak/>
        <w:t>номер місяця у звітному кварталі (цифрове значення від 1 до 3);</w:t>
      </w:r>
    </w:p>
    <w:p w14:paraId="4E22889B" w14:textId="3347D7FF"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номер додатка в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w:t>
      </w:r>
    </w:p>
    <w:p w14:paraId="1DDF7508" w14:textId="5BF199A7"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03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прізвище (за наявності), ім’я, по батькові (за наявності) платника єдиного внеску;</w:t>
      </w:r>
    </w:p>
    <w:p w14:paraId="20997BC4" w14:textId="636AA68A"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031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реєстраційний номер облікової картки платника податків </w:t>
      </w:r>
      <w:r w:rsidR="001F60DC"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фізичної особи</w:t>
      </w:r>
      <w:r w:rsidR="00735DFA" w:rsidRPr="00435733">
        <w:rPr>
          <w:rFonts w:ascii="Times New Roman" w:hAnsi="Times New Roman" w:cs="Times New Roman"/>
          <w:color w:val="000000" w:themeColor="text1"/>
          <w:sz w:val="28"/>
        </w:rPr>
        <w:t xml:space="preserve"> (за наявності)</w:t>
      </w:r>
      <w:r w:rsidRPr="00435733">
        <w:rPr>
          <w:rFonts w:ascii="Times New Roman" w:hAnsi="Times New Roman" w:cs="Times New Roman"/>
          <w:color w:val="000000" w:themeColor="text1"/>
          <w:sz w:val="28"/>
        </w:rPr>
        <w:t>,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51C67939" w14:textId="180377F8" w:rsidR="001846FD" w:rsidRPr="00435733" w:rsidRDefault="001846FD" w:rsidP="001846FD">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Порядок заповнення додатка ФІЗ-Д1 наведено у пункті </w:t>
      </w:r>
      <w:r w:rsidR="003107A0" w:rsidRPr="00435733">
        <w:rPr>
          <w:rFonts w:ascii="Times New Roman" w:hAnsi="Times New Roman" w:cs="Times New Roman"/>
          <w:color w:val="000000" w:themeColor="text1"/>
          <w:sz w:val="28"/>
        </w:rPr>
        <w:t>1</w:t>
      </w:r>
      <w:r w:rsidRPr="00435733">
        <w:rPr>
          <w:rFonts w:ascii="Times New Roman" w:hAnsi="Times New Roman" w:cs="Times New Roman"/>
          <w:color w:val="000000" w:themeColor="text1"/>
          <w:sz w:val="28"/>
        </w:rPr>
        <w:t xml:space="preserve"> підрозділу 2 розділу </w:t>
      </w:r>
      <w:r w:rsidR="00C12ECD" w:rsidRPr="00435733">
        <w:rPr>
          <w:rFonts w:ascii="Times New Roman" w:hAnsi="Times New Roman" w:cs="Times New Roman"/>
          <w:color w:val="000000" w:themeColor="text1"/>
          <w:sz w:val="28"/>
        </w:rPr>
        <w:t>ІІ</w:t>
      </w:r>
      <w:r w:rsidRPr="00435733">
        <w:rPr>
          <w:rFonts w:ascii="Times New Roman" w:hAnsi="Times New Roman" w:cs="Times New Roman"/>
          <w:color w:val="000000" w:themeColor="text1"/>
          <w:sz w:val="28"/>
        </w:rPr>
        <w:t xml:space="preserve"> Порядку для </w:t>
      </w:r>
      <w:r w:rsidR="0002335B" w:rsidRPr="00435733">
        <w:rPr>
          <w:rFonts w:ascii="Times New Roman" w:hAnsi="Times New Roman" w:cs="Times New Roman"/>
          <w:color w:val="000000" w:themeColor="text1"/>
          <w:sz w:val="28"/>
        </w:rPr>
        <w:t>платників</w:t>
      </w:r>
      <w:r w:rsidR="00480D0A" w:rsidRPr="00435733">
        <w:rPr>
          <w:rFonts w:ascii="Times New Roman" w:hAnsi="Times New Roman" w:cs="Times New Roman"/>
          <w:color w:val="000000" w:themeColor="text1"/>
          <w:sz w:val="28"/>
        </w:rPr>
        <w:t xml:space="preserve"> – </w:t>
      </w:r>
      <w:r w:rsidRPr="00435733">
        <w:rPr>
          <w:rFonts w:ascii="Times New Roman" w:hAnsi="Times New Roman" w:cs="Times New Roman"/>
          <w:color w:val="000000" w:themeColor="text1"/>
          <w:sz w:val="28"/>
        </w:rPr>
        <w:t>юридичних осіб.</w:t>
      </w:r>
    </w:p>
    <w:p w14:paraId="1B45F8FC" w14:textId="77777777" w:rsidR="001846FD" w:rsidRPr="00435733" w:rsidRDefault="001846FD" w:rsidP="00F27809">
      <w:pPr>
        <w:spacing w:after="0" w:line="240" w:lineRule="auto"/>
        <w:ind w:firstLine="567"/>
        <w:jc w:val="both"/>
        <w:rPr>
          <w:rFonts w:ascii="Times New Roman" w:hAnsi="Times New Roman" w:cs="Times New Roman"/>
          <w:color w:val="000000" w:themeColor="text1"/>
          <w:sz w:val="28"/>
        </w:rPr>
      </w:pPr>
    </w:p>
    <w:p w14:paraId="6C045E80" w14:textId="6CB562A5" w:rsidR="002B73AE" w:rsidRPr="00435733" w:rsidRDefault="00F27809" w:rsidP="00C77B9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rPr>
        <w:t>2.</w:t>
      </w:r>
      <w:r w:rsidR="00B47C7F" w:rsidRPr="00435733">
        <w:rPr>
          <w:rFonts w:ascii="Times New Roman" w:hAnsi="Times New Roman" w:cs="Times New Roman"/>
          <w:color w:val="000000" w:themeColor="text1"/>
          <w:sz w:val="28"/>
        </w:rPr>
        <w:t> </w:t>
      </w:r>
      <w:r w:rsidR="000D79AE" w:rsidRPr="00435733">
        <w:rPr>
          <w:rFonts w:ascii="Times New Roman" w:hAnsi="Times New Roman" w:cs="Times New Roman"/>
          <w:color w:val="000000" w:themeColor="text1"/>
          <w:sz w:val="28"/>
        </w:rPr>
        <w:t>Д</w:t>
      </w:r>
      <w:r w:rsidR="002B73AE" w:rsidRPr="00435733">
        <w:rPr>
          <w:rFonts w:ascii="Times New Roman" w:hAnsi="Times New Roman" w:cs="Times New Roman"/>
          <w:color w:val="000000" w:themeColor="text1"/>
          <w:sz w:val="28"/>
          <w:szCs w:val="28"/>
        </w:rPr>
        <w:t>одат</w:t>
      </w:r>
      <w:r w:rsidR="000D79AE" w:rsidRPr="00435733">
        <w:rPr>
          <w:rFonts w:ascii="Times New Roman" w:hAnsi="Times New Roman" w:cs="Times New Roman"/>
          <w:color w:val="000000" w:themeColor="text1"/>
          <w:sz w:val="28"/>
          <w:szCs w:val="28"/>
        </w:rPr>
        <w:t>о</w:t>
      </w:r>
      <w:r w:rsidR="002B73AE" w:rsidRPr="00435733">
        <w:rPr>
          <w:rFonts w:ascii="Times New Roman" w:hAnsi="Times New Roman" w:cs="Times New Roman"/>
          <w:color w:val="000000" w:themeColor="text1"/>
          <w:sz w:val="28"/>
          <w:szCs w:val="28"/>
        </w:rPr>
        <w:t>к </w:t>
      </w:r>
      <w:bookmarkStart w:id="56" w:name="_Hlk216712241"/>
      <w:r w:rsidR="002B73AE" w:rsidRPr="00435733">
        <w:rPr>
          <w:rFonts w:ascii="Times New Roman" w:hAnsi="Times New Roman" w:cs="Times New Roman"/>
          <w:color w:val="000000" w:themeColor="text1"/>
          <w:sz w:val="28"/>
          <w:szCs w:val="28"/>
        </w:rPr>
        <w:t>ФІЗ-4ДФ</w:t>
      </w:r>
      <w:bookmarkEnd w:id="56"/>
      <w:r w:rsidR="00B46D3C" w:rsidRPr="00435733">
        <w:rPr>
          <w:color w:val="000000" w:themeColor="text1"/>
        </w:rPr>
        <w:t xml:space="preserve"> </w:t>
      </w:r>
      <w:r w:rsidR="00B46D3C" w:rsidRPr="00435733">
        <w:rPr>
          <w:rFonts w:ascii="Times New Roman" w:hAnsi="Times New Roman" w:cs="Times New Roman"/>
          <w:color w:val="000000" w:themeColor="text1"/>
          <w:sz w:val="28"/>
          <w:szCs w:val="28"/>
        </w:rPr>
        <w:t xml:space="preserve">до </w:t>
      </w:r>
      <w:r w:rsidR="00A13326" w:rsidRPr="00435733">
        <w:rPr>
          <w:rFonts w:ascii="Times New Roman" w:hAnsi="Times New Roman" w:cs="Times New Roman"/>
          <w:color w:val="000000" w:themeColor="text1"/>
          <w:sz w:val="28"/>
          <w:szCs w:val="28"/>
        </w:rPr>
        <w:t>Розрахунку ФОП / НПД</w:t>
      </w:r>
      <w:r w:rsidR="00A367D0" w:rsidRPr="00435733">
        <w:rPr>
          <w:rFonts w:ascii="Times New Roman" w:hAnsi="Times New Roman" w:cs="Times New Roman"/>
          <w:color w:val="000000" w:themeColor="text1"/>
          <w:sz w:val="28"/>
          <w:szCs w:val="28"/>
        </w:rPr>
        <w:t xml:space="preserve"> </w:t>
      </w:r>
      <w:r w:rsidR="00B46D3C" w:rsidRPr="00435733">
        <w:rPr>
          <w:rFonts w:ascii="Times New Roman" w:hAnsi="Times New Roman" w:cs="Times New Roman"/>
          <w:color w:val="000000" w:themeColor="text1"/>
          <w:sz w:val="28"/>
          <w:szCs w:val="28"/>
        </w:rPr>
        <w:t xml:space="preserve">(далі – </w:t>
      </w:r>
      <w:r w:rsidR="00A367D0" w:rsidRPr="00435733">
        <w:rPr>
          <w:rFonts w:ascii="Times New Roman" w:hAnsi="Times New Roman" w:cs="Times New Roman"/>
          <w:color w:val="000000" w:themeColor="text1"/>
          <w:sz w:val="28"/>
          <w:szCs w:val="28"/>
        </w:rPr>
        <w:t xml:space="preserve">додаток </w:t>
      </w:r>
      <w:r w:rsidR="00B46D3C" w:rsidRPr="00435733">
        <w:rPr>
          <w:rFonts w:ascii="Times New Roman" w:hAnsi="Times New Roman" w:cs="Times New Roman"/>
          <w:color w:val="000000" w:themeColor="text1"/>
          <w:sz w:val="28"/>
          <w:szCs w:val="28"/>
        </w:rPr>
        <w:t>ФІЗ-Д</w:t>
      </w:r>
      <w:r w:rsidR="00A367D0" w:rsidRPr="00435733">
        <w:rPr>
          <w:rFonts w:ascii="Times New Roman" w:hAnsi="Times New Roman" w:cs="Times New Roman"/>
          <w:color w:val="000000" w:themeColor="text1"/>
          <w:sz w:val="28"/>
          <w:szCs w:val="28"/>
        </w:rPr>
        <w:t>4</w:t>
      </w:r>
      <w:r w:rsidR="00067D98" w:rsidRPr="00435733">
        <w:rPr>
          <w:rFonts w:ascii="Times New Roman" w:hAnsi="Times New Roman" w:cs="Times New Roman"/>
          <w:color w:val="000000" w:themeColor="text1"/>
          <w:sz w:val="28"/>
          <w:szCs w:val="28"/>
        </w:rPr>
        <w:t>Ф</w:t>
      </w:r>
      <w:r w:rsidR="00B46D3C" w:rsidRPr="00435733">
        <w:rPr>
          <w:rFonts w:ascii="Times New Roman" w:hAnsi="Times New Roman" w:cs="Times New Roman"/>
          <w:color w:val="000000" w:themeColor="text1"/>
          <w:sz w:val="28"/>
          <w:szCs w:val="28"/>
        </w:rPr>
        <w:t>)</w:t>
      </w:r>
      <w:r w:rsidR="000D79AE" w:rsidRPr="00435733">
        <w:rPr>
          <w:rFonts w:ascii="Times New Roman" w:hAnsi="Times New Roman" w:cs="Times New Roman"/>
          <w:color w:val="000000" w:themeColor="text1"/>
          <w:sz w:val="28"/>
          <w:szCs w:val="28"/>
        </w:rPr>
        <w:t xml:space="preserve"> </w:t>
      </w:r>
      <w:r w:rsidR="00067D98" w:rsidRPr="00435733">
        <w:rPr>
          <w:rFonts w:ascii="Times New Roman" w:hAnsi="Times New Roman" w:cs="Times New Roman"/>
          <w:color w:val="000000" w:themeColor="text1"/>
          <w:sz w:val="28"/>
          <w:szCs w:val="28"/>
        </w:rPr>
        <w:t>щоквартально у розрізі місяців</w:t>
      </w:r>
      <w:r w:rsidR="000D79AE" w:rsidRPr="00435733">
        <w:rPr>
          <w:rFonts w:ascii="Times New Roman" w:hAnsi="Times New Roman" w:cs="Times New Roman"/>
          <w:color w:val="000000" w:themeColor="text1"/>
          <w:sz w:val="28"/>
          <w:szCs w:val="28"/>
        </w:rPr>
        <w:t xml:space="preserve"> формується та подається до контролюючих органів податковими агентами:</w:t>
      </w:r>
    </w:p>
    <w:p w14:paraId="3EECCC79" w14:textId="77777777" w:rsidR="00ED3F22" w:rsidRPr="00435733" w:rsidRDefault="00ED3F22" w:rsidP="00C77B99">
      <w:pPr>
        <w:spacing w:after="0" w:line="240" w:lineRule="auto"/>
        <w:ind w:firstLine="567"/>
        <w:jc w:val="both"/>
        <w:rPr>
          <w:rFonts w:ascii="Times New Roman" w:hAnsi="Times New Roman" w:cs="Times New Roman"/>
          <w:color w:val="000000" w:themeColor="text1"/>
          <w:sz w:val="28"/>
          <w:szCs w:val="28"/>
        </w:rPr>
      </w:pPr>
    </w:p>
    <w:p w14:paraId="7EAA5706" w14:textId="77777777" w:rsidR="002B73AE" w:rsidRPr="00435733" w:rsidRDefault="002B73AE" w:rsidP="002B73AE">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1) реквізити додатку ФІЗ-4ДФ, що заповнюються:</w:t>
      </w:r>
    </w:p>
    <w:p w14:paraId="67D96B33" w14:textId="588D046F" w:rsidR="002B73AE" w:rsidRPr="00435733" w:rsidRDefault="002B73AE" w:rsidP="002B73AE">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рядок </w:t>
      </w:r>
      <w:r w:rsidR="003107A0" w:rsidRPr="00435733">
        <w:rPr>
          <w:rFonts w:ascii="Times New Roman" w:hAnsi="Times New Roman" w:cs="Times New Roman"/>
          <w:color w:val="000000" w:themeColor="text1"/>
          <w:sz w:val="28"/>
          <w:szCs w:val="28"/>
        </w:rPr>
        <w:t>0</w:t>
      </w:r>
      <w:r w:rsidRPr="00435733">
        <w:rPr>
          <w:rFonts w:ascii="Times New Roman" w:hAnsi="Times New Roman" w:cs="Times New Roman"/>
          <w:color w:val="000000" w:themeColor="text1"/>
          <w:sz w:val="28"/>
          <w:szCs w:val="28"/>
        </w:rPr>
        <w:t xml:space="preserve">1 – відмічається відповідна клітинка «Звітний», «Звітний новий» чи «Уточнюючий» залежно від того, який </w:t>
      </w:r>
      <w:r w:rsidR="00CB5DB7" w:rsidRPr="00435733">
        <w:rPr>
          <w:rFonts w:ascii="Times New Roman" w:hAnsi="Times New Roman" w:cs="Times New Roman"/>
          <w:color w:val="000000" w:themeColor="text1"/>
          <w:sz w:val="28"/>
          <w:szCs w:val="28"/>
        </w:rPr>
        <w:t>Розрахунок ФОП / НПД</w:t>
      </w:r>
      <w:r w:rsidRPr="00435733">
        <w:rPr>
          <w:rFonts w:ascii="Times New Roman" w:hAnsi="Times New Roman" w:cs="Times New Roman"/>
          <w:color w:val="000000" w:themeColor="text1"/>
          <w:sz w:val="28"/>
          <w:szCs w:val="28"/>
        </w:rPr>
        <w:t xml:space="preserve"> подається;</w:t>
      </w:r>
    </w:p>
    <w:p w14:paraId="1AF284A2" w14:textId="1142E5C1" w:rsidR="002B73AE" w:rsidRPr="00435733" w:rsidRDefault="002B73AE" w:rsidP="002B73AE">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w:t>
      </w:r>
      <w:r w:rsidR="003107A0" w:rsidRPr="00435733">
        <w:rPr>
          <w:rFonts w:ascii="Times New Roman" w:hAnsi="Times New Roman" w:cs="Times New Roman"/>
          <w:color w:val="000000" w:themeColor="text1"/>
          <w:sz w:val="28"/>
          <w:szCs w:val="28"/>
        </w:rPr>
        <w:t>0</w:t>
      </w:r>
      <w:r w:rsidRPr="00435733">
        <w:rPr>
          <w:rFonts w:ascii="Times New Roman" w:hAnsi="Times New Roman" w:cs="Times New Roman"/>
          <w:color w:val="000000" w:themeColor="text1"/>
          <w:sz w:val="28"/>
          <w:szCs w:val="28"/>
        </w:rPr>
        <w:t xml:space="preserve">2 </w:t>
      </w:r>
      <w:r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lang w:val="ru-RU"/>
        </w:rPr>
        <w:t xml:space="preserve"> </w:t>
      </w:r>
      <w:r w:rsidR="001945C2" w:rsidRPr="00435733">
        <w:rPr>
          <w:rFonts w:ascii="Times New Roman" w:hAnsi="Times New Roman" w:cs="Times New Roman"/>
          <w:color w:val="000000" w:themeColor="text1"/>
          <w:sz w:val="28"/>
          <w:szCs w:val="28"/>
        </w:rPr>
        <w:t xml:space="preserve">відображається арабськими цифрами навпроти напису  </w:t>
      </w:r>
      <w:r w:rsidRPr="00435733">
        <w:rPr>
          <w:rFonts w:ascii="Times New Roman" w:hAnsi="Times New Roman" w:cs="Times New Roman"/>
          <w:color w:val="000000" w:themeColor="text1"/>
          <w:sz w:val="28"/>
          <w:szCs w:val="28"/>
        </w:rPr>
        <w:t xml:space="preserve">«Звітний (податковий) період» </w:t>
      </w:r>
      <w:r w:rsidR="00C7631B" w:rsidRPr="00435733">
        <w:rPr>
          <w:rFonts w:ascii="Times New Roman" w:hAnsi="Times New Roman" w:cs="Times New Roman"/>
          <w:color w:val="000000" w:themeColor="text1"/>
          <w:sz w:val="28"/>
          <w:szCs w:val="28"/>
        </w:rPr>
        <w:t>зв</w:t>
      </w:r>
      <w:r w:rsidRPr="00435733">
        <w:rPr>
          <w:rFonts w:ascii="Times New Roman" w:hAnsi="Times New Roman" w:cs="Times New Roman"/>
          <w:color w:val="000000" w:themeColor="text1"/>
          <w:sz w:val="28"/>
          <w:szCs w:val="28"/>
        </w:rPr>
        <w:t xml:space="preserve">ітний (податковий) період (календарний рік), за який подається </w:t>
      </w:r>
      <w:r w:rsidR="00CB5DB7" w:rsidRPr="00435733">
        <w:rPr>
          <w:rFonts w:ascii="Times New Roman" w:hAnsi="Times New Roman" w:cs="Times New Roman"/>
          <w:color w:val="000000" w:themeColor="text1"/>
          <w:sz w:val="28"/>
          <w:szCs w:val="28"/>
        </w:rPr>
        <w:t>Розрахунок ФОП / НПД</w:t>
      </w:r>
      <w:r w:rsidRPr="00435733">
        <w:rPr>
          <w:rFonts w:ascii="Times New Roman" w:hAnsi="Times New Roman" w:cs="Times New Roman"/>
          <w:color w:val="000000" w:themeColor="text1"/>
          <w:sz w:val="28"/>
          <w:szCs w:val="28"/>
        </w:rPr>
        <w:t>;</w:t>
      </w:r>
    </w:p>
    <w:p w14:paraId="64D6ED0D" w14:textId="264DABFD" w:rsidR="002B73AE" w:rsidRPr="00435733" w:rsidRDefault="002B73AE" w:rsidP="002B73AE">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квартал, за який формується </w:t>
      </w:r>
      <w:r w:rsidR="00CB5DB7" w:rsidRPr="00435733">
        <w:rPr>
          <w:rFonts w:ascii="Times New Roman" w:hAnsi="Times New Roman" w:cs="Times New Roman"/>
          <w:color w:val="000000" w:themeColor="text1"/>
          <w:sz w:val="28"/>
          <w:szCs w:val="28"/>
        </w:rPr>
        <w:t>Розрахунок ФОП / НПД</w:t>
      </w:r>
      <w:r w:rsidRPr="00435733">
        <w:rPr>
          <w:rFonts w:ascii="Times New Roman" w:hAnsi="Times New Roman" w:cs="Times New Roman"/>
          <w:color w:val="000000" w:themeColor="text1"/>
          <w:sz w:val="28"/>
          <w:szCs w:val="28"/>
        </w:rPr>
        <w:t xml:space="preserve"> (цифрове значення </w:t>
      </w:r>
      <w:r w:rsidR="007C28D0" w:rsidRPr="00435733">
        <w:rPr>
          <w:rFonts w:ascii="Times New Roman" w:hAnsi="Times New Roman" w:cs="Times New Roman"/>
          <w:color w:val="000000" w:themeColor="text1"/>
          <w:sz w:val="28"/>
          <w:szCs w:val="28"/>
        </w:rPr>
        <w:br/>
      </w:r>
      <w:r w:rsidRPr="00435733">
        <w:rPr>
          <w:rFonts w:ascii="Times New Roman" w:hAnsi="Times New Roman" w:cs="Times New Roman"/>
          <w:color w:val="000000" w:themeColor="text1"/>
          <w:sz w:val="28"/>
          <w:szCs w:val="28"/>
        </w:rPr>
        <w:t>від 1 до 4);</w:t>
      </w:r>
    </w:p>
    <w:p w14:paraId="24510063" w14:textId="7A39D60B" w:rsidR="002B73AE" w:rsidRPr="00435733" w:rsidRDefault="002B73AE" w:rsidP="002B73AE">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номер місяця в кварталі, за який формується </w:t>
      </w:r>
      <w:r w:rsidR="00CB5DB7" w:rsidRPr="00435733">
        <w:rPr>
          <w:rFonts w:ascii="Times New Roman" w:hAnsi="Times New Roman" w:cs="Times New Roman"/>
          <w:color w:val="000000" w:themeColor="text1"/>
          <w:sz w:val="28"/>
          <w:szCs w:val="28"/>
        </w:rPr>
        <w:t>Розрахунок ФОП / НПД</w:t>
      </w:r>
      <w:r w:rsidRPr="00435733">
        <w:rPr>
          <w:rFonts w:ascii="Times New Roman" w:hAnsi="Times New Roman" w:cs="Times New Roman"/>
          <w:color w:val="000000" w:themeColor="text1"/>
          <w:sz w:val="28"/>
          <w:szCs w:val="28"/>
        </w:rPr>
        <w:t xml:space="preserve"> (цифрове значення від 1 до 3);</w:t>
      </w:r>
    </w:p>
    <w:p w14:paraId="5288A8AF" w14:textId="3B4784D0" w:rsidR="002B73AE" w:rsidRPr="00435733" w:rsidRDefault="002B73AE" w:rsidP="002B73AE">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номер </w:t>
      </w:r>
      <w:r w:rsidR="00A13326" w:rsidRPr="00435733">
        <w:rPr>
          <w:rFonts w:ascii="Times New Roman" w:hAnsi="Times New Roman" w:cs="Times New Roman"/>
          <w:color w:val="000000" w:themeColor="text1"/>
          <w:sz w:val="28"/>
          <w:szCs w:val="28"/>
        </w:rPr>
        <w:t>Розрахунку ФОП / НПД</w:t>
      </w:r>
      <w:r w:rsidRPr="00435733">
        <w:rPr>
          <w:rFonts w:ascii="Times New Roman" w:hAnsi="Times New Roman" w:cs="Times New Roman"/>
          <w:color w:val="000000" w:themeColor="text1"/>
          <w:sz w:val="28"/>
          <w:szCs w:val="28"/>
        </w:rPr>
        <w:t xml:space="preserve">, до якого додається додаток ФІЗ-4ДФ (відповідає номеру, вказаному у заголовній частині </w:t>
      </w:r>
      <w:r w:rsidR="00A13326" w:rsidRPr="00435733">
        <w:rPr>
          <w:rFonts w:ascii="Times New Roman" w:hAnsi="Times New Roman" w:cs="Times New Roman"/>
          <w:color w:val="000000" w:themeColor="text1"/>
          <w:sz w:val="28"/>
          <w:szCs w:val="28"/>
        </w:rPr>
        <w:t>Розрахунку ФОП / НПД</w:t>
      </w:r>
      <w:r w:rsidRPr="00435733">
        <w:rPr>
          <w:rFonts w:ascii="Times New Roman" w:hAnsi="Times New Roman" w:cs="Times New Roman"/>
          <w:color w:val="000000" w:themeColor="text1"/>
          <w:sz w:val="28"/>
          <w:szCs w:val="28"/>
        </w:rPr>
        <w:t>);</w:t>
      </w:r>
    </w:p>
    <w:p w14:paraId="5FBC2FCB" w14:textId="7140C0F6" w:rsidR="002B73AE" w:rsidRPr="00435733" w:rsidRDefault="002B73AE" w:rsidP="002B73AE">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у рядку </w:t>
      </w:r>
      <w:r w:rsidR="003107A0" w:rsidRPr="00435733">
        <w:rPr>
          <w:rFonts w:ascii="Times New Roman" w:hAnsi="Times New Roman" w:cs="Times New Roman"/>
          <w:color w:val="000000" w:themeColor="text1"/>
          <w:sz w:val="28"/>
          <w:szCs w:val="28"/>
        </w:rPr>
        <w:t>0</w:t>
      </w:r>
      <w:r w:rsidRPr="00435733">
        <w:rPr>
          <w:rFonts w:ascii="Times New Roman" w:hAnsi="Times New Roman" w:cs="Times New Roman"/>
          <w:color w:val="000000" w:themeColor="text1"/>
          <w:sz w:val="28"/>
          <w:szCs w:val="28"/>
        </w:rPr>
        <w:t xml:space="preserve">3 </w:t>
      </w:r>
      <w:r w:rsidRPr="00435733">
        <w:rPr>
          <w:rFonts w:ascii="Times New Roman" w:hAnsi="Times New Roman" w:cs="Times New Roman"/>
          <w:color w:val="000000" w:themeColor="text1"/>
          <w:sz w:val="28"/>
        </w:rPr>
        <w:t xml:space="preserve">– </w:t>
      </w:r>
      <w:r w:rsidRPr="00435733">
        <w:rPr>
          <w:rFonts w:ascii="Times New Roman" w:hAnsi="Times New Roman" w:cs="Times New Roman"/>
          <w:color w:val="000000" w:themeColor="text1"/>
          <w:sz w:val="28"/>
          <w:szCs w:val="28"/>
        </w:rPr>
        <w:t xml:space="preserve">зазначається прізвище (за наявності), ім’я та по батькові самозайнятої фізичної особи, що подає </w:t>
      </w:r>
      <w:r w:rsidR="00CB5DB7" w:rsidRPr="00435733">
        <w:rPr>
          <w:rFonts w:ascii="Times New Roman" w:hAnsi="Times New Roman" w:cs="Times New Roman"/>
          <w:color w:val="000000" w:themeColor="text1"/>
          <w:sz w:val="28"/>
          <w:szCs w:val="28"/>
        </w:rPr>
        <w:t>Розрахунок ФОП / НПД</w:t>
      </w:r>
      <w:r w:rsidRPr="00435733">
        <w:rPr>
          <w:rFonts w:ascii="Times New Roman" w:hAnsi="Times New Roman" w:cs="Times New Roman"/>
          <w:color w:val="000000" w:themeColor="text1"/>
          <w:sz w:val="28"/>
          <w:szCs w:val="28"/>
        </w:rPr>
        <w:t>;</w:t>
      </w:r>
    </w:p>
    <w:p w14:paraId="51826001" w14:textId="2480E794" w:rsidR="002B73AE" w:rsidRPr="00435733" w:rsidRDefault="002B73AE" w:rsidP="002B73AE">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у рядку 031 </w:t>
      </w:r>
      <w:r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szCs w:val="28"/>
        </w:rPr>
        <w:t xml:space="preserve"> зазначається реєстраційний номер облікової картки платника податків </w:t>
      </w:r>
      <w:r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szCs w:val="28"/>
        </w:rPr>
        <w:t xml:space="preserve"> фізичної особи</w:t>
      </w:r>
      <w:r w:rsidR="00ED3F22" w:rsidRPr="00435733">
        <w:rPr>
          <w:rFonts w:ascii="Times New Roman" w:hAnsi="Times New Roman" w:cs="Times New Roman"/>
          <w:color w:val="000000" w:themeColor="text1"/>
          <w:sz w:val="28"/>
          <w:szCs w:val="28"/>
        </w:rPr>
        <w:t xml:space="preserve"> (за наявності)</w:t>
      </w:r>
      <w:r w:rsidRPr="00435733">
        <w:rPr>
          <w:rFonts w:ascii="Times New Roman" w:hAnsi="Times New Roman" w:cs="Times New Roman"/>
          <w:color w:val="000000" w:themeColor="text1"/>
          <w:sz w:val="28"/>
          <w:szCs w:val="28"/>
        </w:rPr>
        <w:t xml:space="preserve"> або 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w:t>
      </w:r>
      <w:r w:rsidRPr="00435733">
        <w:rPr>
          <w:rFonts w:ascii="Times New Roman" w:hAnsi="Times New Roman" w:cs="Times New Roman"/>
          <w:color w:val="000000" w:themeColor="text1"/>
          <w:sz w:val="28"/>
          <w:szCs w:val="28"/>
          <w:lang w:val="en-US"/>
        </w:rPr>
        <w:t> </w:t>
      </w:r>
      <w:r w:rsidRPr="00435733">
        <w:rPr>
          <w:rFonts w:ascii="Times New Roman" w:hAnsi="Times New Roman" w:cs="Times New Roman"/>
          <w:color w:val="000000" w:themeColor="text1"/>
          <w:sz w:val="28"/>
          <w:szCs w:val="28"/>
        </w:rPr>
        <w:t>мають відмітку у паспорті.</w:t>
      </w:r>
    </w:p>
    <w:p w14:paraId="11A9D75D" w14:textId="77777777" w:rsidR="002B73AE" w:rsidRPr="00435733" w:rsidRDefault="002B73AE" w:rsidP="002B73AE">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hAnsi="Times New Roman" w:cs="Times New Roman"/>
          <w:color w:val="000000" w:themeColor="text1"/>
          <w:sz w:val="28"/>
          <w:szCs w:val="28"/>
        </w:rPr>
        <w:t>у рядку 032</w:t>
      </w:r>
      <w:r w:rsidRPr="00435733">
        <w:rPr>
          <w:rFonts w:ascii="Times New Roman" w:hAnsi="Times New Roman" w:cs="Times New Roman"/>
          <w:color w:val="000000" w:themeColor="text1"/>
          <w:sz w:val="28"/>
          <w:szCs w:val="28"/>
          <w:lang w:val="ru-RU"/>
        </w:rPr>
        <w:t xml:space="preserve"> </w:t>
      </w:r>
      <w:r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szCs w:val="28"/>
        </w:rPr>
        <w:t xml:space="preserve"> зазначається Кодифікатор </w:t>
      </w:r>
      <w:r w:rsidRPr="00435733">
        <w:rPr>
          <w:rFonts w:ascii="Times New Roman" w:eastAsia="Times New Roman" w:hAnsi="Times New Roman" w:cs="Times New Roman"/>
          <w:color w:val="000000" w:themeColor="text1"/>
          <w:sz w:val="28"/>
          <w:szCs w:val="28"/>
          <w:lang w:eastAsia="uk-UA"/>
        </w:rPr>
        <w:t>за місцезнаходженням платника, нотаріусом за місцем розташування робочого місця приватного нотаріуса;</w:t>
      </w:r>
    </w:p>
    <w:p w14:paraId="15132A9B" w14:textId="571B5274"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Порядок заповнення рядків </w:t>
      </w:r>
      <w:r w:rsidR="003107A0" w:rsidRPr="00435733">
        <w:rPr>
          <w:rFonts w:ascii="Times New Roman" w:hAnsi="Times New Roman" w:cs="Times New Roman"/>
          <w:color w:val="000000" w:themeColor="text1"/>
          <w:sz w:val="28"/>
        </w:rPr>
        <w:t>0</w:t>
      </w:r>
      <w:r w:rsidRPr="00435733">
        <w:rPr>
          <w:rFonts w:ascii="Times New Roman" w:hAnsi="Times New Roman" w:cs="Times New Roman"/>
          <w:color w:val="000000" w:themeColor="text1"/>
          <w:sz w:val="28"/>
        </w:rPr>
        <w:t>4–</w:t>
      </w:r>
      <w:r w:rsidR="003107A0" w:rsidRPr="00435733">
        <w:rPr>
          <w:rFonts w:ascii="Times New Roman" w:hAnsi="Times New Roman" w:cs="Times New Roman"/>
          <w:color w:val="000000" w:themeColor="text1"/>
          <w:sz w:val="28"/>
        </w:rPr>
        <w:t>0</w:t>
      </w:r>
      <w:r w:rsidRPr="00435733">
        <w:rPr>
          <w:rFonts w:ascii="Times New Roman" w:hAnsi="Times New Roman" w:cs="Times New Roman"/>
          <w:color w:val="000000" w:themeColor="text1"/>
          <w:sz w:val="28"/>
        </w:rPr>
        <w:t xml:space="preserve">7 </w:t>
      </w:r>
      <w:r w:rsidR="00A367D0" w:rsidRPr="00435733">
        <w:rPr>
          <w:rFonts w:ascii="Times New Roman" w:hAnsi="Times New Roman" w:cs="Times New Roman"/>
          <w:color w:val="000000" w:themeColor="text1"/>
          <w:sz w:val="28"/>
          <w:szCs w:val="28"/>
        </w:rPr>
        <w:t>д</w:t>
      </w:r>
      <w:r w:rsidRPr="00435733">
        <w:rPr>
          <w:rFonts w:ascii="Times New Roman" w:hAnsi="Times New Roman" w:cs="Times New Roman"/>
          <w:color w:val="000000" w:themeColor="text1"/>
          <w:sz w:val="28"/>
          <w:szCs w:val="28"/>
        </w:rPr>
        <w:t>одатка ФІЗ-4ДФ</w:t>
      </w:r>
      <w:r w:rsidRPr="00435733">
        <w:rPr>
          <w:rFonts w:ascii="Times New Roman" w:hAnsi="Times New Roman" w:cs="Times New Roman"/>
          <w:color w:val="000000" w:themeColor="text1"/>
          <w:sz w:val="28"/>
        </w:rPr>
        <w:t xml:space="preserve"> </w:t>
      </w:r>
      <w:r w:rsidRPr="00435733">
        <w:rPr>
          <w:rFonts w:ascii="Times New Roman" w:hAnsi="Times New Roman"/>
          <w:color w:val="000000" w:themeColor="text1"/>
          <w:sz w:val="28"/>
          <w:szCs w:val="28"/>
        </w:rPr>
        <w:t xml:space="preserve">до </w:t>
      </w:r>
      <w:r w:rsidR="00A13326" w:rsidRPr="00435733">
        <w:rPr>
          <w:rFonts w:ascii="Times New Roman" w:hAnsi="Times New Roman"/>
          <w:color w:val="000000" w:themeColor="text1"/>
          <w:sz w:val="28"/>
          <w:szCs w:val="28"/>
        </w:rPr>
        <w:t>Розрахунку ФОП / НПД</w:t>
      </w:r>
      <w:r w:rsidRPr="00435733">
        <w:rPr>
          <w:rFonts w:ascii="Times New Roman" w:hAnsi="Times New Roman"/>
          <w:b/>
          <w:color w:val="000000" w:themeColor="text1"/>
          <w:sz w:val="28"/>
          <w:szCs w:val="28"/>
        </w:rPr>
        <w:t xml:space="preserve"> </w:t>
      </w:r>
      <w:r w:rsidRPr="00435733">
        <w:rPr>
          <w:rFonts w:ascii="Times New Roman" w:hAnsi="Times New Roman" w:cs="Times New Roman"/>
          <w:color w:val="000000" w:themeColor="text1"/>
          <w:sz w:val="28"/>
        </w:rPr>
        <w:t>наведено у</w:t>
      </w:r>
      <w:r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 xml:space="preserve">пункті 4 підрозділу 2 розділу </w:t>
      </w:r>
      <w:r w:rsidR="00C12ECD" w:rsidRPr="00435733">
        <w:rPr>
          <w:rFonts w:ascii="Times New Roman" w:hAnsi="Times New Roman" w:cs="Times New Roman"/>
          <w:color w:val="000000" w:themeColor="text1"/>
          <w:sz w:val="28"/>
        </w:rPr>
        <w:t>ІІ</w:t>
      </w:r>
      <w:r w:rsidRPr="00435733">
        <w:rPr>
          <w:rFonts w:ascii="Times New Roman" w:hAnsi="Times New Roman" w:cs="Times New Roman"/>
          <w:color w:val="000000" w:themeColor="text1"/>
          <w:sz w:val="28"/>
        </w:rPr>
        <w:t xml:space="preserve"> Порядку для </w:t>
      </w:r>
      <w:r w:rsidR="00480D0A" w:rsidRPr="00435733">
        <w:rPr>
          <w:rFonts w:ascii="Times New Roman" w:eastAsia="Times New Roman" w:hAnsi="Times New Roman" w:cs="Times New Roman"/>
          <w:bCs/>
          <w:color w:val="000000" w:themeColor="text1"/>
          <w:sz w:val="28"/>
          <w:szCs w:val="28"/>
          <w:lang w:eastAsia="uk-UA"/>
        </w:rPr>
        <w:t xml:space="preserve">податкових агентів </w:t>
      </w:r>
      <w:r w:rsidR="00ED3F22" w:rsidRPr="00435733">
        <w:rPr>
          <w:rFonts w:ascii="Times New Roman" w:eastAsia="Times New Roman" w:hAnsi="Times New Roman" w:cs="Times New Roman"/>
          <w:bCs/>
          <w:color w:val="000000" w:themeColor="text1"/>
          <w:sz w:val="28"/>
          <w:szCs w:val="28"/>
          <w:lang w:eastAsia="uk-UA"/>
        </w:rPr>
        <w:t>–</w:t>
      </w:r>
      <w:r w:rsidRPr="00435733">
        <w:rPr>
          <w:rFonts w:ascii="Times New Roman" w:hAnsi="Times New Roman" w:cs="Times New Roman"/>
          <w:color w:val="000000" w:themeColor="text1"/>
          <w:sz w:val="28"/>
        </w:rPr>
        <w:t>юридичних осіб.</w:t>
      </w:r>
    </w:p>
    <w:p w14:paraId="1E95D5BD" w14:textId="77777777" w:rsidR="002B73AE" w:rsidRPr="00435733" w:rsidRDefault="002B73AE" w:rsidP="00F27809">
      <w:pPr>
        <w:spacing w:after="0" w:line="240" w:lineRule="auto"/>
        <w:ind w:firstLine="567"/>
        <w:jc w:val="both"/>
        <w:rPr>
          <w:rFonts w:ascii="Times New Roman" w:hAnsi="Times New Roman" w:cs="Times New Roman"/>
          <w:color w:val="000000" w:themeColor="text1"/>
          <w:sz w:val="28"/>
        </w:rPr>
      </w:pPr>
    </w:p>
    <w:p w14:paraId="3B2DC919" w14:textId="27A8E13B" w:rsidR="00F27809" w:rsidRPr="00435733" w:rsidRDefault="002B73AE"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lastRenderedPageBreak/>
        <w:t>3. </w:t>
      </w:r>
      <w:r w:rsidR="00F27809" w:rsidRPr="00435733">
        <w:rPr>
          <w:rFonts w:ascii="Times New Roman" w:hAnsi="Times New Roman" w:cs="Times New Roman"/>
          <w:color w:val="000000" w:themeColor="text1"/>
          <w:sz w:val="28"/>
        </w:rPr>
        <w:t xml:space="preserve">Додаток </w:t>
      </w:r>
      <w:r w:rsidR="004D27FB" w:rsidRPr="00435733">
        <w:rPr>
          <w:rFonts w:ascii="Times New Roman" w:hAnsi="Times New Roman" w:cs="Times New Roman"/>
          <w:color w:val="000000" w:themeColor="text1"/>
          <w:sz w:val="28"/>
        </w:rPr>
        <w:t>ФІЗ-Д5</w:t>
      </w:r>
      <w:r w:rsidR="00F27809" w:rsidRPr="00435733">
        <w:rPr>
          <w:rFonts w:ascii="Times New Roman" w:hAnsi="Times New Roman" w:cs="Times New Roman"/>
          <w:color w:val="000000" w:themeColor="text1"/>
          <w:sz w:val="28"/>
        </w:rPr>
        <w:t xml:space="preserve"> </w:t>
      </w:r>
      <w:bookmarkStart w:id="57" w:name="_Hlk216794609"/>
      <w:r w:rsidR="00F27809" w:rsidRPr="00435733">
        <w:rPr>
          <w:rFonts w:ascii="Times New Roman" w:hAnsi="Times New Roman" w:cs="Times New Roman"/>
          <w:color w:val="000000" w:themeColor="text1"/>
          <w:sz w:val="28"/>
        </w:rPr>
        <w:t xml:space="preserve">до </w:t>
      </w:r>
      <w:r w:rsidR="00A13326" w:rsidRPr="00435733">
        <w:rPr>
          <w:rFonts w:ascii="Times New Roman" w:hAnsi="Times New Roman" w:cs="Times New Roman"/>
          <w:color w:val="000000" w:themeColor="text1"/>
          <w:sz w:val="28"/>
        </w:rPr>
        <w:t>Розрахунку ФОП / НПД</w:t>
      </w:r>
      <w:r w:rsidR="00F27809" w:rsidRPr="00435733">
        <w:rPr>
          <w:rFonts w:ascii="Times New Roman" w:hAnsi="Times New Roman" w:cs="Times New Roman"/>
          <w:color w:val="000000" w:themeColor="text1"/>
          <w:sz w:val="28"/>
        </w:rPr>
        <w:t xml:space="preserve"> (далі – </w:t>
      </w:r>
      <w:r w:rsidR="00A367D0" w:rsidRPr="00435733">
        <w:rPr>
          <w:rFonts w:ascii="Times New Roman" w:hAnsi="Times New Roman" w:cs="Times New Roman"/>
          <w:color w:val="000000" w:themeColor="text1"/>
          <w:sz w:val="28"/>
        </w:rPr>
        <w:t xml:space="preserve">додаток </w:t>
      </w:r>
      <w:r w:rsidR="004D27FB" w:rsidRPr="00435733">
        <w:rPr>
          <w:rFonts w:ascii="Times New Roman" w:hAnsi="Times New Roman" w:cs="Times New Roman"/>
          <w:color w:val="000000" w:themeColor="text1"/>
          <w:sz w:val="28"/>
        </w:rPr>
        <w:t>ФІЗ-Д5</w:t>
      </w:r>
      <w:r w:rsidR="00F27809" w:rsidRPr="00435733">
        <w:rPr>
          <w:rFonts w:ascii="Times New Roman" w:hAnsi="Times New Roman" w:cs="Times New Roman"/>
          <w:color w:val="000000" w:themeColor="text1"/>
          <w:sz w:val="28"/>
        </w:rPr>
        <w:t xml:space="preserve">) </w:t>
      </w:r>
      <w:bookmarkEnd w:id="57"/>
      <w:r w:rsidR="00F27809" w:rsidRPr="00435733">
        <w:rPr>
          <w:rFonts w:ascii="Times New Roman" w:hAnsi="Times New Roman" w:cs="Times New Roman"/>
          <w:color w:val="000000" w:themeColor="text1"/>
          <w:sz w:val="28"/>
        </w:rPr>
        <w:t>призначений для реєстрації застрахованих осіб у реєстрі застрахованих осіб Державного реєстру загальнообов’язкового державного соціального страхування.</w:t>
      </w:r>
    </w:p>
    <w:p w14:paraId="66889514" w14:textId="21F8D04E"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Формування рядків </w:t>
      </w:r>
      <w:r w:rsidR="00A367D0" w:rsidRPr="00435733">
        <w:rPr>
          <w:rFonts w:ascii="Times New Roman" w:hAnsi="Times New Roman" w:cs="Times New Roman"/>
          <w:color w:val="000000" w:themeColor="text1"/>
          <w:sz w:val="28"/>
        </w:rPr>
        <w:t xml:space="preserve">додатка </w:t>
      </w:r>
      <w:r w:rsidR="004D27FB" w:rsidRPr="00435733">
        <w:rPr>
          <w:rFonts w:ascii="Times New Roman" w:hAnsi="Times New Roman" w:cs="Times New Roman"/>
          <w:color w:val="000000" w:themeColor="text1"/>
          <w:sz w:val="28"/>
        </w:rPr>
        <w:t>ФІЗ-Д5</w:t>
      </w:r>
      <w:r w:rsidRPr="00435733">
        <w:rPr>
          <w:rFonts w:ascii="Times New Roman" w:hAnsi="Times New Roman" w:cs="Times New Roman"/>
          <w:color w:val="000000" w:themeColor="text1"/>
          <w:sz w:val="28"/>
        </w:rPr>
        <w:t xml:space="preserve"> здійснюється таким чином:</w:t>
      </w:r>
    </w:p>
    <w:p w14:paraId="20CC07AB" w14:textId="59A3F43B"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01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необхідний тип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w:t>
      </w:r>
    </w:p>
    <w:p w14:paraId="4E4EF812" w14:textId="4D583804"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011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«Звітний»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якщо </w:t>
      </w:r>
      <w:r w:rsidR="00A367D0" w:rsidRPr="00435733">
        <w:rPr>
          <w:rFonts w:ascii="Times New Roman" w:hAnsi="Times New Roman" w:cs="Times New Roman"/>
          <w:color w:val="000000" w:themeColor="text1"/>
          <w:sz w:val="28"/>
        </w:rPr>
        <w:t xml:space="preserve">додаток </w:t>
      </w:r>
      <w:r w:rsidR="004D27FB" w:rsidRPr="00435733">
        <w:rPr>
          <w:rFonts w:ascii="Times New Roman" w:hAnsi="Times New Roman" w:cs="Times New Roman"/>
          <w:color w:val="000000" w:themeColor="text1"/>
          <w:sz w:val="28"/>
        </w:rPr>
        <w:t>ФІЗ-Д5</w:t>
      </w:r>
      <w:r w:rsidRPr="00435733">
        <w:rPr>
          <w:rFonts w:ascii="Times New Roman" w:hAnsi="Times New Roman" w:cs="Times New Roman"/>
          <w:color w:val="000000" w:themeColor="text1"/>
          <w:sz w:val="28"/>
        </w:rPr>
        <w:t xml:space="preserve"> подається в складі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(пункт 1 підрозділу 1 розділу І</w:t>
      </w:r>
      <w:r w:rsidR="00BC0DB6" w:rsidRPr="00435733">
        <w:rPr>
          <w:rFonts w:ascii="Times New Roman" w:hAnsi="Times New Roman" w:cs="Times New Roman"/>
          <w:color w:val="000000" w:themeColor="text1"/>
          <w:sz w:val="28"/>
        </w:rPr>
        <w:t>ІІ</w:t>
      </w:r>
      <w:r w:rsidRPr="00435733">
        <w:rPr>
          <w:rFonts w:ascii="Times New Roman" w:hAnsi="Times New Roman" w:cs="Times New Roman"/>
          <w:color w:val="000000" w:themeColor="text1"/>
          <w:sz w:val="28"/>
        </w:rPr>
        <w:t xml:space="preserve"> цього Порядку);</w:t>
      </w:r>
    </w:p>
    <w:p w14:paraId="468FB948" w14:textId="44C0A184"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012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«Звітний новий»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якщо </w:t>
      </w:r>
      <w:r w:rsidR="00A367D0" w:rsidRPr="00435733">
        <w:rPr>
          <w:rFonts w:ascii="Times New Roman" w:hAnsi="Times New Roman" w:cs="Times New Roman"/>
          <w:color w:val="000000" w:themeColor="text1"/>
          <w:sz w:val="28"/>
        </w:rPr>
        <w:t xml:space="preserve">додаток </w:t>
      </w:r>
      <w:r w:rsidR="004D27FB" w:rsidRPr="00435733">
        <w:rPr>
          <w:rFonts w:ascii="Times New Roman" w:hAnsi="Times New Roman" w:cs="Times New Roman"/>
          <w:color w:val="000000" w:themeColor="text1"/>
          <w:sz w:val="28"/>
        </w:rPr>
        <w:t>ФІЗ-Д5</w:t>
      </w:r>
      <w:r w:rsidRPr="00435733">
        <w:rPr>
          <w:rFonts w:ascii="Times New Roman" w:hAnsi="Times New Roman" w:cs="Times New Roman"/>
          <w:color w:val="000000" w:themeColor="text1"/>
          <w:sz w:val="28"/>
        </w:rPr>
        <w:t xml:space="preserve"> подається в складі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новий» та містить виключно коригування даних відповідно до передбаченого для цього додатка порядку коригування рядків (пункт 6 підрозділу </w:t>
      </w:r>
      <w:r w:rsidR="007A762B" w:rsidRPr="00435733">
        <w:rPr>
          <w:rFonts w:ascii="Times New Roman" w:hAnsi="Times New Roman" w:cs="Times New Roman"/>
          <w:color w:val="000000" w:themeColor="text1"/>
          <w:sz w:val="28"/>
        </w:rPr>
        <w:t>3</w:t>
      </w:r>
      <w:r w:rsidRPr="00435733">
        <w:rPr>
          <w:rFonts w:ascii="Times New Roman" w:hAnsi="Times New Roman" w:cs="Times New Roman"/>
          <w:color w:val="000000" w:themeColor="text1"/>
          <w:sz w:val="28"/>
        </w:rPr>
        <w:t xml:space="preserve"> розділу І</w:t>
      </w:r>
      <w:r w:rsidR="00BC0DB6" w:rsidRPr="00435733">
        <w:rPr>
          <w:rFonts w:ascii="Times New Roman" w:hAnsi="Times New Roman" w:cs="Times New Roman"/>
          <w:color w:val="000000" w:themeColor="text1"/>
          <w:sz w:val="28"/>
        </w:rPr>
        <w:t>ІІ</w:t>
      </w:r>
      <w:r w:rsidRPr="00435733">
        <w:rPr>
          <w:rFonts w:ascii="Times New Roman" w:hAnsi="Times New Roman" w:cs="Times New Roman"/>
          <w:color w:val="000000" w:themeColor="text1"/>
          <w:sz w:val="28"/>
        </w:rPr>
        <w:t xml:space="preserve"> цього Порядку);</w:t>
      </w:r>
    </w:p>
    <w:p w14:paraId="12C3EAD5" w14:textId="6C73355B"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013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«Уточнюючий – якщо </w:t>
      </w:r>
      <w:r w:rsidR="00A367D0" w:rsidRPr="00435733">
        <w:rPr>
          <w:rFonts w:ascii="Times New Roman" w:hAnsi="Times New Roman" w:cs="Times New Roman"/>
          <w:color w:val="000000" w:themeColor="text1"/>
          <w:sz w:val="28"/>
        </w:rPr>
        <w:t xml:space="preserve">додаток </w:t>
      </w:r>
      <w:r w:rsidR="004D27FB" w:rsidRPr="00435733">
        <w:rPr>
          <w:rFonts w:ascii="Times New Roman" w:hAnsi="Times New Roman" w:cs="Times New Roman"/>
          <w:color w:val="000000" w:themeColor="text1"/>
          <w:sz w:val="28"/>
        </w:rPr>
        <w:t>ФІЗ-Д5</w:t>
      </w:r>
      <w:r w:rsidRPr="00435733">
        <w:rPr>
          <w:rFonts w:ascii="Times New Roman" w:hAnsi="Times New Roman" w:cs="Times New Roman"/>
          <w:color w:val="000000" w:themeColor="text1"/>
          <w:sz w:val="28"/>
        </w:rPr>
        <w:t xml:space="preserve"> подається в складі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w:t>
      </w:r>
      <w:r w:rsidR="00F63020"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 xml:space="preserve">типом «Уточнюючий» та містить виключно коригування даних відповідно до передбаченого для цього додатка порядку коригування рядків (пункт 6 підрозділу </w:t>
      </w:r>
      <w:r w:rsidR="00F32BE7" w:rsidRPr="00435733">
        <w:rPr>
          <w:rFonts w:ascii="Times New Roman" w:hAnsi="Times New Roman" w:cs="Times New Roman"/>
          <w:color w:val="000000" w:themeColor="text1"/>
          <w:sz w:val="28"/>
        </w:rPr>
        <w:t>3</w:t>
      </w:r>
      <w:r w:rsidRPr="00435733">
        <w:rPr>
          <w:rFonts w:ascii="Times New Roman" w:hAnsi="Times New Roman" w:cs="Times New Roman"/>
          <w:color w:val="000000" w:themeColor="text1"/>
          <w:sz w:val="28"/>
        </w:rPr>
        <w:t xml:space="preserve"> розділу І</w:t>
      </w:r>
      <w:r w:rsidR="00BC0DB6" w:rsidRPr="00435733">
        <w:rPr>
          <w:rFonts w:ascii="Times New Roman" w:hAnsi="Times New Roman" w:cs="Times New Roman"/>
          <w:color w:val="000000" w:themeColor="text1"/>
          <w:sz w:val="28"/>
        </w:rPr>
        <w:t>ІІ</w:t>
      </w:r>
      <w:r w:rsidRPr="00435733">
        <w:rPr>
          <w:rFonts w:ascii="Times New Roman" w:hAnsi="Times New Roman" w:cs="Times New Roman"/>
          <w:color w:val="000000" w:themeColor="text1"/>
          <w:sz w:val="28"/>
        </w:rPr>
        <w:t xml:space="preserve"> цього Порядку);</w:t>
      </w:r>
    </w:p>
    <w:p w14:paraId="0114A188" w14:textId="4EDD39A8"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02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вказуються арабськими цифрами:</w:t>
      </w:r>
    </w:p>
    <w:p w14:paraId="0F85A212" w14:textId="5966013C"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звітний (податковий) період (календарний рік), за який подається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w:t>
      </w:r>
    </w:p>
    <w:p w14:paraId="14A740D8" w14:textId="0CCBE11B"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квартал, за який формується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(цифрове значення </w:t>
      </w:r>
      <w:r w:rsidR="007C28D0" w:rsidRPr="00435733">
        <w:rPr>
          <w:rFonts w:ascii="Times New Roman" w:hAnsi="Times New Roman" w:cs="Times New Roman"/>
          <w:color w:val="000000" w:themeColor="text1"/>
          <w:sz w:val="28"/>
        </w:rPr>
        <w:br/>
      </w:r>
      <w:r w:rsidRPr="00435733">
        <w:rPr>
          <w:rFonts w:ascii="Times New Roman" w:hAnsi="Times New Roman" w:cs="Times New Roman"/>
          <w:color w:val="000000" w:themeColor="text1"/>
          <w:sz w:val="28"/>
        </w:rPr>
        <w:t>від 1 до 4);</w:t>
      </w:r>
    </w:p>
    <w:p w14:paraId="6F6F5534" w14:textId="2AC44F42"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номер додатка в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w:t>
      </w:r>
    </w:p>
    <w:p w14:paraId="1D248CF6" w14:textId="61A67752"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03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прізвище (за наявності), ім’я, по батькові (за наявності) платника єдиного внеску;</w:t>
      </w:r>
    </w:p>
    <w:p w14:paraId="1E408C2A" w14:textId="5B036156"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031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реєстраційний номер облікової картки платника податків </w:t>
      </w:r>
      <w:r w:rsidR="001F60DC"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фізичної особи</w:t>
      </w:r>
      <w:r w:rsidR="00ED3F22" w:rsidRPr="00435733">
        <w:rPr>
          <w:rFonts w:ascii="Times New Roman" w:hAnsi="Times New Roman" w:cs="Times New Roman"/>
          <w:color w:val="000000" w:themeColor="text1"/>
          <w:sz w:val="28"/>
        </w:rPr>
        <w:t xml:space="preserve"> (за наявності)</w:t>
      </w:r>
      <w:r w:rsidRPr="00435733">
        <w:rPr>
          <w:rFonts w:ascii="Times New Roman" w:hAnsi="Times New Roman" w:cs="Times New Roman"/>
          <w:color w:val="000000" w:themeColor="text1"/>
          <w:sz w:val="28"/>
        </w:rPr>
        <w:t>, або серія (за наявності) та</w:t>
      </w:r>
      <w:r w:rsidR="00785D47" w:rsidRPr="00435733">
        <w:rPr>
          <w:rFonts w:ascii="Times New Roman" w:hAnsi="Times New Roman" w:cs="Times New Roman"/>
          <w:color w:val="000000" w:themeColor="text1"/>
          <w:sz w:val="28"/>
        </w:rPr>
        <w:t xml:space="preserve"> </w:t>
      </w:r>
      <w:r w:rsidRPr="00435733">
        <w:rPr>
          <w:rFonts w:ascii="Times New Roman" w:hAnsi="Times New Roman" w:cs="Times New Roman"/>
          <w:color w:val="000000" w:themeColor="text1"/>
          <w:sz w:val="28"/>
        </w:rPr>
        <w:t>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2D4DF615" w14:textId="0C25A380"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bookmarkStart w:id="58" w:name="_Hlk216965091"/>
      <w:r w:rsidRPr="00435733">
        <w:rPr>
          <w:rFonts w:ascii="Times New Roman" w:hAnsi="Times New Roman" w:cs="Times New Roman"/>
          <w:color w:val="000000" w:themeColor="text1"/>
          <w:sz w:val="28"/>
        </w:rPr>
        <w:t xml:space="preserve">Порядок заповнення </w:t>
      </w:r>
      <w:r w:rsidR="00A367D0" w:rsidRPr="00435733">
        <w:rPr>
          <w:rFonts w:ascii="Times New Roman" w:hAnsi="Times New Roman" w:cs="Times New Roman"/>
          <w:color w:val="000000" w:themeColor="text1"/>
          <w:sz w:val="28"/>
        </w:rPr>
        <w:t xml:space="preserve">додатка </w:t>
      </w:r>
      <w:r w:rsidR="004D27FB" w:rsidRPr="00435733">
        <w:rPr>
          <w:rFonts w:ascii="Times New Roman" w:hAnsi="Times New Roman" w:cs="Times New Roman"/>
          <w:color w:val="000000" w:themeColor="text1"/>
          <w:sz w:val="28"/>
        </w:rPr>
        <w:t>ФІЗ-Д5</w:t>
      </w:r>
      <w:r w:rsidRPr="00435733">
        <w:rPr>
          <w:rFonts w:ascii="Times New Roman" w:hAnsi="Times New Roman" w:cs="Times New Roman"/>
          <w:color w:val="000000" w:themeColor="text1"/>
          <w:sz w:val="28"/>
        </w:rPr>
        <w:t xml:space="preserve"> наведено у пункті 5 підрозділу 2 розділу </w:t>
      </w:r>
      <w:r w:rsidR="00C12ECD" w:rsidRPr="00435733">
        <w:rPr>
          <w:rFonts w:ascii="Times New Roman" w:hAnsi="Times New Roman" w:cs="Times New Roman"/>
          <w:color w:val="000000" w:themeColor="text1"/>
          <w:sz w:val="28"/>
        </w:rPr>
        <w:t>ІІ</w:t>
      </w:r>
      <w:r w:rsidRPr="00435733">
        <w:rPr>
          <w:rFonts w:ascii="Times New Roman" w:hAnsi="Times New Roman" w:cs="Times New Roman"/>
          <w:color w:val="000000" w:themeColor="text1"/>
          <w:sz w:val="28"/>
        </w:rPr>
        <w:t xml:space="preserve"> Порядку для </w:t>
      </w:r>
      <w:r w:rsidR="00C77B99" w:rsidRPr="00435733">
        <w:rPr>
          <w:rFonts w:ascii="Times New Roman" w:eastAsia="Times New Roman" w:hAnsi="Times New Roman" w:cs="Times New Roman"/>
          <w:bCs/>
          <w:color w:val="000000" w:themeColor="text1"/>
          <w:sz w:val="28"/>
          <w:szCs w:val="28"/>
          <w:lang w:eastAsia="uk-UA"/>
        </w:rPr>
        <w:t>платників</w:t>
      </w:r>
      <w:r w:rsidR="00480D0A" w:rsidRPr="00435733">
        <w:rPr>
          <w:rFonts w:ascii="Times New Roman" w:eastAsia="Times New Roman" w:hAnsi="Times New Roman" w:cs="Times New Roman"/>
          <w:bCs/>
          <w:color w:val="000000" w:themeColor="text1"/>
          <w:sz w:val="28"/>
          <w:szCs w:val="28"/>
          <w:lang w:eastAsia="uk-UA"/>
        </w:rPr>
        <w:t xml:space="preserve"> </w:t>
      </w:r>
      <w:r w:rsidR="00ED3F22" w:rsidRPr="00435733">
        <w:rPr>
          <w:rFonts w:ascii="Times New Roman" w:eastAsia="Times New Roman" w:hAnsi="Times New Roman" w:cs="Times New Roman"/>
          <w:bCs/>
          <w:color w:val="000000" w:themeColor="text1"/>
          <w:sz w:val="28"/>
          <w:szCs w:val="28"/>
          <w:lang w:eastAsia="uk-UA"/>
        </w:rPr>
        <w:t xml:space="preserve">– </w:t>
      </w:r>
      <w:r w:rsidRPr="00435733">
        <w:rPr>
          <w:rFonts w:ascii="Times New Roman" w:hAnsi="Times New Roman" w:cs="Times New Roman"/>
          <w:color w:val="000000" w:themeColor="text1"/>
          <w:sz w:val="28"/>
        </w:rPr>
        <w:t>юридичних осіб.</w:t>
      </w:r>
    </w:p>
    <w:bookmarkEnd w:id="58"/>
    <w:p w14:paraId="6BBA3589" w14:textId="77777777" w:rsidR="00235293" w:rsidRPr="00435733" w:rsidRDefault="00235293" w:rsidP="00F27809">
      <w:pPr>
        <w:spacing w:after="0" w:line="240" w:lineRule="auto"/>
        <w:ind w:firstLine="567"/>
        <w:jc w:val="both"/>
        <w:rPr>
          <w:rFonts w:ascii="Times New Roman" w:hAnsi="Times New Roman" w:cs="Times New Roman"/>
          <w:color w:val="000000" w:themeColor="text1"/>
          <w:sz w:val="28"/>
        </w:rPr>
      </w:pPr>
    </w:p>
    <w:p w14:paraId="51F1190A" w14:textId="42823B2C" w:rsidR="002B73AE" w:rsidRPr="00435733" w:rsidRDefault="00F27809"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4. </w:t>
      </w:r>
      <w:r w:rsidR="002B73AE" w:rsidRPr="00435733">
        <w:rPr>
          <w:rFonts w:ascii="Times New Roman" w:hAnsi="Times New Roman" w:cs="Times New Roman"/>
          <w:color w:val="000000" w:themeColor="text1"/>
          <w:sz w:val="28"/>
        </w:rPr>
        <w:t xml:space="preserve">Додаток ФІЗ-Д6 до </w:t>
      </w:r>
      <w:r w:rsidR="00A13326" w:rsidRPr="00435733">
        <w:rPr>
          <w:rFonts w:ascii="Times New Roman" w:hAnsi="Times New Roman" w:cs="Times New Roman"/>
          <w:color w:val="000000" w:themeColor="text1"/>
          <w:sz w:val="28"/>
        </w:rPr>
        <w:t>Розрахунку ФОП / НПД</w:t>
      </w:r>
      <w:r w:rsidR="002B73AE" w:rsidRPr="00435733">
        <w:rPr>
          <w:rFonts w:ascii="Times New Roman" w:hAnsi="Times New Roman" w:cs="Times New Roman"/>
          <w:color w:val="000000" w:themeColor="text1"/>
          <w:sz w:val="28"/>
        </w:rPr>
        <w:t xml:space="preserve"> (далі –</w:t>
      </w:r>
      <w:r w:rsidR="0030389B" w:rsidRPr="00435733">
        <w:rPr>
          <w:rFonts w:ascii="Times New Roman" w:hAnsi="Times New Roman" w:cs="Times New Roman"/>
          <w:color w:val="000000" w:themeColor="text1"/>
          <w:sz w:val="28"/>
        </w:rPr>
        <w:t xml:space="preserve"> додаток</w:t>
      </w:r>
      <w:r w:rsidR="002B73AE" w:rsidRPr="00435733">
        <w:rPr>
          <w:rFonts w:ascii="Times New Roman" w:hAnsi="Times New Roman" w:cs="Times New Roman"/>
          <w:color w:val="000000" w:themeColor="text1"/>
          <w:sz w:val="28"/>
        </w:rPr>
        <w:t xml:space="preserve"> ФІЗ-Д6) призначений для визначення платником єдиного внеску періодів (строків) трудової або іншої діяльності, що відповідно до законів, якими встановлюються умови пенсійного забезпечення, відмінні від загальнообов’язкового державного пенсійного страхування, зараховуються при визначенні права на відповідну пенсію, а також періоди страхового стажу, не пов’язані з трудовою та/або професійною діяльністю.</w:t>
      </w:r>
    </w:p>
    <w:p w14:paraId="295A83C1" w14:textId="0D873EB0"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Формування рядків </w:t>
      </w:r>
      <w:r w:rsidR="0030389B"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ФІЗ-Д6 здійснюється таким чином:</w:t>
      </w:r>
    </w:p>
    <w:p w14:paraId="107D44E7" w14:textId="3602D9A3"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01 – необхідний тип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w:t>
      </w:r>
    </w:p>
    <w:p w14:paraId="30C917D4" w14:textId="45963A2C"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lastRenderedPageBreak/>
        <w:t>рядок 011 – «Звітний» – якщо</w:t>
      </w:r>
      <w:r w:rsidR="0030389B" w:rsidRPr="00435733">
        <w:rPr>
          <w:rFonts w:ascii="Times New Roman" w:hAnsi="Times New Roman" w:cs="Times New Roman"/>
          <w:color w:val="000000" w:themeColor="text1"/>
          <w:sz w:val="28"/>
        </w:rPr>
        <w:t xml:space="preserve"> додаток </w:t>
      </w:r>
      <w:r w:rsidRPr="00435733">
        <w:rPr>
          <w:rFonts w:ascii="Times New Roman" w:hAnsi="Times New Roman" w:cs="Times New Roman"/>
          <w:color w:val="000000" w:themeColor="text1"/>
          <w:sz w:val="28"/>
        </w:rPr>
        <w:t xml:space="preserve">ФІЗ-Д6 подається в складі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(пункт 1 підрозділу 1 розділу І</w:t>
      </w:r>
      <w:r w:rsidR="00BC0DB6" w:rsidRPr="00435733">
        <w:rPr>
          <w:rFonts w:ascii="Times New Roman" w:hAnsi="Times New Roman" w:cs="Times New Roman"/>
          <w:color w:val="000000" w:themeColor="text1"/>
          <w:sz w:val="28"/>
        </w:rPr>
        <w:t>ІІ</w:t>
      </w:r>
      <w:r w:rsidRPr="00435733">
        <w:rPr>
          <w:rFonts w:ascii="Times New Roman" w:hAnsi="Times New Roman" w:cs="Times New Roman"/>
          <w:color w:val="000000" w:themeColor="text1"/>
          <w:sz w:val="28"/>
        </w:rPr>
        <w:t xml:space="preserve"> цього Порядку);</w:t>
      </w:r>
    </w:p>
    <w:p w14:paraId="2DA3E58D" w14:textId="66287073"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012 – «Звітний новий» – якщо </w:t>
      </w:r>
      <w:r w:rsidR="0030389B" w:rsidRPr="00435733">
        <w:rPr>
          <w:rFonts w:ascii="Times New Roman" w:hAnsi="Times New Roman" w:cs="Times New Roman"/>
          <w:color w:val="000000" w:themeColor="text1"/>
          <w:sz w:val="28"/>
        </w:rPr>
        <w:t xml:space="preserve">додаток </w:t>
      </w:r>
      <w:r w:rsidRPr="00435733">
        <w:rPr>
          <w:rFonts w:ascii="Times New Roman" w:hAnsi="Times New Roman" w:cs="Times New Roman"/>
          <w:color w:val="000000" w:themeColor="text1"/>
          <w:sz w:val="28"/>
        </w:rPr>
        <w:t xml:space="preserve">ФІЗ-Д6 подається в складі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новий». Містить виключно коригування даних відповідно до передбаченого для цього додатка порядку коригування рядків (пункт </w:t>
      </w:r>
      <w:r w:rsidRPr="00435733">
        <w:rPr>
          <w:rFonts w:ascii="Times New Roman" w:hAnsi="Times New Roman" w:cs="Times New Roman"/>
          <w:color w:val="000000" w:themeColor="text1"/>
          <w:sz w:val="28"/>
          <w:lang w:val="ru-RU"/>
        </w:rPr>
        <w:t>6</w:t>
      </w:r>
      <w:r w:rsidRPr="00435733">
        <w:rPr>
          <w:rFonts w:ascii="Times New Roman" w:hAnsi="Times New Roman" w:cs="Times New Roman"/>
          <w:color w:val="000000" w:themeColor="text1"/>
          <w:sz w:val="28"/>
        </w:rPr>
        <w:t xml:space="preserve"> підрозділу</w:t>
      </w:r>
      <w:r w:rsidRPr="00435733">
        <w:rPr>
          <w:rFonts w:ascii="Times New Roman" w:hAnsi="Times New Roman" w:cs="Times New Roman"/>
          <w:color w:val="000000" w:themeColor="text1"/>
          <w:sz w:val="28"/>
          <w:lang w:val="ru-RU"/>
        </w:rPr>
        <w:t xml:space="preserve"> 3 </w:t>
      </w:r>
      <w:r w:rsidRPr="00435733">
        <w:rPr>
          <w:rFonts w:ascii="Times New Roman" w:hAnsi="Times New Roman" w:cs="Times New Roman"/>
          <w:color w:val="000000" w:themeColor="text1"/>
          <w:sz w:val="28"/>
        </w:rPr>
        <w:t>розділу І</w:t>
      </w:r>
      <w:r w:rsidR="00BC0DB6" w:rsidRPr="00435733">
        <w:rPr>
          <w:rFonts w:ascii="Times New Roman" w:hAnsi="Times New Roman" w:cs="Times New Roman"/>
          <w:color w:val="000000" w:themeColor="text1"/>
          <w:sz w:val="28"/>
        </w:rPr>
        <w:t>ІІ</w:t>
      </w:r>
      <w:r w:rsidRPr="00435733">
        <w:rPr>
          <w:rFonts w:ascii="Times New Roman" w:hAnsi="Times New Roman" w:cs="Times New Roman"/>
          <w:color w:val="000000" w:themeColor="text1"/>
          <w:sz w:val="28"/>
        </w:rPr>
        <w:t xml:space="preserve"> цього Порядку);</w:t>
      </w:r>
    </w:p>
    <w:p w14:paraId="03AA1B48" w14:textId="10B84A6D"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рядок 013 – «Уточнюючий» – якщо додаток ФІЗ-Д6 подається в складі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«Уточнюючий». Містить виключно коригування даних відповідно до передбаченого для цього додатка порядку коригування рядків (пункт </w:t>
      </w:r>
      <w:r w:rsidRPr="00435733">
        <w:rPr>
          <w:rFonts w:ascii="Times New Roman" w:hAnsi="Times New Roman" w:cs="Times New Roman"/>
          <w:color w:val="000000" w:themeColor="text1"/>
          <w:sz w:val="28"/>
          <w:lang w:val="ru-RU"/>
        </w:rPr>
        <w:t>6</w:t>
      </w:r>
      <w:r w:rsidRPr="00435733">
        <w:rPr>
          <w:rFonts w:ascii="Times New Roman" w:hAnsi="Times New Roman" w:cs="Times New Roman"/>
          <w:color w:val="000000" w:themeColor="text1"/>
          <w:sz w:val="28"/>
        </w:rPr>
        <w:t xml:space="preserve"> підрозділу</w:t>
      </w:r>
      <w:r w:rsidRPr="00435733">
        <w:rPr>
          <w:rFonts w:ascii="Times New Roman" w:hAnsi="Times New Roman" w:cs="Times New Roman"/>
          <w:color w:val="000000" w:themeColor="text1"/>
          <w:sz w:val="28"/>
          <w:lang w:val="ru-RU"/>
        </w:rPr>
        <w:t xml:space="preserve"> 3 </w:t>
      </w:r>
      <w:r w:rsidRPr="00435733">
        <w:rPr>
          <w:rFonts w:ascii="Times New Roman" w:hAnsi="Times New Roman" w:cs="Times New Roman"/>
          <w:color w:val="000000" w:themeColor="text1"/>
          <w:sz w:val="28"/>
        </w:rPr>
        <w:t>розділу І</w:t>
      </w:r>
      <w:r w:rsidR="00BC0DB6" w:rsidRPr="00435733">
        <w:rPr>
          <w:rFonts w:ascii="Times New Roman" w:hAnsi="Times New Roman" w:cs="Times New Roman"/>
          <w:color w:val="000000" w:themeColor="text1"/>
          <w:sz w:val="28"/>
        </w:rPr>
        <w:t>ІІ</w:t>
      </w:r>
      <w:r w:rsidRPr="00435733">
        <w:rPr>
          <w:rFonts w:ascii="Times New Roman" w:hAnsi="Times New Roman" w:cs="Times New Roman"/>
          <w:color w:val="000000" w:themeColor="text1"/>
          <w:sz w:val="28"/>
        </w:rPr>
        <w:t xml:space="preserve"> цього Порядку);</w:t>
      </w:r>
    </w:p>
    <w:p w14:paraId="2FE55074" w14:textId="77777777"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рядок 02 – вказуються арабськими цифрами:</w:t>
      </w:r>
    </w:p>
    <w:p w14:paraId="0B4C4DEE" w14:textId="119C33F3"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звітний (податковий) період (календарний рік), за який подається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w:t>
      </w:r>
    </w:p>
    <w:p w14:paraId="09566A7F" w14:textId="04877445"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квартал, за який формується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(цифрове значення </w:t>
      </w:r>
      <w:r w:rsidR="007C28D0" w:rsidRPr="00435733">
        <w:rPr>
          <w:rFonts w:ascii="Times New Roman" w:hAnsi="Times New Roman" w:cs="Times New Roman"/>
          <w:color w:val="000000" w:themeColor="text1"/>
          <w:sz w:val="28"/>
        </w:rPr>
        <w:br/>
      </w:r>
      <w:r w:rsidRPr="00435733">
        <w:rPr>
          <w:rFonts w:ascii="Times New Roman" w:hAnsi="Times New Roman" w:cs="Times New Roman"/>
          <w:color w:val="000000" w:themeColor="text1"/>
          <w:sz w:val="28"/>
        </w:rPr>
        <w:t>від 1 до 4);</w:t>
      </w:r>
    </w:p>
    <w:p w14:paraId="5340451B" w14:textId="77777777"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номер місяця у звітному кварталі (цифрове значення</w:t>
      </w:r>
      <w:r w:rsidRPr="00435733">
        <w:rPr>
          <w:rFonts w:ascii="Times New Roman" w:hAnsi="Times New Roman" w:cs="Times New Roman"/>
          <w:color w:val="000000" w:themeColor="text1"/>
          <w:sz w:val="28"/>
          <w:lang w:val="ru-RU"/>
        </w:rPr>
        <w:t xml:space="preserve"> </w:t>
      </w:r>
      <w:r w:rsidRPr="00435733">
        <w:rPr>
          <w:rFonts w:ascii="Times New Roman" w:hAnsi="Times New Roman" w:cs="Times New Roman"/>
          <w:color w:val="000000" w:themeColor="text1"/>
          <w:sz w:val="28"/>
        </w:rPr>
        <w:t>від 1 до 3);</w:t>
      </w:r>
    </w:p>
    <w:p w14:paraId="63A7F4C6" w14:textId="0DBB41A0"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номер додатка в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w:t>
      </w:r>
    </w:p>
    <w:p w14:paraId="3D663336" w14:textId="77777777"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рядок 03 –прізвище (за наявності), ім’я, по батькові (за наявності) платника єдиного внеску згідно з реєстраційними даними;</w:t>
      </w:r>
    </w:p>
    <w:p w14:paraId="14C76BF2" w14:textId="4E20865E"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рядок 031 –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r w:rsidR="00285DF8" w:rsidRPr="00435733">
        <w:rPr>
          <w:rFonts w:ascii="Times New Roman" w:hAnsi="Times New Roman" w:cs="Times New Roman"/>
          <w:color w:val="000000" w:themeColor="text1"/>
          <w:sz w:val="28"/>
        </w:rPr>
        <w:t xml:space="preserve"> (за наявності)</w:t>
      </w:r>
      <w:r w:rsidRPr="00435733">
        <w:rPr>
          <w:rFonts w:ascii="Times New Roman" w:hAnsi="Times New Roman" w:cs="Times New Roman"/>
          <w:color w:val="000000" w:themeColor="text1"/>
          <w:sz w:val="28"/>
        </w:rPr>
        <w:t xml:space="preserve">,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w:t>
      </w:r>
      <w:r w:rsidR="007C28D0" w:rsidRPr="00435733">
        <w:rPr>
          <w:rFonts w:ascii="Times New Roman" w:hAnsi="Times New Roman" w:cs="Times New Roman"/>
          <w:color w:val="000000" w:themeColor="text1"/>
          <w:sz w:val="28"/>
        </w:rPr>
        <w:t xml:space="preserve">в </w:t>
      </w:r>
      <w:r w:rsidRPr="00435733">
        <w:rPr>
          <w:rFonts w:ascii="Times New Roman" w:hAnsi="Times New Roman" w:cs="Times New Roman"/>
          <w:color w:val="000000" w:themeColor="text1"/>
          <w:sz w:val="28"/>
        </w:rPr>
        <w:t>паспорті;</w:t>
      </w:r>
    </w:p>
    <w:p w14:paraId="476D6EC7" w14:textId="25A9D7BA"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Порядок заповнення </w:t>
      </w:r>
      <w:r w:rsidR="0030389B"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 xml:space="preserve">ФІЗ-Д6 наведено у пункті 6 підрозділу 2 розділу </w:t>
      </w:r>
      <w:r w:rsidR="00C12ECD" w:rsidRPr="00435733">
        <w:rPr>
          <w:rFonts w:ascii="Times New Roman" w:hAnsi="Times New Roman" w:cs="Times New Roman"/>
          <w:color w:val="000000" w:themeColor="text1"/>
          <w:sz w:val="28"/>
        </w:rPr>
        <w:t>ІІ</w:t>
      </w:r>
      <w:r w:rsidRPr="00435733">
        <w:rPr>
          <w:rFonts w:ascii="Times New Roman" w:hAnsi="Times New Roman" w:cs="Times New Roman"/>
          <w:color w:val="000000" w:themeColor="text1"/>
          <w:sz w:val="28"/>
        </w:rPr>
        <w:t xml:space="preserve"> Порядку для </w:t>
      </w:r>
      <w:r w:rsidR="00C77B99" w:rsidRPr="00435733">
        <w:rPr>
          <w:rFonts w:ascii="Times New Roman" w:eastAsia="Times New Roman" w:hAnsi="Times New Roman" w:cs="Times New Roman"/>
          <w:bCs/>
          <w:color w:val="000000" w:themeColor="text1"/>
          <w:sz w:val="28"/>
          <w:szCs w:val="28"/>
          <w:lang w:eastAsia="uk-UA"/>
        </w:rPr>
        <w:t>платників</w:t>
      </w:r>
      <w:r w:rsidR="00480D0A" w:rsidRPr="00435733">
        <w:rPr>
          <w:rFonts w:ascii="Times New Roman" w:eastAsia="Times New Roman" w:hAnsi="Times New Roman" w:cs="Times New Roman"/>
          <w:bCs/>
          <w:color w:val="000000" w:themeColor="text1"/>
          <w:sz w:val="28"/>
          <w:szCs w:val="28"/>
          <w:lang w:eastAsia="uk-UA"/>
        </w:rPr>
        <w:t xml:space="preserve"> </w:t>
      </w:r>
      <w:r w:rsidR="00285DF8" w:rsidRPr="00435733">
        <w:rPr>
          <w:rFonts w:ascii="Times New Roman" w:eastAsia="Times New Roman" w:hAnsi="Times New Roman" w:cs="Times New Roman"/>
          <w:bCs/>
          <w:color w:val="000000" w:themeColor="text1"/>
          <w:sz w:val="28"/>
          <w:szCs w:val="28"/>
          <w:lang w:eastAsia="uk-UA"/>
        </w:rPr>
        <w:t>–</w:t>
      </w:r>
      <w:r w:rsidR="00C77B99" w:rsidRPr="00435733">
        <w:rPr>
          <w:rFonts w:ascii="Times New Roman" w:eastAsia="Times New Roman" w:hAnsi="Times New Roman" w:cs="Times New Roman"/>
          <w:bCs/>
          <w:color w:val="000000" w:themeColor="text1"/>
          <w:sz w:val="28"/>
          <w:szCs w:val="28"/>
          <w:lang w:eastAsia="uk-UA"/>
        </w:rPr>
        <w:t xml:space="preserve"> </w:t>
      </w:r>
      <w:r w:rsidRPr="00435733">
        <w:rPr>
          <w:rFonts w:ascii="Times New Roman" w:hAnsi="Times New Roman" w:cs="Times New Roman"/>
          <w:color w:val="000000" w:themeColor="text1"/>
          <w:sz w:val="28"/>
        </w:rPr>
        <w:t>юридичних осіб.</w:t>
      </w:r>
    </w:p>
    <w:p w14:paraId="3E6FD8B7" w14:textId="77777777" w:rsidR="002B73AE" w:rsidRPr="00435733" w:rsidRDefault="002B73AE" w:rsidP="002B73AE">
      <w:pPr>
        <w:spacing w:after="0" w:line="240" w:lineRule="auto"/>
        <w:ind w:firstLine="567"/>
        <w:jc w:val="both"/>
        <w:rPr>
          <w:rFonts w:ascii="Times New Roman" w:hAnsi="Times New Roman" w:cs="Times New Roman"/>
          <w:color w:val="000000" w:themeColor="text1"/>
          <w:sz w:val="28"/>
        </w:rPr>
      </w:pPr>
    </w:p>
    <w:p w14:paraId="18BECF0F" w14:textId="549ECC27" w:rsidR="00F27809" w:rsidRPr="00435733" w:rsidRDefault="002B73AE" w:rsidP="002B73AE">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 </w:t>
      </w:r>
    </w:p>
    <w:p w14:paraId="6B1A3223" w14:textId="594C9C36" w:rsidR="00F27809" w:rsidRPr="00435733" w:rsidRDefault="00F27809" w:rsidP="002200EF">
      <w:pPr>
        <w:spacing w:after="0" w:line="240" w:lineRule="auto"/>
        <w:ind w:firstLine="567"/>
        <w:jc w:val="center"/>
        <w:rPr>
          <w:rFonts w:ascii="Times New Roman" w:hAnsi="Times New Roman" w:cs="Times New Roman"/>
          <w:b/>
          <w:color w:val="000000" w:themeColor="text1"/>
          <w:sz w:val="28"/>
        </w:rPr>
      </w:pPr>
      <w:r w:rsidRPr="00435733">
        <w:rPr>
          <w:rFonts w:ascii="Times New Roman" w:hAnsi="Times New Roman" w:cs="Times New Roman"/>
          <w:b/>
          <w:color w:val="000000" w:themeColor="text1"/>
          <w:sz w:val="28"/>
        </w:rPr>
        <w:t>3.</w:t>
      </w:r>
      <w:r w:rsidR="002200EF" w:rsidRPr="00435733">
        <w:rPr>
          <w:rFonts w:ascii="Times New Roman" w:hAnsi="Times New Roman" w:cs="Times New Roman"/>
          <w:b/>
          <w:color w:val="000000" w:themeColor="text1"/>
          <w:sz w:val="28"/>
        </w:rPr>
        <w:t> </w:t>
      </w:r>
      <w:r w:rsidRPr="00435733">
        <w:rPr>
          <w:rFonts w:ascii="Times New Roman" w:hAnsi="Times New Roman" w:cs="Times New Roman"/>
          <w:b/>
          <w:color w:val="000000" w:themeColor="text1"/>
          <w:sz w:val="28"/>
        </w:rPr>
        <w:t xml:space="preserve">Порядок проведення коригувань </w:t>
      </w:r>
      <w:r w:rsidR="00480D0A" w:rsidRPr="00435733">
        <w:rPr>
          <w:rFonts w:ascii="Times New Roman" w:hAnsi="Times New Roman" w:cs="Times New Roman"/>
          <w:b/>
          <w:color w:val="000000" w:themeColor="text1"/>
          <w:sz w:val="28"/>
        </w:rPr>
        <w:t>податковими агентами –</w:t>
      </w:r>
      <w:r w:rsidRPr="00435733">
        <w:rPr>
          <w:rFonts w:ascii="Times New Roman" w:hAnsi="Times New Roman" w:cs="Times New Roman"/>
          <w:b/>
          <w:color w:val="000000" w:themeColor="text1"/>
          <w:sz w:val="28"/>
        </w:rPr>
        <w:t>фізичними особами – підприємцями та особами, які провадять незалежну професійну діяльність</w:t>
      </w:r>
    </w:p>
    <w:p w14:paraId="3C3E26F2" w14:textId="77777777" w:rsidR="002200EF" w:rsidRPr="00435733" w:rsidRDefault="002200EF" w:rsidP="00F27809">
      <w:pPr>
        <w:spacing w:after="0" w:line="240" w:lineRule="auto"/>
        <w:ind w:firstLine="567"/>
        <w:jc w:val="both"/>
        <w:rPr>
          <w:rFonts w:ascii="Times New Roman" w:hAnsi="Times New Roman" w:cs="Times New Roman"/>
          <w:color w:val="000000" w:themeColor="text1"/>
          <w:sz w:val="28"/>
        </w:rPr>
      </w:pPr>
    </w:p>
    <w:p w14:paraId="670251B0" w14:textId="49844AFC"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1.</w:t>
      </w:r>
      <w:r w:rsidR="000552A6" w:rsidRPr="00435733">
        <w:rPr>
          <w:rFonts w:ascii="Times New Roman" w:hAnsi="Times New Roman" w:cs="Times New Roman"/>
          <w:color w:val="000000" w:themeColor="text1"/>
          <w:sz w:val="28"/>
        </w:rPr>
        <w:t> </w:t>
      </w:r>
      <w:r w:rsidRPr="00435733">
        <w:rPr>
          <w:rFonts w:ascii="Times New Roman" w:hAnsi="Times New Roman" w:cs="Times New Roman"/>
          <w:color w:val="000000" w:themeColor="text1"/>
          <w:sz w:val="28"/>
        </w:rPr>
        <w:t xml:space="preserve">Коригування поданого і прийнятого </w:t>
      </w:r>
      <w:r w:rsidR="00F97103" w:rsidRPr="00435733">
        <w:rPr>
          <w:rFonts w:ascii="Times New Roman" w:hAnsi="Times New Roman" w:cs="Times New Roman"/>
          <w:color w:val="000000" w:themeColor="text1"/>
          <w:sz w:val="28"/>
        </w:rPr>
        <w:t xml:space="preserve">Розрахунків ФОП / НПД </w:t>
      </w:r>
      <w:r w:rsidRPr="00435733">
        <w:rPr>
          <w:rFonts w:ascii="Times New Roman" w:hAnsi="Times New Roman" w:cs="Times New Roman"/>
          <w:color w:val="000000" w:themeColor="text1"/>
          <w:sz w:val="28"/>
        </w:rPr>
        <w:t xml:space="preserve"> проводяться на підставі самостійно виявлених платником помилок, а також на підставі повідомлень про помилки, виявлені контролюючим органом.</w:t>
      </w:r>
    </w:p>
    <w:p w14:paraId="4EF126B0" w14:textId="77777777" w:rsidR="000552A6" w:rsidRPr="00435733" w:rsidRDefault="000552A6" w:rsidP="00F27809">
      <w:pPr>
        <w:spacing w:after="0" w:line="240" w:lineRule="auto"/>
        <w:ind w:firstLine="567"/>
        <w:jc w:val="both"/>
        <w:rPr>
          <w:rFonts w:ascii="Times New Roman" w:hAnsi="Times New Roman" w:cs="Times New Roman"/>
          <w:color w:val="000000" w:themeColor="text1"/>
          <w:sz w:val="28"/>
        </w:rPr>
      </w:pPr>
    </w:p>
    <w:p w14:paraId="5F04B935" w14:textId="7E7173BE"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2.</w:t>
      </w:r>
      <w:r w:rsidR="000552A6" w:rsidRPr="00435733">
        <w:rPr>
          <w:rFonts w:ascii="Times New Roman" w:hAnsi="Times New Roman" w:cs="Times New Roman"/>
          <w:color w:val="000000" w:themeColor="text1"/>
          <w:sz w:val="28"/>
        </w:rPr>
        <w:t> </w:t>
      </w:r>
      <w:r w:rsidRPr="00435733">
        <w:rPr>
          <w:rFonts w:ascii="Times New Roman" w:hAnsi="Times New Roman" w:cs="Times New Roman"/>
          <w:color w:val="000000" w:themeColor="text1"/>
          <w:sz w:val="28"/>
        </w:rPr>
        <w:t xml:space="preserve">Поданим і прийнятим до граничного строку подання вважається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який прийнятий контролюючим органом та пройшов всі контролі, у</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 xml:space="preserve">тому числі під час завантаження до реєстру страхувальників та до реєстру застрахованих осіб, залишається чинним під час прийняття </w:t>
      </w:r>
      <w:r w:rsidRPr="00435733">
        <w:rPr>
          <w:rFonts w:ascii="Times New Roman" w:hAnsi="Times New Roman" w:cs="Times New Roman"/>
          <w:color w:val="000000" w:themeColor="text1"/>
          <w:sz w:val="28"/>
        </w:rPr>
        <w:lastRenderedPageBreak/>
        <w:t xml:space="preserve">контролюючим органом наступного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за такий звітний (податковий) період.</w:t>
      </w:r>
    </w:p>
    <w:p w14:paraId="53421226" w14:textId="7208500E"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На підставі такого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здійснюється коригування необхідних реквізитів та показників як у межах звітного (податкового) періоду, так і поза його межами.</w:t>
      </w:r>
    </w:p>
    <w:p w14:paraId="28BF2B3A" w14:textId="7439C3B8" w:rsidR="00F27809" w:rsidRPr="00435733" w:rsidRDefault="00CB5DB7"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Розрахунок ФОП / НПД</w:t>
      </w:r>
      <w:r w:rsidR="00F27809" w:rsidRPr="00435733">
        <w:rPr>
          <w:rFonts w:ascii="Times New Roman" w:hAnsi="Times New Roman" w:cs="Times New Roman"/>
          <w:color w:val="000000" w:themeColor="text1"/>
          <w:sz w:val="28"/>
        </w:rPr>
        <w:t>, сформований для виправлення помилок за звітний (податковий) та за попередній періоди, не має містити інших додатків крім тих, у яких проводиться коригування.</w:t>
      </w:r>
    </w:p>
    <w:p w14:paraId="2F61E481" w14:textId="77777777" w:rsidR="000552A6" w:rsidRPr="00435733" w:rsidRDefault="000552A6" w:rsidP="00F27809">
      <w:pPr>
        <w:spacing w:after="0" w:line="240" w:lineRule="auto"/>
        <w:ind w:firstLine="567"/>
        <w:jc w:val="both"/>
        <w:rPr>
          <w:rFonts w:ascii="Times New Roman" w:hAnsi="Times New Roman" w:cs="Times New Roman"/>
          <w:color w:val="000000" w:themeColor="text1"/>
          <w:sz w:val="28"/>
        </w:rPr>
      </w:pPr>
    </w:p>
    <w:p w14:paraId="48EA075E" w14:textId="697D3AAC"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3.</w:t>
      </w:r>
      <w:r w:rsidR="00B15121" w:rsidRPr="00435733">
        <w:rPr>
          <w:rFonts w:ascii="Times New Roman" w:hAnsi="Times New Roman" w:cs="Times New Roman"/>
          <w:color w:val="000000" w:themeColor="text1"/>
          <w:sz w:val="28"/>
        </w:rPr>
        <w:t> </w:t>
      </w:r>
      <w:r w:rsidRPr="00435733">
        <w:rPr>
          <w:rFonts w:ascii="Times New Roman" w:hAnsi="Times New Roman" w:cs="Times New Roman"/>
          <w:color w:val="000000" w:themeColor="text1"/>
          <w:sz w:val="28"/>
        </w:rPr>
        <w:t xml:space="preserve">У разі необхідності проведення коригувань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до закінчення строку його подання подається </w:t>
      </w:r>
      <w:r w:rsidR="00CB5DB7" w:rsidRPr="00435733">
        <w:rPr>
          <w:rFonts w:ascii="Times New Roman" w:hAnsi="Times New Roman" w:cs="Times New Roman"/>
          <w:color w:val="000000" w:themeColor="text1"/>
          <w:sz w:val="28"/>
        </w:rPr>
        <w:t>Розрахунок ФОП</w:t>
      </w:r>
      <w:r w:rsidR="0047084B" w:rsidRPr="00435733">
        <w:rPr>
          <w:rFonts w:ascii="Times New Roman" w:hAnsi="Times New Roman" w:cs="Times New Roman"/>
          <w:color w:val="000000" w:themeColor="text1"/>
          <w:sz w:val="28"/>
        </w:rPr>
        <w:t> </w:t>
      </w:r>
      <w:r w:rsidR="00CB5DB7" w:rsidRPr="00435733">
        <w:rPr>
          <w:rFonts w:ascii="Times New Roman" w:hAnsi="Times New Roman" w:cs="Times New Roman"/>
          <w:color w:val="000000" w:themeColor="text1"/>
          <w:sz w:val="28"/>
        </w:rPr>
        <w:t>/</w:t>
      </w:r>
      <w:r w:rsidR="0047084B" w:rsidRPr="00435733">
        <w:rPr>
          <w:rFonts w:ascii="Times New Roman" w:hAnsi="Times New Roman" w:cs="Times New Roman"/>
          <w:color w:val="000000" w:themeColor="text1"/>
          <w:sz w:val="28"/>
        </w:rPr>
        <w:t> </w:t>
      </w:r>
      <w:r w:rsidR="00CB5DB7" w:rsidRPr="00435733">
        <w:rPr>
          <w:rFonts w:ascii="Times New Roman" w:hAnsi="Times New Roman" w:cs="Times New Roman"/>
          <w:color w:val="000000" w:themeColor="text1"/>
          <w:sz w:val="28"/>
        </w:rPr>
        <w:t>НПД</w:t>
      </w:r>
      <w:r w:rsidRPr="00435733">
        <w:rPr>
          <w:rFonts w:ascii="Times New Roman" w:hAnsi="Times New Roman" w:cs="Times New Roman"/>
          <w:color w:val="000000" w:themeColor="text1"/>
          <w:sz w:val="28"/>
        </w:rPr>
        <w:t xml:space="preserve"> з типом «Звітний новий».</w:t>
      </w:r>
    </w:p>
    <w:p w14:paraId="198B9DEC" w14:textId="77777777" w:rsidR="00B15121" w:rsidRPr="00435733" w:rsidRDefault="00B15121" w:rsidP="00F27809">
      <w:pPr>
        <w:spacing w:after="0" w:line="240" w:lineRule="auto"/>
        <w:ind w:firstLine="567"/>
        <w:jc w:val="both"/>
        <w:rPr>
          <w:rFonts w:ascii="Times New Roman" w:hAnsi="Times New Roman" w:cs="Times New Roman"/>
          <w:color w:val="000000" w:themeColor="text1"/>
          <w:sz w:val="28"/>
        </w:rPr>
      </w:pPr>
    </w:p>
    <w:p w14:paraId="55297CEF" w14:textId="1B683157"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4.</w:t>
      </w:r>
      <w:r w:rsidR="00B15121" w:rsidRPr="00435733">
        <w:rPr>
          <w:rFonts w:ascii="Times New Roman" w:hAnsi="Times New Roman" w:cs="Times New Roman"/>
          <w:color w:val="000000" w:themeColor="text1"/>
          <w:sz w:val="28"/>
        </w:rPr>
        <w:t> </w:t>
      </w:r>
      <w:r w:rsidRPr="00435733">
        <w:rPr>
          <w:rFonts w:ascii="Times New Roman" w:hAnsi="Times New Roman" w:cs="Times New Roman"/>
          <w:color w:val="000000" w:themeColor="text1"/>
          <w:sz w:val="28"/>
        </w:rPr>
        <w:t xml:space="preserve">У разі необхідності проведення коригувань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новий» до закінчення строку його подання подається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з типом «Звітний новий».</w:t>
      </w:r>
    </w:p>
    <w:p w14:paraId="25E50ADA" w14:textId="77777777" w:rsidR="00B15121" w:rsidRPr="00435733" w:rsidRDefault="00B15121" w:rsidP="00F27809">
      <w:pPr>
        <w:spacing w:after="0" w:line="240" w:lineRule="auto"/>
        <w:ind w:firstLine="567"/>
        <w:jc w:val="both"/>
        <w:rPr>
          <w:rFonts w:ascii="Times New Roman" w:hAnsi="Times New Roman" w:cs="Times New Roman"/>
          <w:color w:val="000000" w:themeColor="text1"/>
          <w:sz w:val="28"/>
        </w:rPr>
      </w:pPr>
    </w:p>
    <w:p w14:paraId="33AACA38" w14:textId="2F40F414"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5.</w:t>
      </w:r>
      <w:r w:rsidR="00B15121" w:rsidRPr="00435733">
        <w:rPr>
          <w:rFonts w:ascii="Times New Roman" w:hAnsi="Times New Roman" w:cs="Times New Roman"/>
          <w:color w:val="000000" w:themeColor="text1"/>
          <w:sz w:val="28"/>
        </w:rPr>
        <w:t>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з типом «Уточнюючий» подається після закінчення строку подання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та/або «Звітний новий». Уточнюючий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може подаватися як за звітний період, так і за попередні періоди.</w:t>
      </w:r>
    </w:p>
    <w:p w14:paraId="0ACBBE9C" w14:textId="77777777" w:rsidR="00B15121" w:rsidRPr="00435733" w:rsidRDefault="00B15121" w:rsidP="00F27809">
      <w:pPr>
        <w:spacing w:after="0" w:line="240" w:lineRule="auto"/>
        <w:ind w:firstLine="567"/>
        <w:jc w:val="both"/>
        <w:rPr>
          <w:rFonts w:ascii="Times New Roman" w:hAnsi="Times New Roman" w:cs="Times New Roman"/>
          <w:color w:val="000000" w:themeColor="text1"/>
          <w:sz w:val="28"/>
        </w:rPr>
      </w:pPr>
    </w:p>
    <w:p w14:paraId="3A1CA7AD" w14:textId="34A1B76E"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6.</w:t>
      </w:r>
      <w:r w:rsidR="00B15121" w:rsidRPr="00435733">
        <w:rPr>
          <w:rFonts w:ascii="Times New Roman" w:hAnsi="Times New Roman" w:cs="Times New Roman"/>
          <w:color w:val="000000" w:themeColor="text1"/>
          <w:sz w:val="28"/>
        </w:rPr>
        <w:t> </w:t>
      </w:r>
      <w:r w:rsidRPr="00435733">
        <w:rPr>
          <w:rFonts w:ascii="Times New Roman" w:hAnsi="Times New Roman" w:cs="Times New Roman"/>
          <w:color w:val="000000" w:themeColor="text1"/>
          <w:sz w:val="28"/>
        </w:rPr>
        <w:t xml:space="preserve">Порядок заповнення «Звітного нового» та «Уточнюючого» </w:t>
      </w:r>
      <w:r w:rsidR="00F97103" w:rsidRPr="00435733">
        <w:rPr>
          <w:rFonts w:ascii="Times New Roman" w:hAnsi="Times New Roman" w:cs="Times New Roman"/>
          <w:color w:val="000000" w:themeColor="text1"/>
          <w:sz w:val="28"/>
        </w:rPr>
        <w:t xml:space="preserve">Розрахунків ФОП / НПД </w:t>
      </w:r>
      <w:r w:rsidRPr="00435733">
        <w:rPr>
          <w:rFonts w:ascii="Times New Roman" w:hAnsi="Times New Roman" w:cs="Times New Roman"/>
          <w:color w:val="000000" w:themeColor="text1"/>
          <w:sz w:val="28"/>
        </w:rPr>
        <w:t xml:space="preserve"> при коригуванні сум податку на доходи фізичних осіб, військового збору є</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 xml:space="preserve">однаковим. Розрахунки «Звітний новий» та «Уточнюючий» подаються на підставі інформації з раніше поданих </w:t>
      </w:r>
      <w:r w:rsidR="00F97103" w:rsidRPr="00435733">
        <w:rPr>
          <w:rFonts w:ascii="Times New Roman" w:hAnsi="Times New Roman" w:cs="Times New Roman"/>
          <w:color w:val="000000" w:themeColor="text1"/>
          <w:sz w:val="28"/>
        </w:rPr>
        <w:t xml:space="preserve">Розрахунків ФОП / НПД </w:t>
      </w:r>
      <w:r w:rsidRPr="00435733">
        <w:rPr>
          <w:rFonts w:ascii="Times New Roman" w:hAnsi="Times New Roman" w:cs="Times New Roman"/>
          <w:color w:val="000000" w:themeColor="text1"/>
          <w:sz w:val="28"/>
        </w:rPr>
        <w:t xml:space="preserve"> і містять інформацію лише за рядками з реквізитами або сумами нарахованого податку на доходи фізичних осіб, військового збору, які уточнюються. Для заповнення також використовується інформація з повідомлень про виявлені помилки, які відправляються контролюючими органами до платника.</w:t>
      </w:r>
    </w:p>
    <w:p w14:paraId="78596FCF" w14:textId="7440FA66"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Порядок заповнення </w:t>
      </w:r>
      <w:r w:rsidR="00F97103" w:rsidRPr="00435733">
        <w:rPr>
          <w:rFonts w:ascii="Times New Roman" w:hAnsi="Times New Roman" w:cs="Times New Roman"/>
          <w:color w:val="000000" w:themeColor="text1"/>
          <w:sz w:val="28"/>
        </w:rPr>
        <w:t xml:space="preserve">Розрахунків ФОП / НПД </w:t>
      </w:r>
      <w:r w:rsidRPr="00435733">
        <w:rPr>
          <w:rFonts w:ascii="Times New Roman" w:hAnsi="Times New Roman" w:cs="Times New Roman"/>
          <w:color w:val="000000" w:themeColor="text1"/>
          <w:sz w:val="28"/>
        </w:rPr>
        <w:t xml:space="preserve"> «Звітного нового» та «Уточнюючого» (у</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разі коригування виключно реквізитів) для платників єдиного внеску є</w:t>
      </w:r>
      <w:r w:rsidR="00EA04CE" w:rsidRPr="00435733">
        <w:rPr>
          <w:rFonts w:ascii="Times New Roman" w:hAnsi="Times New Roman" w:cs="Times New Roman"/>
          <w:color w:val="000000" w:themeColor="text1"/>
          <w:sz w:val="28"/>
        </w:rPr>
        <w:t> </w:t>
      </w:r>
      <w:r w:rsidRPr="00435733">
        <w:rPr>
          <w:rFonts w:ascii="Times New Roman" w:hAnsi="Times New Roman" w:cs="Times New Roman"/>
          <w:color w:val="000000" w:themeColor="text1"/>
          <w:sz w:val="28"/>
        </w:rPr>
        <w:t xml:space="preserve">однаковим. Розрахунки «Звітний новий» та «Уточнюючий (у разі коригування виключно реквізитів) для платників єдиного внеску, подаються на підставі інформації з раніше поданих </w:t>
      </w:r>
      <w:r w:rsidR="00F97103" w:rsidRPr="00435733">
        <w:rPr>
          <w:rFonts w:ascii="Times New Roman" w:hAnsi="Times New Roman" w:cs="Times New Roman"/>
          <w:color w:val="000000" w:themeColor="text1"/>
          <w:sz w:val="28"/>
        </w:rPr>
        <w:t xml:space="preserve">Розрахунків ФОП / НПД </w:t>
      </w:r>
      <w:r w:rsidRPr="00435733">
        <w:rPr>
          <w:rFonts w:ascii="Times New Roman" w:hAnsi="Times New Roman" w:cs="Times New Roman"/>
          <w:color w:val="000000" w:themeColor="text1"/>
          <w:sz w:val="28"/>
        </w:rPr>
        <w:t xml:space="preserve"> і містять інформацію лише за рядками з реквізитами та сумами нарахованого єдиного внеску, які уточнюються. Для заповнення також використовується інформація з повідомлень про виявлені помилки, які відправляють контролююч</w:t>
      </w:r>
      <w:r w:rsidR="00652018" w:rsidRPr="00435733">
        <w:rPr>
          <w:rFonts w:ascii="Times New Roman" w:hAnsi="Times New Roman" w:cs="Times New Roman"/>
          <w:color w:val="000000" w:themeColor="text1"/>
          <w:sz w:val="28"/>
        </w:rPr>
        <w:t>і</w:t>
      </w:r>
      <w:r w:rsidRPr="00435733">
        <w:rPr>
          <w:rFonts w:ascii="Times New Roman" w:hAnsi="Times New Roman" w:cs="Times New Roman"/>
          <w:color w:val="000000" w:themeColor="text1"/>
          <w:sz w:val="28"/>
        </w:rPr>
        <w:t xml:space="preserve"> орган</w:t>
      </w:r>
      <w:r w:rsidR="00652018" w:rsidRPr="00435733">
        <w:rPr>
          <w:rFonts w:ascii="Times New Roman" w:hAnsi="Times New Roman" w:cs="Times New Roman"/>
          <w:color w:val="000000" w:themeColor="text1"/>
          <w:sz w:val="28"/>
        </w:rPr>
        <w:t>и</w:t>
      </w:r>
      <w:r w:rsidRPr="00435733">
        <w:rPr>
          <w:rFonts w:ascii="Times New Roman" w:hAnsi="Times New Roman" w:cs="Times New Roman"/>
          <w:color w:val="000000" w:themeColor="text1"/>
          <w:sz w:val="28"/>
        </w:rPr>
        <w:t xml:space="preserve"> платник</w:t>
      </w:r>
      <w:r w:rsidR="00652018" w:rsidRPr="00435733">
        <w:rPr>
          <w:rFonts w:ascii="Times New Roman" w:hAnsi="Times New Roman" w:cs="Times New Roman"/>
          <w:color w:val="000000" w:themeColor="text1"/>
          <w:sz w:val="28"/>
        </w:rPr>
        <w:t>у</w:t>
      </w:r>
      <w:r w:rsidRPr="00435733">
        <w:rPr>
          <w:rFonts w:ascii="Times New Roman" w:hAnsi="Times New Roman" w:cs="Times New Roman"/>
          <w:color w:val="000000" w:themeColor="text1"/>
          <w:sz w:val="28"/>
        </w:rPr>
        <w:t xml:space="preserve"> податків.</w:t>
      </w:r>
    </w:p>
    <w:p w14:paraId="1A2361D8" w14:textId="797C4A03"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Для виключення одного помилкового рядка з попередньо поданої (прийнятої) інформації потрібно повторити всі графи такого рядка і у відповідній графі додатків указати «1»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на виключення рядка.</w:t>
      </w:r>
    </w:p>
    <w:p w14:paraId="5A6D68DE" w14:textId="494D8FAE"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lastRenderedPageBreak/>
        <w:t xml:space="preserve">Для введення нового або пропущеного рядка потрібно повністю заповнити всі його графи і у відповідній графі додатків указати «0»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на введення рядка.</w:t>
      </w:r>
    </w:p>
    <w:p w14:paraId="325CFED7" w14:textId="2A883607"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Для заміни одного помилкового рядка іншим потрібно виключити помилкову інформацію відповідно до</w:t>
      </w:r>
      <w:r w:rsidR="005F66E4" w:rsidRPr="00435733">
        <w:rPr>
          <w:rFonts w:ascii="Times New Roman" w:hAnsi="Times New Roman" w:cs="Times New Roman"/>
          <w:color w:val="000000" w:themeColor="text1"/>
          <w:sz w:val="28"/>
          <w:lang w:val="ru-RU"/>
        </w:rPr>
        <w:t xml:space="preserve"> </w:t>
      </w:r>
      <w:r w:rsidRPr="00435733">
        <w:rPr>
          <w:rFonts w:ascii="Times New Roman" w:hAnsi="Times New Roman" w:cs="Times New Roman"/>
          <w:color w:val="000000" w:themeColor="text1"/>
          <w:sz w:val="28"/>
        </w:rPr>
        <w:t>абзац</w:t>
      </w:r>
      <w:r w:rsidR="00704D35" w:rsidRPr="00435733">
        <w:rPr>
          <w:rFonts w:ascii="Times New Roman" w:hAnsi="Times New Roman" w:cs="Times New Roman"/>
          <w:color w:val="000000" w:themeColor="text1"/>
          <w:sz w:val="28"/>
        </w:rPr>
        <w:t>у</w:t>
      </w:r>
      <w:r w:rsidRPr="00435733">
        <w:rPr>
          <w:rFonts w:ascii="Times New Roman" w:hAnsi="Times New Roman" w:cs="Times New Roman"/>
          <w:color w:val="000000" w:themeColor="text1"/>
          <w:sz w:val="28"/>
        </w:rPr>
        <w:t xml:space="preserve"> третього цього пункту та ввести правильну інформацію відповідно до абзацу четвертого</w:t>
      </w:r>
      <w:r w:rsidR="005F66E4" w:rsidRPr="00435733">
        <w:rPr>
          <w:rFonts w:ascii="Times New Roman" w:hAnsi="Times New Roman" w:cs="Times New Roman"/>
          <w:color w:val="000000" w:themeColor="text1"/>
          <w:sz w:val="28"/>
          <w:lang w:val="ru-RU"/>
        </w:rPr>
        <w:t xml:space="preserve"> </w:t>
      </w:r>
      <w:r w:rsidRPr="00435733">
        <w:rPr>
          <w:rFonts w:ascii="Times New Roman" w:hAnsi="Times New Roman" w:cs="Times New Roman"/>
          <w:color w:val="000000" w:themeColor="text1"/>
          <w:sz w:val="28"/>
        </w:rPr>
        <w:t xml:space="preserve">цього пункту, тобто повністю заповнити два рядки, один з яких виключає попередньо внесену інформацію, а другий вносить правильну інформацію. У такому разі в першому рядку відповідної графи </w:t>
      </w:r>
      <w:r w:rsidR="00DD6945" w:rsidRPr="00435733">
        <w:rPr>
          <w:rFonts w:ascii="Times New Roman" w:hAnsi="Times New Roman" w:cs="Times New Roman"/>
          <w:color w:val="000000" w:themeColor="text1"/>
          <w:sz w:val="28"/>
        </w:rPr>
        <w:t>в</w:t>
      </w:r>
      <w:r w:rsidRPr="00435733">
        <w:rPr>
          <w:rFonts w:ascii="Times New Roman" w:hAnsi="Times New Roman" w:cs="Times New Roman"/>
          <w:color w:val="000000" w:themeColor="text1"/>
          <w:sz w:val="28"/>
        </w:rPr>
        <w:t xml:space="preserve">казується «1»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рядок на виключення, а в другому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«0»</w:t>
      </w:r>
      <w:r w:rsidR="005F66E4" w:rsidRPr="00435733">
        <w:rPr>
          <w:rFonts w:ascii="Times New Roman" w:hAnsi="Times New Roman" w:cs="Times New Roman"/>
          <w:color w:val="000000" w:themeColor="text1"/>
          <w:sz w:val="28"/>
          <w:lang w:val="en-US"/>
        </w:rPr>
        <w:t> </w:t>
      </w:r>
      <w:r w:rsidR="00A6754E"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рядок на введення.</w:t>
      </w:r>
    </w:p>
    <w:p w14:paraId="34A9510D" w14:textId="70070427" w:rsidR="00F27809" w:rsidRPr="00435733" w:rsidRDefault="00F27809" w:rsidP="00F2780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435733">
        <w:rPr>
          <w:rFonts w:ascii="Times New Roman" w:eastAsia="Times New Roman" w:hAnsi="Times New Roman" w:cs="Times New Roman"/>
          <w:color w:val="000000" w:themeColor="text1"/>
          <w:sz w:val="28"/>
          <w:szCs w:val="28"/>
          <w:lang w:eastAsia="uk-UA"/>
        </w:rPr>
        <w:t xml:space="preserve">Виправлення помилки у </w:t>
      </w:r>
      <w:r w:rsidRPr="00435733">
        <w:rPr>
          <w:rFonts w:ascii="Times New Roman" w:hAnsi="Times New Roman" w:cs="Times New Roman"/>
          <w:color w:val="000000" w:themeColor="text1"/>
          <w:sz w:val="28"/>
          <w:szCs w:val="28"/>
        </w:rPr>
        <w:t>кількісних показниках, зазначених у рядках 091, 091.1, 091.2</w:t>
      </w:r>
      <w:r w:rsidR="00652018" w:rsidRPr="00435733">
        <w:rPr>
          <w:rFonts w:ascii="Times New Roman" w:hAnsi="Times New Roman" w:cs="Times New Roman"/>
          <w:color w:val="000000" w:themeColor="text1"/>
          <w:sz w:val="28"/>
          <w:szCs w:val="28"/>
        </w:rPr>
        <w:t>,</w:t>
      </w:r>
      <w:r w:rsidR="00E154E1" w:rsidRPr="00435733">
        <w:rPr>
          <w:rFonts w:ascii="Times New Roman" w:hAnsi="Times New Roman" w:cs="Times New Roman"/>
          <w:color w:val="000000" w:themeColor="text1"/>
          <w:sz w:val="28"/>
          <w:szCs w:val="28"/>
        </w:rPr>
        <w:t xml:space="preserve"> 092 та 101</w:t>
      </w:r>
      <w:r w:rsidRPr="00435733">
        <w:rPr>
          <w:rFonts w:ascii="Times New Roman" w:hAnsi="Times New Roman" w:cs="Times New Roman"/>
          <w:color w:val="000000" w:themeColor="text1"/>
          <w:sz w:val="28"/>
          <w:szCs w:val="28"/>
        </w:rPr>
        <w:t xml:space="preserve"> до</w:t>
      </w:r>
      <w:r w:rsidR="00DD6945" w:rsidRPr="00435733">
        <w:rPr>
          <w:rFonts w:ascii="Times New Roman" w:hAnsi="Times New Roman" w:cs="Times New Roman"/>
          <w:color w:val="000000" w:themeColor="text1"/>
          <w:sz w:val="28"/>
          <w:szCs w:val="28"/>
        </w:rPr>
        <w:t>п</w:t>
      </w:r>
      <w:r w:rsidRPr="00435733">
        <w:rPr>
          <w:rFonts w:ascii="Times New Roman" w:hAnsi="Times New Roman" w:cs="Times New Roman"/>
          <w:color w:val="000000" w:themeColor="text1"/>
          <w:sz w:val="28"/>
          <w:szCs w:val="28"/>
        </w:rPr>
        <w:t xml:space="preserve">ускається тільки у </w:t>
      </w:r>
      <w:r w:rsidR="00A13326" w:rsidRPr="00435733">
        <w:rPr>
          <w:rFonts w:ascii="Times New Roman" w:hAnsi="Times New Roman" w:cs="Times New Roman"/>
          <w:color w:val="000000" w:themeColor="text1"/>
          <w:sz w:val="28"/>
          <w:szCs w:val="28"/>
        </w:rPr>
        <w:t>Розрахунку ФОП / НПД</w:t>
      </w:r>
      <w:r w:rsidRPr="00435733">
        <w:rPr>
          <w:rFonts w:ascii="Times New Roman" w:hAnsi="Times New Roman" w:cs="Times New Roman"/>
          <w:color w:val="000000" w:themeColor="text1"/>
          <w:sz w:val="28"/>
          <w:szCs w:val="28"/>
        </w:rPr>
        <w:t xml:space="preserve"> із типом «Звітний новий» та здійснюється на підставі поданих </w:t>
      </w:r>
      <w:r w:rsidR="00F97103" w:rsidRPr="00435733">
        <w:rPr>
          <w:rFonts w:ascii="Times New Roman" w:hAnsi="Times New Roman" w:cs="Times New Roman"/>
          <w:color w:val="000000" w:themeColor="text1"/>
          <w:sz w:val="28"/>
          <w:szCs w:val="28"/>
        </w:rPr>
        <w:t xml:space="preserve">Розрахунків ФОП / НПД </w:t>
      </w:r>
      <w:r w:rsidRPr="00435733">
        <w:rPr>
          <w:rFonts w:ascii="Times New Roman" w:hAnsi="Times New Roman" w:cs="Times New Roman"/>
          <w:color w:val="000000" w:themeColor="text1"/>
          <w:sz w:val="28"/>
          <w:szCs w:val="28"/>
        </w:rPr>
        <w:t xml:space="preserve"> з типом «Звітний» та «Звітний новий». Для виправлення помилки у кількісних показниках в необхідному рядку заповнюється новий показник, а рядки, які не потребують виправлення, – не заповню</w:t>
      </w:r>
      <w:r w:rsidR="00DD6945" w:rsidRPr="00435733">
        <w:rPr>
          <w:rFonts w:ascii="Times New Roman" w:hAnsi="Times New Roman" w:cs="Times New Roman"/>
          <w:color w:val="000000" w:themeColor="text1"/>
          <w:sz w:val="28"/>
          <w:szCs w:val="28"/>
        </w:rPr>
        <w:t>ю</w:t>
      </w:r>
      <w:r w:rsidRPr="00435733">
        <w:rPr>
          <w:rFonts w:ascii="Times New Roman" w:hAnsi="Times New Roman" w:cs="Times New Roman"/>
          <w:color w:val="000000" w:themeColor="text1"/>
          <w:sz w:val="28"/>
          <w:szCs w:val="28"/>
        </w:rPr>
        <w:t xml:space="preserve">ться. </w:t>
      </w:r>
      <w:r w:rsidR="00DD6945" w:rsidRPr="00435733">
        <w:rPr>
          <w:rFonts w:ascii="Times New Roman" w:eastAsia="Times New Roman" w:hAnsi="Times New Roman" w:cs="Times New Roman"/>
          <w:color w:val="000000" w:themeColor="text1"/>
          <w:sz w:val="28"/>
          <w:szCs w:val="28"/>
          <w:lang w:eastAsia="uk-UA"/>
        </w:rPr>
        <w:t xml:space="preserve">Водночас </w:t>
      </w:r>
      <w:r w:rsidRPr="00435733">
        <w:rPr>
          <w:rFonts w:ascii="Times New Roman" w:eastAsia="Times New Roman" w:hAnsi="Times New Roman" w:cs="Times New Roman"/>
          <w:color w:val="000000" w:themeColor="text1"/>
          <w:sz w:val="28"/>
          <w:szCs w:val="28"/>
          <w:lang w:eastAsia="uk-UA"/>
        </w:rPr>
        <w:t xml:space="preserve">такий </w:t>
      </w:r>
      <w:r w:rsidR="00CB5DB7" w:rsidRPr="00435733">
        <w:rPr>
          <w:rFonts w:ascii="Times New Roman" w:eastAsia="Times New Roman" w:hAnsi="Times New Roman" w:cs="Times New Roman"/>
          <w:color w:val="000000" w:themeColor="text1"/>
          <w:sz w:val="28"/>
          <w:szCs w:val="28"/>
          <w:lang w:eastAsia="uk-UA"/>
        </w:rPr>
        <w:t>Розрахунок ФОП</w:t>
      </w:r>
      <w:r w:rsidR="00166360" w:rsidRPr="00435733">
        <w:rPr>
          <w:rFonts w:ascii="Times New Roman" w:eastAsia="Times New Roman" w:hAnsi="Times New Roman" w:cs="Times New Roman"/>
          <w:color w:val="000000" w:themeColor="text1"/>
          <w:sz w:val="28"/>
          <w:szCs w:val="28"/>
          <w:lang w:val="en-US" w:eastAsia="uk-UA"/>
        </w:rPr>
        <w:t> </w:t>
      </w:r>
      <w:r w:rsidR="00CB5DB7" w:rsidRPr="00435733">
        <w:rPr>
          <w:rFonts w:ascii="Times New Roman" w:eastAsia="Times New Roman" w:hAnsi="Times New Roman" w:cs="Times New Roman"/>
          <w:color w:val="000000" w:themeColor="text1"/>
          <w:sz w:val="28"/>
          <w:szCs w:val="28"/>
          <w:lang w:eastAsia="uk-UA"/>
        </w:rPr>
        <w:t>/</w:t>
      </w:r>
      <w:r w:rsidR="00166360" w:rsidRPr="00435733">
        <w:rPr>
          <w:rFonts w:ascii="Times New Roman" w:eastAsia="Times New Roman" w:hAnsi="Times New Roman" w:cs="Times New Roman"/>
          <w:color w:val="000000" w:themeColor="text1"/>
          <w:sz w:val="28"/>
          <w:szCs w:val="28"/>
          <w:lang w:val="en-US" w:eastAsia="uk-UA"/>
        </w:rPr>
        <w:t> </w:t>
      </w:r>
      <w:r w:rsidR="00CB5DB7" w:rsidRPr="00435733">
        <w:rPr>
          <w:rFonts w:ascii="Times New Roman" w:eastAsia="Times New Roman" w:hAnsi="Times New Roman" w:cs="Times New Roman"/>
          <w:color w:val="000000" w:themeColor="text1"/>
          <w:sz w:val="28"/>
          <w:szCs w:val="28"/>
          <w:lang w:eastAsia="uk-UA"/>
        </w:rPr>
        <w:t>НПД</w:t>
      </w:r>
      <w:r w:rsidRPr="00435733">
        <w:rPr>
          <w:rFonts w:ascii="Times New Roman" w:eastAsia="Times New Roman" w:hAnsi="Times New Roman" w:cs="Times New Roman"/>
          <w:color w:val="000000" w:themeColor="text1"/>
          <w:sz w:val="28"/>
          <w:szCs w:val="28"/>
          <w:lang w:eastAsia="uk-UA"/>
        </w:rPr>
        <w:t xml:space="preserve"> має містити обов’язкові реквізити, визначені в рядках 01</w:t>
      </w:r>
      <w:r w:rsidR="00DD6945" w:rsidRPr="00435733">
        <w:rPr>
          <w:rFonts w:ascii="Times New Roman" w:eastAsia="Times New Roman" w:hAnsi="Times New Roman" w:cs="Times New Roman"/>
          <w:color w:val="000000" w:themeColor="text1"/>
          <w:sz w:val="28"/>
          <w:szCs w:val="28"/>
          <w:lang w:eastAsia="uk-UA"/>
        </w:rPr>
        <w:t>–</w:t>
      </w:r>
      <w:r w:rsidRPr="00435733">
        <w:rPr>
          <w:rFonts w:ascii="Times New Roman" w:eastAsia="Times New Roman" w:hAnsi="Times New Roman" w:cs="Times New Roman"/>
          <w:color w:val="000000" w:themeColor="text1"/>
          <w:sz w:val="28"/>
          <w:szCs w:val="28"/>
          <w:lang w:eastAsia="uk-UA"/>
        </w:rPr>
        <w:t>05</w:t>
      </w:r>
      <w:r w:rsidR="002628B8" w:rsidRPr="00435733">
        <w:rPr>
          <w:rFonts w:ascii="Times New Roman" w:eastAsia="Times New Roman" w:hAnsi="Times New Roman" w:cs="Times New Roman"/>
          <w:color w:val="000000" w:themeColor="text1"/>
          <w:sz w:val="28"/>
          <w:szCs w:val="28"/>
          <w:lang w:eastAsia="uk-UA"/>
        </w:rPr>
        <w:t xml:space="preserve">, </w:t>
      </w:r>
      <w:r w:rsidRPr="00435733">
        <w:rPr>
          <w:rFonts w:ascii="Times New Roman" w:eastAsia="Times New Roman" w:hAnsi="Times New Roman" w:cs="Times New Roman"/>
          <w:color w:val="000000" w:themeColor="text1"/>
          <w:sz w:val="28"/>
          <w:szCs w:val="28"/>
          <w:lang w:eastAsia="uk-UA"/>
        </w:rPr>
        <w:t>031.</w:t>
      </w:r>
    </w:p>
    <w:p w14:paraId="5E973C7B" w14:textId="08EA0D32"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Заповнення «Уточнюючого»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при коригуванні сум єдиного внеску проводиться з використанням типів нарахувань 2 та 3, при цьому положення зазначені в </w:t>
      </w:r>
      <w:hyperlink r:id="rId10" w:anchor="n620" w:history="1">
        <w:r w:rsidRPr="00435733">
          <w:rPr>
            <w:rFonts w:ascii="Times New Roman" w:hAnsi="Times New Roman" w:cs="Times New Roman"/>
            <w:color w:val="000000" w:themeColor="text1"/>
            <w:sz w:val="28"/>
          </w:rPr>
          <w:t>абзац</w:t>
        </w:r>
        <w:r w:rsidR="005A529F" w:rsidRPr="00435733">
          <w:rPr>
            <w:rFonts w:ascii="Times New Roman" w:hAnsi="Times New Roman" w:cs="Times New Roman"/>
            <w:color w:val="000000" w:themeColor="text1"/>
            <w:sz w:val="28"/>
          </w:rPr>
          <w:t>ах</w:t>
        </w:r>
        <w:r w:rsidRPr="00435733">
          <w:rPr>
            <w:rFonts w:ascii="Times New Roman" w:hAnsi="Times New Roman" w:cs="Times New Roman"/>
            <w:color w:val="000000" w:themeColor="text1"/>
            <w:sz w:val="28"/>
          </w:rPr>
          <w:t xml:space="preserve"> третьому</w:t>
        </w:r>
      </w:hyperlink>
      <w:r w:rsidR="005A529F" w:rsidRPr="00435733">
        <w:rPr>
          <w:rFonts w:ascii="Times New Roman" w:hAnsi="Times New Roman" w:cs="Times New Roman"/>
          <w:color w:val="000000" w:themeColor="text1"/>
          <w:sz w:val="28"/>
        </w:rPr>
        <w:t xml:space="preserve"> –</w:t>
      </w:r>
      <w:r w:rsidRPr="00435733">
        <w:rPr>
          <w:rFonts w:ascii="Times New Roman" w:hAnsi="Times New Roman" w:cs="Times New Roman"/>
          <w:color w:val="000000" w:themeColor="text1"/>
          <w:sz w:val="28"/>
        </w:rPr>
        <w:t> </w:t>
      </w:r>
      <w:hyperlink r:id="rId11" w:anchor="n622" w:history="1">
        <w:r w:rsidRPr="00435733">
          <w:rPr>
            <w:rFonts w:ascii="Times New Roman" w:hAnsi="Times New Roman" w:cs="Times New Roman"/>
            <w:color w:val="000000" w:themeColor="text1"/>
            <w:sz w:val="28"/>
          </w:rPr>
          <w:t>п’ятому</w:t>
        </w:r>
      </w:hyperlink>
      <w:r w:rsidRPr="00435733">
        <w:rPr>
          <w:rFonts w:ascii="Times New Roman" w:hAnsi="Times New Roman" w:cs="Times New Roman"/>
          <w:color w:val="000000" w:themeColor="text1"/>
          <w:sz w:val="28"/>
        </w:rPr>
        <w:t> пункту 6 цього підрозділу для коригування сум єдиного внеску не застосовуються.</w:t>
      </w:r>
    </w:p>
    <w:p w14:paraId="6C60B2DF" w14:textId="77777777" w:rsidR="00B15121" w:rsidRPr="00435733" w:rsidRDefault="00B15121" w:rsidP="00F27809">
      <w:pPr>
        <w:spacing w:after="0" w:line="240" w:lineRule="auto"/>
        <w:ind w:firstLine="567"/>
        <w:jc w:val="both"/>
        <w:rPr>
          <w:rFonts w:ascii="Times New Roman" w:hAnsi="Times New Roman" w:cs="Times New Roman"/>
          <w:color w:val="000000" w:themeColor="text1"/>
          <w:sz w:val="28"/>
        </w:rPr>
      </w:pPr>
    </w:p>
    <w:p w14:paraId="6AF835F0" w14:textId="009DC62C"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7.</w:t>
      </w:r>
      <w:r w:rsidR="00B15121" w:rsidRPr="00435733">
        <w:rPr>
          <w:rFonts w:ascii="Times New Roman" w:hAnsi="Times New Roman" w:cs="Times New Roman"/>
          <w:color w:val="000000" w:themeColor="text1"/>
          <w:sz w:val="28"/>
        </w:rPr>
        <w:t> </w:t>
      </w:r>
      <w:r w:rsidRPr="00435733">
        <w:rPr>
          <w:rFonts w:ascii="Times New Roman" w:hAnsi="Times New Roman" w:cs="Times New Roman"/>
          <w:color w:val="000000" w:themeColor="text1"/>
          <w:sz w:val="28"/>
        </w:rPr>
        <w:t>Поданими до закінчення граничного строку подання вважаються всі прийняті контролюючим органом Розрахунки з типом «Звітний» та «Звітний новий», тобто первинні дані та всі проведені коригування даних за такий звітний (податковий) період.</w:t>
      </w:r>
    </w:p>
    <w:p w14:paraId="7A750930" w14:textId="77777777" w:rsidR="00B15121" w:rsidRPr="00435733" w:rsidRDefault="00B15121" w:rsidP="00F27809">
      <w:pPr>
        <w:spacing w:after="0" w:line="240" w:lineRule="auto"/>
        <w:ind w:firstLine="567"/>
        <w:jc w:val="both"/>
        <w:rPr>
          <w:rFonts w:ascii="Times New Roman" w:hAnsi="Times New Roman" w:cs="Times New Roman"/>
          <w:color w:val="000000" w:themeColor="text1"/>
          <w:sz w:val="28"/>
        </w:rPr>
      </w:pPr>
    </w:p>
    <w:p w14:paraId="4F3A30AC" w14:textId="68DB71FC"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8.</w:t>
      </w:r>
      <w:r w:rsidR="00B15121" w:rsidRPr="00435733">
        <w:rPr>
          <w:rFonts w:ascii="Times New Roman" w:hAnsi="Times New Roman" w:cs="Times New Roman"/>
          <w:color w:val="000000" w:themeColor="text1"/>
          <w:sz w:val="28"/>
        </w:rPr>
        <w:t> </w:t>
      </w:r>
      <w:r w:rsidRPr="00435733">
        <w:rPr>
          <w:rFonts w:ascii="Times New Roman" w:hAnsi="Times New Roman" w:cs="Times New Roman"/>
          <w:color w:val="000000" w:themeColor="text1"/>
          <w:sz w:val="28"/>
        </w:rPr>
        <w:t xml:space="preserve">Для проведення коригувань платнику податків необхідно сформувати та подати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з типом «Звітний новий» або «Уточнюючий», який має містити обов’язкові реквізити, визначені в рядках 01</w:t>
      </w:r>
      <w:r w:rsidR="00DD6945"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05</w:t>
      </w:r>
      <w:r w:rsidR="002628B8"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031 для платників єдиного внеску, а також інформацію про додатки, у яких буде проводитися коригування, визначені в рядку 06 цього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w:t>
      </w:r>
      <w:r w:rsidR="007C28D0" w:rsidRPr="00435733">
        <w:rPr>
          <w:rFonts w:ascii="Times New Roman" w:hAnsi="Times New Roman" w:cs="Times New Roman"/>
          <w:color w:val="000000" w:themeColor="text1"/>
          <w:sz w:val="28"/>
        </w:rPr>
        <w:t xml:space="preserve">Водночас </w:t>
      </w:r>
      <w:r w:rsidRPr="00435733">
        <w:rPr>
          <w:rFonts w:ascii="Times New Roman" w:hAnsi="Times New Roman" w:cs="Times New Roman"/>
          <w:color w:val="000000" w:themeColor="text1"/>
          <w:sz w:val="28"/>
        </w:rPr>
        <w:t>додатки, інформація щодо яких не коригується, у рядку 06 не вказуються та відповідно не подаються.</w:t>
      </w:r>
    </w:p>
    <w:p w14:paraId="7DAD886B" w14:textId="77777777" w:rsidR="00B15121" w:rsidRPr="00435733" w:rsidRDefault="00B15121" w:rsidP="00F27809">
      <w:pPr>
        <w:spacing w:after="0" w:line="240" w:lineRule="auto"/>
        <w:ind w:firstLine="567"/>
        <w:jc w:val="both"/>
        <w:rPr>
          <w:rFonts w:ascii="Times New Roman" w:hAnsi="Times New Roman" w:cs="Times New Roman"/>
          <w:color w:val="000000" w:themeColor="text1"/>
          <w:sz w:val="28"/>
        </w:rPr>
      </w:pPr>
    </w:p>
    <w:p w14:paraId="066A1353" w14:textId="0EE77B2B"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9.</w:t>
      </w:r>
      <w:r w:rsidR="00B15121" w:rsidRPr="00435733">
        <w:rPr>
          <w:rFonts w:ascii="Times New Roman" w:hAnsi="Times New Roman" w:cs="Times New Roman"/>
          <w:color w:val="000000" w:themeColor="text1"/>
          <w:sz w:val="28"/>
        </w:rPr>
        <w:t> </w:t>
      </w:r>
      <w:r w:rsidRPr="00435733">
        <w:rPr>
          <w:rFonts w:ascii="Times New Roman" w:hAnsi="Times New Roman" w:cs="Times New Roman"/>
          <w:color w:val="000000" w:themeColor="text1"/>
          <w:sz w:val="28"/>
        </w:rPr>
        <w:t xml:space="preserve">Коригування показників у </w:t>
      </w:r>
      <w:r w:rsidR="0030389B"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ФІЗ-Д1:</w:t>
      </w:r>
    </w:p>
    <w:p w14:paraId="616CE45B" w14:textId="77777777" w:rsidR="005A529F" w:rsidRPr="00435733" w:rsidRDefault="005A529F" w:rsidP="00F27809">
      <w:pPr>
        <w:spacing w:after="0" w:line="240" w:lineRule="auto"/>
        <w:ind w:firstLine="567"/>
        <w:jc w:val="both"/>
        <w:rPr>
          <w:rFonts w:ascii="Times New Roman" w:hAnsi="Times New Roman" w:cs="Times New Roman"/>
          <w:color w:val="000000" w:themeColor="text1"/>
          <w:sz w:val="28"/>
        </w:rPr>
      </w:pPr>
    </w:p>
    <w:p w14:paraId="2E740CA7" w14:textId="76F80023"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1) якщо в </w:t>
      </w:r>
      <w:r w:rsidR="00875B3A"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 xml:space="preserve">ФІЗ-Д1 в межах звітного (податкового) періоду платник єдиного внеску під час подання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новий» вилучив відомості, що стосуються однієї або декількох застрахованих осіб, які були помилковими, то така інформація буде вважатися вилученою із додатка до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за цей звітний податковий період та відповідні зміни знайдуть відображення у відповідних рядках:</w:t>
      </w:r>
      <w:r w:rsidR="005A529F" w:rsidRPr="00435733">
        <w:rPr>
          <w:rFonts w:ascii="Times New Roman" w:hAnsi="Times New Roman" w:cs="Times New Roman"/>
          <w:color w:val="000000" w:themeColor="text1"/>
          <w:sz w:val="28"/>
        </w:rPr>
        <w:t xml:space="preserve"> </w:t>
      </w:r>
      <w:r w:rsidRPr="00435733">
        <w:rPr>
          <w:rFonts w:ascii="Times New Roman" w:hAnsi="Times New Roman" w:cs="Times New Roman"/>
          <w:color w:val="000000" w:themeColor="text1"/>
          <w:sz w:val="28"/>
        </w:rPr>
        <w:t>1</w:t>
      </w:r>
      <w:r w:rsidR="00DD6945"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3, 7</w:t>
      </w:r>
      <w:r w:rsidR="00DD6945"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8 розділу </w:t>
      </w:r>
      <w:r w:rsidR="00DD6945" w:rsidRPr="00435733">
        <w:rPr>
          <w:rFonts w:ascii="Times New Roman" w:hAnsi="Times New Roman" w:cs="Times New Roman"/>
          <w:color w:val="000000" w:themeColor="text1"/>
          <w:sz w:val="28"/>
        </w:rPr>
        <w:t>«</w:t>
      </w:r>
      <w:r w:rsidR="0092356D" w:rsidRPr="00435733">
        <w:rPr>
          <w:rFonts w:ascii="Times New Roman" w:hAnsi="Times New Roman" w:cs="Times New Roman"/>
          <w:color w:val="000000" w:themeColor="text1"/>
          <w:sz w:val="28"/>
        </w:rPr>
        <w:t xml:space="preserve">Нарахування </w:t>
      </w:r>
      <w:r w:rsidR="0092356D" w:rsidRPr="00435733">
        <w:rPr>
          <w:rFonts w:ascii="Times New Roman" w:hAnsi="Times New Roman" w:cs="Times New Roman"/>
          <w:color w:val="000000" w:themeColor="text1"/>
          <w:sz w:val="28"/>
        </w:rPr>
        <w:lastRenderedPageBreak/>
        <w:t>заробітної плати (доходу) та єдиного внеску за застрахованих осіб в розрізі місяців звітного кварталу</w:t>
      </w:r>
      <w:r w:rsidR="00DD6945"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w:t>
      </w:r>
    </w:p>
    <w:p w14:paraId="351630AB" w14:textId="0FBEDAA9"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Аналогічний порядок застосовується, якщо в </w:t>
      </w:r>
      <w:r w:rsidR="00875B3A"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 xml:space="preserve">ФІЗ-Д1 в межах звітного (податкового) періоду платник єдиного внеску під час подання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новий» включив відомості, що стосуються однієї або декількох застрахованих осіб.</w:t>
      </w:r>
    </w:p>
    <w:p w14:paraId="2F55ED55" w14:textId="1E8ABA04"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Якщо після здійснених коригувань сума виключених показників перевищує суму включених показників, то у зазначених вище графах буде відображено різницю, на яку зменшились відповідні показники. У такому разі допускається відображення таких показників у відповідних графах розділу </w:t>
      </w:r>
      <w:r w:rsidR="00DD6945" w:rsidRPr="00435733">
        <w:rPr>
          <w:rFonts w:ascii="Times New Roman" w:hAnsi="Times New Roman" w:cs="Times New Roman"/>
          <w:color w:val="000000" w:themeColor="text1"/>
          <w:sz w:val="28"/>
        </w:rPr>
        <w:t>«</w:t>
      </w:r>
      <w:r w:rsidR="0092356D" w:rsidRPr="00435733">
        <w:rPr>
          <w:rFonts w:ascii="Times New Roman" w:hAnsi="Times New Roman" w:cs="Times New Roman"/>
          <w:color w:val="000000" w:themeColor="text1"/>
          <w:sz w:val="28"/>
        </w:rPr>
        <w:t>Нарахування заробітної плати (доходу) та єдиного внеску за застрахованих осіб в розрізі місяців звітного кварталу</w:t>
      </w:r>
      <w:r w:rsidR="00DD6945"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новий» зі знаком «–».</w:t>
      </w:r>
    </w:p>
    <w:p w14:paraId="0E7EAE39" w14:textId="296B2F98"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Якщо після здійснених коригувань сума виключених показників менша за суму включених показників, то у зазначених вище графах буде відображено різницю, на яку збільшилис</w:t>
      </w:r>
      <w:r w:rsidR="00B066DE" w:rsidRPr="00435733">
        <w:rPr>
          <w:rFonts w:ascii="Times New Roman" w:hAnsi="Times New Roman" w:cs="Times New Roman"/>
          <w:color w:val="000000" w:themeColor="text1"/>
          <w:sz w:val="28"/>
        </w:rPr>
        <w:t>я</w:t>
      </w:r>
      <w:r w:rsidRPr="00435733">
        <w:rPr>
          <w:rFonts w:ascii="Times New Roman" w:hAnsi="Times New Roman" w:cs="Times New Roman"/>
          <w:color w:val="000000" w:themeColor="text1"/>
          <w:sz w:val="28"/>
        </w:rPr>
        <w:t xml:space="preserve"> відповідні показники;</w:t>
      </w:r>
    </w:p>
    <w:p w14:paraId="100DB137" w14:textId="77777777" w:rsidR="009C4DF7" w:rsidRPr="00435733" w:rsidRDefault="009C4DF7" w:rsidP="00F27809">
      <w:pPr>
        <w:spacing w:after="0" w:line="240" w:lineRule="auto"/>
        <w:ind w:firstLine="567"/>
        <w:jc w:val="both"/>
        <w:rPr>
          <w:rFonts w:ascii="Times New Roman" w:hAnsi="Times New Roman" w:cs="Times New Roman"/>
          <w:color w:val="000000" w:themeColor="text1"/>
          <w:sz w:val="28"/>
        </w:rPr>
      </w:pPr>
    </w:p>
    <w:p w14:paraId="2CEE7A1B" w14:textId="07EB83E7"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2) якщо в </w:t>
      </w:r>
      <w:r w:rsidR="00875B3A"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ФІЗ-Д1 з типом «Уточнюючий» платник єдиного внеску самостійно зменшив зайво нараховану суму єдиного внеску, що стосуються однієї або декількох застрахованих осіб, які були помилковими, то таке зменшення проводиться у додатках стосовно застрахованих осіб з типом нарахувань 3;</w:t>
      </w:r>
    </w:p>
    <w:p w14:paraId="712FF069" w14:textId="77777777" w:rsidR="009C4DF7" w:rsidRPr="00435733" w:rsidRDefault="009C4DF7" w:rsidP="00F27809">
      <w:pPr>
        <w:spacing w:after="0" w:line="240" w:lineRule="auto"/>
        <w:ind w:firstLine="567"/>
        <w:jc w:val="both"/>
        <w:rPr>
          <w:rFonts w:ascii="Times New Roman" w:hAnsi="Times New Roman" w:cs="Times New Roman"/>
          <w:color w:val="000000" w:themeColor="text1"/>
          <w:sz w:val="28"/>
        </w:rPr>
      </w:pPr>
    </w:p>
    <w:p w14:paraId="53CF1687" w14:textId="7C04C88C"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3) якщо в </w:t>
      </w:r>
      <w:r w:rsidR="00875B3A"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 xml:space="preserve">ФІЗ-Д1 з типом «Звітний» платник єдиного внеску не зазначив необхідну інформацію по одній або декількох застрахованих особах, то в додатку з типом «Звітний новий» необхідно зазначити необхідні відомості по одній або декількох застрахованих особах. Така інформація буде вважатися доданою до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або «Звітний новий» за цей звітний податковий період та відповідно на таку суму збільшиться сума єдиного внеску, яка підлягала перерахуванню по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w:t>
      </w:r>
    </w:p>
    <w:p w14:paraId="2457E39E" w14:textId="77777777" w:rsidR="009C4DF7" w:rsidRPr="00435733" w:rsidRDefault="009C4DF7" w:rsidP="00F27809">
      <w:pPr>
        <w:spacing w:after="0" w:line="240" w:lineRule="auto"/>
        <w:ind w:firstLine="567"/>
        <w:jc w:val="both"/>
        <w:rPr>
          <w:rFonts w:ascii="Times New Roman" w:hAnsi="Times New Roman" w:cs="Times New Roman"/>
          <w:color w:val="000000" w:themeColor="text1"/>
          <w:sz w:val="28"/>
        </w:rPr>
      </w:pPr>
    </w:p>
    <w:p w14:paraId="4AA02623" w14:textId="7868BBF6"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4) у разі виявлення в межах звітного (податкового) періоду помилки в сумах нарахованого єдиного внеску або реквізитах, що стосується застрахованої особи під час подання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«Звітний новий» платнику єдиного внеску необхідно подати новий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з типом «Звітний новий», у якому провести коригування лише за рядками, які уточняються на підставі інформації з</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 xml:space="preserve">попередньо поданого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новий» у порядку, визначеному</w:t>
      </w:r>
      <w:r w:rsidR="005F66E4" w:rsidRPr="00435733">
        <w:rPr>
          <w:rFonts w:ascii="Times New Roman" w:hAnsi="Times New Roman" w:cs="Times New Roman"/>
          <w:color w:val="000000" w:themeColor="text1"/>
          <w:sz w:val="28"/>
          <w:lang w:val="ru-RU"/>
        </w:rPr>
        <w:t xml:space="preserve"> </w:t>
      </w:r>
      <w:hyperlink r:id="rId12" w:anchor="n622" w:history="1">
        <w:r w:rsidRPr="00435733">
          <w:rPr>
            <w:rFonts w:ascii="Times New Roman" w:hAnsi="Times New Roman" w:cs="Times New Roman"/>
            <w:color w:val="000000" w:themeColor="text1"/>
            <w:sz w:val="28"/>
          </w:rPr>
          <w:t>абзацом п’ятим</w:t>
        </w:r>
      </w:hyperlink>
      <w:r w:rsidR="005F66E4" w:rsidRPr="00435733">
        <w:rPr>
          <w:rFonts w:ascii="Times New Roman" w:hAnsi="Times New Roman" w:cs="Times New Roman"/>
          <w:color w:val="000000" w:themeColor="text1"/>
          <w:sz w:val="28"/>
          <w:lang w:val="ru-RU"/>
        </w:rPr>
        <w:t xml:space="preserve"> </w:t>
      </w:r>
      <w:r w:rsidRPr="00435733">
        <w:rPr>
          <w:rFonts w:ascii="Times New Roman" w:hAnsi="Times New Roman" w:cs="Times New Roman"/>
          <w:color w:val="000000" w:themeColor="text1"/>
          <w:sz w:val="28"/>
        </w:rPr>
        <w:t>пункту 6 цього підрозділу;</w:t>
      </w:r>
    </w:p>
    <w:p w14:paraId="3AC2AC7D" w14:textId="77777777" w:rsidR="009C4DF7" w:rsidRPr="00435733" w:rsidRDefault="009C4DF7" w:rsidP="00F27809">
      <w:pPr>
        <w:spacing w:after="0" w:line="240" w:lineRule="auto"/>
        <w:ind w:firstLine="567"/>
        <w:jc w:val="both"/>
        <w:rPr>
          <w:rFonts w:ascii="Times New Roman" w:hAnsi="Times New Roman" w:cs="Times New Roman"/>
          <w:color w:val="000000" w:themeColor="text1"/>
          <w:sz w:val="28"/>
        </w:rPr>
      </w:pPr>
    </w:p>
    <w:p w14:paraId="7CE3F889" w14:textId="55D1AD8B" w:rsidR="00F27809" w:rsidRPr="00435733" w:rsidRDefault="00F27809" w:rsidP="007C28D0">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5) у разі виявлення платником єдиного внеску в </w:t>
      </w:r>
      <w:r w:rsidR="00875B3A"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 xml:space="preserve">ФІЗ-Д1 помилки лише в реквізитах, що стосуються застрахованої особи та не стосуються сум </w:t>
      </w:r>
      <w:r w:rsidRPr="00435733">
        <w:rPr>
          <w:rFonts w:ascii="Times New Roman" w:hAnsi="Times New Roman" w:cs="Times New Roman"/>
          <w:color w:val="000000" w:themeColor="text1"/>
          <w:sz w:val="28"/>
        </w:rPr>
        <w:lastRenderedPageBreak/>
        <w:t>нарахованого єдиного внеску, у відповідному додатку з типом «Звітний новий» або «Уточнюючий» проводиться коригування лише за рядками, які уточн</w:t>
      </w:r>
      <w:r w:rsidR="00B066DE" w:rsidRPr="00435733">
        <w:rPr>
          <w:rFonts w:ascii="Times New Roman" w:hAnsi="Times New Roman" w:cs="Times New Roman"/>
          <w:color w:val="000000" w:themeColor="text1"/>
          <w:sz w:val="28"/>
        </w:rPr>
        <w:t>ю</w:t>
      </w:r>
      <w:r w:rsidRPr="00435733">
        <w:rPr>
          <w:rFonts w:ascii="Times New Roman" w:hAnsi="Times New Roman" w:cs="Times New Roman"/>
          <w:color w:val="000000" w:themeColor="text1"/>
          <w:sz w:val="28"/>
        </w:rPr>
        <w:t xml:space="preserve">ються на підставі інформації з попередньо поданого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або «Звітний новий» у порядку, визначеному </w:t>
      </w:r>
      <w:hyperlink r:id="rId13" w:anchor="n622" w:history="1">
        <w:r w:rsidRPr="00435733">
          <w:rPr>
            <w:rFonts w:ascii="Times New Roman" w:hAnsi="Times New Roman" w:cs="Times New Roman"/>
            <w:color w:val="000000" w:themeColor="text1"/>
            <w:sz w:val="28"/>
          </w:rPr>
          <w:t>абзацом п’ятим</w:t>
        </w:r>
      </w:hyperlink>
      <w:r w:rsidRPr="00435733">
        <w:rPr>
          <w:rFonts w:ascii="Times New Roman" w:hAnsi="Times New Roman" w:cs="Times New Roman"/>
          <w:color w:val="000000" w:themeColor="text1"/>
          <w:sz w:val="28"/>
        </w:rPr>
        <w:t> </w:t>
      </w:r>
      <w:r w:rsidR="007C28D0" w:rsidRPr="00435733">
        <w:rPr>
          <w:rFonts w:ascii="Times New Roman" w:hAnsi="Times New Roman" w:cs="Times New Roman"/>
          <w:color w:val="000000" w:themeColor="text1"/>
          <w:sz w:val="28"/>
        </w:rPr>
        <w:br/>
      </w:r>
      <w:r w:rsidRPr="00435733">
        <w:rPr>
          <w:rFonts w:ascii="Times New Roman" w:hAnsi="Times New Roman" w:cs="Times New Roman"/>
          <w:color w:val="000000" w:themeColor="text1"/>
          <w:sz w:val="28"/>
        </w:rPr>
        <w:t>пункту 6 цього підрозділу;</w:t>
      </w:r>
    </w:p>
    <w:p w14:paraId="09316973" w14:textId="77777777" w:rsidR="009C4DF7" w:rsidRPr="00435733" w:rsidRDefault="009C4DF7" w:rsidP="00F27809">
      <w:pPr>
        <w:spacing w:after="0" w:line="240" w:lineRule="auto"/>
        <w:ind w:firstLine="567"/>
        <w:jc w:val="both"/>
        <w:rPr>
          <w:rFonts w:ascii="Times New Roman" w:hAnsi="Times New Roman" w:cs="Times New Roman"/>
          <w:color w:val="000000" w:themeColor="text1"/>
          <w:sz w:val="28"/>
        </w:rPr>
      </w:pPr>
    </w:p>
    <w:p w14:paraId="50C28838" w14:textId="413B92AF"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6) якщо платнику єдиного внеску поза межами звітного (податкового) періоду необхідно уточнити інформацію виключно щодо сум нарахованого єдиного внеску стосовно застрахованих осіб у </w:t>
      </w:r>
      <w:r w:rsidR="00875B3A"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ФІЗ-Д1 поданих з</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 xml:space="preserve">типом «Звітний» або «Звітний новий», формується та подається до контролюючого органу </w:t>
      </w:r>
      <w:r w:rsidR="00CB5DB7"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з типом «Уточнюючий».</w:t>
      </w:r>
    </w:p>
    <w:p w14:paraId="51F0AE46" w14:textId="39AE86F4"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Такий </w:t>
      </w:r>
      <w:r w:rsidR="000A2219"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уточнює показники </w:t>
      </w:r>
      <w:r w:rsidR="00F97103" w:rsidRPr="00435733">
        <w:rPr>
          <w:rFonts w:ascii="Times New Roman" w:hAnsi="Times New Roman" w:cs="Times New Roman"/>
          <w:color w:val="000000" w:themeColor="text1"/>
          <w:sz w:val="28"/>
        </w:rPr>
        <w:t xml:space="preserve">Розрахунків </w:t>
      </w:r>
      <w:r w:rsidR="007C28D0" w:rsidRPr="00435733">
        <w:rPr>
          <w:rFonts w:ascii="Times New Roman" w:hAnsi="Times New Roman" w:cs="Times New Roman"/>
          <w:color w:val="000000" w:themeColor="text1"/>
          <w:sz w:val="28"/>
        </w:rPr>
        <w:br/>
      </w:r>
      <w:r w:rsidR="00F97103" w:rsidRPr="00435733">
        <w:rPr>
          <w:rFonts w:ascii="Times New Roman" w:hAnsi="Times New Roman" w:cs="Times New Roman"/>
          <w:color w:val="000000" w:themeColor="text1"/>
          <w:sz w:val="28"/>
        </w:rPr>
        <w:t>ФОП / НПД</w:t>
      </w:r>
      <w:r w:rsidRPr="00435733">
        <w:rPr>
          <w:rFonts w:ascii="Times New Roman" w:hAnsi="Times New Roman" w:cs="Times New Roman"/>
          <w:color w:val="000000" w:themeColor="text1"/>
          <w:sz w:val="28"/>
        </w:rPr>
        <w:t xml:space="preserve">, подані за минулі звітні (податкові) періоди з виправленими показниками у порядку, визначеному абзацом </w:t>
      </w:r>
      <w:hyperlink r:id="rId14" w:anchor="n623" w:history="1">
        <w:r w:rsidRPr="00435733">
          <w:rPr>
            <w:rFonts w:ascii="Times New Roman" w:hAnsi="Times New Roman" w:cs="Times New Roman"/>
            <w:color w:val="000000" w:themeColor="text1"/>
            <w:sz w:val="28"/>
          </w:rPr>
          <w:t>сьомим</w:t>
        </w:r>
      </w:hyperlink>
      <w:r w:rsidRPr="00435733">
        <w:rPr>
          <w:rFonts w:ascii="Times New Roman" w:hAnsi="Times New Roman" w:cs="Times New Roman"/>
          <w:color w:val="000000" w:themeColor="text1"/>
          <w:sz w:val="28"/>
        </w:rPr>
        <w:t> пункту 6 цього підрозділу.</w:t>
      </w:r>
    </w:p>
    <w:p w14:paraId="195A9CC8" w14:textId="2CF513C3"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Якщо в </w:t>
      </w:r>
      <w:r w:rsidR="00875B3A"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ФІЗ-Д1 з типом «Уточнюючий» платник єдиного внеску поза межами звітного (податкового) періоду при поданні включив відомості, що стосуються однієї або декількох застрахованих осіб, які не були вчасно внесені або збільшив їх, то таке збільшення проводиться у додатках стосовно застрахованих осіб з типом нарахувань 2.</w:t>
      </w:r>
    </w:p>
    <w:p w14:paraId="443D66F8" w14:textId="6B13840C"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Якщо в </w:t>
      </w:r>
      <w:r w:rsidR="00875B3A"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ФІЗ-Д1 з типом «Уточнюючий» платник єдиного внеску поза межами звітного (податкового) періоду під час подання виключив відомості, що стосуються однієї або декількох застрахованих осіб або зменшив їх, то таке зменшення проводиться у додатках стосовно застрахованих осіб з</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типом нарахувань 3;</w:t>
      </w:r>
    </w:p>
    <w:p w14:paraId="66BDA7E9" w14:textId="77777777" w:rsidR="009F2C61" w:rsidRPr="00435733" w:rsidRDefault="009F2C61" w:rsidP="00F27809">
      <w:pPr>
        <w:spacing w:after="0" w:line="240" w:lineRule="auto"/>
        <w:ind w:firstLine="567"/>
        <w:jc w:val="both"/>
        <w:rPr>
          <w:rFonts w:ascii="Times New Roman" w:hAnsi="Times New Roman" w:cs="Times New Roman"/>
          <w:color w:val="000000" w:themeColor="text1"/>
          <w:sz w:val="28"/>
        </w:rPr>
      </w:pPr>
    </w:p>
    <w:p w14:paraId="02A4086C" w14:textId="2F6C63F0"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7) якщо платнику єдиного внеску поза межами звітного (податкового) періоду необхідно одночасно уточнити інформацію щодо реквізитів та сум нарахованого єдиного внеску стосовно застрахованих осіб у </w:t>
      </w:r>
      <w:r w:rsidR="00875B3A" w:rsidRPr="00435733">
        <w:rPr>
          <w:rFonts w:ascii="Times New Roman" w:hAnsi="Times New Roman" w:cs="Times New Roman"/>
          <w:color w:val="000000" w:themeColor="text1"/>
          <w:sz w:val="28"/>
        </w:rPr>
        <w:t xml:space="preserve">додатку </w:t>
      </w:r>
      <w:r w:rsidRPr="00435733">
        <w:rPr>
          <w:rFonts w:ascii="Times New Roman" w:hAnsi="Times New Roman" w:cs="Times New Roman"/>
          <w:color w:val="000000" w:themeColor="text1"/>
          <w:sz w:val="28"/>
        </w:rPr>
        <w:t xml:space="preserve">ФІЗ-Д1 поданих з типом «Звітний» або «Звітний новий», формується та подається до контролюючого органу </w:t>
      </w:r>
      <w:r w:rsidR="000A2219"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з типом «Уточнюючий».</w:t>
      </w:r>
    </w:p>
    <w:p w14:paraId="69E3BFEB" w14:textId="1FBCF56D"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Спочатку у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«Уточнюючий» платником єдиного внеску проводиться коригування реквізитів, які уточн</w:t>
      </w:r>
      <w:r w:rsidR="00B066DE" w:rsidRPr="00435733">
        <w:rPr>
          <w:rFonts w:ascii="Times New Roman" w:hAnsi="Times New Roman" w:cs="Times New Roman"/>
          <w:color w:val="000000" w:themeColor="text1"/>
          <w:sz w:val="28"/>
        </w:rPr>
        <w:t>ю</w:t>
      </w:r>
      <w:r w:rsidRPr="00435733">
        <w:rPr>
          <w:rFonts w:ascii="Times New Roman" w:hAnsi="Times New Roman" w:cs="Times New Roman"/>
          <w:color w:val="000000" w:themeColor="text1"/>
          <w:sz w:val="28"/>
        </w:rPr>
        <w:t>ються на підставі інформації з</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 xml:space="preserve">попередньо поданого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 xml:space="preserve"> з типом «Звітний» або «Звітний новий» у</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порядку, визначеному </w:t>
      </w:r>
      <w:hyperlink r:id="rId15" w:anchor="n622" w:history="1">
        <w:r w:rsidRPr="00435733">
          <w:rPr>
            <w:rFonts w:ascii="Times New Roman" w:hAnsi="Times New Roman" w:cs="Times New Roman"/>
            <w:color w:val="000000" w:themeColor="text1"/>
            <w:sz w:val="28"/>
          </w:rPr>
          <w:t>абзацом п’ятим</w:t>
        </w:r>
      </w:hyperlink>
      <w:r w:rsidRPr="00435733">
        <w:rPr>
          <w:rFonts w:ascii="Times New Roman" w:hAnsi="Times New Roman" w:cs="Times New Roman"/>
          <w:color w:val="000000" w:themeColor="text1"/>
          <w:sz w:val="28"/>
        </w:rPr>
        <w:t> </w:t>
      </w:r>
      <w:r w:rsidR="008E1292" w:rsidRPr="00435733">
        <w:rPr>
          <w:rFonts w:ascii="Times New Roman" w:hAnsi="Times New Roman" w:cs="Times New Roman"/>
          <w:color w:val="000000" w:themeColor="text1"/>
          <w:sz w:val="28"/>
        </w:rPr>
        <w:br/>
      </w:r>
      <w:r w:rsidRPr="00435733">
        <w:rPr>
          <w:rFonts w:ascii="Times New Roman" w:hAnsi="Times New Roman" w:cs="Times New Roman"/>
          <w:color w:val="000000" w:themeColor="text1"/>
          <w:sz w:val="28"/>
        </w:rPr>
        <w:t xml:space="preserve">пункту 6 цього підрозділу. Потім формується </w:t>
      </w:r>
      <w:r w:rsidR="000A2219"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з типом «Уточнюючий» для коригування показників з</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єдиного внеску у порядку, визначеному</w:t>
      </w:r>
      <w:r w:rsidR="005F66E4" w:rsidRPr="00435733">
        <w:rPr>
          <w:rFonts w:ascii="Times New Roman" w:hAnsi="Times New Roman" w:cs="Times New Roman"/>
          <w:color w:val="000000" w:themeColor="text1"/>
          <w:sz w:val="28"/>
        </w:rPr>
        <w:t xml:space="preserve"> </w:t>
      </w:r>
      <w:hyperlink r:id="rId16" w:anchor="n623" w:history="1">
        <w:r w:rsidRPr="00435733">
          <w:rPr>
            <w:rFonts w:ascii="Times New Roman" w:hAnsi="Times New Roman" w:cs="Times New Roman"/>
            <w:color w:val="000000" w:themeColor="text1"/>
            <w:sz w:val="28"/>
          </w:rPr>
          <w:t>абзацом сьомим</w:t>
        </w:r>
      </w:hyperlink>
      <w:r w:rsidR="005F66E4" w:rsidRPr="00435733">
        <w:rPr>
          <w:rFonts w:ascii="Times New Roman" w:hAnsi="Times New Roman" w:cs="Times New Roman"/>
          <w:color w:val="000000" w:themeColor="text1"/>
          <w:sz w:val="28"/>
        </w:rPr>
        <w:t xml:space="preserve"> </w:t>
      </w:r>
      <w:r w:rsidRPr="00435733">
        <w:rPr>
          <w:rFonts w:ascii="Times New Roman" w:hAnsi="Times New Roman" w:cs="Times New Roman"/>
          <w:color w:val="000000" w:themeColor="text1"/>
          <w:sz w:val="28"/>
        </w:rPr>
        <w:t>пункту 6 цього підрозділу з використанням типів нарахувань 2</w:t>
      </w:r>
      <w:r w:rsidR="009F2C61" w:rsidRPr="00435733">
        <w:rPr>
          <w:rFonts w:ascii="Times New Roman" w:hAnsi="Times New Roman" w:cs="Times New Roman"/>
          <w:color w:val="000000" w:themeColor="text1"/>
          <w:sz w:val="28"/>
        </w:rPr>
        <w:t>,</w:t>
      </w:r>
      <w:r w:rsidRPr="00435733">
        <w:rPr>
          <w:rFonts w:ascii="Times New Roman" w:hAnsi="Times New Roman" w:cs="Times New Roman"/>
          <w:color w:val="000000" w:themeColor="text1"/>
          <w:sz w:val="28"/>
        </w:rPr>
        <w:t xml:space="preserve"> 3.</w:t>
      </w:r>
    </w:p>
    <w:p w14:paraId="56562EB1" w14:textId="77777777" w:rsidR="009F2C61" w:rsidRPr="00435733" w:rsidRDefault="009F2C61" w:rsidP="00F27809">
      <w:pPr>
        <w:spacing w:after="0" w:line="240" w:lineRule="auto"/>
        <w:ind w:firstLine="567"/>
        <w:jc w:val="both"/>
        <w:rPr>
          <w:rFonts w:ascii="Times New Roman" w:hAnsi="Times New Roman" w:cs="Times New Roman"/>
          <w:color w:val="000000" w:themeColor="text1"/>
          <w:sz w:val="28"/>
        </w:rPr>
      </w:pPr>
    </w:p>
    <w:p w14:paraId="61468C6A" w14:textId="3BA4222D"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8) платник єдиного внеску у звітному (податковому) періоді може провести коригування та виправити помилку, допущену у попередніх звітних (податкових) періодах, здійснити донарахування або зменшення єдиного внеску, застосовуючи відповідні коди типу нарахувань;</w:t>
      </w:r>
    </w:p>
    <w:p w14:paraId="22BFE680" w14:textId="77777777" w:rsidR="009F2C61" w:rsidRPr="00435733" w:rsidRDefault="009F2C61" w:rsidP="00F27809">
      <w:pPr>
        <w:spacing w:after="0" w:line="240" w:lineRule="auto"/>
        <w:ind w:firstLine="567"/>
        <w:jc w:val="both"/>
        <w:rPr>
          <w:rFonts w:ascii="Times New Roman" w:hAnsi="Times New Roman" w:cs="Times New Roman"/>
          <w:color w:val="000000" w:themeColor="text1"/>
          <w:sz w:val="28"/>
        </w:rPr>
      </w:pPr>
    </w:p>
    <w:p w14:paraId="6A859A84" w14:textId="6A0F1FD8" w:rsidR="00F27809" w:rsidRPr="00435733" w:rsidRDefault="00F27809" w:rsidP="00F27809">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 xml:space="preserve">9) якщо платником єдиного внеску не подавався </w:t>
      </w:r>
      <w:r w:rsidR="000A2219"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за попередній звітний (податковий) період, такий платник податків зобов’язаний подати </w:t>
      </w:r>
      <w:r w:rsidR="000A2219"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у поточному звітному (податковому) періоді за формою, що діє на день подання такого </w:t>
      </w:r>
      <w:r w:rsidR="00A13326" w:rsidRPr="00435733">
        <w:rPr>
          <w:rFonts w:ascii="Times New Roman" w:hAnsi="Times New Roman" w:cs="Times New Roman"/>
          <w:color w:val="000000" w:themeColor="text1"/>
          <w:sz w:val="28"/>
        </w:rPr>
        <w:t>Розрахунку ФОП / НПД</w:t>
      </w:r>
      <w:r w:rsidRPr="00435733">
        <w:rPr>
          <w:rFonts w:ascii="Times New Roman" w:hAnsi="Times New Roman" w:cs="Times New Roman"/>
          <w:color w:val="000000" w:themeColor="text1"/>
          <w:sz w:val="28"/>
        </w:rPr>
        <w:t>;</w:t>
      </w:r>
    </w:p>
    <w:p w14:paraId="1A8DD9FA" w14:textId="77777777" w:rsidR="009F2C61" w:rsidRPr="00435733" w:rsidRDefault="009F2C61" w:rsidP="00F27809">
      <w:pPr>
        <w:spacing w:after="0" w:line="240" w:lineRule="auto"/>
        <w:ind w:firstLine="567"/>
        <w:jc w:val="both"/>
        <w:rPr>
          <w:rFonts w:ascii="Times New Roman" w:hAnsi="Times New Roman" w:cs="Times New Roman"/>
          <w:color w:val="000000" w:themeColor="text1"/>
          <w:sz w:val="28"/>
        </w:rPr>
      </w:pPr>
    </w:p>
    <w:p w14:paraId="2285BC41" w14:textId="3105CA29" w:rsidR="00F27809" w:rsidRPr="00435733" w:rsidRDefault="00F27809" w:rsidP="00864EEF">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10) у разі коригування реквізитів (крім сумових показників) таблиць 5, 6, 7 додатка 4</w:t>
      </w:r>
      <w:r w:rsidR="005F66E4" w:rsidRPr="00435733">
        <w:rPr>
          <w:rFonts w:ascii="Times New Roman" w:hAnsi="Times New Roman" w:cs="Times New Roman"/>
          <w:color w:val="000000" w:themeColor="text1"/>
          <w:sz w:val="28"/>
        </w:rPr>
        <w:t xml:space="preserve"> </w:t>
      </w:r>
      <w:r w:rsidRPr="00435733">
        <w:rPr>
          <w:rFonts w:ascii="Times New Roman" w:hAnsi="Times New Roman" w:cs="Times New Roman"/>
          <w:color w:val="000000" w:themeColor="text1"/>
          <w:sz w:val="28"/>
        </w:rPr>
        <w:t>до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постановою правління Пенсійного фонду України від 08</w:t>
      </w:r>
      <w:r w:rsidR="009F2C61" w:rsidRPr="00435733">
        <w:rPr>
          <w:rFonts w:ascii="Times New Roman" w:hAnsi="Times New Roman" w:cs="Times New Roman"/>
          <w:color w:val="000000" w:themeColor="text1"/>
          <w:sz w:val="28"/>
        </w:rPr>
        <w:t xml:space="preserve"> жовтня </w:t>
      </w:r>
      <w:r w:rsidRPr="00435733">
        <w:rPr>
          <w:rFonts w:ascii="Times New Roman" w:hAnsi="Times New Roman" w:cs="Times New Roman"/>
          <w:color w:val="000000" w:themeColor="text1"/>
          <w:sz w:val="28"/>
        </w:rPr>
        <w:t>2010</w:t>
      </w:r>
      <w:r w:rsidR="009F2C61" w:rsidRPr="00435733">
        <w:rPr>
          <w:rFonts w:ascii="Times New Roman" w:hAnsi="Times New Roman" w:cs="Times New Roman"/>
          <w:color w:val="000000" w:themeColor="text1"/>
          <w:sz w:val="28"/>
        </w:rPr>
        <w:t xml:space="preserve"> року</w:t>
      </w:r>
      <w:r w:rsidRPr="00435733">
        <w:rPr>
          <w:rFonts w:ascii="Times New Roman" w:hAnsi="Times New Roman" w:cs="Times New Roman"/>
          <w:color w:val="000000" w:themeColor="text1"/>
          <w:sz w:val="28"/>
        </w:rPr>
        <w:t xml:space="preserve"> № 22-2, зареєстрованого в Міністерстві юстиції України 01</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листопада 2010 року за № 1014/18309;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доходів і зборів України від 09</w:t>
      </w:r>
      <w:r w:rsidR="00CF4DBF" w:rsidRPr="00435733">
        <w:rPr>
          <w:rFonts w:ascii="Times New Roman" w:hAnsi="Times New Roman" w:cs="Times New Roman"/>
          <w:color w:val="000000" w:themeColor="text1"/>
          <w:sz w:val="28"/>
        </w:rPr>
        <w:t xml:space="preserve"> вересня </w:t>
      </w:r>
      <w:r w:rsidRPr="00435733">
        <w:rPr>
          <w:rFonts w:ascii="Times New Roman" w:hAnsi="Times New Roman" w:cs="Times New Roman"/>
          <w:color w:val="000000" w:themeColor="text1"/>
          <w:sz w:val="28"/>
        </w:rPr>
        <w:t>2013</w:t>
      </w:r>
      <w:r w:rsidR="00CF4DBF" w:rsidRPr="00435733">
        <w:rPr>
          <w:rFonts w:ascii="Times New Roman" w:hAnsi="Times New Roman" w:cs="Times New Roman"/>
          <w:color w:val="000000" w:themeColor="text1"/>
          <w:sz w:val="28"/>
        </w:rPr>
        <w:t xml:space="preserve"> року</w:t>
      </w:r>
      <w:r w:rsidRPr="00435733">
        <w:rPr>
          <w:rFonts w:ascii="Times New Roman" w:hAnsi="Times New Roman" w:cs="Times New Roman"/>
          <w:color w:val="000000" w:themeColor="text1"/>
          <w:sz w:val="28"/>
        </w:rPr>
        <w:t xml:space="preserve"> № 454, зареєстрованого в</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 xml:space="preserve">Міністерстві юстиції України 20 вересня 2013 року за </w:t>
      </w:r>
      <w:r w:rsidR="00CF4DBF" w:rsidRPr="00435733">
        <w:rPr>
          <w:rFonts w:ascii="Times New Roman" w:hAnsi="Times New Roman" w:cs="Times New Roman"/>
          <w:color w:val="000000" w:themeColor="text1"/>
          <w:sz w:val="28"/>
        </w:rPr>
        <w:br/>
      </w:r>
      <w:r w:rsidRPr="00435733">
        <w:rPr>
          <w:rFonts w:ascii="Times New Roman" w:hAnsi="Times New Roman" w:cs="Times New Roman"/>
          <w:color w:val="000000" w:themeColor="text1"/>
          <w:sz w:val="28"/>
        </w:rPr>
        <w:t>№ 1628/24160;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 квітня 2015 року № 435, зареєстрованого в Міністерстві юстиції України 23 квітня 2015 року за №</w:t>
      </w:r>
      <w:r w:rsidR="00A6754E"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460/26905</w:t>
      </w:r>
      <w:r w:rsidR="00282BC2" w:rsidRPr="00435733">
        <w:rPr>
          <w:rFonts w:ascii="Times New Roman" w:hAnsi="Times New Roman" w:cs="Times New Roman"/>
          <w:color w:val="000000" w:themeColor="text1"/>
          <w:sz w:val="28"/>
        </w:rPr>
        <w:t xml:space="preserve"> </w:t>
      </w:r>
      <w:r w:rsidR="00864EEF" w:rsidRPr="00435733">
        <w:rPr>
          <w:rFonts w:ascii="Times New Roman" w:hAnsi="Times New Roman" w:cs="Times New Roman"/>
          <w:color w:val="000000" w:themeColor="text1"/>
          <w:sz w:val="28"/>
        </w:rPr>
        <w:t>(в редакції наказу Міністерства фінансів України від 15 травня 2018 року № 511)</w:t>
      </w:r>
      <w:r w:rsidRPr="00435733">
        <w:rPr>
          <w:rFonts w:ascii="Times New Roman" w:hAnsi="Times New Roman" w:cs="Times New Roman"/>
          <w:color w:val="000000" w:themeColor="text1"/>
          <w:sz w:val="28"/>
        </w:rPr>
        <w:t xml:space="preserve">, які діяли до набрання чинності цим Порядком, за періоди до 2021 року платники єдиного внеску подають </w:t>
      </w:r>
      <w:r w:rsidR="000A2219"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за формою «Уточнюючий» в порядку, визначеному </w:t>
      </w:r>
      <w:hyperlink r:id="rId17" w:anchor="n622" w:history="1">
        <w:r w:rsidRPr="00435733">
          <w:rPr>
            <w:rFonts w:ascii="Times New Roman" w:hAnsi="Times New Roman" w:cs="Times New Roman"/>
            <w:color w:val="000000" w:themeColor="text1"/>
            <w:sz w:val="28"/>
          </w:rPr>
          <w:t>абзацом п’ятим</w:t>
        </w:r>
      </w:hyperlink>
      <w:r w:rsidRPr="00435733">
        <w:rPr>
          <w:rFonts w:ascii="Times New Roman" w:hAnsi="Times New Roman" w:cs="Times New Roman"/>
          <w:color w:val="000000" w:themeColor="text1"/>
          <w:sz w:val="28"/>
        </w:rPr>
        <w:t> пункту 6 цього розділу;</w:t>
      </w:r>
    </w:p>
    <w:p w14:paraId="0569CF82" w14:textId="77777777" w:rsidR="00EC356F" w:rsidRPr="00435733" w:rsidRDefault="00EC356F" w:rsidP="00F27809">
      <w:pPr>
        <w:spacing w:after="0" w:line="240" w:lineRule="auto"/>
        <w:ind w:firstLine="567"/>
        <w:jc w:val="both"/>
        <w:rPr>
          <w:rFonts w:ascii="Times New Roman" w:hAnsi="Times New Roman" w:cs="Times New Roman"/>
          <w:color w:val="000000" w:themeColor="text1"/>
          <w:sz w:val="28"/>
        </w:rPr>
      </w:pPr>
    </w:p>
    <w:p w14:paraId="7F93DE94" w14:textId="34917455" w:rsidR="00F27809" w:rsidRPr="00435733" w:rsidRDefault="00F27809" w:rsidP="00864EEF">
      <w:pPr>
        <w:spacing w:after="0" w:line="240" w:lineRule="auto"/>
        <w:ind w:firstLine="567"/>
        <w:jc w:val="both"/>
        <w:rPr>
          <w:rFonts w:ascii="Times New Roman" w:hAnsi="Times New Roman" w:cs="Times New Roman"/>
          <w:color w:val="000000" w:themeColor="text1"/>
          <w:sz w:val="28"/>
        </w:rPr>
      </w:pPr>
      <w:r w:rsidRPr="00435733">
        <w:rPr>
          <w:rFonts w:ascii="Times New Roman" w:hAnsi="Times New Roman" w:cs="Times New Roman"/>
          <w:color w:val="000000" w:themeColor="text1"/>
          <w:sz w:val="28"/>
        </w:rPr>
        <w:t>11) у разі необхідності видалення відомостей, зазначених в таблицях 5, 7 додатка 4 до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постановою правління Пенсійного фонду України від 08</w:t>
      </w:r>
      <w:r w:rsidR="00EC356F" w:rsidRPr="00435733">
        <w:rPr>
          <w:rFonts w:ascii="Times New Roman" w:hAnsi="Times New Roman" w:cs="Times New Roman"/>
          <w:color w:val="000000" w:themeColor="text1"/>
          <w:sz w:val="28"/>
        </w:rPr>
        <w:t xml:space="preserve"> жовтня </w:t>
      </w:r>
      <w:r w:rsidRPr="00435733">
        <w:rPr>
          <w:rFonts w:ascii="Times New Roman" w:hAnsi="Times New Roman" w:cs="Times New Roman"/>
          <w:color w:val="000000" w:themeColor="text1"/>
          <w:sz w:val="28"/>
        </w:rPr>
        <w:t xml:space="preserve">2010 </w:t>
      </w:r>
      <w:r w:rsidR="00EC356F" w:rsidRPr="00435733">
        <w:rPr>
          <w:rFonts w:ascii="Times New Roman" w:hAnsi="Times New Roman" w:cs="Times New Roman"/>
          <w:color w:val="000000" w:themeColor="text1"/>
          <w:sz w:val="28"/>
        </w:rPr>
        <w:t xml:space="preserve">року </w:t>
      </w:r>
      <w:r w:rsidRPr="00435733">
        <w:rPr>
          <w:rFonts w:ascii="Times New Roman" w:hAnsi="Times New Roman" w:cs="Times New Roman"/>
          <w:color w:val="000000" w:themeColor="text1"/>
          <w:sz w:val="28"/>
        </w:rPr>
        <w:t>№ 22-2, зареєстрованого в Міністерстві юстиції України 01</w:t>
      </w:r>
      <w:r w:rsidR="00A6754E"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листопада 2010 року за № 1014/18309;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доходів і зборів України від 09</w:t>
      </w:r>
      <w:r w:rsidR="00EC356F" w:rsidRPr="00435733">
        <w:rPr>
          <w:rFonts w:ascii="Times New Roman" w:hAnsi="Times New Roman" w:cs="Times New Roman"/>
          <w:color w:val="000000" w:themeColor="text1"/>
          <w:sz w:val="28"/>
        </w:rPr>
        <w:t xml:space="preserve"> вересня </w:t>
      </w:r>
      <w:r w:rsidRPr="00435733">
        <w:rPr>
          <w:rFonts w:ascii="Times New Roman" w:hAnsi="Times New Roman" w:cs="Times New Roman"/>
          <w:color w:val="000000" w:themeColor="text1"/>
          <w:sz w:val="28"/>
        </w:rPr>
        <w:t>2013</w:t>
      </w:r>
      <w:r w:rsidR="00EC356F" w:rsidRPr="00435733">
        <w:rPr>
          <w:rFonts w:ascii="Times New Roman" w:hAnsi="Times New Roman" w:cs="Times New Roman"/>
          <w:color w:val="000000" w:themeColor="text1"/>
          <w:sz w:val="28"/>
        </w:rPr>
        <w:t xml:space="preserve"> року</w:t>
      </w:r>
      <w:r w:rsidRPr="00435733">
        <w:rPr>
          <w:rFonts w:ascii="Times New Roman" w:hAnsi="Times New Roman" w:cs="Times New Roman"/>
          <w:color w:val="000000" w:themeColor="text1"/>
          <w:sz w:val="28"/>
        </w:rPr>
        <w:t xml:space="preserve"> № 454, зареєстрованого в</w:t>
      </w:r>
      <w:r w:rsidR="005F66E4"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 xml:space="preserve">Міністерстві юстиції України 20 вересня 2013 року за </w:t>
      </w:r>
      <w:r w:rsidR="00EC356F" w:rsidRPr="00435733">
        <w:rPr>
          <w:rFonts w:ascii="Times New Roman" w:hAnsi="Times New Roman" w:cs="Times New Roman"/>
          <w:color w:val="000000" w:themeColor="text1"/>
          <w:sz w:val="28"/>
        </w:rPr>
        <w:br/>
      </w:r>
      <w:r w:rsidRPr="00435733">
        <w:rPr>
          <w:rFonts w:ascii="Times New Roman" w:hAnsi="Times New Roman" w:cs="Times New Roman"/>
          <w:color w:val="000000" w:themeColor="text1"/>
          <w:sz w:val="28"/>
        </w:rPr>
        <w:t xml:space="preserve">№ 1628/24160;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 квітня 2015 року № 435, зареєстрованого в Міністерстві юстиції України 23 квітня </w:t>
      </w:r>
      <w:r w:rsidR="00126300" w:rsidRPr="00435733">
        <w:rPr>
          <w:rFonts w:ascii="Times New Roman" w:hAnsi="Times New Roman" w:cs="Times New Roman"/>
          <w:color w:val="000000" w:themeColor="text1"/>
          <w:sz w:val="28"/>
        </w:rPr>
        <w:br/>
      </w:r>
      <w:r w:rsidRPr="00435733">
        <w:rPr>
          <w:rFonts w:ascii="Times New Roman" w:hAnsi="Times New Roman" w:cs="Times New Roman"/>
          <w:color w:val="000000" w:themeColor="text1"/>
          <w:sz w:val="28"/>
        </w:rPr>
        <w:t>2015 року за №</w:t>
      </w:r>
      <w:r w:rsidR="00425C91" w:rsidRPr="00435733">
        <w:rPr>
          <w:rFonts w:ascii="Times New Roman" w:hAnsi="Times New Roman" w:cs="Times New Roman"/>
          <w:color w:val="000000" w:themeColor="text1"/>
          <w:sz w:val="28"/>
          <w:lang w:val="en-US"/>
        </w:rPr>
        <w:t> </w:t>
      </w:r>
      <w:r w:rsidRPr="00435733">
        <w:rPr>
          <w:rFonts w:ascii="Times New Roman" w:hAnsi="Times New Roman" w:cs="Times New Roman"/>
          <w:color w:val="000000" w:themeColor="text1"/>
          <w:sz w:val="28"/>
        </w:rPr>
        <w:t>460/26905</w:t>
      </w:r>
      <w:r w:rsidR="00864EEF" w:rsidRPr="00435733">
        <w:rPr>
          <w:rFonts w:ascii="Times New Roman" w:hAnsi="Times New Roman" w:cs="Times New Roman"/>
          <w:color w:val="000000" w:themeColor="text1"/>
          <w:sz w:val="28"/>
        </w:rPr>
        <w:t xml:space="preserve"> (в редакції наказу Міністерства фінансів України від 15 травня 2018 року № 511)</w:t>
      </w:r>
      <w:r w:rsidRPr="00435733">
        <w:rPr>
          <w:rFonts w:ascii="Times New Roman" w:hAnsi="Times New Roman" w:cs="Times New Roman"/>
          <w:color w:val="000000" w:themeColor="text1"/>
          <w:sz w:val="28"/>
        </w:rPr>
        <w:t xml:space="preserve">, які діяли до набрання чинності цим Порядком, за періоди до 2021 року, платники податків подають </w:t>
      </w:r>
      <w:r w:rsidR="000A2219" w:rsidRPr="00435733">
        <w:rPr>
          <w:rFonts w:ascii="Times New Roman" w:hAnsi="Times New Roman" w:cs="Times New Roman"/>
          <w:color w:val="000000" w:themeColor="text1"/>
          <w:sz w:val="28"/>
        </w:rPr>
        <w:t>Розрахунок ФОП / НПД</w:t>
      </w:r>
      <w:r w:rsidRPr="00435733">
        <w:rPr>
          <w:rFonts w:ascii="Times New Roman" w:hAnsi="Times New Roman" w:cs="Times New Roman"/>
          <w:color w:val="000000" w:themeColor="text1"/>
          <w:sz w:val="28"/>
        </w:rPr>
        <w:t xml:space="preserve"> за </w:t>
      </w:r>
      <w:r w:rsidRPr="00435733">
        <w:rPr>
          <w:rFonts w:ascii="Times New Roman" w:hAnsi="Times New Roman" w:cs="Times New Roman"/>
          <w:color w:val="000000" w:themeColor="text1"/>
          <w:sz w:val="28"/>
        </w:rPr>
        <w:lastRenderedPageBreak/>
        <w:t>формою «Уточнюючий» в порядку, визначеному абзацом третім пункту 6 цього розділу.</w:t>
      </w:r>
    </w:p>
    <w:p w14:paraId="266995EE" w14:textId="77777777" w:rsidR="00B15121" w:rsidRPr="00435733" w:rsidRDefault="00B15121" w:rsidP="00F27809">
      <w:pPr>
        <w:spacing w:after="0" w:line="240" w:lineRule="auto"/>
        <w:ind w:firstLine="567"/>
        <w:jc w:val="both"/>
        <w:rPr>
          <w:rFonts w:ascii="Times New Roman" w:hAnsi="Times New Roman" w:cs="Times New Roman"/>
          <w:color w:val="000000" w:themeColor="text1"/>
          <w:sz w:val="28"/>
          <w:szCs w:val="28"/>
        </w:rPr>
      </w:pPr>
    </w:p>
    <w:p w14:paraId="03BF929C" w14:textId="1247D9AF"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r w:rsidRPr="00435733">
        <w:rPr>
          <w:rFonts w:ascii="Times New Roman" w:hAnsi="Times New Roman" w:cs="Times New Roman"/>
          <w:color w:val="000000" w:themeColor="text1"/>
          <w:sz w:val="28"/>
          <w:szCs w:val="28"/>
        </w:rPr>
        <w:t xml:space="preserve">10. Коригування показників у додатку </w:t>
      </w:r>
      <w:r w:rsidR="00875B3A" w:rsidRPr="00435733">
        <w:rPr>
          <w:rFonts w:ascii="Times New Roman" w:hAnsi="Times New Roman" w:cs="Times New Roman"/>
          <w:color w:val="000000" w:themeColor="text1"/>
          <w:sz w:val="28"/>
          <w:szCs w:val="28"/>
        </w:rPr>
        <w:t>ФІЗ-</w:t>
      </w:r>
      <w:r w:rsidRPr="00435733">
        <w:rPr>
          <w:rFonts w:ascii="Times New Roman" w:hAnsi="Times New Roman" w:cs="Times New Roman"/>
          <w:color w:val="000000" w:themeColor="text1"/>
          <w:sz w:val="28"/>
          <w:szCs w:val="28"/>
        </w:rPr>
        <w:t xml:space="preserve">4ДФ </w:t>
      </w:r>
      <w:r w:rsidRPr="00435733">
        <w:rPr>
          <w:rFonts w:ascii="Times New Roman" w:hAnsi="Times New Roman" w:cs="Times New Roman"/>
          <w:color w:val="000000" w:themeColor="text1"/>
          <w:sz w:val="28"/>
        </w:rPr>
        <w:t xml:space="preserve">наведено </w:t>
      </w:r>
      <w:r w:rsidR="008E1292" w:rsidRPr="00435733">
        <w:rPr>
          <w:rFonts w:ascii="Times New Roman" w:hAnsi="Times New Roman" w:cs="Times New Roman"/>
          <w:color w:val="000000" w:themeColor="text1"/>
          <w:sz w:val="28"/>
        </w:rPr>
        <w:t xml:space="preserve">в </w:t>
      </w:r>
      <w:r w:rsidRPr="00435733">
        <w:rPr>
          <w:rFonts w:ascii="Times New Roman" w:hAnsi="Times New Roman" w:cs="Times New Roman"/>
          <w:color w:val="000000" w:themeColor="text1"/>
          <w:sz w:val="28"/>
        </w:rPr>
        <w:t xml:space="preserve">пункті 11 підрозділу 3 розділу </w:t>
      </w:r>
      <w:r w:rsidR="00C12ECD" w:rsidRPr="00435733">
        <w:rPr>
          <w:rFonts w:ascii="Times New Roman" w:hAnsi="Times New Roman" w:cs="Times New Roman"/>
          <w:color w:val="000000" w:themeColor="text1"/>
          <w:sz w:val="28"/>
        </w:rPr>
        <w:t>ІІ</w:t>
      </w:r>
      <w:r w:rsidRPr="00435733">
        <w:rPr>
          <w:rFonts w:ascii="Times New Roman" w:hAnsi="Times New Roman" w:cs="Times New Roman"/>
          <w:color w:val="000000" w:themeColor="text1"/>
          <w:sz w:val="28"/>
        </w:rPr>
        <w:t xml:space="preserve"> Порядку для </w:t>
      </w:r>
      <w:r w:rsidR="00C77B99" w:rsidRPr="00435733">
        <w:rPr>
          <w:rFonts w:ascii="Times New Roman" w:eastAsia="Times New Roman" w:hAnsi="Times New Roman" w:cs="Times New Roman"/>
          <w:bCs/>
          <w:color w:val="000000" w:themeColor="text1"/>
          <w:sz w:val="28"/>
          <w:szCs w:val="28"/>
          <w:lang w:eastAsia="uk-UA"/>
        </w:rPr>
        <w:t>платників</w:t>
      </w:r>
      <w:r w:rsidR="00480D0A" w:rsidRPr="00435733">
        <w:rPr>
          <w:rFonts w:ascii="Times New Roman" w:eastAsia="Times New Roman" w:hAnsi="Times New Roman" w:cs="Times New Roman"/>
          <w:bCs/>
          <w:color w:val="000000" w:themeColor="text1"/>
          <w:sz w:val="28"/>
          <w:szCs w:val="28"/>
          <w:lang w:eastAsia="uk-UA"/>
        </w:rPr>
        <w:t xml:space="preserve"> </w:t>
      </w:r>
      <w:r w:rsidR="00EC356F" w:rsidRPr="00435733">
        <w:rPr>
          <w:rFonts w:ascii="Times New Roman" w:eastAsia="Times New Roman" w:hAnsi="Times New Roman" w:cs="Times New Roman"/>
          <w:bCs/>
          <w:color w:val="000000" w:themeColor="text1"/>
          <w:sz w:val="28"/>
          <w:szCs w:val="28"/>
          <w:lang w:eastAsia="uk-UA"/>
        </w:rPr>
        <w:t xml:space="preserve">– </w:t>
      </w:r>
      <w:r w:rsidRPr="00435733">
        <w:rPr>
          <w:rFonts w:ascii="Times New Roman" w:hAnsi="Times New Roman" w:cs="Times New Roman"/>
          <w:color w:val="000000" w:themeColor="text1"/>
          <w:sz w:val="28"/>
        </w:rPr>
        <w:t>юридичних осіб.</w:t>
      </w:r>
    </w:p>
    <w:p w14:paraId="1E204316" w14:textId="43BCBE1E" w:rsidR="00F27809" w:rsidRPr="00435733" w:rsidRDefault="00F27809" w:rsidP="00F27809">
      <w:pPr>
        <w:spacing w:after="0" w:line="240" w:lineRule="auto"/>
        <w:ind w:firstLine="567"/>
        <w:jc w:val="both"/>
        <w:rPr>
          <w:rFonts w:ascii="Times New Roman" w:hAnsi="Times New Roman" w:cs="Times New Roman"/>
          <w:color w:val="000000" w:themeColor="text1"/>
          <w:sz w:val="28"/>
          <w:szCs w:val="28"/>
        </w:rPr>
      </w:pPr>
    </w:p>
    <w:p w14:paraId="3AD66F99" w14:textId="77777777" w:rsidR="00EC356F" w:rsidRPr="00435733" w:rsidRDefault="00EC356F" w:rsidP="00F27809">
      <w:pPr>
        <w:spacing w:after="0" w:line="240" w:lineRule="auto"/>
        <w:ind w:firstLine="567"/>
        <w:jc w:val="both"/>
        <w:rPr>
          <w:rFonts w:ascii="Times New Roman" w:hAnsi="Times New Roman" w:cs="Times New Roman"/>
          <w:color w:val="000000" w:themeColor="text1"/>
          <w:sz w:val="28"/>
          <w:szCs w:val="28"/>
        </w:rPr>
      </w:pPr>
    </w:p>
    <w:p w14:paraId="5CAF6F07" w14:textId="6188F91F" w:rsidR="004B7268" w:rsidRPr="00435733" w:rsidRDefault="004B7268" w:rsidP="003D2B7A">
      <w:pPr>
        <w:spacing w:after="0" w:line="240" w:lineRule="auto"/>
        <w:jc w:val="both"/>
        <w:rPr>
          <w:rFonts w:ascii="Times New Roman" w:hAnsi="Times New Roman" w:cs="Times New Roman"/>
          <w:b/>
          <w:color w:val="000000" w:themeColor="text1"/>
          <w:sz w:val="28"/>
          <w:szCs w:val="28"/>
        </w:rPr>
      </w:pPr>
      <w:r w:rsidRPr="00435733">
        <w:rPr>
          <w:rFonts w:ascii="Times New Roman" w:hAnsi="Times New Roman" w:cs="Times New Roman"/>
          <w:b/>
          <w:color w:val="000000" w:themeColor="text1"/>
          <w:sz w:val="28"/>
          <w:szCs w:val="28"/>
        </w:rPr>
        <w:t xml:space="preserve">Директор Департаменту </w:t>
      </w:r>
    </w:p>
    <w:p w14:paraId="19587924" w14:textId="4AF543CB" w:rsidR="004B7268" w:rsidRPr="00435733" w:rsidRDefault="004B7268" w:rsidP="003D2B7A">
      <w:pPr>
        <w:spacing w:after="0" w:line="240" w:lineRule="auto"/>
        <w:jc w:val="both"/>
        <w:rPr>
          <w:rFonts w:ascii="Times New Roman" w:hAnsi="Times New Roman" w:cs="Times New Roman"/>
          <w:color w:val="000000" w:themeColor="text1"/>
        </w:rPr>
      </w:pPr>
      <w:r w:rsidRPr="00435733">
        <w:rPr>
          <w:rFonts w:ascii="Times New Roman" w:hAnsi="Times New Roman" w:cs="Times New Roman"/>
          <w:b/>
          <w:color w:val="000000" w:themeColor="text1"/>
          <w:sz w:val="28"/>
          <w:szCs w:val="28"/>
        </w:rPr>
        <w:t>податкової політики                                                                      Віктор ОВЧАРЕНКО</w:t>
      </w:r>
    </w:p>
    <w:sectPr w:rsidR="004B7268" w:rsidRPr="00435733" w:rsidSect="00D87BA7">
      <w:headerReference w:type="default" r:id="rId18"/>
      <w:pgSz w:w="11906" w:h="16838"/>
      <w:pgMar w:top="1134" w:right="567" w:bottom="1560" w:left="1701" w:header="709"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85B20" w14:textId="77777777" w:rsidR="0099473F" w:rsidRDefault="0099473F" w:rsidP="003E3D2A">
      <w:pPr>
        <w:spacing w:after="0" w:line="240" w:lineRule="auto"/>
      </w:pPr>
      <w:r>
        <w:separator/>
      </w:r>
    </w:p>
  </w:endnote>
  <w:endnote w:type="continuationSeparator" w:id="0">
    <w:p w14:paraId="2BB88105" w14:textId="77777777" w:rsidR="0099473F" w:rsidRDefault="0099473F" w:rsidP="003E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364B3" w14:textId="77777777" w:rsidR="0099473F" w:rsidRDefault="0099473F" w:rsidP="003E3D2A">
      <w:pPr>
        <w:spacing w:after="0" w:line="240" w:lineRule="auto"/>
      </w:pPr>
      <w:r>
        <w:separator/>
      </w:r>
    </w:p>
  </w:footnote>
  <w:footnote w:type="continuationSeparator" w:id="0">
    <w:p w14:paraId="7450C556" w14:textId="77777777" w:rsidR="0099473F" w:rsidRDefault="0099473F" w:rsidP="003E3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34282"/>
      <w:docPartObj>
        <w:docPartGallery w:val="Page Numbers (Top of Page)"/>
        <w:docPartUnique/>
      </w:docPartObj>
    </w:sdtPr>
    <w:sdtEndPr/>
    <w:sdtContent>
      <w:p w14:paraId="5124BD2E" w14:textId="7F9FC2FB" w:rsidR="00F62AD2" w:rsidRDefault="00F62AD2">
        <w:pPr>
          <w:pStyle w:val="a3"/>
          <w:jc w:val="center"/>
        </w:pPr>
        <w:r w:rsidRPr="003C1B6F">
          <w:rPr>
            <w:rFonts w:ascii="Times New Roman" w:hAnsi="Times New Roman" w:cs="Times New Roman"/>
          </w:rPr>
          <w:fldChar w:fldCharType="begin"/>
        </w:r>
        <w:r w:rsidRPr="003C1B6F">
          <w:rPr>
            <w:rFonts w:ascii="Times New Roman" w:hAnsi="Times New Roman" w:cs="Times New Roman"/>
          </w:rPr>
          <w:instrText>PAGE   \* MERGEFORMAT</w:instrText>
        </w:r>
        <w:r w:rsidRPr="003C1B6F">
          <w:rPr>
            <w:rFonts w:ascii="Times New Roman" w:hAnsi="Times New Roman" w:cs="Times New Roman"/>
          </w:rPr>
          <w:fldChar w:fldCharType="separate"/>
        </w:r>
        <w:r w:rsidR="00F00126">
          <w:rPr>
            <w:rFonts w:ascii="Times New Roman" w:hAnsi="Times New Roman" w:cs="Times New Roman"/>
            <w:noProof/>
          </w:rPr>
          <w:t>21</w:t>
        </w:r>
        <w:r w:rsidRPr="003C1B6F">
          <w:rPr>
            <w:rFonts w:ascii="Times New Roman" w:hAnsi="Times New Roman" w:cs="Times New Roman"/>
          </w:rPr>
          <w:fldChar w:fldCharType="end"/>
        </w:r>
      </w:p>
    </w:sdtContent>
  </w:sdt>
  <w:p w14:paraId="6542717D" w14:textId="77777777" w:rsidR="00F62AD2" w:rsidRDefault="00F62A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44F7F"/>
    <w:multiLevelType w:val="hybridMultilevel"/>
    <w:tmpl w:val="0874C8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8A245D3"/>
    <w:multiLevelType w:val="hybridMultilevel"/>
    <w:tmpl w:val="E1A2A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123282"/>
    <w:multiLevelType w:val="multilevel"/>
    <w:tmpl w:val="B03E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10F3B"/>
    <w:multiLevelType w:val="hybridMultilevel"/>
    <w:tmpl w:val="FF3C6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154EEB"/>
    <w:multiLevelType w:val="hybridMultilevel"/>
    <w:tmpl w:val="D2CA4104"/>
    <w:lvl w:ilvl="0" w:tplc="96A232D4">
      <w:start w:val="5"/>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2355B52"/>
    <w:multiLevelType w:val="hybridMultilevel"/>
    <w:tmpl w:val="F8D6CE7E"/>
    <w:lvl w:ilvl="0" w:tplc="7488103A">
      <w:start w:val="1"/>
      <w:numFmt w:val="decimal"/>
      <w:lvlText w:val="%1."/>
      <w:lvlJc w:val="left"/>
      <w:pPr>
        <w:ind w:left="746" w:hanging="360"/>
      </w:pPr>
      <w:rPr>
        <w:rFonts w:hint="default"/>
      </w:rPr>
    </w:lvl>
    <w:lvl w:ilvl="1" w:tplc="04220019" w:tentative="1">
      <w:start w:val="1"/>
      <w:numFmt w:val="lowerLetter"/>
      <w:lvlText w:val="%2."/>
      <w:lvlJc w:val="left"/>
      <w:pPr>
        <w:ind w:left="1466" w:hanging="360"/>
      </w:pPr>
    </w:lvl>
    <w:lvl w:ilvl="2" w:tplc="0422001B" w:tentative="1">
      <w:start w:val="1"/>
      <w:numFmt w:val="lowerRoman"/>
      <w:lvlText w:val="%3."/>
      <w:lvlJc w:val="right"/>
      <w:pPr>
        <w:ind w:left="2186" w:hanging="180"/>
      </w:pPr>
    </w:lvl>
    <w:lvl w:ilvl="3" w:tplc="0422000F" w:tentative="1">
      <w:start w:val="1"/>
      <w:numFmt w:val="decimal"/>
      <w:lvlText w:val="%4."/>
      <w:lvlJc w:val="left"/>
      <w:pPr>
        <w:ind w:left="2906" w:hanging="360"/>
      </w:pPr>
    </w:lvl>
    <w:lvl w:ilvl="4" w:tplc="04220019" w:tentative="1">
      <w:start w:val="1"/>
      <w:numFmt w:val="lowerLetter"/>
      <w:lvlText w:val="%5."/>
      <w:lvlJc w:val="left"/>
      <w:pPr>
        <w:ind w:left="3626" w:hanging="360"/>
      </w:pPr>
    </w:lvl>
    <w:lvl w:ilvl="5" w:tplc="0422001B" w:tentative="1">
      <w:start w:val="1"/>
      <w:numFmt w:val="lowerRoman"/>
      <w:lvlText w:val="%6."/>
      <w:lvlJc w:val="right"/>
      <w:pPr>
        <w:ind w:left="4346" w:hanging="180"/>
      </w:pPr>
    </w:lvl>
    <w:lvl w:ilvl="6" w:tplc="0422000F" w:tentative="1">
      <w:start w:val="1"/>
      <w:numFmt w:val="decimal"/>
      <w:lvlText w:val="%7."/>
      <w:lvlJc w:val="left"/>
      <w:pPr>
        <w:ind w:left="5066" w:hanging="360"/>
      </w:pPr>
    </w:lvl>
    <w:lvl w:ilvl="7" w:tplc="04220019" w:tentative="1">
      <w:start w:val="1"/>
      <w:numFmt w:val="lowerLetter"/>
      <w:lvlText w:val="%8."/>
      <w:lvlJc w:val="left"/>
      <w:pPr>
        <w:ind w:left="5786" w:hanging="360"/>
      </w:pPr>
    </w:lvl>
    <w:lvl w:ilvl="8" w:tplc="0422001B" w:tentative="1">
      <w:start w:val="1"/>
      <w:numFmt w:val="lowerRoman"/>
      <w:lvlText w:val="%9."/>
      <w:lvlJc w:val="right"/>
      <w:pPr>
        <w:ind w:left="6506" w:hanging="180"/>
      </w:pPr>
    </w:lvl>
  </w:abstractNum>
  <w:abstractNum w:abstractNumId="6" w15:restartNumberingAfterBreak="0">
    <w:nsid w:val="65E66803"/>
    <w:multiLevelType w:val="hybridMultilevel"/>
    <w:tmpl w:val="9600FF6A"/>
    <w:lvl w:ilvl="0" w:tplc="6484755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93A1D40"/>
    <w:multiLevelType w:val="hybridMultilevel"/>
    <w:tmpl w:val="CA607A0E"/>
    <w:lvl w:ilvl="0" w:tplc="B57C04EA">
      <w:start w:val="3"/>
      <w:numFmt w:val="decimal"/>
      <w:lvlText w:val="%1."/>
      <w:lvlJc w:val="left"/>
      <w:pPr>
        <w:ind w:left="746" w:hanging="360"/>
      </w:pPr>
      <w:rPr>
        <w:rFonts w:hint="default"/>
        <w:b/>
      </w:rPr>
    </w:lvl>
    <w:lvl w:ilvl="1" w:tplc="04220019" w:tentative="1">
      <w:start w:val="1"/>
      <w:numFmt w:val="lowerLetter"/>
      <w:lvlText w:val="%2."/>
      <w:lvlJc w:val="left"/>
      <w:pPr>
        <w:ind w:left="1466" w:hanging="360"/>
      </w:pPr>
    </w:lvl>
    <w:lvl w:ilvl="2" w:tplc="0422001B" w:tentative="1">
      <w:start w:val="1"/>
      <w:numFmt w:val="lowerRoman"/>
      <w:lvlText w:val="%3."/>
      <w:lvlJc w:val="right"/>
      <w:pPr>
        <w:ind w:left="2186" w:hanging="180"/>
      </w:pPr>
    </w:lvl>
    <w:lvl w:ilvl="3" w:tplc="0422000F" w:tentative="1">
      <w:start w:val="1"/>
      <w:numFmt w:val="decimal"/>
      <w:lvlText w:val="%4."/>
      <w:lvlJc w:val="left"/>
      <w:pPr>
        <w:ind w:left="2906" w:hanging="360"/>
      </w:pPr>
    </w:lvl>
    <w:lvl w:ilvl="4" w:tplc="04220019" w:tentative="1">
      <w:start w:val="1"/>
      <w:numFmt w:val="lowerLetter"/>
      <w:lvlText w:val="%5."/>
      <w:lvlJc w:val="left"/>
      <w:pPr>
        <w:ind w:left="3626" w:hanging="360"/>
      </w:pPr>
    </w:lvl>
    <w:lvl w:ilvl="5" w:tplc="0422001B" w:tentative="1">
      <w:start w:val="1"/>
      <w:numFmt w:val="lowerRoman"/>
      <w:lvlText w:val="%6."/>
      <w:lvlJc w:val="right"/>
      <w:pPr>
        <w:ind w:left="4346" w:hanging="180"/>
      </w:pPr>
    </w:lvl>
    <w:lvl w:ilvl="6" w:tplc="0422000F" w:tentative="1">
      <w:start w:val="1"/>
      <w:numFmt w:val="decimal"/>
      <w:lvlText w:val="%7."/>
      <w:lvlJc w:val="left"/>
      <w:pPr>
        <w:ind w:left="5066" w:hanging="360"/>
      </w:pPr>
    </w:lvl>
    <w:lvl w:ilvl="7" w:tplc="04220019" w:tentative="1">
      <w:start w:val="1"/>
      <w:numFmt w:val="lowerLetter"/>
      <w:lvlText w:val="%8."/>
      <w:lvlJc w:val="left"/>
      <w:pPr>
        <w:ind w:left="5786" w:hanging="360"/>
      </w:pPr>
    </w:lvl>
    <w:lvl w:ilvl="8" w:tplc="0422001B" w:tentative="1">
      <w:start w:val="1"/>
      <w:numFmt w:val="lowerRoman"/>
      <w:lvlText w:val="%9."/>
      <w:lvlJc w:val="right"/>
      <w:pPr>
        <w:ind w:left="6506" w:hanging="180"/>
      </w:pPr>
    </w:lvl>
  </w:abstractNum>
  <w:num w:numId="1">
    <w:abstractNumId w:val="4"/>
  </w:num>
  <w:num w:numId="2">
    <w:abstractNumId w:val="0"/>
  </w:num>
  <w:num w:numId="3">
    <w:abstractNumId w:val="3"/>
  </w:num>
  <w:num w:numId="4">
    <w:abstractNumId w:val="1"/>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FE"/>
    <w:rsid w:val="000005C7"/>
    <w:rsid w:val="00000CD0"/>
    <w:rsid w:val="00003E93"/>
    <w:rsid w:val="00005F4B"/>
    <w:rsid w:val="00005F5A"/>
    <w:rsid w:val="0001547F"/>
    <w:rsid w:val="000206A7"/>
    <w:rsid w:val="0002335B"/>
    <w:rsid w:val="00030697"/>
    <w:rsid w:val="00036D41"/>
    <w:rsid w:val="000422DC"/>
    <w:rsid w:val="0004429B"/>
    <w:rsid w:val="000449AE"/>
    <w:rsid w:val="00044D4B"/>
    <w:rsid w:val="00045C9A"/>
    <w:rsid w:val="000505D5"/>
    <w:rsid w:val="00050FAF"/>
    <w:rsid w:val="000552A6"/>
    <w:rsid w:val="00055DA5"/>
    <w:rsid w:val="00056357"/>
    <w:rsid w:val="000570F0"/>
    <w:rsid w:val="000620FF"/>
    <w:rsid w:val="00063945"/>
    <w:rsid w:val="00065F29"/>
    <w:rsid w:val="00067D98"/>
    <w:rsid w:val="00075019"/>
    <w:rsid w:val="0007559B"/>
    <w:rsid w:val="00080D8B"/>
    <w:rsid w:val="00083544"/>
    <w:rsid w:val="0009105A"/>
    <w:rsid w:val="000926EA"/>
    <w:rsid w:val="00093FCE"/>
    <w:rsid w:val="00094D16"/>
    <w:rsid w:val="00095BA8"/>
    <w:rsid w:val="000A0882"/>
    <w:rsid w:val="000A2219"/>
    <w:rsid w:val="000B342E"/>
    <w:rsid w:val="000C1EB5"/>
    <w:rsid w:val="000C5F47"/>
    <w:rsid w:val="000C7F8C"/>
    <w:rsid w:val="000D1111"/>
    <w:rsid w:val="000D1F0A"/>
    <w:rsid w:val="000D79AE"/>
    <w:rsid w:val="000E22E6"/>
    <w:rsid w:val="000F3773"/>
    <w:rsid w:val="000F3FB2"/>
    <w:rsid w:val="000F54E3"/>
    <w:rsid w:val="000F57EB"/>
    <w:rsid w:val="000F6568"/>
    <w:rsid w:val="0011410A"/>
    <w:rsid w:val="001149B0"/>
    <w:rsid w:val="00126300"/>
    <w:rsid w:val="00127599"/>
    <w:rsid w:val="00127E23"/>
    <w:rsid w:val="001308BB"/>
    <w:rsid w:val="00131CB8"/>
    <w:rsid w:val="00134ACC"/>
    <w:rsid w:val="001351B2"/>
    <w:rsid w:val="00140AE7"/>
    <w:rsid w:val="00154939"/>
    <w:rsid w:val="00160DCE"/>
    <w:rsid w:val="00163EA4"/>
    <w:rsid w:val="00164510"/>
    <w:rsid w:val="00164A7A"/>
    <w:rsid w:val="00165E2C"/>
    <w:rsid w:val="00166360"/>
    <w:rsid w:val="001728D3"/>
    <w:rsid w:val="001774ED"/>
    <w:rsid w:val="00184699"/>
    <w:rsid w:val="001846FD"/>
    <w:rsid w:val="00190F25"/>
    <w:rsid w:val="00192162"/>
    <w:rsid w:val="001945C2"/>
    <w:rsid w:val="001954F1"/>
    <w:rsid w:val="00197E5C"/>
    <w:rsid w:val="001B4B0A"/>
    <w:rsid w:val="001C4A37"/>
    <w:rsid w:val="001C7252"/>
    <w:rsid w:val="001C7ED8"/>
    <w:rsid w:val="001D5C93"/>
    <w:rsid w:val="001F11C3"/>
    <w:rsid w:val="001F4153"/>
    <w:rsid w:val="001F47B6"/>
    <w:rsid w:val="001F4AE1"/>
    <w:rsid w:val="001F55EC"/>
    <w:rsid w:val="001F60DC"/>
    <w:rsid w:val="002056F3"/>
    <w:rsid w:val="00206053"/>
    <w:rsid w:val="002174A2"/>
    <w:rsid w:val="00217561"/>
    <w:rsid w:val="002200EF"/>
    <w:rsid w:val="002225F1"/>
    <w:rsid w:val="00222D82"/>
    <w:rsid w:val="00225C07"/>
    <w:rsid w:val="0022613A"/>
    <w:rsid w:val="00230063"/>
    <w:rsid w:val="00235293"/>
    <w:rsid w:val="002378F5"/>
    <w:rsid w:val="002459CA"/>
    <w:rsid w:val="00245E0D"/>
    <w:rsid w:val="002467AC"/>
    <w:rsid w:val="00250B85"/>
    <w:rsid w:val="00250CCE"/>
    <w:rsid w:val="00256C37"/>
    <w:rsid w:val="00260DB0"/>
    <w:rsid w:val="0026203D"/>
    <w:rsid w:val="002628B8"/>
    <w:rsid w:val="00266BDA"/>
    <w:rsid w:val="00266BFE"/>
    <w:rsid w:val="0027031E"/>
    <w:rsid w:val="00271758"/>
    <w:rsid w:val="00280E46"/>
    <w:rsid w:val="00282BC2"/>
    <w:rsid w:val="00285DF8"/>
    <w:rsid w:val="0028729B"/>
    <w:rsid w:val="00293724"/>
    <w:rsid w:val="002A0C03"/>
    <w:rsid w:val="002B5565"/>
    <w:rsid w:val="002B73AE"/>
    <w:rsid w:val="002C747B"/>
    <w:rsid w:val="002D3B21"/>
    <w:rsid w:val="002F633C"/>
    <w:rsid w:val="00302A0C"/>
    <w:rsid w:val="00303306"/>
    <w:rsid w:val="0030389B"/>
    <w:rsid w:val="00306688"/>
    <w:rsid w:val="00306D3B"/>
    <w:rsid w:val="003107A0"/>
    <w:rsid w:val="0032143B"/>
    <w:rsid w:val="00327137"/>
    <w:rsid w:val="00332D29"/>
    <w:rsid w:val="00337DA9"/>
    <w:rsid w:val="00340191"/>
    <w:rsid w:val="0034430D"/>
    <w:rsid w:val="003457AE"/>
    <w:rsid w:val="00347816"/>
    <w:rsid w:val="003532D1"/>
    <w:rsid w:val="00360533"/>
    <w:rsid w:val="0036632B"/>
    <w:rsid w:val="003728BC"/>
    <w:rsid w:val="00375E10"/>
    <w:rsid w:val="0037608D"/>
    <w:rsid w:val="0038235F"/>
    <w:rsid w:val="003823BD"/>
    <w:rsid w:val="0038366F"/>
    <w:rsid w:val="00384DFC"/>
    <w:rsid w:val="00385085"/>
    <w:rsid w:val="00387165"/>
    <w:rsid w:val="00391D86"/>
    <w:rsid w:val="00393BB4"/>
    <w:rsid w:val="00394D6E"/>
    <w:rsid w:val="00395E2F"/>
    <w:rsid w:val="00397797"/>
    <w:rsid w:val="003A0D63"/>
    <w:rsid w:val="003A22FE"/>
    <w:rsid w:val="003A4BFC"/>
    <w:rsid w:val="003A4CBC"/>
    <w:rsid w:val="003A7E78"/>
    <w:rsid w:val="003B0D15"/>
    <w:rsid w:val="003B2CDB"/>
    <w:rsid w:val="003B639B"/>
    <w:rsid w:val="003C1B6F"/>
    <w:rsid w:val="003C505C"/>
    <w:rsid w:val="003D13C7"/>
    <w:rsid w:val="003D2B7A"/>
    <w:rsid w:val="003D73BF"/>
    <w:rsid w:val="003E3D2A"/>
    <w:rsid w:val="003F11F1"/>
    <w:rsid w:val="00401E3D"/>
    <w:rsid w:val="00403EC6"/>
    <w:rsid w:val="00404BFB"/>
    <w:rsid w:val="00406315"/>
    <w:rsid w:val="00413E2A"/>
    <w:rsid w:val="00413F9B"/>
    <w:rsid w:val="00416B41"/>
    <w:rsid w:val="00416FE5"/>
    <w:rsid w:val="0041796F"/>
    <w:rsid w:val="00423365"/>
    <w:rsid w:val="00425626"/>
    <w:rsid w:val="00425C91"/>
    <w:rsid w:val="00427831"/>
    <w:rsid w:val="00432EF1"/>
    <w:rsid w:val="00434D72"/>
    <w:rsid w:val="00435733"/>
    <w:rsid w:val="004654E7"/>
    <w:rsid w:val="0047084B"/>
    <w:rsid w:val="00471F75"/>
    <w:rsid w:val="00474F1E"/>
    <w:rsid w:val="00476C82"/>
    <w:rsid w:val="00480D0A"/>
    <w:rsid w:val="0049091F"/>
    <w:rsid w:val="00490E1E"/>
    <w:rsid w:val="004967ED"/>
    <w:rsid w:val="00496EB0"/>
    <w:rsid w:val="004A0534"/>
    <w:rsid w:val="004A48CC"/>
    <w:rsid w:val="004B02EA"/>
    <w:rsid w:val="004B2675"/>
    <w:rsid w:val="004B3E32"/>
    <w:rsid w:val="004B59AE"/>
    <w:rsid w:val="004B7268"/>
    <w:rsid w:val="004B7BE8"/>
    <w:rsid w:val="004C4990"/>
    <w:rsid w:val="004C5462"/>
    <w:rsid w:val="004C6469"/>
    <w:rsid w:val="004D08D6"/>
    <w:rsid w:val="004D27FB"/>
    <w:rsid w:val="004D33C4"/>
    <w:rsid w:val="004E20B7"/>
    <w:rsid w:val="004E7015"/>
    <w:rsid w:val="004F49E2"/>
    <w:rsid w:val="004F7425"/>
    <w:rsid w:val="005045AB"/>
    <w:rsid w:val="00504813"/>
    <w:rsid w:val="00506FA2"/>
    <w:rsid w:val="005070E2"/>
    <w:rsid w:val="0053172F"/>
    <w:rsid w:val="00534BFB"/>
    <w:rsid w:val="00553661"/>
    <w:rsid w:val="005574C2"/>
    <w:rsid w:val="00563EE3"/>
    <w:rsid w:val="0056785B"/>
    <w:rsid w:val="00571C9B"/>
    <w:rsid w:val="005913CF"/>
    <w:rsid w:val="005919BB"/>
    <w:rsid w:val="00592FD7"/>
    <w:rsid w:val="005A025D"/>
    <w:rsid w:val="005A4375"/>
    <w:rsid w:val="005A529F"/>
    <w:rsid w:val="005A74F2"/>
    <w:rsid w:val="005A7E10"/>
    <w:rsid w:val="005B06F5"/>
    <w:rsid w:val="005B54FD"/>
    <w:rsid w:val="005B7D23"/>
    <w:rsid w:val="005B7EE1"/>
    <w:rsid w:val="005D00BC"/>
    <w:rsid w:val="005D552F"/>
    <w:rsid w:val="005D7590"/>
    <w:rsid w:val="005E1083"/>
    <w:rsid w:val="005E4D88"/>
    <w:rsid w:val="005F621E"/>
    <w:rsid w:val="005F66E4"/>
    <w:rsid w:val="005F7038"/>
    <w:rsid w:val="005F7574"/>
    <w:rsid w:val="0061094E"/>
    <w:rsid w:val="00614452"/>
    <w:rsid w:val="00620700"/>
    <w:rsid w:val="00621A76"/>
    <w:rsid w:val="00624E72"/>
    <w:rsid w:val="00631FB7"/>
    <w:rsid w:val="006363F8"/>
    <w:rsid w:val="00637B34"/>
    <w:rsid w:val="0064136A"/>
    <w:rsid w:val="006430CC"/>
    <w:rsid w:val="00646A16"/>
    <w:rsid w:val="00647C35"/>
    <w:rsid w:val="00652018"/>
    <w:rsid w:val="006530B7"/>
    <w:rsid w:val="00656353"/>
    <w:rsid w:val="00661B01"/>
    <w:rsid w:val="00671258"/>
    <w:rsid w:val="0067544E"/>
    <w:rsid w:val="0068042E"/>
    <w:rsid w:val="0068499D"/>
    <w:rsid w:val="006859E1"/>
    <w:rsid w:val="006918D9"/>
    <w:rsid w:val="006A25FF"/>
    <w:rsid w:val="006A594A"/>
    <w:rsid w:val="006B2287"/>
    <w:rsid w:val="006B240E"/>
    <w:rsid w:val="006B37CC"/>
    <w:rsid w:val="006B53D3"/>
    <w:rsid w:val="006C3D4D"/>
    <w:rsid w:val="006C496B"/>
    <w:rsid w:val="006C5651"/>
    <w:rsid w:val="006E00C7"/>
    <w:rsid w:val="006E4AFD"/>
    <w:rsid w:val="006F3248"/>
    <w:rsid w:val="006F3E6E"/>
    <w:rsid w:val="00704D35"/>
    <w:rsid w:val="0070592C"/>
    <w:rsid w:val="0070650D"/>
    <w:rsid w:val="00715321"/>
    <w:rsid w:val="00715881"/>
    <w:rsid w:val="00723B59"/>
    <w:rsid w:val="00726DAD"/>
    <w:rsid w:val="00726EB2"/>
    <w:rsid w:val="00730370"/>
    <w:rsid w:val="0073058C"/>
    <w:rsid w:val="00733780"/>
    <w:rsid w:val="0073585F"/>
    <w:rsid w:val="00735DFA"/>
    <w:rsid w:val="00737231"/>
    <w:rsid w:val="007555FE"/>
    <w:rsid w:val="00756C14"/>
    <w:rsid w:val="00760073"/>
    <w:rsid w:val="0076139A"/>
    <w:rsid w:val="00761B0E"/>
    <w:rsid w:val="00766041"/>
    <w:rsid w:val="007701B4"/>
    <w:rsid w:val="00770BE6"/>
    <w:rsid w:val="00785D47"/>
    <w:rsid w:val="007908A9"/>
    <w:rsid w:val="0079321A"/>
    <w:rsid w:val="00793C41"/>
    <w:rsid w:val="007A46AB"/>
    <w:rsid w:val="007A762B"/>
    <w:rsid w:val="007B3B8B"/>
    <w:rsid w:val="007B3D38"/>
    <w:rsid w:val="007C233C"/>
    <w:rsid w:val="007C28D0"/>
    <w:rsid w:val="007C5A34"/>
    <w:rsid w:val="007D59EB"/>
    <w:rsid w:val="007F16C6"/>
    <w:rsid w:val="007F1F08"/>
    <w:rsid w:val="007F4994"/>
    <w:rsid w:val="007F5250"/>
    <w:rsid w:val="008020B7"/>
    <w:rsid w:val="008057EB"/>
    <w:rsid w:val="00806DD2"/>
    <w:rsid w:val="00815BAA"/>
    <w:rsid w:val="00817248"/>
    <w:rsid w:val="00824C10"/>
    <w:rsid w:val="00835164"/>
    <w:rsid w:val="00840724"/>
    <w:rsid w:val="00847BA7"/>
    <w:rsid w:val="00854B01"/>
    <w:rsid w:val="008567C4"/>
    <w:rsid w:val="00864EEF"/>
    <w:rsid w:val="00867FEA"/>
    <w:rsid w:val="00870479"/>
    <w:rsid w:val="00871769"/>
    <w:rsid w:val="00871D6D"/>
    <w:rsid w:val="00875B3A"/>
    <w:rsid w:val="0088548C"/>
    <w:rsid w:val="00887A56"/>
    <w:rsid w:val="00887EB6"/>
    <w:rsid w:val="008978CB"/>
    <w:rsid w:val="008A178E"/>
    <w:rsid w:val="008A6CF7"/>
    <w:rsid w:val="008C350E"/>
    <w:rsid w:val="008D014C"/>
    <w:rsid w:val="008D4ACD"/>
    <w:rsid w:val="008D58EA"/>
    <w:rsid w:val="008E01C7"/>
    <w:rsid w:val="008E1292"/>
    <w:rsid w:val="008E1A8D"/>
    <w:rsid w:val="008F0411"/>
    <w:rsid w:val="008F260E"/>
    <w:rsid w:val="008F26F0"/>
    <w:rsid w:val="008F3BA7"/>
    <w:rsid w:val="008F7F55"/>
    <w:rsid w:val="009031D3"/>
    <w:rsid w:val="00910DF5"/>
    <w:rsid w:val="00911539"/>
    <w:rsid w:val="00912AC3"/>
    <w:rsid w:val="00912D91"/>
    <w:rsid w:val="0092356D"/>
    <w:rsid w:val="00930064"/>
    <w:rsid w:val="00935C13"/>
    <w:rsid w:val="00942E9C"/>
    <w:rsid w:val="00946D80"/>
    <w:rsid w:val="009478A9"/>
    <w:rsid w:val="00954215"/>
    <w:rsid w:val="00956243"/>
    <w:rsid w:val="00961BE2"/>
    <w:rsid w:val="009626EF"/>
    <w:rsid w:val="00970A21"/>
    <w:rsid w:val="00970A4B"/>
    <w:rsid w:val="0097337D"/>
    <w:rsid w:val="009808D3"/>
    <w:rsid w:val="00991955"/>
    <w:rsid w:val="00993F71"/>
    <w:rsid w:val="0099444A"/>
    <w:rsid w:val="0099473F"/>
    <w:rsid w:val="009A0E53"/>
    <w:rsid w:val="009A43F4"/>
    <w:rsid w:val="009B17E5"/>
    <w:rsid w:val="009B3161"/>
    <w:rsid w:val="009B77F1"/>
    <w:rsid w:val="009C333D"/>
    <w:rsid w:val="009C3B59"/>
    <w:rsid w:val="009C4DF7"/>
    <w:rsid w:val="009C5125"/>
    <w:rsid w:val="009D7546"/>
    <w:rsid w:val="009D789C"/>
    <w:rsid w:val="009E0CBD"/>
    <w:rsid w:val="009E1461"/>
    <w:rsid w:val="009E3C71"/>
    <w:rsid w:val="009E5FC6"/>
    <w:rsid w:val="009F2C61"/>
    <w:rsid w:val="009F5C02"/>
    <w:rsid w:val="00A06B06"/>
    <w:rsid w:val="00A077F3"/>
    <w:rsid w:val="00A0799F"/>
    <w:rsid w:val="00A13326"/>
    <w:rsid w:val="00A177E2"/>
    <w:rsid w:val="00A206BB"/>
    <w:rsid w:val="00A271CE"/>
    <w:rsid w:val="00A3677D"/>
    <w:rsid w:val="00A367D0"/>
    <w:rsid w:val="00A36CA2"/>
    <w:rsid w:val="00A40345"/>
    <w:rsid w:val="00A42771"/>
    <w:rsid w:val="00A50316"/>
    <w:rsid w:val="00A51AE3"/>
    <w:rsid w:val="00A66A81"/>
    <w:rsid w:val="00A6754E"/>
    <w:rsid w:val="00A67CAB"/>
    <w:rsid w:val="00A73387"/>
    <w:rsid w:val="00A76F7E"/>
    <w:rsid w:val="00A9039D"/>
    <w:rsid w:val="00A91927"/>
    <w:rsid w:val="00A9239B"/>
    <w:rsid w:val="00A94044"/>
    <w:rsid w:val="00A96F5B"/>
    <w:rsid w:val="00AA59E4"/>
    <w:rsid w:val="00AA7D84"/>
    <w:rsid w:val="00AB3A90"/>
    <w:rsid w:val="00AB5C5E"/>
    <w:rsid w:val="00AC7D2A"/>
    <w:rsid w:val="00AD3B26"/>
    <w:rsid w:val="00AD4273"/>
    <w:rsid w:val="00AD7EB4"/>
    <w:rsid w:val="00AE0171"/>
    <w:rsid w:val="00AF01C2"/>
    <w:rsid w:val="00AF29ED"/>
    <w:rsid w:val="00B00533"/>
    <w:rsid w:val="00B02310"/>
    <w:rsid w:val="00B05056"/>
    <w:rsid w:val="00B066DE"/>
    <w:rsid w:val="00B11705"/>
    <w:rsid w:val="00B13353"/>
    <w:rsid w:val="00B15121"/>
    <w:rsid w:val="00B1632D"/>
    <w:rsid w:val="00B27A31"/>
    <w:rsid w:val="00B27CA4"/>
    <w:rsid w:val="00B315E0"/>
    <w:rsid w:val="00B33731"/>
    <w:rsid w:val="00B41FC3"/>
    <w:rsid w:val="00B436F3"/>
    <w:rsid w:val="00B46D3C"/>
    <w:rsid w:val="00B479BE"/>
    <w:rsid w:val="00B47C7F"/>
    <w:rsid w:val="00B51034"/>
    <w:rsid w:val="00B552AB"/>
    <w:rsid w:val="00B55E63"/>
    <w:rsid w:val="00B63D7E"/>
    <w:rsid w:val="00B6479B"/>
    <w:rsid w:val="00B70709"/>
    <w:rsid w:val="00B72B5E"/>
    <w:rsid w:val="00B76615"/>
    <w:rsid w:val="00B8293C"/>
    <w:rsid w:val="00B850A8"/>
    <w:rsid w:val="00B91559"/>
    <w:rsid w:val="00B96BC2"/>
    <w:rsid w:val="00BA1105"/>
    <w:rsid w:val="00BA12BC"/>
    <w:rsid w:val="00BA550A"/>
    <w:rsid w:val="00BB0C72"/>
    <w:rsid w:val="00BC0DB6"/>
    <w:rsid w:val="00BC4015"/>
    <w:rsid w:val="00BC4603"/>
    <w:rsid w:val="00BD18C4"/>
    <w:rsid w:val="00BD1FEA"/>
    <w:rsid w:val="00BD77C4"/>
    <w:rsid w:val="00BF096E"/>
    <w:rsid w:val="00BF206C"/>
    <w:rsid w:val="00BF4B11"/>
    <w:rsid w:val="00C02AC6"/>
    <w:rsid w:val="00C03B93"/>
    <w:rsid w:val="00C108C3"/>
    <w:rsid w:val="00C11924"/>
    <w:rsid w:val="00C12ECD"/>
    <w:rsid w:val="00C32A2E"/>
    <w:rsid w:val="00C44459"/>
    <w:rsid w:val="00C44CE0"/>
    <w:rsid w:val="00C55039"/>
    <w:rsid w:val="00C5726B"/>
    <w:rsid w:val="00C61D7D"/>
    <w:rsid w:val="00C62861"/>
    <w:rsid w:val="00C63AA9"/>
    <w:rsid w:val="00C65B47"/>
    <w:rsid w:val="00C7631B"/>
    <w:rsid w:val="00C77419"/>
    <w:rsid w:val="00C77B99"/>
    <w:rsid w:val="00C804A8"/>
    <w:rsid w:val="00C8168E"/>
    <w:rsid w:val="00C85639"/>
    <w:rsid w:val="00C86481"/>
    <w:rsid w:val="00C90DE4"/>
    <w:rsid w:val="00C92076"/>
    <w:rsid w:val="00C920AF"/>
    <w:rsid w:val="00C9249B"/>
    <w:rsid w:val="00C964FF"/>
    <w:rsid w:val="00CA7235"/>
    <w:rsid w:val="00CB0A75"/>
    <w:rsid w:val="00CB4827"/>
    <w:rsid w:val="00CB5DB7"/>
    <w:rsid w:val="00CC03D9"/>
    <w:rsid w:val="00CC09D3"/>
    <w:rsid w:val="00CC4A7C"/>
    <w:rsid w:val="00CD2A9F"/>
    <w:rsid w:val="00CE3674"/>
    <w:rsid w:val="00CF2AD7"/>
    <w:rsid w:val="00CF2CB7"/>
    <w:rsid w:val="00CF4DBF"/>
    <w:rsid w:val="00CF5409"/>
    <w:rsid w:val="00D064FE"/>
    <w:rsid w:val="00D07F8D"/>
    <w:rsid w:val="00D17CB9"/>
    <w:rsid w:val="00D21167"/>
    <w:rsid w:val="00D23673"/>
    <w:rsid w:val="00D253F6"/>
    <w:rsid w:val="00D255E3"/>
    <w:rsid w:val="00D326EA"/>
    <w:rsid w:val="00D3412A"/>
    <w:rsid w:val="00D37F11"/>
    <w:rsid w:val="00D4400E"/>
    <w:rsid w:val="00D563EA"/>
    <w:rsid w:val="00D61FB1"/>
    <w:rsid w:val="00D73832"/>
    <w:rsid w:val="00D81B3E"/>
    <w:rsid w:val="00D84279"/>
    <w:rsid w:val="00D84377"/>
    <w:rsid w:val="00D875A0"/>
    <w:rsid w:val="00D87BA7"/>
    <w:rsid w:val="00D96ECF"/>
    <w:rsid w:val="00DA6335"/>
    <w:rsid w:val="00DA6A66"/>
    <w:rsid w:val="00DB0C50"/>
    <w:rsid w:val="00DB6725"/>
    <w:rsid w:val="00DD0403"/>
    <w:rsid w:val="00DD4BBC"/>
    <w:rsid w:val="00DD5555"/>
    <w:rsid w:val="00DD6945"/>
    <w:rsid w:val="00DE416C"/>
    <w:rsid w:val="00DE6B4C"/>
    <w:rsid w:val="00DF7072"/>
    <w:rsid w:val="00DF7D30"/>
    <w:rsid w:val="00E013DB"/>
    <w:rsid w:val="00E01E63"/>
    <w:rsid w:val="00E12623"/>
    <w:rsid w:val="00E12BA0"/>
    <w:rsid w:val="00E13445"/>
    <w:rsid w:val="00E148C6"/>
    <w:rsid w:val="00E154E1"/>
    <w:rsid w:val="00E25AD2"/>
    <w:rsid w:val="00E2635A"/>
    <w:rsid w:val="00E302DC"/>
    <w:rsid w:val="00E33B6F"/>
    <w:rsid w:val="00E367EE"/>
    <w:rsid w:val="00E369D1"/>
    <w:rsid w:val="00E402BD"/>
    <w:rsid w:val="00E45A94"/>
    <w:rsid w:val="00E50D68"/>
    <w:rsid w:val="00E641D9"/>
    <w:rsid w:val="00E81972"/>
    <w:rsid w:val="00E82D06"/>
    <w:rsid w:val="00E84A91"/>
    <w:rsid w:val="00E907EE"/>
    <w:rsid w:val="00E911CB"/>
    <w:rsid w:val="00E9215B"/>
    <w:rsid w:val="00EA04CE"/>
    <w:rsid w:val="00EA2E14"/>
    <w:rsid w:val="00EA30EC"/>
    <w:rsid w:val="00EA627E"/>
    <w:rsid w:val="00EB41D0"/>
    <w:rsid w:val="00EB720F"/>
    <w:rsid w:val="00EC356F"/>
    <w:rsid w:val="00EC6034"/>
    <w:rsid w:val="00EC7A22"/>
    <w:rsid w:val="00ED3F22"/>
    <w:rsid w:val="00ED4784"/>
    <w:rsid w:val="00EE136B"/>
    <w:rsid w:val="00EE68FE"/>
    <w:rsid w:val="00EF4E93"/>
    <w:rsid w:val="00EF58F9"/>
    <w:rsid w:val="00F00126"/>
    <w:rsid w:val="00F00C7B"/>
    <w:rsid w:val="00F03A3B"/>
    <w:rsid w:val="00F04191"/>
    <w:rsid w:val="00F10C9F"/>
    <w:rsid w:val="00F131E0"/>
    <w:rsid w:val="00F145B0"/>
    <w:rsid w:val="00F27510"/>
    <w:rsid w:val="00F27701"/>
    <w:rsid w:val="00F27809"/>
    <w:rsid w:val="00F32AF8"/>
    <w:rsid w:val="00F32BE7"/>
    <w:rsid w:val="00F33359"/>
    <w:rsid w:val="00F3368D"/>
    <w:rsid w:val="00F33B36"/>
    <w:rsid w:val="00F36894"/>
    <w:rsid w:val="00F37588"/>
    <w:rsid w:val="00F408F0"/>
    <w:rsid w:val="00F41676"/>
    <w:rsid w:val="00F41917"/>
    <w:rsid w:val="00F44F32"/>
    <w:rsid w:val="00F52D17"/>
    <w:rsid w:val="00F60D8B"/>
    <w:rsid w:val="00F62AD2"/>
    <w:rsid w:val="00F63020"/>
    <w:rsid w:val="00F74D8E"/>
    <w:rsid w:val="00F82320"/>
    <w:rsid w:val="00F8650B"/>
    <w:rsid w:val="00F902FE"/>
    <w:rsid w:val="00F907B0"/>
    <w:rsid w:val="00F97103"/>
    <w:rsid w:val="00FA0787"/>
    <w:rsid w:val="00FA2ABD"/>
    <w:rsid w:val="00FB0A51"/>
    <w:rsid w:val="00FB66C9"/>
    <w:rsid w:val="00FC5405"/>
    <w:rsid w:val="00FC6E27"/>
    <w:rsid w:val="00FD0EFC"/>
    <w:rsid w:val="00FE5A33"/>
    <w:rsid w:val="00FE6110"/>
    <w:rsid w:val="00FF0FF5"/>
    <w:rsid w:val="00FF16FC"/>
    <w:rsid w:val="00FF1A0C"/>
    <w:rsid w:val="00FF65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2EFE"/>
  <w15:docId w15:val="{FB121385-6DE9-4D98-A147-1FB8FA68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27809"/>
    <w:pPr>
      <w:keepNext/>
      <w:spacing w:before="240" w:after="60"/>
      <w:outlineLvl w:val="0"/>
    </w:pPr>
    <w:rPr>
      <w:rFonts w:ascii="Calibri Light" w:eastAsia="Times New Roman" w:hAnsi="Calibri Light" w:cs="Times New Roman"/>
      <w:color w:val="2F5496"/>
      <w:sz w:val="40"/>
      <w:szCs w:val="40"/>
      <w:lang w:val="x-none" w:eastAsia="x-none"/>
    </w:rPr>
  </w:style>
  <w:style w:type="paragraph" w:styleId="2">
    <w:name w:val="heading 2"/>
    <w:basedOn w:val="a"/>
    <w:link w:val="20"/>
    <w:uiPriority w:val="9"/>
    <w:qFormat/>
    <w:rsid w:val="00F27809"/>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link w:val="30"/>
    <w:uiPriority w:val="9"/>
    <w:qFormat/>
    <w:rsid w:val="00F3368D"/>
    <w:pPr>
      <w:spacing w:before="100" w:beforeAutospacing="1" w:after="100" w:afterAutospacing="1" w:line="240" w:lineRule="auto"/>
      <w:outlineLvl w:val="2"/>
    </w:pPr>
    <w:rPr>
      <w:rFonts w:ascii="Times New Roman" w:eastAsiaTheme="minorEastAsia" w:hAnsi="Times New Roman" w:cs="Times New Roman"/>
      <w:b/>
      <w:bCs/>
      <w:sz w:val="27"/>
      <w:szCs w:val="27"/>
      <w:lang w:val="ru-RU" w:eastAsia="ru-RU"/>
    </w:rPr>
  </w:style>
  <w:style w:type="paragraph" w:styleId="4">
    <w:name w:val="heading 4"/>
    <w:basedOn w:val="a"/>
    <w:next w:val="a"/>
    <w:link w:val="40"/>
    <w:uiPriority w:val="9"/>
    <w:semiHidden/>
    <w:unhideWhenUsed/>
    <w:qFormat/>
    <w:rsid w:val="00F27809"/>
    <w:pPr>
      <w:keepNext/>
      <w:spacing w:before="240" w:after="60"/>
      <w:outlineLvl w:val="3"/>
    </w:pPr>
    <w:rPr>
      <w:rFonts w:ascii="Calibri" w:eastAsia="Times New Roman" w:hAnsi="Calibri" w:cs="Times New Roman"/>
      <w:i/>
      <w:iCs/>
      <w:color w:val="2F5496"/>
      <w:sz w:val="28"/>
      <w:szCs w:val="20"/>
      <w:lang w:val="x-none" w:eastAsia="x-none"/>
    </w:rPr>
  </w:style>
  <w:style w:type="paragraph" w:styleId="5">
    <w:name w:val="heading 5"/>
    <w:basedOn w:val="a"/>
    <w:next w:val="a"/>
    <w:link w:val="50"/>
    <w:uiPriority w:val="9"/>
    <w:semiHidden/>
    <w:unhideWhenUsed/>
    <w:qFormat/>
    <w:rsid w:val="00F27809"/>
    <w:pPr>
      <w:spacing w:before="240" w:after="60"/>
      <w:outlineLvl w:val="4"/>
    </w:pPr>
    <w:rPr>
      <w:rFonts w:ascii="Calibri" w:eastAsia="Times New Roman" w:hAnsi="Calibri" w:cs="Times New Roman"/>
      <w:color w:val="2F5496"/>
      <w:sz w:val="28"/>
      <w:szCs w:val="20"/>
      <w:lang w:val="x-none" w:eastAsia="x-none"/>
    </w:rPr>
  </w:style>
  <w:style w:type="paragraph" w:styleId="6">
    <w:name w:val="heading 6"/>
    <w:basedOn w:val="a"/>
    <w:next w:val="a"/>
    <w:link w:val="60"/>
    <w:uiPriority w:val="9"/>
    <w:semiHidden/>
    <w:unhideWhenUsed/>
    <w:qFormat/>
    <w:rsid w:val="00F27809"/>
    <w:pPr>
      <w:spacing w:before="240" w:after="60"/>
      <w:outlineLvl w:val="5"/>
    </w:pPr>
    <w:rPr>
      <w:rFonts w:ascii="Calibri" w:eastAsia="Times New Roman" w:hAnsi="Calibri" w:cs="Times New Roman"/>
      <w:i/>
      <w:iCs/>
      <w:color w:val="595959"/>
      <w:sz w:val="28"/>
      <w:szCs w:val="20"/>
      <w:lang w:val="x-none" w:eastAsia="x-none"/>
    </w:rPr>
  </w:style>
  <w:style w:type="paragraph" w:styleId="7">
    <w:name w:val="heading 7"/>
    <w:basedOn w:val="a"/>
    <w:next w:val="a"/>
    <w:link w:val="70"/>
    <w:uiPriority w:val="9"/>
    <w:semiHidden/>
    <w:unhideWhenUsed/>
    <w:qFormat/>
    <w:rsid w:val="00F27809"/>
    <w:pPr>
      <w:spacing w:before="240" w:after="60"/>
      <w:outlineLvl w:val="6"/>
    </w:pPr>
    <w:rPr>
      <w:rFonts w:ascii="Calibri" w:eastAsia="Times New Roman" w:hAnsi="Calibri" w:cs="Times New Roman"/>
      <w:color w:val="595959"/>
      <w:sz w:val="28"/>
      <w:szCs w:val="20"/>
      <w:lang w:val="x-none" w:eastAsia="x-none"/>
    </w:rPr>
  </w:style>
  <w:style w:type="paragraph" w:styleId="8">
    <w:name w:val="heading 8"/>
    <w:basedOn w:val="a"/>
    <w:next w:val="a"/>
    <w:link w:val="80"/>
    <w:uiPriority w:val="9"/>
    <w:semiHidden/>
    <w:unhideWhenUsed/>
    <w:qFormat/>
    <w:rsid w:val="00F27809"/>
    <w:pPr>
      <w:spacing w:before="240" w:after="60"/>
      <w:outlineLvl w:val="7"/>
    </w:pPr>
    <w:rPr>
      <w:rFonts w:ascii="Calibri" w:eastAsia="Times New Roman" w:hAnsi="Calibri" w:cs="Times New Roman"/>
      <w:i/>
      <w:iCs/>
      <w:color w:val="272727"/>
      <w:sz w:val="28"/>
      <w:szCs w:val="20"/>
      <w:lang w:val="x-none" w:eastAsia="x-none"/>
    </w:rPr>
  </w:style>
  <w:style w:type="paragraph" w:styleId="9">
    <w:name w:val="heading 9"/>
    <w:basedOn w:val="a"/>
    <w:next w:val="a"/>
    <w:link w:val="90"/>
    <w:uiPriority w:val="9"/>
    <w:semiHidden/>
    <w:unhideWhenUsed/>
    <w:qFormat/>
    <w:rsid w:val="00F27809"/>
    <w:pPr>
      <w:spacing w:before="240" w:after="60"/>
      <w:outlineLvl w:val="8"/>
    </w:pPr>
    <w:rPr>
      <w:rFonts w:ascii="Calibri" w:eastAsia="Times New Roman" w:hAnsi="Calibri" w:cs="Times New Roman"/>
      <w:color w:val="272727"/>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368D"/>
    <w:rPr>
      <w:rFonts w:ascii="Times New Roman" w:eastAsiaTheme="minorEastAsia" w:hAnsi="Times New Roman" w:cs="Times New Roman"/>
      <w:b/>
      <w:bCs/>
      <w:sz w:val="27"/>
      <w:szCs w:val="27"/>
      <w:lang w:val="ru-RU" w:eastAsia="ru-RU"/>
    </w:rPr>
  </w:style>
  <w:style w:type="paragraph" w:styleId="a3">
    <w:name w:val="header"/>
    <w:basedOn w:val="a"/>
    <w:link w:val="a4"/>
    <w:uiPriority w:val="99"/>
    <w:unhideWhenUsed/>
    <w:rsid w:val="003E3D2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E3D2A"/>
  </w:style>
  <w:style w:type="paragraph" w:styleId="a5">
    <w:name w:val="footer"/>
    <w:basedOn w:val="a"/>
    <w:link w:val="a6"/>
    <w:uiPriority w:val="99"/>
    <w:unhideWhenUsed/>
    <w:rsid w:val="003E3D2A"/>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E3D2A"/>
  </w:style>
  <w:style w:type="paragraph" w:styleId="a7">
    <w:name w:val="Balloon Text"/>
    <w:basedOn w:val="a"/>
    <w:link w:val="a8"/>
    <w:uiPriority w:val="99"/>
    <w:semiHidden/>
    <w:unhideWhenUsed/>
    <w:rsid w:val="003728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3728BC"/>
    <w:rPr>
      <w:rFonts w:ascii="Tahoma" w:hAnsi="Tahoma" w:cs="Tahoma"/>
      <w:sz w:val="16"/>
      <w:szCs w:val="16"/>
    </w:rPr>
  </w:style>
  <w:style w:type="character" w:customStyle="1" w:styleId="rvts44">
    <w:name w:val="rvts44"/>
    <w:basedOn w:val="a0"/>
    <w:rsid w:val="003728BC"/>
  </w:style>
  <w:style w:type="character" w:styleId="a9">
    <w:name w:val="annotation reference"/>
    <w:basedOn w:val="a0"/>
    <w:uiPriority w:val="99"/>
    <w:semiHidden/>
    <w:unhideWhenUsed/>
    <w:rsid w:val="00BC4015"/>
    <w:rPr>
      <w:sz w:val="16"/>
      <w:szCs w:val="16"/>
    </w:rPr>
  </w:style>
  <w:style w:type="paragraph" w:styleId="aa">
    <w:name w:val="annotation text"/>
    <w:basedOn w:val="a"/>
    <w:link w:val="ab"/>
    <w:uiPriority w:val="99"/>
    <w:semiHidden/>
    <w:unhideWhenUsed/>
    <w:rsid w:val="00BC4015"/>
    <w:pPr>
      <w:spacing w:line="240" w:lineRule="auto"/>
    </w:pPr>
    <w:rPr>
      <w:sz w:val="20"/>
      <w:szCs w:val="20"/>
    </w:rPr>
  </w:style>
  <w:style w:type="character" w:customStyle="1" w:styleId="ab">
    <w:name w:val="Текст примітки Знак"/>
    <w:basedOn w:val="a0"/>
    <w:link w:val="aa"/>
    <w:uiPriority w:val="99"/>
    <w:semiHidden/>
    <w:rsid w:val="00BC4015"/>
    <w:rPr>
      <w:sz w:val="20"/>
      <w:szCs w:val="20"/>
    </w:rPr>
  </w:style>
  <w:style w:type="paragraph" w:styleId="ac">
    <w:name w:val="annotation subject"/>
    <w:basedOn w:val="aa"/>
    <w:next w:val="aa"/>
    <w:link w:val="ad"/>
    <w:uiPriority w:val="99"/>
    <w:semiHidden/>
    <w:unhideWhenUsed/>
    <w:rsid w:val="00BC4015"/>
    <w:rPr>
      <w:b/>
      <w:bCs/>
    </w:rPr>
  </w:style>
  <w:style w:type="character" w:customStyle="1" w:styleId="ad">
    <w:name w:val="Тема примітки Знак"/>
    <w:basedOn w:val="ab"/>
    <w:link w:val="ac"/>
    <w:uiPriority w:val="99"/>
    <w:semiHidden/>
    <w:rsid w:val="00BC4015"/>
    <w:rPr>
      <w:b/>
      <w:bCs/>
      <w:sz w:val="20"/>
      <w:szCs w:val="20"/>
    </w:rPr>
  </w:style>
  <w:style w:type="character" w:customStyle="1" w:styleId="rvts0">
    <w:name w:val="rvts0"/>
    <w:basedOn w:val="a0"/>
    <w:rsid w:val="00BC4015"/>
  </w:style>
  <w:style w:type="character" w:customStyle="1" w:styleId="10">
    <w:name w:val="Заголовок 1 Знак"/>
    <w:basedOn w:val="a0"/>
    <w:link w:val="1"/>
    <w:uiPriority w:val="9"/>
    <w:rsid w:val="00F27809"/>
    <w:rPr>
      <w:rFonts w:ascii="Calibri Light" w:eastAsia="Times New Roman" w:hAnsi="Calibri Light" w:cs="Times New Roman"/>
      <w:color w:val="2F5496"/>
      <w:sz w:val="40"/>
      <w:szCs w:val="40"/>
      <w:lang w:val="x-none" w:eastAsia="x-none"/>
    </w:rPr>
  </w:style>
  <w:style w:type="character" w:customStyle="1" w:styleId="20">
    <w:name w:val="Заголовок 2 Знак"/>
    <w:basedOn w:val="a0"/>
    <w:link w:val="2"/>
    <w:uiPriority w:val="9"/>
    <w:rsid w:val="00F27809"/>
    <w:rPr>
      <w:rFonts w:ascii="Times New Roman" w:eastAsia="Times New Roman" w:hAnsi="Times New Roman" w:cs="Times New Roman"/>
      <w:b/>
      <w:bCs/>
      <w:sz w:val="36"/>
      <w:szCs w:val="36"/>
      <w:lang w:val="x-none" w:eastAsia="x-none"/>
    </w:rPr>
  </w:style>
  <w:style w:type="character" w:customStyle="1" w:styleId="40">
    <w:name w:val="Заголовок 4 Знак"/>
    <w:basedOn w:val="a0"/>
    <w:link w:val="4"/>
    <w:uiPriority w:val="9"/>
    <w:semiHidden/>
    <w:rsid w:val="00F27809"/>
    <w:rPr>
      <w:rFonts w:ascii="Calibri" w:eastAsia="Times New Roman" w:hAnsi="Calibri" w:cs="Times New Roman"/>
      <w:i/>
      <w:iCs/>
      <w:color w:val="2F5496"/>
      <w:sz w:val="28"/>
      <w:szCs w:val="20"/>
      <w:lang w:val="x-none" w:eastAsia="x-none"/>
    </w:rPr>
  </w:style>
  <w:style w:type="character" w:customStyle="1" w:styleId="50">
    <w:name w:val="Заголовок 5 Знак"/>
    <w:basedOn w:val="a0"/>
    <w:link w:val="5"/>
    <w:uiPriority w:val="9"/>
    <w:semiHidden/>
    <w:rsid w:val="00F27809"/>
    <w:rPr>
      <w:rFonts w:ascii="Calibri" w:eastAsia="Times New Roman" w:hAnsi="Calibri" w:cs="Times New Roman"/>
      <w:color w:val="2F5496"/>
      <w:sz w:val="28"/>
      <w:szCs w:val="20"/>
      <w:lang w:val="x-none" w:eastAsia="x-none"/>
    </w:rPr>
  </w:style>
  <w:style w:type="character" w:customStyle="1" w:styleId="60">
    <w:name w:val="Заголовок 6 Знак"/>
    <w:basedOn w:val="a0"/>
    <w:link w:val="6"/>
    <w:uiPriority w:val="9"/>
    <w:semiHidden/>
    <w:rsid w:val="00F27809"/>
    <w:rPr>
      <w:rFonts w:ascii="Calibri" w:eastAsia="Times New Roman" w:hAnsi="Calibri" w:cs="Times New Roman"/>
      <w:i/>
      <w:iCs/>
      <w:color w:val="595959"/>
      <w:sz w:val="28"/>
      <w:szCs w:val="20"/>
      <w:lang w:val="x-none" w:eastAsia="x-none"/>
    </w:rPr>
  </w:style>
  <w:style w:type="character" w:customStyle="1" w:styleId="70">
    <w:name w:val="Заголовок 7 Знак"/>
    <w:basedOn w:val="a0"/>
    <w:link w:val="7"/>
    <w:uiPriority w:val="9"/>
    <w:semiHidden/>
    <w:rsid w:val="00F27809"/>
    <w:rPr>
      <w:rFonts w:ascii="Calibri" w:eastAsia="Times New Roman" w:hAnsi="Calibri" w:cs="Times New Roman"/>
      <w:color w:val="595959"/>
      <w:sz w:val="28"/>
      <w:szCs w:val="20"/>
      <w:lang w:val="x-none" w:eastAsia="x-none"/>
    </w:rPr>
  </w:style>
  <w:style w:type="character" w:customStyle="1" w:styleId="80">
    <w:name w:val="Заголовок 8 Знак"/>
    <w:basedOn w:val="a0"/>
    <w:link w:val="8"/>
    <w:uiPriority w:val="9"/>
    <w:semiHidden/>
    <w:rsid w:val="00F27809"/>
    <w:rPr>
      <w:rFonts w:ascii="Calibri" w:eastAsia="Times New Roman" w:hAnsi="Calibri" w:cs="Times New Roman"/>
      <w:i/>
      <w:iCs/>
      <w:color w:val="272727"/>
      <w:sz w:val="28"/>
      <w:szCs w:val="20"/>
      <w:lang w:val="x-none" w:eastAsia="x-none"/>
    </w:rPr>
  </w:style>
  <w:style w:type="character" w:customStyle="1" w:styleId="90">
    <w:name w:val="Заголовок 9 Знак"/>
    <w:basedOn w:val="a0"/>
    <w:link w:val="9"/>
    <w:uiPriority w:val="9"/>
    <w:semiHidden/>
    <w:rsid w:val="00F27809"/>
    <w:rPr>
      <w:rFonts w:ascii="Calibri" w:eastAsia="Times New Roman" w:hAnsi="Calibri" w:cs="Times New Roman"/>
      <w:color w:val="272727"/>
      <w:sz w:val="28"/>
      <w:szCs w:val="20"/>
      <w:lang w:val="x-none" w:eastAsia="x-none"/>
    </w:rPr>
  </w:style>
  <w:style w:type="table" w:styleId="ae">
    <w:name w:val="Table Grid"/>
    <w:basedOn w:val="a1"/>
    <w:uiPriority w:val="59"/>
    <w:rsid w:val="00F27809"/>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27809"/>
    <w:pPr>
      <w:spacing w:after="200" w:line="276" w:lineRule="auto"/>
      <w:ind w:left="720"/>
      <w:contextualSpacing/>
    </w:pPr>
    <w:rPr>
      <w:rFonts w:ascii="Calibri" w:eastAsia="Calibri" w:hAnsi="Calibri" w:cs="Times New Roman"/>
      <w:lang w:val="ru-RU"/>
    </w:rPr>
  </w:style>
  <w:style w:type="paragraph" w:customStyle="1" w:styleId="af0">
    <w:name w:val="Стандартний"/>
    <w:basedOn w:val="a"/>
    <w:uiPriority w:val="99"/>
    <w:rsid w:val="00F27809"/>
    <w:pPr>
      <w:spacing w:before="120" w:after="0" w:line="240" w:lineRule="auto"/>
      <w:ind w:firstLine="720"/>
      <w:jc w:val="both"/>
    </w:pPr>
    <w:rPr>
      <w:rFonts w:ascii="Times New Roman" w:eastAsia="Times New Roman" w:hAnsi="Times New Roman" w:cs="Times New Roman"/>
      <w:color w:val="0000FF"/>
      <w:sz w:val="28"/>
      <w:szCs w:val="28"/>
      <w:lang w:eastAsia="ru-RU"/>
    </w:rPr>
  </w:style>
  <w:style w:type="paragraph" w:styleId="af1">
    <w:name w:val="Normal (Web)"/>
    <w:basedOn w:val="a"/>
    <w:uiPriority w:val="99"/>
    <w:unhideWhenUsed/>
    <w:rsid w:val="00F2780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2">
    <w:name w:val="No Spacing"/>
    <w:uiPriority w:val="1"/>
    <w:qFormat/>
    <w:rsid w:val="00F27809"/>
    <w:pPr>
      <w:spacing w:after="0" w:line="240" w:lineRule="auto"/>
    </w:pPr>
    <w:rPr>
      <w:rFonts w:ascii="Calibri" w:eastAsia="Calibri" w:hAnsi="Calibri" w:cs="Times New Roman"/>
    </w:rPr>
  </w:style>
  <w:style w:type="paragraph" w:customStyle="1" w:styleId="msonormal0">
    <w:name w:val="msonormal"/>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F27809"/>
  </w:style>
  <w:style w:type="paragraph" w:customStyle="1" w:styleId="12">
    <w:name w:val="Верхний колонтитул1"/>
    <w:basedOn w:val="a"/>
    <w:next w:val="a3"/>
    <w:link w:val="af3"/>
    <w:uiPriority w:val="99"/>
    <w:unhideWhenUsed/>
    <w:rsid w:val="00F27809"/>
    <w:pPr>
      <w:tabs>
        <w:tab w:val="center" w:pos="4819"/>
        <w:tab w:val="right" w:pos="9639"/>
      </w:tabs>
      <w:spacing w:after="0" w:line="240" w:lineRule="auto"/>
    </w:pPr>
    <w:rPr>
      <w:rFonts w:ascii="Times New Roman" w:eastAsia="Times New Roman" w:hAnsi="Times New Roman" w:cs="Times New Roman"/>
      <w:sz w:val="20"/>
      <w:szCs w:val="20"/>
      <w:lang w:val="x-none" w:eastAsia="x-none"/>
    </w:rPr>
  </w:style>
  <w:style w:type="character" w:customStyle="1" w:styleId="af3">
    <w:name w:val="Верхний колонтитул Знак"/>
    <w:link w:val="12"/>
    <w:uiPriority w:val="99"/>
    <w:rsid w:val="00F27809"/>
    <w:rPr>
      <w:rFonts w:ascii="Times New Roman" w:eastAsia="Times New Roman" w:hAnsi="Times New Roman" w:cs="Times New Roman"/>
      <w:sz w:val="20"/>
      <w:szCs w:val="20"/>
      <w:lang w:val="x-none" w:eastAsia="x-none"/>
    </w:rPr>
  </w:style>
  <w:style w:type="paragraph" w:customStyle="1" w:styleId="13">
    <w:name w:val="Нижний колонтитул1"/>
    <w:basedOn w:val="a"/>
    <w:next w:val="a5"/>
    <w:link w:val="af4"/>
    <w:uiPriority w:val="99"/>
    <w:unhideWhenUsed/>
    <w:rsid w:val="00F27809"/>
    <w:pPr>
      <w:tabs>
        <w:tab w:val="center" w:pos="4819"/>
        <w:tab w:val="right" w:pos="9639"/>
      </w:tabs>
      <w:spacing w:after="0" w:line="240" w:lineRule="auto"/>
    </w:pPr>
    <w:rPr>
      <w:rFonts w:ascii="Times New Roman" w:eastAsia="Times New Roman" w:hAnsi="Times New Roman" w:cs="Times New Roman"/>
      <w:sz w:val="20"/>
      <w:szCs w:val="20"/>
      <w:lang w:val="x-none" w:eastAsia="x-none"/>
    </w:rPr>
  </w:style>
  <w:style w:type="character" w:customStyle="1" w:styleId="af4">
    <w:name w:val="Нижний колонтитул Знак"/>
    <w:link w:val="13"/>
    <w:uiPriority w:val="99"/>
    <w:rsid w:val="00F27809"/>
    <w:rPr>
      <w:rFonts w:ascii="Times New Roman" w:eastAsia="Times New Roman" w:hAnsi="Times New Roman" w:cs="Times New Roman"/>
      <w:sz w:val="20"/>
      <w:szCs w:val="20"/>
      <w:lang w:val="x-none" w:eastAsia="x-none"/>
    </w:rPr>
  </w:style>
  <w:style w:type="numbering" w:customStyle="1" w:styleId="21">
    <w:name w:val="Нет списка2"/>
    <w:next w:val="a2"/>
    <w:uiPriority w:val="99"/>
    <w:semiHidden/>
    <w:unhideWhenUsed/>
    <w:rsid w:val="00F27809"/>
  </w:style>
  <w:style w:type="paragraph" w:styleId="af5">
    <w:name w:val="Revision"/>
    <w:hidden/>
    <w:uiPriority w:val="99"/>
    <w:semiHidden/>
    <w:rsid w:val="00F27809"/>
    <w:pPr>
      <w:spacing w:after="0" w:line="240" w:lineRule="auto"/>
    </w:pPr>
    <w:rPr>
      <w:rFonts w:ascii="Calibri" w:eastAsia="Calibri" w:hAnsi="Calibri" w:cs="Times New Roman"/>
    </w:rPr>
  </w:style>
  <w:style w:type="numbering" w:customStyle="1" w:styleId="14">
    <w:name w:val="Немає списку1"/>
    <w:next w:val="a2"/>
    <w:uiPriority w:val="99"/>
    <w:semiHidden/>
    <w:unhideWhenUsed/>
    <w:rsid w:val="00F27809"/>
  </w:style>
  <w:style w:type="paragraph" w:customStyle="1" w:styleId="110">
    <w:name w:val="Заголовок 11"/>
    <w:basedOn w:val="a"/>
    <w:next w:val="a"/>
    <w:uiPriority w:val="9"/>
    <w:qFormat/>
    <w:rsid w:val="00F27809"/>
    <w:pPr>
      <w:keepNext/>
      <w:keepLines/>
      <w:spacing w:before="360" w:after="80" w:line="240" w:lineRule="auto"/>
      <w:outlineLvl w:val="0"/>
    </w:pPr>
    <w:rPr>
      <w:rFonts w:ascii="Calibri Light" w:eastAsia="Times New Roman" w:hAnsi="Calibri Light" w:cs="Times New Roman"/>
      <w:color w:val="2F5496"/>
      <w:sz w:val="40"/>
      <w:szCs w:val="40"/>
      <w:lang w:val="ru-RU"/>
    </w:rPr>
  </w:style>
  <w:style w:type="paragraph" w:customStyle="1" w:styleId="41">
    <w:name w:val="Заголовок 41"/>
    <w:basedOn w:val="a"/>
    <w:next w:val="a"/>
    <w:uiPriority w:val="9"/>
    <w:unhideWhenUsed/>
    <w:qFormat/>
    <w:rsid w:val="00F27809"/>
    <w:pPr>
      <w:keepNext/>
      <w:keepLines/>
      <w:spacing w:before="80" w:after="40" w:line="240" w:lineRule="auto"/>
      <w:outlineLvl w:val="3"/>
    </w:pPr>
    <w:rPr>
      <w:rFonts w:ascii="Calibri" w:eastAsia="Times New Roman" w:hAnsi="Calibri" w:cs="Times New Roman"/>
      <w:i/>
      <w:iCs/>
      <w:color w:val="2F5496"/>
      <w:sz w:val="28"/>
      <w:lang w:val="ru-RU"/>
    </w:rPr>
  </w:style>
  <w:style w:type="paragraph" w:customStyle="1" w:styleId="51">
    <w:name w:val="Заголовок 51"/>
    <w:basedOn w:val="a"/>
    <w:next w:val="a"/>
    <w:uiPriority w:val="9"/>
    <w:semiHidden/>
    <w:unhideWhenUsed/>
    <w:qFormat/>
    <w:rsid w:val="00F27809"/>
    <w:pPr>
      <w:keepNext/>
      <w:keepLines/>
      <w:spacing w:before="80" w:after="40" w:line="240" w:lineRule="auto"/>
      <w:outlineLvl w:val="4"/>
    </w:pPr>
    <w:rPr>
      <w:rFonts w:ascii="Calibri" w:eastAsia="Times New Roman" w:hAnsi="Calibri" w:cs="Times New Roman"/>
      <w:color w:val="2F5496"/>
      <w:sz w:val="28"/>
      <w:lang w:val="ru-RU"/>
    </w:rPr>
  </w:style>
  <w:style w:type="paragraph" w:customStyle="1" w:styleId="61">
    <w:name w:val="Заголовок 61"/>
    <w:basedOn w:val="a"/>
    <w:next w:val="a"/>
    <w:uiPriority w:val="9"/>
    <w:semiHidden/>
    <w:unhideWhenUsed/>
    <w:qFormat/>
    <w:rsid w:val="00F27809"/>
    <w:pPr>
      <w:keepNext/>
      <w:keepLines/>
      <w:spacing w:before="40" w:after="0" w:line="240" w:lineRule="auto"/>
      <w:outlineLvl w:val="5"/>
    </w:pPr>
    <w:rPr>
      <w:rFonts w:ascii="Calibri" w:eastAsia="Times New Roman" w:hAnsi="Calibri" w:cs="Times New Roman"/>
      <w:i/>
      <w:iCs/>
      <w:color w:val="595959"/>
      <w:sz w:val="28"/>
      <w:lang w:val="ru-RU"/>
    </w:rPr>
  </w:style>
  <w:style w:type="paragraph" w:customStyle="1" w:styleId="71">
    <w:name w:val="Заголовок 71"/>
    <w:basedOn w:val="a"/>
    <w:next w:val="a"/>
    <w:uiPriority w:val="9"/>
    <w:semiHidden/>
    <w:unhideWhenUsed/>
    <w:qFormat/>
    <w:rsid w:val="00F27809"/>
    <w:pPr>
      <w:keepNext/>
      <w:keepLines/>
      <w:spacing w:before="40" w:after="0" w:line="240" w:lineRule="auto"/>
      <w:outlineLvl w:val="6"/>
    </w:pPr>
    <w:rPr>
      <w:rFonts w:ascii="Calibri" w:eastAsia="Times New Roman" w:hAnsi="Calibri" w:cs="Times New Roman"/>
      <w:color w:val="595959"/>
      <w:sz w:val="28"/>
      <w:lang w:val="ru-RU"/>
    </w:rPr>
  </w:style>
  <w:style w:type="paragraph" w:customStyle="1" w:styleId="81">
    <w:name w:val="Заголовок 81"/>
    <w:basedOn w:val="a"/>
    <w:next w:val="a"/>
    <w:uiPriority w:val="9"/>
    <w:semiHidden/>
    <w:unhideWhenUsed/>
    <w:qFormat/>
    <w:rsid w:val="00F27809"/>
    <w:pPr>
      <w:keepNext/>
      <w:keepLines/>
      <w:spacing w:after="0" w:line="240" w:lineRule="auto"/>
      <w:outlineLvl w:val="7"/>
    </w:pPr>
    <w:rPr>
      <w:rFonts w:ascii="Calibri" w:eastAsia="Times New Roman" w:hAnsi="Calibri" w:cs="Times New Roman"/>
      <w:i/>
      <w:iCs/>
      <w:color w:val="272727"/>
      <w:sz w:val="28"/>
      <w:lang w:val="ru-RU"/>
    </w:rPr>
  </w:style>
  <w:style w:type="paragraph" w:customStyle="1" w:styleId="91">
    <w:name w:val="Заголовок 91"/>
    <w:basedOn w:val="a"/>
    <w:next w:val="a"/>
    <w:uiPriority w:val="9"/>
    <w:semiHidden/>
    <w:unhideWhenUsed/>
    <w:qFormat/>
    <w:rsid w:val="00F27809"/>
    <w:pPr>
      <w:keepNext/>
      <w:keepLines/>
      <w:spacing w:after="0" w:line="240" w:lineRule="auto"/>
      <w:outlineLvl w:val="8"/>
    </w:pPr>
    <w:rPr>
      <w:rFonts w:ascii="Calibri" w:eastAsia="Times New Roman" w:hAnsi="Calibri" w:cs="Times New Roman"/>
      <w:color w:val="272727"/>
      <w:sz w:val="28"/>
      <w:lang w:val="ru-RU"/>
    </w:rPr>
  </w:style>
  <w:style w:type="numbering" w:customStyle="1" w:styleId="22">
    <w:name w:val="Немає списку2"/>
    <w:next w:val="a2"/>
    <w:uiPriority w:val="99"/>
    <w:semiHidden/>
    <w:unhideWhenUsed/>
    <w:rsid w:val="00F27809"/>
  </w:style>
  <w:style w:type="paragraph" w:customStyle="1" w:styleId="15">
    <w:name w:val="Назва1"/>
    <w:basedOn w:val="a"/>
    <w:next w:val="a"/>
    <w:uiPriority w:val="10"/>
    <w:qFormat/>
    <w:rsid w:val="00F27809"/>
    <w:pPr>
      <w:spacing w:after="80" w:line="240" w:lineRule="auto"/>
      <w:contextualSpacing/>
    </w:pPr>
    <w:rPr>
      <w:rFonts w:ascii="Calibri Light" w:eastAsia="Times New Roman" w:hAnsi="Calibri Light" w:cs="Times New Roman"/>
      <w:spacing w:val="-10"/>
      <w:kern w:val="28"/>
      <w:sz w:val="56"/>
      <w:szCs w:val="56"/>
      <w:lang w:val="ru-RU"/>
    </w:rPr>
  </w:style>
  <w:style w:type="character" w:customStyle="1" w:styleId="af6">
    <w:name w:val="Назва Знак"/>
    <w:link w:val="af7"/>
    <w:uiPriority w:val="10"/>
    <w:rsid w:val="00F27809"/>
    <w:rPr>
      <w:rFonts w:ascii="Calibri Light" w:eastAsia="Times New Roman" w:hAnsi="Calibri Light" w:cs="Times New Roman"/>
      <w:spacing w:val="-10"/>
      <w:kern w:val="28"/>
      <w:sz w:val="56"/>
      <w:szCs w:val="56"/>
    </w:rPr>
  </w:style>
  <w:style w:type="paragraph" w:customStyle="1" w:styleId="16">
    <w:name w:val="Підзаголовок1"/>
    <w:basedOn w:val="a"/>
    <w:next w:val="a"/>
    <w:uiPriority w:val="11"/>
    <w:qFormat/>
    <w:rsid w:val="00F27809"/>
    <w:pPr>
      <w:numPr>
        <w:ilvl w:val="1"/>
      </w:numPr>
      <w:spacing w:line="240" w:lineRule="auto"/>
    </w:pPr>
    <w:rPr>
      <w:rFonts w:ascii="Calibri" w:eastAsia="Times New Roman" w:hAnsi="Calibri" w:cs="Times New Roman"/>
      <w:color w:val="595959"/>
      <w:spacing w:val="15"/>
      <w:sz w:val="28"/>
      <w:szCs w:val="28"/>
      <w:lang w:val="ru-RU"/>
    </w:rPr>
  </w:style>
  <w:style w:type="character" w:customStyle="1" w:styleId="af8">
    <w:name w:val="Підзаголовок Знак"/>
    <w:link w:val="af9"/>
    <w:uiPriority w:val="11"/>
    <w:rsid w:val="00F27809"/>
    <w:rPr>
      <w:rFonts w:eastAsia="Times New Roman" w:cs="Times New Roman"/>
      <w:color w:val="595959"/>
      <w:spacing w:val="15"/>
      <w:sz w:val="28"/>
      <w:szCs w:val="28"/>
    </w:rPr>
  </w:style>
  <w:style w:type="paragraph" w:customStyle="1" w:styleId="17">
    <w:name w:val="Цитата1"/>
    <w:basedOn w:val="a"/>
    <w:next w:val="a"/>
    <w:uiPriority w:val="29"/>
    <w:qFormat/>
    <w:rsid w:val="00F27809"/>
    <w:pPr>
      <w:spacing w:before="160" w:line="240" w:lineRule="auto"/>
      <w:jc w:val="center"/>
    </w:pPr>
    <w:rPr>
      <w:rFonts w:ascii="Times New Roman" w:eastAsia="Calibri" w:hAnsi="Times New Roman" w:cs="Times New Roman"/>
      <w:i/>
      <w:iCs/>
      <w:color w:val="404040"/>
      <w:sz w:val="28"/>
      <w:lang w:val="ru-RU"/>
    </w:rPr>
  </w:style>
  <w:style w:type="character" w:customStyle="1" w:styleId="afa">
    <w:name w:val="Цитата Знак"/>
    <w:link w:val="afb"/>
    <w:uiPriority w:val="29"/>
    <w:rsid w:val="00F27809"/>
    <w:rPr>
      <w:rFonts w:ascii="Times New Roman" w:hAnsi="Times New Roman"/>
      <w:i/>
      <w:iCs/>
      <w:color w:val="404040"/>
      <w:sz w:val="28"/>
    </w:rPr>
  </w:style>
  <w:style w:type="character" w:customStyle="1" w:styleId="18">
    <w:name w:val="Сильне виокремлення1"/>
    <w:uiPriority w:val="21"/>
    <w:qFormat/>
    <w:rsid w:val="00F27809"/>
    <w:rPr>
      <w:i/>
      <w:iCs/>
      <w:color w:val="2F5496"/>
    </w:rPr>
  </w:style>
  <w:style w:type="paragraph" w:customStyle="1" w:styleId="19">
    <w:name w:val="Насичена цитата1"/>
    <w:basedOn w:val="a"/>
    <w:next w:val="a"/>
    <w:uiPriority w:val="30"/>
    <w:qFormat/>
    <w:rsid w:val="00F27809"/>
    <w:pPr>
      <w:pBdr>
        <w:top w:val="single" w:sz="4" w:space="10" w:color="2F5496"/>
        <w:bottom w:val="single" w:sz="4" w:space="10" w:color="2F5496"/>
      </w:pBdr>
      <w:spacing w:before="360" w:after="360" w:line="240" w:lineRule="auto"/>
      <w:ind w:left="864" w:right="864"/>
      <w:jc w:val="center"/>
    </w:pPr>
    <w:rPr>
      <w:rFonts w:ascii="Times New Roman" w:eastAsia="Calibri" w:hAnsi="Times New Roman" w:cs="Times New Roman"/>
      <w:i/>
      <w:iCs/>
      <w:color w:val="2F5496"/>
      <w:sz w:val="28"/>
      <w:lang w:val="ru-RU"/>
    </w:rPr>
  </w:style>
  <w:style w:type="character" w:customStyle="1" w:styleId="afc">
    <w:name w:val="Насичена цитата Знак"/>
    <w:link w:val="afd"/>
    <w:uiPriority w:val="30"/>
    <w:rsid w:val="00F27809"/>
    <w:rPr>
      <w:rFonts w:ascii="Times New Roman" w:hAnsi="Times New Roman"/>
      <w:i/>
      <w:iCs/>
      <w:color w:val="2F5496"/>
      <w:sz w:val="28"/>
    </w:rPr>
  </w:style>
  <w:style w:type="character" w:customStyle="1" w:styleId="1a">
    <w:name w:val="Сильне посилання1"/>
    <w:uiPriority w:val="32"/>
    <w:qFormat/>
    <w:rsid w:val="00F27809"/>
    <w:rPr>
      <w:b/>
      <w:bCs/>
      <w:smallCaps/>
      <w:color w:val="2F5496"/>
      <w:spacing w:val="5"/>
    </w:rPr>
  </w:style>
  <w:style w:type="paragraph" w:customStyle="1" w:styleId="rvps4">
    <w:name w:val="rvps4"/>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
    <w:name w:val="rvps1"/>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rsid w:val="00F27809"/>
  </w:style>
  <w:style w:type="character" w:customStyle="1" w:styleId="rvts23">
    <w:name w:val="rvts23"/>
    <w:rsid w:val="00F27809"/>
  </w:style>
  <w:style w:type="paragraph" w:customStyle="1" w:styleId="rvps7">
    <w:name w:val="rvps7"/>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rsid w:val="00F27809"/>
  </w:style>
  <w:style w:type="paragraph" w:customStyle="1" w:styleId="rvps14">
    <w:name w:val="rvps14"/>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e">
    <w:name w:val="Emphasis"/>
    <w:uiPriority w:val="20"/>
    <w:qFormat/>
    <w:rsid w:val="00F27809"/>
    <w:rPr>
      <w:i/>
      <w:iCs/>
    </w:rPr>
  </w:style>
  <w:style w:type="paragraph" w:customStyle="1" w:styleId="rvps2">
    <w:name w:val="rvps2"/>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rsid w:val="00F27809"/>
  </w:style>
  <w:style w:type="character" w:styleId="aff">
    <w:name w:val="Hyperlink"/>
    <w:uiPriority w:val="99"/>
    <w:unhideWhenUsed/>
    <w:rsid w:val="00F27809"/>
    <w:rPr>
      <w:color w:val="0000FF"/>
      <w:u w:val="single"/>
    </w:rPr>
  </w:style>
  <w:style w:type="character" w:styleId="aff0">
    <w:name w:val="FollowedHyperlink"/>
    <w:uiPriority w:val="99"/>
    <w:semiHidden/>
    <w:unhideWhenUsed/>
    <w:rsid w:val="00F27809"/>
    <w:rPr>
      <w:color w:val="800080"/>
      <w:u w:val="single"/>
    </w:rPr>
  </w:style>
  <w:style w:type="paragraph" w:customStyle="1" w:styleId="rvps18">
    <w:name w:val="rvps18"/>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52">
    <w:name w:val="rvts52"/>
    <w:rsid w:val="00F27809"/>
  </w:style>
  <w:style w:type="paragraph" w:customStyle="1" w:styleId="rvps15">
    <w:name w:val="rvps15"/>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1">
    <w:name w:val="rvps11"/>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1">
    <w:name w:val="rvts11"/>
    <w:rsid w:val="00F27809"/>
  </w:style>
  <w:style w:type="character" w:customStyle="1" w:styleId="rvts37">
    <w:name w:val="rvts37"/>
    <w:rsid w:val="00F27809"/>
  </w:style>
  <w:style w:type="character" w:customStyle="1" w:styleId="rvts80">
    <w:name w:val="rvts80"/>
    <w:rsid w:val="00F27809"/>
  </w:style>
  <w:style w:type="paragraph" w:customStyle="1" w:styleId="rvps12">
    <w:name w:val="rvps12"/>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58">
    <w:name w:val="rvts58"/>
    <w:rsid w:val="00F27809"/>
  </w:style>
  <w:style w:type="character" w:customStyle="1" w:styleId="rvts96">
    <w:name w:val="rvts96"/>
    <w:rsid w:val="00F27809"/>
  </w:style>
  <w:style w:type="character" w:customStyle="1" w:styleId="d-none">
    <w:name w:val="d-none"/>
    <w:rsid w:val="00F27809"/>
  </w:style>
  <w:style w:type="paragraph" w:customStyle="1" w:styleId="copy">
    <w:name w:val="copy"/>
    <w:basedOn w:val="a"/>
    <w:rsid w:val="00F2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b">
    <w:name w:val="Незакрита згадка1"/>
    <w:uiPriority w:val="99"/>
    <w:semiHidden/>
    <w:unhideWhenUsed/>
    <w:rsid w:val="00F27809"/>
    <w:rPr>
      <w:color w:val="605E5C"/>
      <w:shd w:val="clear" w:color="auto" w:fill="E1DFDD"/>
    </w:rPr>
  </w:style>
  <w:style w:type="character" w:customStyle="1" w:styleId="111">
    <w:name w:val="Заголовок 1 Знак1"/>
    <w:uiPriority w:val="9"/>
    <w:rsid w:val="00F27809"/>
    <w:rPr>
      <w:rFonts w:ascii="Calibri Light" w:eastAsia="Times New Roman" w:hAnsi="Calibri Light" w:cs="Times New Roman"/>
      <w:b/>
      <w:bCs/>
      <w:kern w:val="32"/>
      <w:sz w:val="32"/>
      <w:szCs w:val="32"/>
      <w:lang w:eastAsia="en-US"/>
    </w:rPr>
  </w:style>
  <w:style w:type="character" w:customStyle="1" w:styleId="410">
    <w:name w:val="Заголовок 4 Знак1"/>
    <w:uiPriority w:val="9"/>
    <w:semiHidden/>
    <w:rsid w:val="00F27809"/>
    <w:rPr>
      <w:rFonts w:ascii="Calibri" w:eastAsia="Times New Roman" w:hAnsi="Calibri" w:cs="Times New Roman"/>
      <w:b/>
      <w:bCs/>
      <w:sz w:val="28"/>
      <w:szCs w:val="28"/>
      <w:lang w:eastAsia="en-US"/>
    </w:rPr>
  </w:style>
  <w:style w:type="character" w:customStyle="1" w:styleId="510">
    <w:name w:val="Заголовок 5 Знак1"/>
    <w:uiPriority w:val="9"/>
    <w:semiHidden/>
    <w:rsid w:val="00F27809"/>
    <w:rPr>
      <w:rFonts w:ascii="Calibri" w:eastAsia="Times New Roman" w:hAnsi="Calibri" w:cs="Times New Roman"/>
      <w:b/>
      <w:bCs/>
      <w:i/>
      <w:iCs/>
      <w:sz w:val="26"/>
      <w:szCs w:val="26"/>
      <w:lang w:eastAsia="en-US"/>
    </w:rPr>
  </w:style>
  <w:style w:type="character" w:customStyle="1" w:styleId="610">
    <w:name w:val="Заголовок 6 Знак1"/>
    <w:uiPriority w:val="9"/>
    <w:semiHidden/>
    <w:rsid w:val="00F27809"/>
    <w:rPr>
      <w:rFonts w:ascii="Calibri" w:eastAsia="Times New Roman" w:hAnsi="Calibri" w:cs="Times New Roman"/>
      <w:b/>
      <w:bCs/>
      <w:sz w:val="22"/>
      <w:szCs w:val="22"/>
      <w:lang w:eastAsia="en-US"/>
    </w:rPr>
  </w:style>
  <w:style w:type="character" w:customStyle="1" w:styleId="710">
    <w:name w:val="Заголовок 7 Знак1"/>
    <w:uiPriority w:val="9"/>
    <w:semiHidden/>
    <w:rsid w:val="00F27809"/>
    <w:rPr>
      <w:rFonts w:ascii="Calibri" w:eastAsia="Times New Roman" w:hAnsi="Calibri" w:cs="Times New Roman"/>
      <w:sz w:val="24"/>
      <w:szCs w:val="24"/>
      <w:lang w:eastAsia="en-US"/>
    </w:rPr>
  </w:style>
  <w:style w:type="character" w:customStyle="1" w:styleId="810">
    <w:name w:val="Заголовок 8 Знак1"/>
    <w:uiPriority w:val="9"/>
    <w:semiHidden/>
    <w:rsid w:val="00F27809"/>
    <w:rPr>
      <w:rFonts w:ascii="Calibri" w:eastAsia="Times New Roman" w:hAnsi="Calibri" w:cs="Times New Roman"/>
      <w:i/>
      <w:iCs/>
      <w:sz w:val="24"/>
      <w:szCs w:val="24"/>
      <w:lang w:eastAsia="en-US"/>
    </w:rPr>
  </w:style>
  <w:style w:type="character" w:customStyle="1" w:styleId="910">
    <w:name w:val="Заголовок 9 Знак1"/>
    <w:uiPriority w:val="9"/>
    <w:semiHidden/>
    <w:rsid w:val="00F27809"/>
    <w:rPr>
      <w:rFonts w:ascii="Calibri Light" w:eastAsia="Times New Roman" w:hAnsi="Calibri Light" w:cs="Times New Roman"/>
      <w:sz w:val="22"/>
      <w:szCs w:val="22"/>
      <w:lang w:eastAsia="en-US"/>
    </w:rPr>
  </w:style>
  <w:style w:type="paragraph" w:styleId="af7">
    <w:name w:val="Title"/>
    <w:basedOn w:val="a"/>
    <w:next w:val="a"/>
    <w:link w:val="af6"/>
    <w:uiPriority w:val="10"/>
    <w:qFormat/>
    <w:rsid w:val="00F27809"/>
    <w:pPr>
      <w:spacing w:before="240" w:after="60"/>
      <w:jc w:val="center"/>
      <w:outlineLvl w:val="0"/>
    </w:pPr>
    <w:rPr>
      <w:rFonts w:ascii="Calibri Light" w:eastAsia="Times New Roman" w:hAnsi="Calibri Light" w:cs="Times New Roman"/>
      <w:spacing w:val="-10"/>
      <w:kern w:val="28"/>
      <w:sz w:val="56"/>
      <w:szCs w:val="56"/>
    </w:rPr>
  </w:style>
  <w:style w:type="character" w:customStyle="1" w:styleId="1c">
    <w:name w:val="Назва Знак1"/>
    <w:basedOn w:val="a0"/>
    <w:uiPriority w:val="10"/>
    <w:rsid w:val="00F27809"/>
    <w:rPr>
      <w:rFonts w:asciiTheme="majorHAnsi" w:eastAsiaTheme="majorEastAsia" w:hAnsiTheme="majorHAnsi" w:cstheme="majorBidi"/>
      <w:spacing w:val="-10"/>
      <w:kern w:val="28"/>
      <w:sz w:val="56"/>
      <w:szCs w:val="56"/>
    </w:rPr>
  </w:style>
  <w:style w:type="paragraph" w:styleId="af9">
    <w:name w:val="Subtitle"/>
    <w:basedOn w:val="a"/>
    <w:next w:val="a"/>
    <w:link w:val="af8"/>
    <w:uiPriority w:val="11"/>
    <w:qFormat/>
    <w:rsid w:val="00F27809"/>
    <w:pPr>
      <w:spacing w:after="60"/>
      <w:jc w:val="center"/>
      <w:outlineLvl w:val="1"/>
    </w:pPr>
    <w:rPr>
      <w:rFonts w:eastAsia="Times New Roman" w:cs="Times New Roman"/>
      <w:color w:val="595959"/>
      <w:spacing w:val="15"/>
      <w:sz w:val="28"/>
      <w:szCs w:val="28"/>
    </w:rPr>
  </w:style>
  <w:style w:type="character" w:customStyle="1" w:styleId="1d">
    <w:name w:val="Підзаголовок Знак1"/>
    <w:basedOn w:val="a0"/>
    <w:uiPriority w:val="11"/>
    <w:rsid w:val="00F27809"/>
    <w:rPr>
      <w:rFonts w:eastAsiaTheme="minorEastAsia"/>
      <w:color w:val="5A5A5A" w:themeColor="text1" w:themeTint="A5"/>
      <w:spacing w:val="15"/>
    </w:rPr>
  </w:style>
  <w:style w:type="paragraph" w:styleId="afb">
    <w:name w:val="Quote"/>
    <w:basedOn w:val="a"/>
    <w:next w:val="a"/>
    <w:link w:val="afa"/>
    <w:uiPriority w:val="29"/>
    <w:qFormat/>
    <w:rsid w:val="00F27809"/>
    <w:pPr>
      <w:spacing w:before="200"/>
      <w:ind w:left="864" w:right="864"/>
      <w:jc w:val="center"/>
    </w:pPr>
    <w:rPr>
      <w:rFonts w:ascii="Times New Roman" w:hAnsi="Times New Roman"/>
      <w:i/>
      <w:iCs/>
      <w:color w:val="404040"/>
      <w:sz w:val="28"/>
    </w:rPr>
  </w:style>
  <w:style w:type="character" w:customStyle="1" w:styleId="1e">
    <w:name w:val="Цитата Знак1"/>
    <w:basedOn w:val="a0"/>
    <w:uiPriority w:val="29"/>
    <w:rsid w:val="00F27809"/>
    <w:rPr>
      <w:i/>
      <w:iCs/>
      <w:color w:val="404040" w:themeColor="text1" w:themeTint="BF"/>
    </w:rPr>
  </w:style>
  <w:style w:type="character" w:styleId="aff1">
    <w:name w:val="Intense Emphasis"/>
    <w:uiPriority w:val="21"/>
    <w:qFormat/>
    <w:rsid w:val="00F27809"/>
    <w:rPr>
      <w:i/>
      <w:iCs/>
      <w:color w:val="4472C4"/>
    </w:rPr>
  </w:style>
  <w:style w:type="paragraph" w:styleId="afd">
    <w:name w:val="Intense Quote"/>
    <w:basedOn w:val="a"/>
    <w:next w:val="a"/>
    <w:link w:val="afc"/>
    <w:uiPriority w:val="30"/>
    <w:qFormat/>
    <w:rsid w:val="00F27809"/>
    <w:pPr>
      <w:pBdr>
        <w:top w:val="single" w:sz="4" w:space="10" w:color="4472C4"/>
        <w:bottom w:val="single" w:sz="4" w:space="10" w:color="4472C4"/>
      </w:pBdr>
      <w:spacing w:before="360" w:after="360"/>
      <w:ind w:left="864" w:right="864"/>
      <w:jc w:val="center"/>
    </w:pPr>
    <w:rPr>
      <w:rFonts w:ascii="Times New Roman" w:hAnsi="Times New Roman"/>
      <w:i/>
      <w:iCs/>
      <w:color w:val="2F5496"/>
      <w:sz w:val="28"/>
    </w:rPr>
  </w:style>
  <w:style w:type="character" w:customStyle="1" w:styleId="1f">
    <w:name w:val="Насичена цитата Знак1"/>
    <w:basedOn w:val="a0"/>
    <w:uiPriority w:val="30"/>
    <w:rsid w:val="00F27809"/>
    <w:rPr>
      <w:i/>
      <w:iCs/>
      <w:color w:val="4472C4" w:themeColor="accent1"/>
    </w:rPr>
  </w:style>
  <w:style w:type="character" w:styleId="aff2">
    <w:name w:val="Intense Reference"/>
    <w:uiPriority w:val="32"/>
    <w:qFormat/>
    <w:rsid w:val="00F27809"/>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842447">
      <w:bodyDiv w:val="1"/>
      <w:marLeft w:val="0"/>
      <w:marRight w:val="0"/>
      <w:marTop w:val="0"/>
      <w:marBottom w:val="0"/>
      <w:divBdr>
        <w:top w:val="none" w:sz="0" w:space="0" w:color="auto"/>
        <w:left w:val="none" w:sz="0" w:space="0" w:color="auto"/>
        <w:bottom w:val="none" w:sz="0" w:space="0" w:color="auto"/>
        <w:right w:val="none" w:sz="0" w:space="0" w:color="auto"/>
      </w:divBdr>
    </w:div>
    <w:div w:id="18797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111-15/ed20241025" TargetMode="External"/><Relationship Id="rId13" Type="http://schemas.openxmlformats.org/officeDocument/2006/relationships/hyperlink" Target="https://zakon.rada.gov.ua/laws/show/z0111-15/ed20241025"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0111-15/ed20241025" TargetMode="External"/><Relationship Id="rId17" Type="http://schemas.openxmlformats.org/officeDocument/2006/relationships/hyperlink" Target="https://zakon.rada.gov.ua/laws/show/z0111-15/ed20241025" TargetMode="External"/><Relationship Id="rId2" Type="http://schemas.openxmlformats.org/officeDocument/2006/relationships/numbering" Target="numbering.xml"/><Relationship Id="rId16" Type="http://schemas.openxmlformats.org/officeDocument/2006/relationships/hyperlink" Target="https://zakon.rada.gov.ua/laws/show/z0111-15/ed20241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111-15/ed20241025" TargetMode="External"/><Relationship Id="rId5" Type="http://schemas.openxmlformats.org/officeDocument/2006/relationships/webSettings" Target="webSettings.xml"/><Relationship Id="rId15" Type="http://schemas.openxmlformats.org/officeDocument/2006/relationships/hyperlink" Target="https://zakon.rada.gov.ua/laws/show/z0111-15/ed20241025" TargetMode="External"/><Relationship Id="rId10" Type="http://schemas.openxmlformats.org/officeDocument/2006/relationships/hyperlink" Target="https://zakon.rada.gov.ua/laws/show/z0111-15/ed202410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0111-15/ed20241025" TargetMode="External"/><Relationship Id="rId14" Type="http://schemas.openxmlformats.org/officeDocument/2006/relationships/hyperlink" Target="https://zakon.rada.gov.ua/laws/show/z0111-15/ed2024102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229FD-3F11-4EFF-BA37-848049B6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97933</Words>
  <Characters>55822</Characters>
  <Application>Microsoft Office Word</Application>
  <DocSecurity>0</DocSecurity>
  <Lines>465</Lines>
  <Paragraphs>306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TAX</Company>
  <LinksUpToDate>false</LinksUpToDate>
  <CharactersWithSpaces>153449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ШИБІНСЬКА ОЛЬГА АНАТОЛІЇВНА</dc:creator>
  <cp:lastModifiedBy>АПАР Олена Миколаївна</cp:lastModifiedBy>
  <cp:revision>2</cp:revision>
  <cp:lastPrinted>2026-02-02T07:28:00Z</cp:lastPrinted>
  <dcterms:created xsi:type="dcterms:W3CDTF">2026-04-30T15:40:00Z</dcterms:created>
  <dcterms:modified xsi:type="dcterms:W3CDTF">2026-04-30T15:40:00Z</dcterms:modified>
</cp:coreProperties>
</file>