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37BF58" w14:textId="77777777" w:rsidR="006D5B73" w:rsidRPr="005C0821" w:rsidRDefault="006D5B73" w:rsidP="004E4451">
      <w:pPr>
        <w:spacing w:after="0" w:line="360" w:lineRule="auto"/>
        <w:ind w:firstLine="4962"/>
        <w:rPr>
          <w:rFonts w:ascii="Times New Roman" w:hAnsi="Times New Roman" w:cs="Times New Roman"/>
          <w:sz w:val="28"/>
          <w:szCs w:val="28"/>
        </w:rPr>
      </w:pPr>
      <w:r w:rsidRPr="005C0821">
        <w:rPr>
          <w:rFonts w:ascii="Times New Roman" w:hAnsi="Times New Roman" w:cs="Times New Roman"/>
          <w:sz w:val="28"/>
          <w:szCs w:val="28"/>
        </w:rPr>
        <w:t>ЗАТВЕРДЖЕНО</w:t>
      </w:r>
    </w:p>
    <w:p w14:paraId="55C1C73B" w14:textId="7C724BAE" w:rsidR="006D5B73" w:rsidRPr="005C0821" w:rsidRDefault="006D5B73" w:rsidP="004E4451">
      <w:pPr>
        <w:spacing w:after="0" w:line="360" w:lineRule="auto"/>
        <w:ind w:firstLine="4962"/>
        <w:rPr>
          <w:rFonts w:ascii="Times New Roman" w:hAnsi="Times New Roman" w:cs="Times New Roman"/>
          <w:sz w:val="28"/>
          <w:szCs w:val="28"/>
        </w:rPr>
      </w:pPr>
      <w:r w:rsidRPr="005C0821">
        <w:rPr>
          <w:rFonts w:ascii="Times New Roman" w:hAnsi="Times New Roman" w:cs="Times New Roman"/>
          <w:sz w:val="28"/>
          <w:szCs w:val="28"/>
        </w:rPr>
        <w:t>Наказ Міністерства фінансів України</w:t>
      </w:r>
    </w:p>
    <w:p w14:paraId="06050891" w14:textId="423385B4" w:rsidR="006D5B73" w:rsidRPr="005C0821" w:rsidRDefault="004E4451" w:rsidP="004E4451">
      <w:pPr>
        <w:spacing w:after="0" w:line="360" w:lineRule="auto"/>
        <w:ind w:firstLine="4962"/>
        <w:rPr>
          <w:rFonts w:ascii="Times New Roman" w:hAnsi="Times New Roman" w:cs="Times New Roman"/>
          <w:sz w:val="28"/>
          <w:szCs w:val="28"/>
        </w:rPr>
      </w:pPr>
      <w:r w:rsidRPr="005C0821">
        <w:rPr>
          <w:rFonts w:ascii="Times New Roman" w:hAnsi="Times New Roman" w:cs="Times New Roman"/>
          <w:sz w:val="28"/>
          <w:szCs w:val="28"/>
        </w:rPr>
        <w:t>____</w:t>
      </w:r>
      <w:r w:rsidR="006D5B73" w:rsidRPr="005C0821">
        <w:rPr>
          <w:rFonts w:ascii="Times New Roman" w:hAnsi="Times New Roman" w:cs="Times New Roman"/>
          <w:sz w:val="28"/>
          <w:szCs w:val="28"/>
        </w:rPr>
        <w:t xml:space="preserve"> _______</w:t>
      </w:r>
      <w:r w:rsidRPr="005C0821">
        <w:rPr>
          <w:rFonts w:ascii="Times New Roman" w:hAnsi="Times New Roman" w:cs="Times New Roman"/>
          <w:sz w:val="28"/>
          <w:szCs w:val="28"/>
        </w:rPr>
        <w:t>__</w:t>
      </w:r>
      <w:r w:rsidR="006D5B73" w:rsidRPr="005C0821">
        <w:rPr>
          <w:rFonts w:ascii="Times New Roman" w:hAnsi="Times New Roman" w:cs="Times New Roman"/>
          <w:sz w:val="28"/>
          <w:szCs w:val="28"/>
        </w:rPr>
        <w:t>___ 202</w:t>
      </w:r>
      <w:r w:rsidR="00920FA0" w:rsidRPr="005C0821">
        <w:rPr>
          <w:rFonts w:ascii="Times New Roman" w:hAnsi="Times New Roman" w:cs="Times New Roman"/>
          <w:sz w:val="28"/>
          <w:szCs w:val="28"/>
        </w:rPr>
        <w:t>1</w:t>
      </w:r>
      <w:r w:rsidR="006D5B73" w:rsidRPr="005C0821">
        <w:rPr>
          <w:rFonts w:ascii="Times New Roman" w:hAnsi="Times New Roman" w:cs="Times New Roman"/>
          <w:sz w:val="28"/>
          <w:szCs w:val="28"/>
        </w:rPr>
        <w:t xml:space="preserve"> року № ____ </w:t>
      </w:r>
    </w:p>
    <w:p w14:paraId="69E1ABB4" w14:textId="77777777" w:rsidR="00177B28" w:rsidRPr="005C0821" w:rsidRDefault="00177B28" w:rsidP="00EB1E80">
      <w:pPr>
        <w:spacing w:after="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</w:p>
    <w:p w14:paraId="2EA81C4A" w14:textId="39CA359B" w:rsidR="004B4562" w:rsidRPr="005C0821" w:rsidRDefault="004E4451" w:rsidP="00EB1E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821">
        <w:rPr>
          <w:rFonts w:ascii="Times New Roman" w:hAnsi="Times New Roman" w:cs="Times New Roman"/>
          <w:b/>
          <w:sz w:val="28"/>
          <w:szCs w:val="28"/>
        </w:rPr>
        <w:t>ЗМІНИ</w:t>
      </w:r>
    </w:p>
    <w:p w14:paraId="025206C6" w14:textId="22C69E59" w:rsidR="004B4562" w:rsidRPr="00DF3427" w:rsidRDefault="0098522B" w:rsidP="00EB1E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3427">
        <w:rPr>
          <w:rFonts w:ascii="Times New Roman" w:hAnsi="Times New Roman" w:cs="Times New Roman"/>
          <w:b/>
          <w:sz w:val="28"/>
          <w:szCs w:val="28"/>
        </w:rPr>
        <w:t>д</w:t>
      </w:r>
      <w:r w:rsidR="004B4562" w:rsidRPr="00DF3427">
        <w:rPr>
          <w:rFonts w:ascii="Times New Roman" w:hAnsi="Times New Roman" w:cs="Times New Roman"/>
          <w:b/>
          <w:sz w:val="28"/>
          <w:szCs w:val="28"/>
        </w:rPr>
        <w:t>о Порядку видачі свідоцтва про допущення дорожнього транспортного засобу до перевезення товарів під митними печатками</w:t>
      </w:r>
      <w:r w:rsidR="001C70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4562" w:rsidRPr="00DF3427">
        <w:rPr>
          <w:rFonts w:ascii="Times New Roman" w:hAnsi="Times New Roman" w:cs="Times New Roman"/>
          <w:b/>
          <w:sz w:val="28"/>
          <w:szCs w:val="28"/>
        </w:rPr>
        <w:t xml:space="preserve">та пломбами </w:t>
      </w:r>
    </w:p>
    <w:p w14:paraId="1FDA7CC6" w14:textId="45FE7A7C" w:rsidR="004B4562" w:rsidRDefault="004B4562" w:rsidP="00EB1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9CD11F" w14:textId="64998FE1" w:rsidR="0098522B" w:rsidRPr="0040256F" w:rsidRDefault="0098522B" w:rsidP="0040256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56F">
        <w:rPr>
          <w:rFonts w:ascii="Times New Roman" w:hAnsi="Times New Roman" w:cs="Times New Roman"/>
          <w:sz w:val="28"/>
          <w:szCs w:val="28"/>
        </w:rPr>
        <w:t>У розділі І:</w:t>
      </w:r>
    </w:p>
    <w:p w14:paraId="7E4CD523" w14:textId="77777777" w:rsidR="0040256F" w:rsidRPr="00C8415B" w:rsidRDefault="0040256F" w:rsidP="0040256F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14:paraId="0B0F674F" w14:textId="77777777" w:rsidR="0098522B" w:rsidRPr="00C8415B" w:rsidRDefault="005C255B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t xml:space="preserve">1) </w:t>
      </w:r>
      <w:r w:rsidR="00985276" w:rsidRPr="00C8415B">
        <w:rPr>
          <w:rFonts w:ascii="Times New Roman" w:hAnsi="Times New Roman" w:cs="Times New Roman"/>
          <w:sz w:val="28"/>
          <w:szCs w:val="28"/>
        </w:rPr>
        <w:t>п</w:t>
      </w:r>
      <w:r w:rsidR="0098522B" w:rsidRPr="00C8415B">
        <w:rPr>
          <w:rFonts w:ascii="Times New Roman" w:hAnsi="Times New Roman" w:cs="Times New Roman"/>
          <w:sz w:val="28"/>
          <w:szCs w:val="28"/>
        </w:rPr>
        <w:t>ункт 1.1 викласти в такій редакції:</w:t>
      </w:r>
    </w:p>
    <w:p w14:paraId="2705A97F" w14:textId="77777777" w:rsidR="0040256F" w:rsidRPr="00C8415B" w:rsidRDefault="00382B73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t>“</w:t>
      </w:r>
      <w:r w:rsidR="0098522B" w:rsidRPr="00C8415B">
        <w:rPr>
          <w:rFonts w:ascii="Times New Roman" w:hAnsi="Times New Roman" w:cs="Times New Roman"/>
          <w:sz w:val="28"/>
          <w:szCs w:val="28"/>
        </w:rPr>
        <w:t>1.1. Цей Порядок визнач</w:t>
      </w:r>
      <w:r w:rsidR="005913AA" w:rsidRPr="00C8415B">
        <w:rPr>
          <w:rFonts w:ascii="Times New Roman" w:hAnsi="Times New Roman" w:cs="Times New Roman"/>
          <w:sz w:val="28"/>
          <w:szCs w:val="28"/>
        </w:rPr>
        <w:t>ає</w:t>
      </w:r>
      <w:r w:rsidR="0098522B" w:rsidRPr="00C8415B">
        <w:rPr>
          <w:rFonts w:ascii="Times New Roman" w:hAnsi="Times New Roman" w:cs="Times New Roman"/>
          <w:sz w:val="28"/>
          <w:szCs w:val="28"/>
        </w:rPr>
        <w:t xml:space="preserve"> послідовн</w:t>
      </w:r>
      <w:r w:rsidR="005913AA" w:rsidRPr="00C8415B">
        <w:rPr>
          <w:rFonts w:ascii="Times New Roman" w:hAnsi="Times New Roman" w:cs="Times New Roman"/>
          <w:sz w:val="28"/>
          <w:szCs w:val="28"/>
        </w:rPr>
        <w:t>ість</w:t>
      </w:r>
      <w:r w:rsidR="0098522B" w:rsidRPr="00C8415B">
        <w:rPr>
          <w:rFonts w:ascii="Times New Roman" w:hAnsi="Times New Roman" w:cs="Times New Roman"/>
          <w:sz w:val="28"/>
          <w:szCs w:val="28"/>
        </w:rPr>
        <w:t xml:space="preserve"> дій посадових осіб митних органів під час видачі свідоцтва про допущення дорожнього транспортного засобу</w:t>
      </w:r>
      <w:r w:rsidR="0095084A" w:rsidRPr="00C8415B">
        <w:rPr>
          <w:rFonts w:ascii="Times New Roman" w:hAnsi="Times New Roman" w:cs="Times New Roman"/>
          <w:sz w:val="28"/>
          <w:szCs w:val="28"/>
        </w:rPr>
        <w:t>, причепа, напівпричепа, призначеного для його буксирування таким транспортним засобом (далі – ТЗ), власник якого здійснює автомобільні перевезення товарів під митними печатками та пломбами, у тому числі на умовах Митної конвенції про міжнародне перевезення вантажів із застосуванням книжки МДП (Конвенції МДП) 1975 року (далі – Конвенція МДП)</w:t>
      </w:r>
      <w:r w:rsidR="005913AA" w:rsidRPr="00C8415B">
        <w:rPr>
          <w:rFonts w:ascii="Times New Roman" w:hAnsi="Times New Roman" w:cs="Times New Roman"/>
          <w:sz w:val="28"/>
          <w:szCs w:val="28"/>
        </w:rPr>
        <w:t>, до перевезення товарів під митними печатками та пломбами.</w:t>
      </w:r>
      <w:r w:rsidRPr="00C8415B">
        <w:rPr>
          <w:rFonts w:ascii="Times New Roman" w:hAnsi="Times New Roman" w:cs="Times New Roman"/>
          <w:sz w:val="28"/>
          <w:szCs w:val="28"/>
        </w:rPr>
        <w:t>”</w:t>
      </w:r>
      <w:r w:rsidR="0095084A" w:rsidRPr="00C8415B">
        <w:rPr>
          <w:rFonts w:ascii="Times New Roman" w:hAnsi="Times New Roman" w:cs="Times New Roman"/>
          <w:sz w:val="28"/>
          <w:szCs w:val="28"/>
        </w:rPr>
        <w:t>;</w:t>
      </w:r>
    </w:p>
    <w:p w14:paraId="68FAFB64" w14:textId="33E9DFA3" w:rsidR="0098522B" w:rsidRPr="00C8415B" w:rsidRDefault="0098522B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8B2648" w14:textId="29A76D3D" w:rsidR="0062671F" w:rsidRPr="00C8415B" w:rsidRDefault="005C255B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t xml:space="preserve">2) </w:t>
      </w:r>
      <w:r w:rsidR="0062671F" w:rsidRPr="00C8415B">
        <w:rPr>
          <w:rFonts w:ascii="Times New Roman" w:hAnsi="Times New Roman" w:cs="Times New Roman"/>
          <w:sz w:val="28"/>
          <w:szCs w:val="28"/>
        </w:rPr>
        <w:t>у пункті 1.2:</w:t>
      </w:r>
    </w:p>
    <w:p w14:paraId="18489B22" w14:textId="77777777" w:rsidR="00985276" w:rsidRPr="00C8415B" w:rsidRDefault="00985276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t xml:space="preserve">абзац </w:t>
      </w:r>
      <w:r w:rsidR="004C1028" w:rsidRPr="00C8415B">
        <w:rPr>
          <w:rFonts w:ascii="Times New Roman" w:hAnsi="Times New Roman" w:cs="Times New Roman"/>
          <w:sz w:val="28"/>
          <w:szCs w:val="28"/>
        </w:rPr>
        <w:t xml:space="preserve">четвертий </w:t>
      </w:r>
      <w:r w:rsidRPr="00C8415B">
        <w:rPr>
          <w:rFonts w:ascii="Times New Roman" w:hAnsi="Times New Roman" w:cs="Times New Roman"/>
          <w:sz w:val="28"/>
          <w:szCs w:val="28"/>
        </w:rPr>
        <w:t>викласти в такій редакції:</w:t>
      </w:r>
    </w:p>
    <w:p w14:paraId="34742E4F" w14:textId="5D1CD52B" w:rsidR="00985276" w:rsidRPr="00C8415B" w:rsidRDefault="00985276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t xml:space="preserve">“митний орган видачі – будь-який митний орган, що здійснює видачу свідоцтва про допущення дорожнього транспортного засобу до перевезення товарів під митними печатками та пломбами або продовження строку дії </w:t>
      </w:r>
      <w:r w:rsidR="0062671F" w:rsidRPr="00C8415B">
        <w:rPr>
          <w:rFonts w:ascii="Times New Roman" w:hAnsi="Times New Roman" w:cs="Times New Roman"/>
          <w:sz w:val="28"/>
          <w:szCs w:val="28"/>
        </w:rPr>
        <w:t xml:space="preserve">такого </w:t>
      </w:r>
      <w:r w:rsidRPr="00C8415B">
        <w:rPr>
          <w:rFonts w:ascii="Times New Roman" w:hAnsi="Times New Roman" w:cs="Times New Roman"/>
          <w:sz w:val="28"/>
          <w:szCs w:val="28"/>
        </w:rPr>
        <w:t>свідоцтва</w:t>
      </w:r>
      <w:r w:rsidR="004E4451" w:rsidRPr="00C8415B">
        <w:rPr>
          <w:rFonts w:ascii="Times New Roman" w:hAnsi="Times New Roman" w:cs="Times New Roman"/>
          <w:sz w:val="28"/>
          <w:szCs w:val="28"/>
        </w:rPr>
        <w:t>;</w:t>
      </w:r>
      <w:r w:rsidRPr="00C8415B">
        <w:rPr>
          <w:rFonts w:ascii="Times New Roman" w:hAnsi="Times New Roman" w:cs="Times New Roman"/>
          <w:sz w:val="28"/>
          <w:szCs w:val="28"/>
        </w:rPr>
        <w:t>”;</w:t>
      </w:r>
    </w:p>
    <w:p w14:paraId="68216710" w14:textId="794E01D0" w:rsidR="00985276" w:rsidRPr="00C8415B" w:rsidRDefault="0062671F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t xml:space="preserve">в </w:t>
      </w:r>
      <w:r w:rsidR="00985276" w:rsidRPr="00C8415B">
        <w:rPr>
          <w:rFonts w:ascii="Times New Roman" w:hAnsi="Times New Roman" w:cs="Times New Roman"/>
          <w:sz w:val="28"/>
          <w:szCs w:val="28"/>
        </w:rPr>
        <w:t xml:space="preserve">абзаці </w:t>
      </w:r>
      <w:r w:rsidRPr="00C8415B">
        <w:rPr>
          <w:rFonts w:ascii="Times New Roman" w:hAnsi="Times New Roman" w:cs="Times New Roman"/>
          <w:sz w:val="28"/>
          <w:szCs w:val="28"/>
        </w:rPr>
        <w:t xml:space="preserve">п’ятому </w:t>
      </w:r>
      <w:r w:rsidR="00985276" w:rsidRPr="00C8415B">
        <w:rPr>
          <w:rFonts w:ascii="Times New Roman" w:hAnsi="Times New Roman" w:cs="Times New Roman"/>
          <w:sz w:val="28"/>
          <w:szCs w:val="28"/>
        </w:rPr>
        <w:t xml:space="preserve">слова </w:t>
      </w:r>
      <w:r w:rsidRPr="00C8415B">
        <w:rPr>
          <w:rFonts w:ascii="Times New Roman" w:hAnsi="Times New Roman" w:cs="Times New Roman"/>
          <w:sz w:val="28"/>
          <w:szCs w:val="28"/>
        </w:rPr>
        <w:t xml:space="preserve">і цифру </w:t>
      </w:r>
      <w:r w:rsidR="00985276" w:rsidRPr="00C8415B">
        <w:rPr>
          <w:rFonts w:ascii="Times New Roman" w:hAnsi="Times New Roman" w:cs="Times New Roman"/>
          <w:sz w:val="28"/>
          <w:szCs w:val="28"/>
        </w:rPr>
        <w:t>“</w:t>
      </w:r>
      <w:r w:rsidR="001A718C" w:rsidRPr="00C8415B">
        <w:rPr>
          <w:rFonts w:ascii="Times New Roman" w:hAnsi="Times New Roman" w:cs="Times New Roman"/>
          <w:sz w:val="28"/>
          <w:szCs w:val="28"/>
        </w:rPr>
        <w:t xml:space="preserve">документ, зразок якого наведений у </w:t>
      </w:r>
      <w:r w:rsidR="004E4451" w:rsidRPr="00C8415B">
        <w:rPr>
          <w:rFonts w:ascii="Times New Roman" w:hAnsi="Times New Roman" w:cs="Times New Roman"/>
          <w:sz w:val="28"/>
          <w:szCs w:val="28"/>
        </w:rPr>
        <w:br/>
      </w:r>
      <w:r w:rsidR="001A718C" w:rsidRPr="00C8415B">
        <w:rPr>
          <w:rFonts w:ascii="Times New Roman" w:hAnsi="Times New Roman" w:cs="Times New Roman"/>
          <w:sz w:val="28"/>
          <w:szCs w:val="28"/>
        </w:rPr>
        <w:t>додатку 4 до Конвенції МДП</w:t>
      </w:r>
      <w:r w:rsidR="00985276" w:rsidRPr="00C8415B">
        <w:rPr>
          <w:rFonts w:ascii="Times New Roman" w:hAnsi="Times New Roman" w:cs="Times New Roman"/>
          <w:sz w:val="28"/>
          <w:szCs w:val="28"/>
        </w:rPr>
        <w:t xml:space="preserve">” </w:t>
      </w:r>
      <w:r w:rsidR="001A718C" w:rsidRPr="00C8415B">
        <w:rPr>
          <w:rFonts w:ascii="Times New Roman" w:hAnsi="Times New Roman" w:cs="Times New Roman"/>
          <w:sz w:val="28"/>
          <w:szCs w:val="28"/>
        </w:rPr>
        <w:t xml:space="preserve">замінити словами </w:t>
      </w:r>
      <w:r w:rsidR="00177B28">
        <w:rPr>
          <w:rFonts w:ascii="Times New Roman" w:hAnsi="Times New Roman" w:cs="Times New Roman"/>
          <w:sz w:val="28"/>
          <w:szCs w:val="28"/>
        </w:rPr>
        <w:t xml:space="preserve"> і цифрою </w:t>
      </w:r>
      <w:r w:rsidR="001A718C" w:rsidRPr="00C8415B">
        <w:rPr>
          <w:rFonts w:ascii="Times New Roman" w:hAnsi="Times New Roman" w:cs="Times New Roman"/>
          <w:sz w:val="28"/>
          <w:szCs w:val="28"/>
        </w:rPr>
        <w:t>“документ</w:t>
      </w:r>
      <w:r w:rsidR="00177B28">
        <w:rPr>
          <w:rFonts w:ascii="Times New Roman" w:hAnsi="Times New Roman" w:cs="Times New Roman"/>
          <w:sz w:val="28"/>
          <w:szCs w:val="28"/>
        </w:rPr>
        <w:t>, ф</w:t>
      </w:r>
      <w:r w:rsidR="00177B28" w:rsidRPr="00C8415B">
        <w:rPr>
          <w:rFonts w:ascii="Times New Roman" w:hAnsi="Times New Roman" w:cs="Times New Roman"/>
          <w:sz w:val="28"/>
          <w:szCs w:val="28"/>
        </w:rPr>
        <w:t xml:space="preserve">орма </w:t>
      </w:r>
      <w:r w:rsidR="00177B28">
        <w:rPr>
          <w:rFonts w:ascii="Times New Roman" w:hAnsi="Times New Roman" w:cs="Times New Roman"/>
          <w:sz w:val="28"/>
          <w:szCs w:val="28"/>
        </w:rPr>
        <w:t xml:space="preserve">якого </w:t>
      </w:r>
      <w:r w:rsidR="00177B28" w:rsidRPr="00C8415B">
        <w:rPr>
          <w:rFonts w:ascii="Times New Roman" w:hAnsi="Times New Roman" w:cs="Times New Roman"/>
          <w:sz w:val="28"/>
          <w:szCs w:val="28"/>
        </w:rPr>
        <w:t>наведена в додатку 2 до цього Порядку</w:t>
      </w:r>
      <w:r w:rsidR="001A718C" w:rsidRPr="00C8415B">
        <w:rPr>
          <w:rFonts w:ascii="Times New Roman" w:hAnsi="Times New Roman" w:cs="Times New Roman"/>
          <w:sz w:val="28"/>
          <w:szCs w:val="28"/>
        </w:rPr>
        <w:t>”</w:t>
      </w:r>
      <w:r w:rsidR="00985276" w:rsidRPr="00C8415B">
        <w:rPr>
          <w:rFonts w:ascii="Times New Roman" w:hAnsi="Times New Roman" w:cs="Times New Roman"/>
          <w:sz w:val="28"/>
          <w:szCs w:val="28"/>
        </w:rPr>
        <w:t>;</w:t>
      </w:r>
    </w:p>
    <w:p w14:paraId="2D0F7A64" w14:textId="77777777" w:rsidR="0040256F" w:rsidRPr="00C8415B" w:rsidRDefault="0040256F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22FEEFB" w14:textId="6AB26FC8" w:rsidR="00161980" w:rsidRPr="00C8415B" w:rsidRDefault="005C255B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t xml:space="preserve">3) </w:t>
      </w:r>
      <w:r w:rsidR="00C041AB" w:rsidRPr="00C8415B">
        <w:rPr>
          <w:rFonts w:ascii="Times New Roman" w:hAnsi="Times New Roman" w:cs="Times New Roman"/>
          <w:sz w:val="28"/>
          <w:szCs w:val="28"/>
        </w:rPr>
        <w:t xml:space="preserve">у </w:t>
      </w:r>
      <w:r w:rsidR="00985276" w:rsidRPr="00C8415B">
        <w:rPr>
          <w:rFonts w:ascii="Times New Roman" w:hAnsi="Times New Roman" w:cs="Times New Roman"/>
          <w:sz w:val="28"/>
          <w:szCs w:val="28"/>
        </w:rPr>
        <w:t>пункт</w:t>
      </w:r>
      <w:r w:rsidR="00C041AB" w:rsidRPr="00C8415B">
        <w:rPr>
          <w:rFonts w:ascii="Times New Roman" w:hAnsi="Times New Roman" w:cs="Times New Roman"/>
          <w:sz w:val="28"/>
          <w:szCs w:val="28"/>
        </w:rPr>
        <w:t>і</w:t>
      </w:r>
      <w:r w:rsidR="00985276" w:rsidRPr="00C8415B">
        <w:rPr>
          <w:rFonts w:ascii="Times New Roman" w:hAnsi="Times New Roman" w:cs="Times New Roman"/>
          <w:sz w:val="28"/>
          <w:szCs w:val="28"/>
        </w:rPr>
        <w:t xml:space="preserve"> 1.9 </w:t>
      </w:r>
      <w:r w:rsidR="00C041AB" w:rsidRPr="00C8415B">
        <w:rPr>
          <w:rFonts w:ascii="Times New Roman" w:hAnsi="Times New Roman" w:cs="Times New Roman"/>
          <w:sz w:val="28"/>
          <w:szCs w:val="28"/>
        </w:rPr>
        <w:t xml:space="preserve"> слова “перевезення товарів під митними печатками та пломбами ТЗ, власник якого здійснює автомобільні перевезення на умовах Конвенції МДП” замінити словами “здійснення автомобільних перевезень товарів під митними печатками та пломбами”;</w:t>
      </w:r>
    </w:p>
    <w:p w14:paraId="5A77329B" w14:textId="77777777" w:rsidR="0040256F" w:rsidRPr="00C8415B" w:rsidRDefault="0040256F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EFD6B3" w14:textId="1A1432C0" w:rsidR="00985276" w:rsidRPr="00C8415B" w:rsidRDefault="005C255B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t>4) п</w:t>
      </w:r>
      <w:r w:rsidR="00985276" w:rsidRPr="00C8415B">
        <w:rPr>
          <w:rFonts w:ascii="Times New Roman" w:hAnsi="Times New Roman" w:cs="Times New Roman"/>
          <w:sz w:val="28"/>
          <w:szCs w:val="28"/>
        </w:rPr>
        <w:t xml:space="preserve">ункт 1.10 </w:t>
      </w:r>
      <w:r w:rsidR="00522B57" w:rsidRPr="00C8415B">
        <w:rPr>
          <w:rFonts w:ascii="Times New Roman" w:hAnsi="Times New Roman" w:cs="Times New Roman"/>
          <w:sz w:val="28"/>
          <w:szCs w:val="28"/>
        </w:rPr>
        <w:t xml:space="preserve">після слова </w:t>
      </w:r>
      <w:r w:rsidR="00985276" w:rsidRPr="00C8415B">
        <w:rPr>
          <w:rFonts w:ascii="Times New Roman" w:hAnsi="Times New Roman" w:cs="Times New Roman"/>
          <w:sz w:val="28"/>
          <w:szCs w:val="28"/>
        </w:rPr>
        <w:t>“додатку” до</w:t>
      </w:r>
      <w:r w:rsidR="00522B57" w:rsidRPr="00C8415B">
        <w:rPr>
          <w:rFonts w:ascii="Times New Roman" w:hAnsi="Times New Roman" w:cs="Times New Roman"/>
          <w:sz w:val="28"/>
          <w:szCs w:val="28"/>
        </w:rPr>
        <w:t xml:space="preserve">повнити цифрою </w:t>
      </w:r>
      <w:r w:rsidR="000224BF" w:rsidRPr="00C8415B">
        <w:rPr>
          <w:rFonts w:ascii="Times New Roman" w:hAnsi="Times New Roman" w:cs="Times New Roman"/>
          <w:sz w:val="28"/>
          <w:szCs w:val="28"/>
        </w:rPr>
        <w:t>“</w:t>
      </w:r>
      <w:r w:rsidR="00985276" w:rsidRPr="00C8415B">
        <w:rPr>
          <w:rFonts w:ascii="Times New Roman" w:hAnsi="Times New Roman" w:cs="Times New Roman"/>
          <w:sz w:val="28"/>
          <w:szCs w:val="28"/>
        </w:rPr>
        <w:t>1</w:t>
      </w:r>
      <w:r w:rsidR="000224BF" w:rsidRPr="00C8415B">
        <w:rPr>
          <w:rFonts w:ascii="Times New Roman" w:hAnsi="Times New Roman" w:cs="Times New Roman"/>
          <w:sz w:val="28"/>
          <w:szCs w:val="28"/>
        </w:rPr>
        <w:t>”</w:t>
      </w:r>
      <w:r w:rsidR="00985276" w:rsidRPr="00C8415B">
        <w:rPr>
          <w:rFonts w:ascii="Times New Roman" w:hAnsi="Times New Roman" w:cs="Times New Roman"/>
          <w:sz w:val="28"/>
          <w:szCs w:val="28"/>
        </w:rPr>
        <w:t>.</w:t>
      </w:r>
    </w:p>
    <w:p w14:paraId="35FDCA80" w14:textId="77777777" w:rsidR="00EB1E80" w:rsidRPr="00C8415B" w:rsidRDefault="00EB1E80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6B5E82A" w14:textId="735D8E88" w:rsidR="00985276" w:rsidRPr="00C8415B" w:rsidRDefault="00985276" w:rsidP="0040256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t>У розділі ІІ:</w:t>
      </w:r>
    </w:p>
    <w:p w14:paraId="3ED1F4D6" w14:textId="338646EA" w:rsidR="0040256F" w:rsidRDefault="0040256F" w:rsidP="0040256F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14:paraId="0CC011D2" w14:textId="7C8A50E6" w:rsidR="00D91502" w:rsidRPr="00C8415B" w:rsidRDefault="005C255B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t xml:space="preserve">1) </w:t>
      </w:r>
      <w:r w:rsidR="00D91502" w:rsidRPr="00C8415B">
        <w:rPr>
          <w:rFonts w:ascii="Times New Roman" w:hAnsi="Times New Roman" w:cs="Times New Roman"/>
          <w:sz w:val="28"/>
          <w:szCs w:val="28"/>
        </w:rPr>
        <w:t xml:space="preserve">у </w:t>
      </w:r>
      <w:r w:rsidR="00177B28" w:rsidRPr="00C8415B">
        <w:rPr>
          <w:rFonts w:ascii="Times New Roman" w:hAnsi="Times New Roman" w:cs="Times New Roman"/>
          <w:sz w:val="28"/>
          <w:szCs w:val="28"/>
        </w:rPr>
        <w:t xml:space="preserve">першому реченні </w:t>
      </w:r>
      <w:r w:rsidRPr="00C8415B">
        <w:rPr>
          <w:rFonts w:ascii="Times New Roman" w:hAnsi="Times New Roman" w:cs="Times New Roman"/>
          <w:sz w:val="28"/>
          <w:szCs w:val="28"/>
        </w:rPr>
        <w:t>п</w:t>
      </w:r>
      <w:r w:rsidR="00985276" w:rsidRPr="00C8415B">
        <w:rPr>
          <w:rFonts w:ascii="Times New Roman" w:hAnsi="Times New Roman" w:cs="Times New Roman"/>
          <w:sz w:val="28"/>
          <w:szCs w:val="28"/>
        </w:rPr>
        <w:t>ункт</w:t>
      </w:r>
      <w:r w:rsidR="00177B28">
        <w:rPr>
          <w:rFonts w:ascii="Times New Roman" w:hAnsi="Times New Roman" w:cs="Times New Roman"/>
          <w:sz w:val="28"/>
          <w:szCs w:val="28"/>
        </w:rPr>
        <w:t xml:space="preserve">у </w:t>
      </w:r>
      <w:r w:rsidR="00985276" w:rsidRPr="00C8415B">
        <w:rPr>
          <w:rFonts w:ascii="Times New Roman" w:hAnsi="Times New Roman" w:cs="Times New Roman"/>
          <w:sz w:val="28"/>
          <w:szCs w:val="28"/>
        </w:rPr>
        <w:t>2.1</w:t>
      </w:r>
      <w:r w:rsidR="00177B28">
        <w:rPr>
          <w:rFonts w:ascii="Times New Roman" w:hAnsi="Times New Roman" w:cs="Times New Roman"/>
          <w:sz w:val="28"/>
          <w:szCs w:val="28"/>
        </w:rPr>
        <w:t xml:space="preserve"> </w:t>
      </w:r>
      <w:r w:rsidR="00D91502" w:rsidRPr="00C8415B">
        <w:rPr>
          <w:rFonts w:ascii="Times New Roman" w:hAnsi="Times New Roman" w:cs="Times New Roman"/>
          <w:sz w:val="28"/>
          <w:szCs w:val="28"/>
        </w:rPr>
        <w:t xml:space="preserve">слова “на </w:t>
      </w:r>
      <w:r w:rsidR="00C041AB" w:rsidRPr="00C8415B">
        <w:rPr>
          <w:rFonts w:ascii="Times New Roman" w:hAnsi="Times New Roman" w:cs="Times New Roman"/>
          <w:sz w:val="28"/>
          <w:szCs w:val="28"/>
        </w:rPr>
        <w:t>у</w:t>
      </w:r>
      <w:r w:rsidR="00D91502" w:rsidRPr="00C8415B">
        <w:rPr>
          <w:rFonts w:ascii="Times New Roman" w:hAnsi="Times New Roman" w:cs="Times New Roman"/>
          <w:sz w:val="28"/>
          <w:szCs w:val="28"/>
        </w:rPr>
        <w:t>мовах Конвенції МДП” замінити словами “</w:t>
      </w:r>
      <w:r w:rsidR="00985276" w:rsidRPr="00C8415B">
        <w:rPr>
          <w:rFonts w:ascii="Times New Roman" w:hAnsi="Times New Roman" w:cs="Times New Roman"/>
          <w:sz w:val="28"/>
          <w:szCs w:val="28"/>
        </w:rPr>
        <w:t>товарів пі</w:t>
      </w:r>
      <w:r w:rsidR="00D91502" w:rsidRPr="00C8415B">
        <w:rPr>
          <w:rFonts w:ascii="Times New Roman" w:hAnsi="Times New Roman" w:cs="Times New Roman"/>
          <w:sz w:val="28"/>
          <w:szCs w:val="28"/>
        </w:rPr>
        <w:t>д митними печатками та пломба</w:t>
      </w:r>
      <w:r w:rsidR="00D91502" w:rsidRPr="00177B28">
        <w:rPr>
          <w:rFonts w:ascii="Times New Roman" w:hAnsi="Times New Roman" w:cs="Times New Roman"/>
          <w:sz w:val="28"/>
          <w:szCs w:val="28"/>
        </w:rPr>
        <w:t>ми</w:t>
      </w:r>
      <w:r w:rsidR="00D91502" w:rsidRPr="00C8415B">
        <w:rPr>
          <w:rFonts w:ascii="Times New Roman" w:hAnsi="Times New Roman" w:cs="Times New Roman"/>
          <w:sz w:val="28"/>
          <w:szCs w:val="28"/>
        </w:rPr>
        <w:t>”;</w:t>
      </w:r>
    </w:p>
    <w:p w14:paraId="16FE5B83" w14:textId="77777777" w:rsidR="003B05A5" w:rsidRDefault="003B05A5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7441531" w14:textId="1C3777DF" w:rsidR="00D91502" w:rsidRPr="00C8415B" w:rsidRDefault="00D91502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t xml:space="preserve">2) у пункті 2.2 </w:t>
      </w:r>
      <w:r w:rsidR="003C5BDD" w:rsidRPr="00C8415B">
        <w:rPr>
          <w:rFonts w:ascii="Times New Roman" w:hAnsi="Times New Roman" w:cs="Times New Roman"/>
          <w:sz w:val="28"/>
          <w:szCs w:val="28"/>
        </w:rPr>
        <w:t>слово “митний” виключити;</w:t>
      </w:r>
    </w:p>
    <w:p w14:paraId="23137B83" w14:textId="77777777" w:rsidR="003B05A5" w:rsidRDefault="003B05A5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9EDBCAF" w14:textId="3489BC8F" w:rsidR="00985276" w:rsidRPr="00C8415B" w:rsidRDefault="003C5BDD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5C255B" w:rsidRPr="00C8415B">
        <w:rPr>
          <w:rFonts w:ascii="Times New Roman" w:hAnsi="Times New Roman" w:cs="Times New Roman"/>
          <w:sz w:val="28"/>
          <w:szCs w:val="28"/>
        </w:rPr>
        <w:t>) п</w:t>
      </w:r>
      <w:r w:rsidR="004972D0" w:rsidRPr="00C8415B">
        <w:rPr>
          <w:rFonts w:ascii="Times New Roman" w:hAnsi="Times New Roman" w:cs="Times New Roman"/>
          <w:sz w:val="28"/>
          <w:szCs w:val="28"/>
        </w:rPr>
        <w:t>ункт 2.3 викласти в такій редакції:</w:t>
      </w:r>
    </w:p>
    <w:p w14:paraId="106C7525" w14:textId="233B1857" w:rsidR="004972D0" w:rsidRPr="00C8415B" w:rsidRDefault="004972D0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t xml:space="preserve">“2.3. Усі записи у </w:t>
      </w:r>
      <w:r w:rsidR="008C48CD" w:rsidRPr="00C8415B">
        <w:rPr>
          <w:rFonts w:ascii="Times New Roman" w:hAnsi="Times New Roman" w:cs="Times New Roman"/>
          <w:sz w:val="28"/>
          <w:szCs w:val="28"/>
        </w:rPr>
        <w:t>С</w:t>
      </w:r>
      <w:r w:rsidRPr="00C8415B">
        <w:rPr>
          <w:rFonts w:ascii="Times New Roman" w:hAnsi="Times New Roman" w:cs="Times New Roman"/>
          <w:sz w:val="28"/>
          <w:szCs w:val="28"/>
        </w:rPr>
        <w:t>відоцтві про допущення робляться українською та англійською мовами.</w:t>
      </w:r>
    </w:p>
    <w:p w14:paraId="2BD6D1AD" w14:textId="77777777" w:rsidR="004972D0" w:rsidRPr="00C8415B" w:rsidRDefault="004972D0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t>Графи 1 – 4 другої сторінки заповнюються заявником друкарським способом.</w:t>
      </w:r>
    </w:p>
    <w:p w14:paraId="6B36AD64" w14:textId="1612929B" w:rsidR="004972D0" w:rsidRPr="00C8415B" w:rsidRDefault="004972D0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t>Графи першої (титульної) сторінки, графи 5</w:t>
      </w:r>
      <w:r w:rsidR="0040256F" w:rsidRPr="00C8415B">
        <w:rPr>
          <w:rFonts w:ascii="Times New Roman" w:hAnsi="Times New Roman" w:cs="Times New Roman"/>
          <w:sz w:val="28"/>
          <w:szCs w:val="28"/>
        </w:rPr>
        <w:t> </w:t>
      </w:r>
      <w:r w:rsidRPr="00C8415B">
        <w:rPr>
          <w:rFonts w:ascii="Times New Roman" w:hAnsi="Times New Roman" w:cs="Times New Roman"/>
          <w:sz w:val="28"/>
          <w:szCs w:val="28"/>
        </w:rPr>
        <w:t>–</w:t>
      </w:r>
      <w:r w:rsidR="0040256F" w:rsidRPr="00C8415B">
        <w:rPr>
          <w:rFonts w:ascii="Times New Roman" w:hAnsi="Times New Roman" w:cs="Times New Roman"/>
          <w:sz w:val="28"/>
          <w:szCs w:val="28"/>
        </w:rPr>
        <w:t> </w:t>
      </w:r>
      <w:r w:rsidRPr="00C8415B">
        <w:rPr>
          <w:rFonts w:ascii="Times New Roman" w:hAnsi="Times New Roman" w:cs="Times New Roman"/>
          <w:sz w:val="28"/>
          <w:szCs w:val="28"/>
        </w:rPr>
        <w:t xml:space="preserve">9 другої сторінки та </w:t>
      </w:r>
      <w:r w:rsidR="0040256F" w:rsidRPr="00C8415B">
        <w:rPr>
          <w:rFonts w:ascii="Times New Roman" w:hAnsi="Times New Roman" w:cs="Times New Roman"/>
          <w:sz w:val="28"/>
          <w:szCs w:val="28"/>
        </w:rPr>
        <w:br/>
      </w:r>
      <w:r w:rsidRPr="00C8415B">
        <w:rPr>
          <w:rFonts w:ascii="Times New Roman" w:hAnsi="Times New Roman" w:cs="Times New Roman"/>
          <w:sz w:val="28"/>
          <w:szCs w:val="28"/>
        </w:rPr>
        <w:t>графи 10 – 12 третьої сторінки заповнюються уповноваженою посадовою особою митного органу видачі</w:t>
      </w:r>
      <w:r w:rsidR="00436931" w:rsidRPr="00C8415B">
        <w:rPr>
          <w:rFonts w:ascii="Times New Roman" w:hAnsi="Times New Roman" w:cs="Times New Roman"/>
          <w:sz w:val="28"/>
          <w:szCs w:val="28"/>
        </w:rPr>
        <w:t>.</w:t>
      </w:r>
      <w:r w:rsidRPr="00C8415B">
        <w:rPr>
          <w:rFonts w:ascii="Times New Roman" w:hAnsi="Times New Roman" w:cs="Times New Roman"/>
          <w:sz w:val="28"/>
          <w:szCs w:val="28"/>
        </w:rPr>
        <w:t>”;</w:t>
      </w:r>
    </w:p>
    <w:p w14:paraId="6CE44C2D" w14:textId="77777777" w:rsidR="0040256F" w:rsidRPr="00C8415B" w:rsidRDefault="0040256F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BA6C379" w14:textId="77777777" w:rsidR="005C255B" w:rsidRPr="00C8415B" w:rsidRDefault="003C5BDD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t>4</w:t>
      </w:r>
      <w:r w:rsidR="005C255B" w:rsidRPr="00C8415B">
        <w:rPr>
          <w:rFonts w:ascii="Times New Roman" w:hAnsi="Times New Roman" w:cs="Times New Roman"/>
          <w:sz w:val="28"/>
          <w:szCs w:val="28"/>
        </w:rPr>
        <w:t>) у пункті 2.4:</w:t>
      </w:r>
    </w:p>
    <w:p w14:paraId="37A5D365" w14:textId="77777777" w:rsidR="004972D0" w:rsidRPr="00C8415B" w:rsidRDefault="005C255B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t>у другому реченні під</w:t>
      </w:r>
      <w:r w:rsidR="004972D0" w:rsidRPr="00C8415B">
        <w:rPr>
          <w:rFonts w:ascii="Times New Roman" w:hAnsi="Times New Roman" w:cs="Times New Roman"/>
          <w:sz w:val="28"/>
          <w:szCs w:val="28"/>
        </w:rPr>
        <w:t>пункт</w:t>
      </w:r>
      <w:r w:rsidRPr="00C8415B">
        <w:rPr>
          <w:rFonts w:ascii="Times New Roman" w:hAnsi="Times New Roman" w:cs="Times New Roman"/>
          <w:sz w:val="28"/>
          <w:szCs w:val="28"/>
        </w:rPr>
        <w:t>у</w:t>
      </w:r>
      <w:r w:rsidR="004972D0" w:rsidRPr="00C8415B">
        <w:rPr>
          <w:rFonts w:ascii="Times New Roman" w:hAnsi="Times New Roman" w:cs="Times New Roman"/>
          <w:sz w:val="28"/>
          <w:szCs w:val="28"/>
        </w:rPr>
        <w:t xml:space="preserve"> 2.4.2</w:t>
      </w:r>
      <w:r w:rsidRPr="00C8415B">
        <w:rPr>
          <w:rFonts w:ascii="Times New Roman" w:hAnsi="Times New Roman" w:cs="Times New Roman"/>
          <w:sz w:val="28"/>
          <w:szCs w:val="28"/>
        </w:rPr>
        <w:t xml:space="preserve"> </w:t>
      </w:r>
      <w:r w:rsidR="004972D0" w:rsidRPr="00C8415B">
        <w:rPr>
          <w:rFonts w:ascii="Times New Roman" w:hAnsi="Times New Roman" w:cs="Times New Roman"/>
          <w:sz w:val="28"/>
          <w:szCs w:val="28"/>
        </w:rPr>
        <w:t>слово “митний” виключити;</w:t>
      </w:r>
    </w:p>
    <w:p w14:paraId="6FABACBE" w14:textId="77777777" w:rsidR="004972D0" w:rsidRPr="00D93100" w:rsidRDefault="005C255B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t xml:space="preserve">у </w:t>
      </w:r>
      <w:r w:rsidR="00B63563" w:rsidRPr="00D93100">
        <w:rPr>
          <w:rFonts w:ascii="Times New Roman" w:hAnsi="Times New Roman" w:cs="Times New Roman"/>
          <w:sz w:val="28"/>
          <w:szCs w:val="28"/>
        </w:rPr>
        <w:t>під</w:t>
      </w:r>
      <w:r w:rsidR="004972D0" w:rsidRPr="00D93100">
        <w:rPr>
          <w:rFonts w:ascii="Times New Roman" w:hAnsi="Times New Roman" w:cs="Times New Roman"/>
          <w:sz w:val="28"/>
          <w:szCs w:val="28"/>
        </w:rPr>
        <w:t>пункт</w:t>
      </w:r>
      <w:r w:rsidRPr="00D93100">
        <w:rPr>
          <w:rFonts w:ascii="Times New Roman" w:hAnsi="Times New Roman" w:cs="Times New Roman"/>
          <w:sz w:val="28"/>
          <w:szCs w:val="28"/>
        </w:rPr>
        <w:t>і</w:t>
      </w:r>
      <w:r w:rsidR="004972D0" w:rsidRPr="00D93100">
        <w:rPr>
          <w:rFonts w:ascii="Times New Roman" w:hAnsi="Times New Roman" w:cs="Times New Roman"/>
          <w:sz w:val="28"/>
          <w:szCs w:val="28"/>
        </w:rPr>
        <w:t xml:space="preserve"> 2.4.3 слова “ТЗ, який не підлягає реєстрації” замінити словами “незареєстрований ТЗ”;</w:t>
      </w:r>
    </w:p>
    <w:p w14:paraId="280EFA2C" w14:textId="42E94779" w:rsidR="00B201D6" w:rsidRPr="00D93100" w:rsidRDefault="005C255B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100">
        <w:rPr>
          <w:rFonts w:ascii="Times New Roman" w:hAnsi="Times New Roman" w:cs="Times New Roman"/>
          <w:sz w:val="28"/>
          <w:szCs w:val="28"/>
        </w:rPr>
        <w:t xml:space="preserve">у </w:t>
      </w:r>
      <w:r w:rsidR="001A718C" w:rsidRPr="00D93100">
        <w:rPr>
          <w:rFonts w:ascii="Times New Roman" w:hAnsi="Times New Roman" w:cs="Times New Roman"/>
          <w:sz w:val="28"/>
          <w:szCs w:val="28"/>
        </w:rPr>
        <w:t xml:space="preserve">другому реченні </w:t>
      </w:r>
      <w:r w:rsidR="00B63563" w:rsidRPr="00D93100">
        <w:rPr>
          <w:rFonts w:ascii="Times New Roman" w:hAnsi="Times New Roman" w:cs="Times New Roman"/>
          <w:sz w:val="28"/>
          <w:szCs w:val="28"/>
        </w:rPr>
        <w:t>під</w:t>
      </w:r>
      <w:r w:rsidR="00B201D6" w:rsidRPr="00D93100">
        <w:rPr>
          <w:rFonts w:ascii="Times New Roman" w:hAnsi="Times New Roman" w:cs="Times New Roman"/>
          <w:sz w:val="28"/>
          <w:szCs w:val="28"/>
        </w:rPr>
        <w:t>пункт</w:t>
      </w:r>
      <w:r w:rsidR="001A718C" w:rsidRPr="00D93100">
        <w:rPr>
          <w:rFonts w:ascii="Times New Roman" w:hAnsi="Times New Roman" w:cs="Times New Roman"/>
          <w:sz w:val="28"/>
          <w:szCs w:val="28"/>
        </w:rPr>
        <w:t>у</w:t>
      </w:r>
      <w:r w:rsidR="00B201D6" w:rsidRPr="00D93100">
        <w:rPr>
          <w:rFonts w:ascii="Times New Roman" w:hAnsi="Times New Roman" w:cs="Times New Roman"/>
          <w:sz w:val="28"/>
          <w:szCs w:val="28"/>
        </w:rPr>
        <w:t xml:space="preserve"> 2.4.4</w:t>
      </w:r>
      <w:r w:rsidRPr="00D93100">
        <w:rPr>
          <w:rFonts w:ascii="Times New Roman" w:hAnsi="Times New Roman" w:cs="Times New Roman"/>
          <w:sz w:val="28"/>
          <w:szCs w:val="28"/>
        </w:rPr>
        <w:t xml:space="preserve"> слова</w:t>
      </w:r>
      <w:r w:rsidR="00B201D6" w:rsidRPr="00D93100">
        <w:rPr>
          <w:rFonts w:ascii="Times New Roman" w:hAnsi="Times New Roman" w:cs="Times New Roman"/>
          <w:sz w:val="28"/>
          <w:szCs w:val="28"/>
        </w:rPr>
        <w:t xml:space="preserve"> “митний огляд” </w:t>
      </w:r>
      <w:r w:rsidRPr="00D93100">
        <w:rPr>
          <w:rFonts w:ascii="Times New Roman" w:hAnsi="Times New Roman" w:cs="Times New Roman"/>
          <w:sz w:val="28"/>
          <w:szCs w:val="28"/>
        </w:rPr>
        <w:t xml:space="preserve">замінити </w:t>
      </w:r>
      <w:r w:rsidR="00436931" w:rsidRPr="00D93100">
        <w:rPr>
          <w:rFonts w:ascii="Times New Roman" w:hAnsi="Times New Roman" w:cs="Times New Roman"/>
          <w:sz w:val="28"/>
          <w:szCs w:val="28"/>
        </w:rPr>
        <w:t xml:space="preserve">словами </w:t>
      </w:r>
      <w:r w:rsidR="00B201D6" w:rsidRPr="00D93100">
        <w:rPr>
          <w:rFonts w:ascii="Times New Roman" w:hAnsi="Times New Roman" w:cs="Times New Roman"/>
          <w:sz w:val="28"/>
          <w:szCs w:val="28"/>
        </w:rPr>
        <w:t>“огляд</w:t>
      </w:r>
      <w:r w:rsidRPr="00D93100">
        <w:rPr>
          <w:rFonts w:ascii="Times New Roman" w:hAnsi="Times New Roman" w:cs="Times New Roman"/>
          <w:sz w:val="28"/>
          <w:szCs w:val="28"/>
        </w:rPr>
        <w:t xml:space="preserve"> </w:t>
      </w:r>
      <w:r w:rsidR="00B201D6" w:rsidRPr="00D93100">
        <w:rPr>
          <w:rFonts w:ascii="Times New Roman" w:hAnsi="Times New Roman" w:cs="Times New Roman"/>
          <w:sz w:val="28"/>
          <w:szCs w:val="28"/>
        </w:rPr>
        <w:t>ТЗ”;</w:t>
      </w:r>
      <w:r w:rsidR="00B87722" w:rsidRPr="00D9310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A03B48" w14:textId="163F97F6" w:rsidR="002C2CF7" w:rsidRPr="00D93100" w:rsidRDefault="00B87722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100">
        <w:rPr>
          <w:rFonts w:ascii="Times New Roman" w:hAnsi="Times New Roman" w:cs="Times New Roman"/>
          <w:sz w:val="28"/>
          <w:szCs w:val="28"/>
        </w:rPr>
        <w:t>у підпункті 2.4.5</w:t>
      </w:r>
      <w:r w:rsidR="00436931" w:rsidRPr="00D93100">
        <w:rPr>
          <w:rFonts w:ascii="Times New Roman" w:hAnsi="Times New Roman" w:cs="Times New Roman"/>
          <w:sz w:val="28"/>
          <w:szCs w:val="28"/>
        </w:rPr>
        <w:t>:</w:t>
      </w:r>
    </w:p>
    <w:p w14:paraId="5B0F1611" w14:textId="308C9C8E" w:rsidR="00287DB6" w:rsidRPr="00D93100" w:rsidRDefault="0041487E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21BF">
        <w:rPr>
          <w:rFonts w:ascii="Times New Roman" w:hAnsi="Times New Roman" w:cs="Times New Roman"/>
          <w:sz w:val="28"/>
          <w:szCs w:val="28"/>
        </w:rPr>
        <w:t xml:space="preserve">абзаци другий – четвертий після слова “огляд” </w:t>
      </w:r>
      <w:r w:rsidR="00287DB6" w:rsidRPr="007D21BF">
        <w:rPr>
          <w:rFonts w:ascii="Times New Roman" w:hAnsi="Times New Roman" w:cs="Times New Roman"/>
          <w:sz w:val="28"/>
          <w:szCs w:val="28"/>
        </w:rPr>
        <w:t xml:space="preserve">в </w:t>
      </w:r>
      <w:r w:rsidR="00287DB6" w:rsidRPr="00D93100">
        <w:rPr>
          <w:rFonts w:ascii="Times New Roman" w:hAnsi="Times New Roman" w:cs="Times New Roman"/>
          <w:sz w:val="28"/>
          <w:szCs w:val="28"/>
        </w:rPr>
        <w:t xml:space="preserve">усіх відмінках доповнити </w:t>
      </w:r>
      <w:r w:rsidR="000C5D89" w:rsidRPr="00D93100">
        <w:rPr>
          <w:rFonts w:ascii="Times New Roman" w:hAnsi="Times New Roman" w:cs="Times New Roman"/>
          <w:sz w:val="28"/>
          <w:szCs w:val="28"/>
        </w:rPr>
        <w:t xml:space="preserve">словом </w:t>
      </w:r>
      <w:r w:rsidR="00287DB6" w:rsidRPr="00D93100">
        <w:rPr>
          <w:rFonts w:ascii="Times New Roman" w:hAnsi="Times New Roman" w:cs="Times New Roman"/>
          <w:sz w:val="28"/>
          <w:szCs w:val="28"/>
        </w:rPr>
        <w:t>“ТЗ”;</w:t>
      </w:r>
    </w:p>
    <w:p w14:paraId="6CCE6D01" w14:textId="5DA9ACB9" w:rsidR="002C2CF7" w:rsidRPr="00D93100" w:rsidRDefault="002C2CF7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100">
        <w:rPr>
          <w:rFonts w:ascii="Times New Roman" w:hAnsi="Times New Roman" w:cs="Times New Roman"/>
          <w:sz w:val="28"/>
          <w:szCs w:val="28"/>
        </w:rPr>
        <w:t xml:space="preserve">в абзаці четвертому </w:t>
      </w:r>
      <w:r w:rsidR="000C5D89" w:rsidRPr="00D93100">
        <w:rPr>
          <w:rFonts w:ascii="Times New Roman" w:hAnsi="Times New Roman" w:cs="Times New Roman"/>
          <w:sz w:val="28"/>
          <w:szCs w:val="28"/>
        </w:rPr>
        <w:t xml:space="preserve">слово </w:t>
      </w:r>
      <w:r w:rsidRPr="00D93100">
        <w:rPr>
          <w:rFonts w:ascii="Times New Roman" w:hAnsi="Times New Roman" w:cs="Times New Roman"/>
          <w:sz w:val="28"/>
          <w:szCs w:val="28"/>
        </w:rPr>
        <w:t xml:space="preserve">“й” замінити </w:t>
      </w:r>
      <w:r w:rsidR="000C5D89" w:rsidRPr="00D93100">
        <w:rPr>
          <w:rFonts w:ascii="Times New Roman" w:hAnsi="Times New Roman" w:cs="Times New Roman"/>
          <w:sz w:val="28"/>
          <w:szCs w:val="28"/>
        </w:rPr>
        <w:t xml:space="preserve">словом </w:t>
      </w:r>
      <w:r w:rsidRPr="00D93100">
        <w:rPr>
          <w:rFonts w:ascii="Times New Roman" w:hAnsi="Times New Roman" w:cs="Times New Roman"/>
          <w:sz w:val="28"/>
          <w:szCs w:val="28"/>
        </w:rPr>
        <w:t>“та”;</w:t>
      </w:r>
    </w:p>
    <w:p w14:paraId="35977B6B" w14:textId="77777777" w:rsidR="0040256F" w:rsidRPr="00D93100" w:rsidRDefault="0040256F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638AF9B" w14:textId="77777777" w:rsidR="00B201D6" w:rsidRPr="00D93100" w:rsidRDefault="003C5BDD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100">
        <w:rPr>
          <w:rFonts w:ascii="Times New Roman" w:hAnsi="Times New Roman" w:cs="Times New Roman"/>
          <w:sz w:val="28"/>
          <w:szCs w:val="28"/>
        </w:rPr>
        <w:t>5</w:t>
      </w:r>
      <w:r w:rsidR="005C255B" w:rsidRPr="00D93100">
        <w:rPr>
          <w:rFonts w:ascii="Times New Roman" w:hAnsi="Times New Roman" w:cs="Times New Roman"/>
          <w:sz w:val="28"/>
          <w:szCs w:val="28"/>
        </w:rPr>
        <w:t xml:space="preserve">) у </w:t>
      </w:r>
      <w:r w:rsidR="001A718C" w:rsidRPr="00D93100">
        <w:rPr>
          <w:rFonts w:ascii="Times New Roman" w:hAnsi="Times New Roman" w:cs="Times New Roman"/>
          <w:sz w:val="28"/>
          <w:szCs w:val="28"/>
        </w:rPr>
        <w:t xml:space="preserve">другому реченні </w:t>
      </w:r>
      <w:r w:rsidR="00B201D6" w:rsidRPr="00D93100">
        <w:rPr>
          <w:rFonts w:ascii="Times New Roman" w:hAnsi="Times New Roman" w:cs="Times New Roman"/>
          <w:sz w:val="28"/>
          <w:szCs w:val="28"/>
        </w:rPr>
        <w:t>пункт</w:t>
      </w:r>
      <w:r w:rsidR="001A718C" w:rsidRPr="00D93100">
        <w:rPr>
          <w:rFonts w:ascii="Times New Roman" w:hAnsi="Times New Roman" w:cs="Times New Roman"/>
          <w:sz w:val="28"/>
          <w:szCs w:val="28"/>
        </w:rPr>
        <w:t>у</w:t>
      </w:r>
      <w:r w:rsidR="00B201D6" w:rsidRPr="00D93100">
        <w:rPr>
          <w:rFonts w:ascii="Times New Roman" w:hAnsi="Times New Roman" w:cs="Times New Roman"/>
          <w:sz w:val="28"/>
          <w:szCs w:val="28"/>
        </w:rPr>
        <w:t xml:space="preserve"> 2.5 слово “представником” замінити словом “заявником”.</w:t>
      </w:r>
    </w:p>
    <w:p w14:paraId="07B5AB0C" w14:textId="77777777" w:rsidR="00B201D6" w:rsidRPr="00D93100" w:rsidRDefault="00B201D6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F6FA7C0" w14:textId="647AC366" w:rsidR="00B201D6" w:rsidRPr="00D93100" w:rsidRDefault="00144578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100">
        <w:rPr>
          <w:rFonts w:ascii="Times New Roman" w:hAnsi="Times New Roman" w:cs="Times New Roman"/>
          <w:sz w:val="28"/>
          <w:szCs w:val="28"/>
        </w:rPr>
        <w:t>3</w:t>
      </w:r>
      <w:r w:rsidR="00B201D6" w:rsidRPr="00D93100">
        <w:rPr>
          <w:rFonts w:ascii="Times New Roman" w:hAnsi="Times New Roman" w:cs="Times New Roman"/>
          <w:sz w:val="28"/>
          <w:szCs w:val="28"/>
        </w:rPr>
        <w:t xml:space="preserve">. </w:t>
      </w:r>
      <w:r w:rsidR="001A718C" w:rsidRPr="00D93100">
        <w:rPr>
          <w:rFonts w:ascii="Times New Roman" w:hAnsi="Times New Roman" w:cs="Times New Roman"/>
          <w:sz w:val="28"/>
          <w:szCs w:val="28"/>
        </w:rPr>
        <w:t>В</w:t>
      </w:r>
      <w:r w:rsidR="00B201D6" w:rsidRPr="00D93100">
        <w:rPr>
          <w:rFonts w:ascii="Times New Roman" w:hAnsi="Times New Roman" w:cs="Times New Roman"/>
          <w:sz w:val="28"/>
          <w:szCs w:val="28"/>
        </w:rPr>
        <w:t xml:space="preserve"> </w:t>
      </w:r>
      <w:r w:rsidR="00B63563" w:rsidRPr="00D93100">
        <w:rPr>
          <w:rFonts w:ascii="Times New Roman" w:hAnsi="Times New Roman" w:cs="Times New Roman"/>
          <w:sz w:val="28"/>
          <w:szCs w:val="28"/>
        </w:rPr>
        <w:t xml:space="preserve">абзаці четвертому пункту 3.1 </w:t>
      </w:r>
      <w:r w:rsidR="00B201D6" w:rsidRPr="00D93100">
        <w:rPr>
          <w:rFonts w:ascii="Times New Roman" w:hAnsi="Times New Roman" w:cs="Times New Roman"/>
          <w:sz w:val="28"/>
          <w:szCs w:val="28"/>
        </w:rPr>
        <w:t>розділ</w:t>
      </w:r>
      <w:r w:rsidR="00B63563" w:rsidRPr="00D93100">
        <w:rPr>
          <w:rFonts w:ascii="Times New Roman" w:hAnsi="Times New Roman" w:cs="Times New Roman"/>
          <w:sz w:val="28"/>
          <w:szCs w:val="28"/>
        </w:rPr>
        <w:t>у</w:t>
      </w:r>
      <w:r w:rsidR="00B201D6" w:rsidRPr="00D93100">
        <w:rPr>
          <w:rFonts w:ascii="Times New Roman" w:hAnsi="Times New Roman" w:cs="Times New Roman"/>
          <w:sz w:val="28"/>
          <w:szCs w:val="28"/>
        </w:rPr>
        <w:t xml:space="preserve"> ІІІ</w:t>
      </w:r>
      <w:r w:rsidR="005B1FE4" w:rsidRPr="00D93100">
        <w:rPr>
          <w:rFonts w:ascii="Times New Roman" w:hAnsi="Times New Roman" w:cs="Times New Roman"/>
          <w:sz w:val="28"/>
          <w:szCs w:val="28"/>
        </w:rPr>
        <w:t xml:space="preserve"> Порядку</w:t>
      </w:r>
      <w:r w:rsidR="00B63563" w:rsidRPr="00D93100">
        <w:rPr>
          <w:rFonts w:ascii="Times New Roman" w:hAnsi="Times New Roman" w:cs="Times New Roman"/>
          <w:sz w:val="28"/>
          <w:szCs w:val="28"/>
        </w:rPr>
        <w:t xml:space="preserve"> </w:t>
      </w:r>
      <w:r w:rsidR="00B201D6" w:rsidRPr="00D93100">
        <w:rPr>
          <w:rFonts w:ascii="Times New Roman" w:hAnsi="Times New Roman" w:cs="Times New Roman"/>
          <w:sz w:val="28"/>
          <w:szCs w:val="28"/>
        </w:rPr>
        <w:t>слова “органах Держав</w:t>
      </w:r>
      <w:r w:rsidR="007D21BF">
        <w:rPr>
          <w:rFonts w:ascii="Times New Roman" w:hAnsi="Times New Roman" w:cs="Times New Roman"/>
          <w:sz w:val="28"/>
          <w:szCs w:val="28"/>
        </w:rPr>
        <w:t>ної автомобільної інспекції МВС</w:t>
      </w:r>
      <w:r w:rsidR="00177B28">
        <w:rPr>
          <w:rFonts w:ascii="Times New Roman" w:hAnsi="Times New Roman" w:cs="Times New Roman"/>
          <w:sz w:val="28"/>
          <w:szCs w:val="28"/>
        </w:rPr>
        <w:t xml:space="preserve"> України</w:t>
      </w:r>
      <w:r w:rsidR="00B201D6" w:rsidRPr="00D93100">
        <w:rPr>
          <w:rFonts w:ascii="Times New Roman" w:hAnsi="Times New Roman" w:cs="Times New Roman"/>
          <w:sz w:val="28"/>
          <w:szCs w:val="28"/>
        </w:rPr>
        <w:t>” замінити словами “уповноваженому підрозділі Національної поліції</w:t>
      </w:r>
      <w:r w:rsidR="00177B28">
        <w:rPr>
          <w:rFonts w:ascii="Times New Roman" w:hAnsi="Times New Roman" w:cs="Times New Roman"/>
          <w:sz w:val="28"/>
          <w:szCs w:val="28"/>
        </w:rPr>
        <w:t xml:space="preserve"> України</w:t>
      </w:r>
      <w:r w:rsidR="00B201D6" w:rsidRPr="00D93100">
        <w:rPr>
          <w:rFonts w:ascii="Times New Roman" w:hAnsi="Times New Roman" w:cs="Times New Roman"/>
          <w:sz w:val="28"/>
          <w:szCs w:val="28"/>
        </w:rPr>
        <w:t>”.</w:t>
      </w:r>
    </w:p>
    <w:p w14:paraId="59835A06" w14:textId="77777777" w:rsidR="00B201D6" w:rsidRPr="00D93100" w:rsidRDefault="00B201D6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F2179E3" w14:textId="372C2755" w:rsidR="00AF7B77" w:rsidRPr="00D93100" w:rsidRDefault="00144578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100">
        <w:rPr>
          <w:rFonts w:ascii="Times New Roman" w:hAnsi="Times New Roman" w:cs="Times New Roman"/>
          <w:sz w:val="28"/>
          <w:szCs w:val="28"/>
        </w:rPr>
        <w:t>4</w:t>
      </w:r>
      <w:r w:rsidR="00B201D6" w:rsidRPr="00D93100">
        <w:rPr>
          <w:rFonts w:ascii="Times New Roman" w:hAnsi="Times New Roman" w:cs="Times New Roman"/>
          <w:sz w:val="28"/>
          <w:szCs w:val="28"/>
        </w:rPr>
        <w:t>. У розділ</w:t>
      </w:r>
      <w:r w:rsidR="00AF7B77" w:rsidRPr="00D93100">
        <w:rPr>
          <w:rFonts w:ascii="Times New Roman" w:hAnsi="Times New Roman" w:cs="Times New Roman"/>
          <w:sz w:val="28"/>
          <w:szCs w:val="28"/>
        </w:rPr>
        <w:t>і</w:t>
      </w:r>
      <w:r w:rsidRPr="00D93100">
        <w:rPr>
          <w:rFonts w:ascii="Times New Roman" w:hAnsi="Times New Roman" w:cs="Times New Roman"/>
          <w:sz w:val="28"/>
          <w:szCs w:val="28"/>
        </w:rPr>
        <w:t xml:space="preserve"> </w:t>
      </w:r>
      <w:r w:rsidR="00B63563" w:rsidRPr="00D93100">
        <w:rPr>
          <w:rFonts w:ascii="Times New Roman" w:hAnsi="Times New Roman" w:cs="Times New Roman"/>
          <w:sz w:val="28"/>
          <w:szCs w:val="28"/>
        </w:rPr>
        <w:t>V</w:t>
      </w:r>
      <w:r w:rsidR="00AF7B77" w:rsidRPr="00D93100">
        <w:rPr>
          <w:rFonts w:ascii="Times New Roman" w:hAnsi="Times New Roman" w:cs="Times New Roman"/>
          <w:sz w:val="28"/>
          <w:szCs w:val="28"/>
        </w:rPr>
        <w:t>:</w:t>
      </w:r>
      <w:r w:rsidR="00B63563" w:rsidRPr="00D9310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4DCDE8" w14:textId="2D7BD464" w:rsidR="00AF7B77" w:rsidRPr="00D93100" w:rsidRDefault="00AF7B77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100">
        <w:rPr>
          <w:rFonts w:ascii="Times New Roman" w:hAnsi="Times New Roman" w:cs="Times New Roman"/>
          <w:sz w:val="28"/>
          <w:szCs w:val="28"/>
        </w:rPr>
        <w:t xml:space="preserve">у </w:t>
      </w:r>
      <w:r w:rsidR="00177B28">
        <w:rPr>
          <w:rFonts w:ascii="Times New Roman" w:hAnsi="Times New Roman" w:cs="Times New Roman"/>
          <w:sz w:val="28"/>
          <w:szCs w:val="28"/>
        </w:rPr>
        <w:t xml:space="preserve">заголовку </w:t>
      </w:r>
      <w:r w:rsidR="000C5D89" w:rsidRPr="00D93100">
        <w:rPr>
          <w:rFonts w:ascii="Times New Roman" w:hAnsi="Times New Roman" w:cs="Times New Roman"/>
          <w:sz w:val="28"/>
          <w:szCs w:val="28"/>
        </w:rPr>
        <w:t>слово “й” замінити словом</w:t>
      </w:r>
      <w:r w:rsidR="00B201D6" w:rsidRPr="00D93100">
        <w:rPr>
          <w:rFonts w:ascii="Times New Roman" w:hAnsi="Times New Roman" w:cs="Times New Roman"/>
          <w:sz w:val="28"/>
          <w:szCs w:val="28"/>
        </w:rPr>
        <w:t xml:space="preserve"> “та”, слова “на умовах Конвенції МДП” виключити</w:t>
      </w:r>
      <w:r w:rsidRPr="00D93100">
        <w:rPr>
          <w:rFonts w:ascii="Times New Roman" w:hAnsi="Times New Roman" w:cs="Times New Roman"/>
          <w:sz w:val="28"/>
          <w:szCs w:val="28"/>
        </w:rPr>
        <w:t>;</w:t>
      </w:r>
    </w:p>
    <w:p w14:paraId="5DE13251" w14:textId="388191A0" w:rsidR="00B201D6" w:rsidRPr="00D93100" w:rsidRDefault="00AF7B77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100">
        <w:rPr>
          <w:rFonts w:ascii="Times New Roman" w:hAnsi="Times New Roman" w:cs="Times New Roman"/>
          <w:sz w:val="28"/>
          <w:szCs w:val="28"/>
        </w:rPr>
        <w:t>у пунктах 5.5</w:t>
      </w:r>
      <w:r w:rsidR="000C5D89" w:rsidRPr="00D93100">
        <w:rPr>
          <w:rFonts w:ascii="Times New Roman" w:hAnsi="Times New Roman" w:cs="Times New Roman"/>
          <w:sz w:val="28"/>
          <w:szCs w:val="28"/>
        </w:rPr>
        <w:t>,</w:t>
      </w:r>
      <w:r w:rsidRPr="00D93100">
        <w:rPr>
          <w:rFonts w:ascii="Times New Roman" w:hAnsi="Times New Roman" w:cs="Times New Roman"/>
          <w:sz w:val="28"/>
          <w:szCs w:val="28"/>
        </w:rPr>
        <w:t xml:space="preserve"> 5.6 </w:t>
      </w:r>
      <w:r w:rsidR="000C5D89" w:rsidRPr="00D93100">
        <w:rPr>
          <w:rFonts w:ascii="Times New Roman" w:hAnsi="Times New Roman" w:cs="Times New Roman"/>
          <w:sz w:val="28"/>
          <w:szCs w:val="28"/>
        </w:rPr>
        <w:t>слово “й” замінити словом</w:t>
      </w:r>
      <w:r w:rsidR="002C2CF7" w:rsidRPr="00D93100">
        <w:rPr>
          <w:rFonts w:ascii="Times New Roman" w:hAnsi="Times New Roman" w:cs="Times New Roman"/>
          <w:sz w:val="28"/>
          <w:szCs w:val="28"/>
        </w:rPr>
        <w:t xml:space="preserve"> “та”</w:t>
      </w:r>
      <w:r w:rsidRPr="00D93100">
        <w:rPr>
          <w:rFonts w:ascii="Times New Roman" w:hAnsi="Times New Roman" w:cs="Times New Roman"/>
          <w:sz w:val="28"/>
          <w:szCs w:val="28"/>
        </w:rPr>
        <w:t>.</w:t>
      </w:r>
    </w:p>
    <w:p w14:paraId="64D60104" w14:textId="77777777" w:rsidR="009C101F" w:rsidRPr="00D93100" w:rsidRDefault="009C101F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C527A91" w14:textId="3B1032AB" w:rsidR="0040256F" w:rsidRPr="00D93100" w:rsidRDefault="00577E6A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6C61A3" w:rsidRPr="00D93100">
        <w:rPr>
          <w:rFonts w:ascii="Times New Roman" w:hAnsi="Times New Roman" w:cs="Times New Roman"/>
          <w:sz w:val="28"/>
          <w:szCs w:val="28"/>
        </w:rPr>
        <w:t xml:space="preserve">. У додатку до </w:t>
      </w:r>
      <w:r w:rsidR="00646AF2" w:rsidRPr="00D93100">
        <w:rPr>
          <w:rFonts w:ascii="Times New Roman" w:hAnsi="Times New Roman" w:cs="Times New Roman"/>
          <w:sz w:val="28"/>
          <w:szCs w:val="28"/>
        </w:rPr>
        <w:t>Порядку</w:t>
      </w:r>
      <w:r w:rsidR="006C61A3" w:rsidRPr="00D93100">
        <w:rPr>
          <w:rFonts w:ascii="Times New Roman" w:hAnsi="Times New Roman" w:cs="Times New Roman"/>
          <w:sz w:val="28"/>
          <w:szCs w:val="28"/>
        </w:rPr>
        <w:t>:</w:t>
      </w:r>
    </w:p>
    <w:p w14:paraId="729ABD86" w14:textId="59EAEB61" w:rsidR="006C61A3" w:rsidRPr="00C8415B" w:rsidRDefault="006C61A3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3F31657" w14:textId="2F6B5218" w:rsidR="00C8415B" w:rsidRPr="00C8415B" w:rsidRDefault="0039497C" w:rsidP="0040256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8415B" w:rsidRPr="00C8415B">
        <w:rPr>
          <w:rFonts w:ascii="Times New Roman" w:hAnsi="Times New Roman" w:cs="Times New Roman"/>
          <w:sz w:val="28"/>
          <w:szCs w:val="28"/>
        </w:rPr>
        <w:t xml:space="preserve"> відмітці про додаток: </w:t>
      </w:r>
    </w:p>
    <w:p w14:paraId="3565A0D0" w14:textId="2FFAD9A6" w:rsidR="00DF3427" w:rsidRPr="00C8415B" w:rsidRDefault="00C8415B" w:rsidP="00C8415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t xml:space="preserve">після </w:t>
      </w:r>
      <w:r w:rsidR="006C61A3" w:rsidRPr="00C8415B">
        <w:rPr>
          <w:rFonts w:ascii="Times New Roman" w:hAnsi="Times New Roman" w:cs="Times New Roman"/>
          <w:sz w:val="28"/>
          <w:szCs w:val="28"/>
        </w:rPr>
        <w:t>слов</w:t>
      </w:r>
      <w:r w:rsidRPr="00C8415B">
        <w:rPr>
          <w:rFonts w:ascii="Times New Roman" w:hAnsi="Times New Roman" w:cs="Times New Roman"/>
          <w:sz w:val="28"/>
          <w:szCs w:val="28"/>
        </w:rPr>
        <w:t>а</w:t>
      </w:r>
      <w:r w:rsidR="006C61A3" w:rsidRPr="00C8415B">
        <w:rPr>
          <w:rFonts w:ascii="Times New Roman" w:hAnsi="Times New Roman" w:cs="Times New Roman"/>
          <w:sz w:val="28"/>
          <w:szCs w:val="28"/>
        </w:rPr>
        <w:t xml:space="preserve"> “</w:t>
      </w:r>
      <w:r w:rsidRPr="00C8415B">
        <w:rPr>
          <w:rFonts w:ascii="Times New Roman" w:hAnsi="Times New Roman" w:cs="Times New Roman"/>
          <w:sz w:val="28"/>
          <w:szCs w:val="28"/>
        </w:rPr>
        <w:t>Д</w:t>
      </w:r>
      <w:r w:rsidR="006C61A3" w:rsidRPr="00C8415B">
        <w:rPr>
          <w:rFonts w:ascii="Times New Roman" w:hAnsi="Times New Roman" w:cs="Times New Roman"/>
          <w:sz w:val="28"/>
          <w:szCs w:val="28"/>
        </w:rPr>
        <w:t>одаток” доповнити цифрою “1”;</w:t>
      </w:r>
    </w:p>
    <w:p w14:paraId="457C8734" w14:textId="565A3F8D" w:rsidR="00C8415B" w:rsidRPr="007D21BF" w:rsidRDefault="00C8415B" w:rsidP="00C8415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t xml:space="preserve">доповнити </w:t>
      </w:r>
      <w:r w:rsidRPr="007D21BF">
        <w:rPr>
          <w:rFonts w:ascii="Times New Roman" w:hAnsi="Times New Roman" w:cs="Times New Roman"/>
          <w:sz w:val="28"/>
          <w:szCs w:val="28"/>
        </w:rPr>
        <w:t xml:space="preserve">словами </w:t>
      </w:r>
      <w:r w:rsidR="0041487E" w:rsidRPr="007D21BF">
        <w:rPr>
          <w:rFonts w:ascii="Times New Roman" w:hAnsi="Times New Roman" w:cs="Times New Roman"/>
          <w:sz w:val="28"/>
          <w:szCs w:val="28"/>
        </w:rPr>
        <w:t xml:space="preserve">та цифрами </w:t>
      </w:r>
      <w:r w:rsidRPr="007D21BF">
        <w:rPr>
          <w:rFonts w:ascii="Times New Roman" w:hAnsi="Times New Roman" w:cs="Times New Roman"/>
          <w:sz w:val="28"/>
          <w:szCs w:val="28"/>
        </w:rPr>
        <w:t>“(пункт 1.10 розділу І)</w:t>
      </w:r>
      <w:r w:rsidR="00D93100" w:rsidRPr="007D21BF">
        <w:rPr>
          <w:rFonts w:ascii="Times New Roman" w:hAnsi="Times New Roman" w:cs="Times New Roman"/>
          <w:sz w:val="28"/>
          <w:szCs w:val="28"/>
        </w:rPr>
        <w:t>”</w:t>
      </w:r>
      <w:r w:rsidRPr="007D21BF">
        <w:rPr>
          <w:rFonts w:ascii="Times New Roman" w:hAnsi="Times New Roman" w:cs="Times New Roman"/>
          <w:sz w:val="28"/>
          <w:szCs w:val="28"/>
        </w:rPr>
        <w:t>;</w:t>
      </w:r>
    </w:p>
    <w:p w14:paraId="635D2C22" w14:textId="77777777" w:rsidR="0040256F" w:rsidRPr="007D21BF" w:rsidRDefault="0040256F" w:rsidP="0040256F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14:paraId="1122E3B2" w14:textId="34288794" w:rsidR="0041487E" w:rsidRPr="007D21BF" w:rsidRDefault="005A081F" w:rsidP="0041487E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64809926"/>
      <w:r w:rsidRPr="007D21BF">
        <w:rPr>
          <w:rFonts w:ascii="Times New Roman" w:hAnsi="Times New Roman" w:cs="Times New Roman"/>
          <w:sz w:val="28"/>
          <w:szCs w:val="28"/>
        </w:rPr>
        <w:t>форму</w:t>
      </w:r>
      <w:r w:rsidR="00DF3427" w:rsidRPr="007D21BF">
        <w:rPr>
          <w:rFonts w:ascii="Times New Roman" w:hAnsi="Times New Roman" w:cs="Times New Roman"/>
          <w:sz w:val="28"/>
          <w:szCs w:val="28"/>
        </w:rPr>
        <w:t xml:space="preserve"> журналу реєстрації видачі свідоцтва про допущення дорожнього транспортного засобу до перевезення товарів під митними печатками та пломбами доповнити </w:t>
      </w:r>
      <w:proofErr w:type="spellStart"/>
      <w:r w:rsidR="000C5D89" w:rsidRPr="007D21BF">
        <w:rPr>
          <w:rFonts w:ascii="Times New Roman" w:hAnsi="Times New Roman" w:cs="Times New Roman"/>
          <w:sz w:val="28"/>
          <w:szCs w:val="28"/>
        </w:rPr>
        <w:t>графою</w:t>
      </w:r>
      <w:proofErr w:type="spellEnd"/>
      <w:r w:rsidR="000C5D89" w:rsidRPr="007D21BF">
        <w:rPr>
          <w:rFonts w:ascii="Times New Roman" w:hAnsi="Times New Roman" w:cs="Times New Roman"/>
          <w:sz w:val="28"/>
          <w:szCs w:val="28"/>
        </w:rPr>
        <w:t xml:space="preserve"> </w:t>
      </w:r>
      <w:r w:rsidR="00DF3427" w:rsidRPr="007D21BF">
        <w:rPr>
          <w:rFonts w:ascii="Times New Roman" w:hAnsi="Times New Roman" w:cs="Times New Roman"/>
          <w:sz w:val="28"/>
          <w:szCs w:val="28"/>
        </w:rPr>
        <w:t xml:space="preserve">5 “Код митниці”. </w:t>
      </w:r>
      <w:bookmarkEnd w:id="0"/>
    </w:p>
    <w:p w14:paraId="16D70B08" w14:textId="5EC044F9" w:rsidR="00DF3427" w:rsidRPr="0041487E" w:rsidRDefault="00DF3427" w:rsidP="0041487E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21BF">
        <w:rPr>
          <w:rFonts w:ascii="Times New Roman" w:hAnsi="Times New Roman" w:cs="Times New Roman"/>
          <w:sz w:val="28"/>
          <w:szCs w:val="28"/>
        </w:rPr>
        <w:t xml:space="preserve">У зв’язку з цим </w:t>
      </w:r>
      <w:r w:rsidR="000C5D89" w:rsidRPr="007D21BF">
        <w:rPr>
          <w:rFonts w:ascii="Times New Roman" w:hAnsi="Times New Roman" w:cs="Times New Roman"/>
          <w:sz w:val="28"/>
          <w:szCs w:val="28"/>
        </w:rPr>
        <w:t xml:space="preserve">графи </w:t>
      </w:r>
      <w:r w:rsidRPr="0041487E">
        <w:rPr>
          <w:rFonts w:ascii="Times New Roman" w:hAnsi="Times New Roman" w:cs="Times New Roman"/>
          <w:sz w:val="28"/>
          <w:szCs w:val="28"/>
        </w:rPr>
        <w:t xml:space="preserve">5 – 11 вважати відповідно </w:t>
      </w:r>
      <w:r w:rsidR="000C5D89" w:rsidRPr="0041487E">
        <w:rPr>
          <w:rFonts w:ascii="Times New Roman" w:hAnsi="Times New Roman" w:cs="Times New Roman"/>
          <w:sz w:val="28"/>
          <w:szCs w:val="28"/>
        </w:rPr>
        <w:t xml:space="preserve">графами </w:t>
      </w:r>
      <w:r w:rsidRPr="0041487E">
        <w:rPr>
          <w:rFonts w:ascii="Times New Roman" w:hAnsi="Times New Roman" w:cs="Times New Roman"/>
          <w:sz w:val="28"/>
          <w:szCs w:val="28"/>
        </w:rPr>
        <w:t>6 – 12;</w:t>
      </w:r>
    </w:p>
    <w:p w14:paraId="4F2D0431" w14:textId="77777777" w:rsidR="003B05A5" w:rsidRDefault="003B05A5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2CEDF9D" w14:textId="2D451B17" w:rsidR="00DF3427" w:rsidRPr="00C8415B" w:rsidRDefault="004F666A" w:rsidP="004025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t xml:space="preserve">3) </w:t>
      </w:r>
      <w:r w:rsidR="005A081F" w:rsidRPr="00C8415B">
        <w:rPr>
          <w:rFonts w:ascii="Times New Roman" w:hAnsi="Times New Roman" w:cs="Times New Roman"/>
          <w:sz w:val="28"/>
          <w:szCs w:val="28"/>
        </w:rPr>
        <w:t>заголо</w:t>
      </w:r>
      <w:bookmarkStart w:id="1" w:name="_GoBack"/>
      <w:bookmarkEnd w:id="1"/>
      <w:r w:rsidR="005A081F" w:rsidRPr="00C8415B">
        <w:rPr>
          <w:rFonts w:ascii="Times New Roman" w:hAnsi="Times New Roman" w:cs="Times New Roman"/>
          <w:sz w:val="28"/>
          <w:szCs w:val="28"/>
        </w:rPr>
        <w:t xml:space="preserve">вок </w:t>
      </w:r>
      <w:r w:rsidR="000C5D89" w:rsidRPr="00C8415B">
        <w:rPr>
          <w:rFonts w:ascii="Times New Roman" w:hAnsi="Times New Roman" w:cs="Times New Roman"/>
          <w:sz w:val="28"/>
          <w:szCs w:val="28"/>
        </w:rPr>
        <w:t xml:space="preserve">графи </w:t>
      </w:r>
      <w:r w:rsidR="005A081F" w:rsidRPr="00C8415B">
        <w:rPr>
          <w:rFonts w:ascii="Times New Roman" w:hAnsi="Times New Roman" w:cs="Times New Roman"/>
          <w:sz w:val="28"/>
          <w:szCs w:val="28"/>
        </w:rPr>
        <w:t>11 після слова “продовження” доповнити словом “дії”.</w:t>
      </w:r>
    </w:p>
    <w:p w14:paraId="3DDAD058" w14:textId="74925A54" w:rsidR="007D21BF" w:rsidRPr="00C8415B" w:rsidRDefault="00577E6A" w:rsidP="007D21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6</w:t>
      </w:r>
      <w:r w:rsidR="007D21BF" w:rsidRPr="00C8415B">
        <w:rPr>
          <w:rFonts w:ascii="Times New Roman" w:hAnsi="Times New Roman" w:cs="Times New Roman"/>
          <w:sz w:val="28"/>
          <w:szCs w:val="28"/>
        </w:rPr>
        <w:t>. Доповнити Порядок додатком 2 такого змісту:</w:t>
      </w:r>
    </w:p>
    <w:p w14:paraId="0E77971D" w14:textId="77777777" w:rsidR="007D21BF" w:rsidRPr="00C8415B" w:rsidRDefault="007D21BF" w:rsidP="007D21BF">
      <w:pPr>
        <w:spacing w:after="0" w:line="240" w:lineRule="auto"/>
        <w:ind w:left="4961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t>“Додаток 2</w:t>
      </w:r>
    </w:p>
    <w:p w14:paraId="1CECF087" w14:textId="77777777" w:rsidR="007D21BF" w:rsidRPr="00C8415B" w:rsidRDefault="007D21BF" w:rsidP="007D21BF">
      <w:pPr>
        <w:spacing w:after="0" w:line="24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t>до Порядку видачі свідоцтва про допущення дорожніх транспортних засобів до перевезення товарів під митними печатками та пломбами</w:t>
      </w:r>
    </w:p>
    <w:p w14:paraId="48D43F56" w14:textId="570EAE5C" w:rsidR="007D21BF" w:rsidRPr="00C8415B" w:rsidRDefault="007D21BF" w:rsidP="007D21BF">
      <w:pPr>
        <w:spacing w:after="0" w:line="240" w:lineRule="auto"/>
        <w:ind w:left="4961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t>(пункт 2.1 розділу ІІ)</w:t>
      </w:r>
    </w:p>
    <w:p w14:paraId="118EAD59" w14:textId="77777777" w:rsidR="007D21BF" w:rsidRPr="00C8415B" w:rsidRDefault="007D21BF" w:rsidP="007D21BF">
      <w:pPr>
        <w:spacing w:after="0" w:line="240" w:lineRule="auto"/>
        <w:ind w:left="4961"/>
        <w:rPr>
          <w:rFonts w:ascii="Times New Roman" w:hAnsi="Times New Roman" w:cs="Times New Roman"/>
          <w:color w:val="FF0000"/>
          <w:sz w:val="28"/>
          <w:szCs w:val="28"/>
        </w:rPr>
      </w:pPr>
    </w:p>
    <w:p w14:paraId="299CE069" w14:textId="77777777" w:rsidR="007D21BF" w:rsidRPr="00C8415B" w:rsidRDefault="007D21BF" w:rsidP="007D21BF">
      <w:pPr>
        <w:spacing w:after="0" w:line="240" w:lineRule="auto"/>
        <w:ind w:left="4961"/>
        <w:rPr>
          <w:rFonts w:ascii="Times New Roman" w:hAnsi="Times New Roman" w:cs="Times New Roman"/>
          <w:sz w:val="28"/>
          <w:szCs w:val="28"/>
        </w:rPr>
      </w:pPr>
      <w:r w:rsidRPr="00C8415B">
        <w:rPr>
          <w:rFonts w:ascii="Times New Roman" w:hAnsi="Times New Roman" w:cs="Times New Roman"/>
          <w:sz w:val="28"/>
          <w:szCs w:val="28"/>
        </w:rPr>
        <w:t>Форма</w:t>
      </w:r>
    </w:p>
    <w:p w14:paraId="0259F503" w14:textId="77777777" w:rsidR="007D21BF" w:rsidRPr="00C8415B" w:rsidRDefault="007D21BF" w:rsidP="007D21BF">
      <w:pPr>
        <w:spacing w:after="0" w:line="240" w:lineRule="auto"/>
        <w:ind w:left="4961"/>
        <w:rPr>
          <w:rFonts w:ascii="Times New Roman" w:hAnsi="Times New Roman" w:cs="Times New Roman"/>
          <w:sz w:val="28"/>
          <w:szCs w:val="28"/>
        </w:rPr>
      </w:pPr>
    </w:p>
    <w:p w14:paraId="501937E6" w14:textId="77777777" w:rsidR="007D21BF" w:rsidRPr="00C8415B" w:rsidRDefault="007D21BF" w:rsidP="007D21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15B">
        <w:rPr>
          <w:rFonts w:ascii="Times New Roman" w:hAnsi="Times New Roman" w:cs="Times New Roman"/>
          <w:b/>
          <w:sz w:val="28"/>
          <w:szCs w:val="28"/>
        </w:rPr>
        <w:t xml:space="preserve">СВІДОЦТВО ПРО ДОПУЩЕННЯ </w:t>
      </w:r>
    </w:p>
    <w:p w14:paraId="72825B27" w14:textId="77777777" w:rsidR="007D21BF" w:rsidRPr="00C8415B" w:rsidRDefault="007D21BF" w:rsidP="007D21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15B">
        <w:rPr>
          <w:rFonts w:ascii="Times New Roman" w:hAnsi="Times New Roman" w:cs="Times New Roman"/>
          <w:b/>
          <w:sz w:val="28"/>
          <w:szCs w:val="28"/>
        </w:rPr>
        <w:t xml:space="preserve">дорожнього транспортного засобу </w:t>
      </w:r>
    </w:p>
    <w:p w14:paraId="0DEFEDE4" w14:textId="77777777" w:rsidR="007D21BF" w:rsidRPr="00C8415B" w:rsidRDefault="007D21BF" w:rsidP="007D21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15B">
        <w:rPr>
          <w:rFonts w:ascii="Times New Roman" w:hAnsi="Times New Roman" w:cs="Times New Roman"/>
          <w:b/>
          <w:sz w:val="28"/>
          <w:szCs w:val="28"/>
        </w:rPr>
        <w:t xml:space="preserve">до перевезення товарів </w:t>
      </w:r>
    </w:p>
    <w:p w14:paraId="48860E15" w14:textId="77777777" w:rsidR="007D21BF" w:rsidRDefault="007D21BF" w:rsidP="007D21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15B">
        <w:rPr>
          <w:rFonts w:ascii="Times New Roman" w:hAnsi="Times New Roman" w:cs="Times New Roman"/>
          <w:b/>
          <w:sz w:val="28"/>
          <w:szCs w:val="28"/>
        </w:rPr>
        <w:t>під митними печатками та пломбами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a"/>
        <w:tblW w:w="0" w:type="auto"/>
        <w:tblInd w:w="127" w:type="dxa"/>
        <w:tblLook w:val="04A0" w:firstRow="1" w:lastRow="0" w:firstColumn="1" w:lastColumn="0" w:noHBand="0" w:noVBand="1"/>
      </w:tblPr>
      <w:tblGrid>
        <w:gridCol w:w="2758"/>
        <w:gridCol w:w="1436"/>
        <w:gridCol w:w="1146"/>
        <w:gridCol w:w="1674"/>
        <w:gridCol w:w="2342"/>
      </w:tblGrid>
      <w:tr w:rsidR="007D21BF" w:rsidRPr="00F340A3" w14:paraId="7BF3578D" w14:textId="77777777" w:rsidTr="00CE5F47">
        <w:trPr>
          <w:trHeight w:val="408"/>
        </w:trPr>
        <w:tc>
          <w:tcPr>
            <w:tcW w:w="4194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59D715B1" w14:textId="77777777" w:rsidR="007D21BF" w:rsidRPr="00F340A3" w:rsidRDefault="007D21BF" w:rsidP="00CE5F47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46" w:type="dxa"/>
            <w:vMerge w:val="restart"/>
            <w:tcBorders>
              <w:top w:val="single" w:sz="12" w:space="0" w:color="auto"/>
              <w:left w:val="nil"/>
              <w:right w:val="nil"/>
            </w:tcBorders>
          </w:tcPr>
          <w:p w14:paraId="2B680DE1" w14:textId="77777777" w:rsidR="007D21BF" w:rsidRPr="00F340A3" w:rsidRDefault="007D21BF" w:rsidP="00CE5F47">
            <w:pPr>
              <w:spacing w:before="240"/>
              <w:rPr>
                <w:rFonts w:ascii="Times New Roman" w:hAnsi="Times New Roman" w:cs="Times New Roman"/>
                <w:lang w:val="en-US"/>
              </w:rPr>
            </w:pPr>
            <w:r w:rsidRPr="00F340A3">
              <w:rPr>
                <w:noProof/>
                <w:color w:val="1F497D"/>
                <w:lang w:eastAsia="uk-UA"/>
              </w:rPr>
              <w:drawing>
                <wp:inline distT="0" distB="0" distL="0" distR="0" wp14:anchorId="3CBA3C4A" wp14:editId="4FA7B23B">
                  <wp:extent cx="588010" cy="662305"/>
                  <wp:effectExtent l="0" t="0" r="254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6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51E93DC4" w14:textId="77777777" w:rsidR="007D21BF" w:rsidRPr="00F340A3" w:rsidRDefault="007D21BF" w:rsidP="00CE5F47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D21BF" w:rsidRPr="00F340A3" w14:paraId="49F0D2CD" w14:textId="77777777" w:rsidTr="00CE5F47">
        <w:trPr>
          <w:trHeight w:val="406"/>
        </w:trPr>
        <w:tc>
          <w:tcPr>
            <w:tcW w:w="419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172A3C6" w14:textId="77777777" w:rsidR="007D21BF" w:rsidRPr="00F340A3" w:rsidRDefault="007D21BF" w:rsidP="00CE5F47">
            <w:pPr>
              <w:spacing w:before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340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340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</w:t>
            </w:r>
            <w:r w:rsidRPr="00F340A3">
              <w:rPr>
                <w:rFonts w:ascii="Times New Roman" w:hAnsi="Times New Roman" w:cs="Times New Roman"/>
                <w:b/>
                <w:sz w:val="26"/>
                <w:szCs w:val="26"/>
              </w:rPr>
              <w:t>Україна</w:t>
            </w:r>
          </w:p>
        </w:tc>
        <w:tc>
          <w:tcPr>
            <w:tcW w:w="1146" w:type="dxa"/>
            <w:vMerge/>
            <w:tcBorders>
              <w:left w:val="nil"/>
              <w:right w:val="nil"/>
            </w:tcBorders>
          </w:tcPr>
          <w:p w14:paraId="6601BDF7" w14:textId="77777777" w:rsidR="007D21BF" w:rsidRPr="00F340A3" w:rsidRDefault="007D21BF" w:rsidP="00CE5F47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016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BE1A12B" w14:textId="77777777" w:rsidR="007D21BF" w:rsidRPr="00F340A3" w:rsidRDefault="007D21BF" w:rsidP="00CE5F47">
            <w:pPr>
              <w:spacing w:before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340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</w:t>
            </w:r>
            <w:r w:rsidRPr="00F340A3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Ukraine</w:t>
            </w:r>
          </w:p>
        </w:tc>
      </w:tr>
      <w:tr w:rsidR="007D21BF" w:rsidRPr="00F340A3" w14:paraId="4E4FDA3B" w14:textId="77777777" w:rsidTr="00CE5F47">
        <w:trPr>
          <w:trHeight w:val="406"/>
        </w:trPr>
        <w:tc>
          <w:tcPr>
            <w:tcW w:w="419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6D3D6C5" w14:textId="77777777" w:rsidR="007D21BF" w:rsidRPr="00F340A3" w:rsidRDefault="007D21BF" w:rsidP="00CE5F47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46" w:type="dxa"/>
            <w:vMerge/>
            <w:tcBorders>
              <w:left w:val="nil"/>
              <w:bottom w:val="nil"/>
              <w:right w:val="nil"/>
            </w:tcBorders>
          </w:tcPr>
          <w:p w14:paraId="77E3044D" w14:textId="77777777" w:rsidR="007D21BF" w:rsidRPr="00F340A3" w:rsidRDefault="007D21BF" w:rsidP="00CE5F47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016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B28FBC7" w14:textId="77777777" w:rsidR="007D21BF" w:rsidRPr="00F340A3" w:rsidRDefault="007D21BF" w:rsidP="00CE5F47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D21BF" w:rsidRPr="00F340A3" w14:paraId="6A79EE2C" w14:textId="77777777" w:rsidTr="00CE5F47">
        <w:tc>
          <w:tcPr>
            <w:tcW w:w="9356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873FA93" w14:textId="77777777" w:rsidR="007D21BF" w:rsidRPr="00F340A3" w:rsidRDefault="007D21BF" w:rsidP="00CE5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460BDE2" w14:textId="77777777" w:rsidR="007D21BF" w:rsidRPr="00F340A3" w:rsidRDefault="007D21BF" w:rsidP="00CE5F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40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340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</w:p>
          <w:p w14:paraId="4E6150D5" w14:textId="77777777" w:rsidR="007D21BF" w:rsidRPr="00F340A3" w:rsidRDefault="007D21BF" w:rsidP="00CE5F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666CB08" w14:textId="77777777" w:rsidR="007D21BF" w:rsidRPr="00F340A3" w:rsidRDefault="007D21BF" w:rsidP="00CE5F47">
            <w:pPr>
              <w:jc w:val="center"/>
              <w:rPr>
                <w:rFonts w:ascii="Times New Roman" w:hAnsi="Times New Roman" w:cs="Times New Roman"/>
                <w:b/>
                <w:sz w:val="29"/>
                <w:szCs w:val="29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9"/>
                <w:szCs w:val="29"/>
                <w:lang w:val="ru-RU"/>
              </w:rPr>
              <w:t xml:space="preserve">    </w:t>
            </w:r>
            <w:r w:rsidRPr="00F340A3">
              <w:rPr>
                <w:rFonts w:ascii="Times New Roman" w:hAnsi="Times New Roman" w:cs="Times New Roman"/>
                <w:b/>
                <w:sz w:val="29"/>
                <w:szCs w:val="29"/>
                <w:lang w:val="ru-RU"/>
              </w:rPr>
              <w:t>СВІДОЦТВО ПРО ДОПУЩЕННЯ</w:t>
            </w:r>
          </w:p>
          <w:p w14:paraId="3087A89B" w14:textId="77777777" w:rsidR="007D21BF" w:rsidRPr="00654A8B" w:rsidRDefault="007D21BF" w:rsidP="00CE5F4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654A8B">
              <w:rPr>
                <w:rFonts w:ascii="Times New Roman" w:hAnsi="Times New Roman" w:cs="Times New Roman"/>
                <w:b/>
              </w:rPr>
              <w:t>дорожнього транспортного засобу</w:t>
            </w:r>
          </w:p>
          <w:p w14:paraId="5F5C0CB6" w14:textId="77777777" w:rsidR="007D21BF" w:rsidRPr="00654A8B" w:rsidRDefault="007D21BF" w:rsidP="00CE5F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4A8B">
              <w:rPr>
                <w:rFonts w:ascii="Times New Roman" w:hAnsi="Times New Roman" w:cs="Times New Roman"/>
                <w:b/>
              </w:rPr>
              <w:t xml:space="preserve">  до перевезення товарів</w:t>
            </w:r>
          </w:p>
          <w:p w14:paraId="69608A1E" w14:textId="77777777" w:rsidR="007D21BF" w:rsidRPr="00654A8B" w:rsidRDefault="007D21BF" w:rsidP="00CE5F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4A8B">
              <w:rPr>
                <w:rFonts w:ascii="Times New Roman" w:hAnsi="Times New Roman" w:cs="Times New Roman"/>
                <w:b/>
              </w:rPr>
              <w:t xml:space="preserve">   під митними печатками та пломбами</w:t>
            </w:r>
          </w:p>
          <w:p w14:paraId="379F7F3C" w14:textId="77777777" w:rsidR="007D21BF" w:rsidRPr="00F340A3" w:rsidRDefault="007D21BF" w:rsidP="00CE5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E0EE92" w14:textId="77777777" w:rsidR="007D21BF" w:rsidRPr="00F340A3" w:rsidRDefault="007D21BF" w:rsidP="00CE5F47">
            <w:pPr>
              <w:jc w:val="center"/>
              <w:rPr>
                <w:rFonts w:ascii="Times New Roman" w:hAnsi="Times New Roman" w:cs="Times New Roman"/>
                <w:b/>
                <w:sz w:val="29"/>
                <w:szCs w:val="29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9"/>
                <w:szCs w:val="29"/>
              </w:rPr>
              <w:t xml:space="preserve">   </w:t>
            </w:r>
            <w:r w:rsidRPr="00F340A3">
              <w:rPr>
                <w:rFonts w:ascii="Times New Roman" w:hAnsi="Times New Roman" w:cs="Times New Roman"/>
                <w:b/>
                <w:sz w:val="29"/>
                <w:szCs w:val="29"/>
                <w:lang w:val="en-US"/>
              </w:rPr>
              <w:t>APPROVAL CERTIFICATE</w:t>
            </w:r>
          </w:p>
          <w:p w14:paraId="5C2D45B5" w14:textId="77777777" w:rsidR="007D21BF" w:rsidRPr="00654A8B" w:rsidRDefault="007D21BF" w:rsidP="00CE5F47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654A8B">
              <w:rPr>
                <w:rFonts w:ascii="Times New Roman" w:hAnsi="Times New Roman" w:cs="Times New Roman"/>
                <w:b/>
                <w:lang w:val="en-US"/>
              </w:rPr>
              <w:t>of a road vehicle for the transport of goods</w:t>
            </w:r>
          </w:p>
          <w:p w14:paraId="4FD81588" w14:textId="77777777" w:rsidR="007D21BF" w:rsidRPr="00654A8B" w:rsidRDefault="007D21BF" w:rsidP="00CE5F47">
            <w:pPr>
              <w:jc w:val="center"/>
              <w:rPr>
                <w:rFonts w:ascii="Times New Roman" w:hAnsi="Times New Roman" w:cs="Times New Roman"/>
              </w:rPr>
            </w:pPr>
            <w:r w:rsidRPr="00654A8B">
              <w:rPr>
                <w:rFonts w:ascii="Times New Roman" w:hAnsi="Times New Roman" w:cs="Times New Roman"/>
                <w:b/>
              </w:rPr>
              <w:t xml:space="preserve">  </w:t>
            </w:r>
            <w:r w:rsidRPr="00654A8B">
              <w:rPr>
                <w:rFonts w:ascii="Times New Roman" w:hAnsi="Times New Roman" w:cs="Times New Roman"/>
                <w:b/>
                <w:lang w:val="en-US"/>
              </w:rPr>
              <w:t>under Customs seal</w:t>
            </w:r>
          </w:p>
          <w:p w14:paraId="2FBEE803" w14:textId="77777777" w:rsidR="007D21BF" w:rsidRPr="00F340A3" w:rsidRDefault="007D21BF" w:rsidP="00CE5F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D77A41" w14:textId="77777777" w:rsidR="007D21BF" w:rsidRPr="00F340A3" w:rsidRDefault="007D21BF" w:rsidP="00CE5F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1BF" w:rsidRPr="00F340A3" w14:paraId="69ACBC80" w14:textId="77777777" w:rsidTr="00CE5F47">
        <w:trPr>
          <w:trHeight w:val="414"/>
        </w:trPr>
        <w:tc>
          <w:tcPr>
            <w:tcW w:w="27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2B2F0AA" w14:textId="77777777" w:rsidR="007D21BF" w:rsidRPr="00F340A3" w:rsidRDefault="007D21BF" w:rsidP="00CE5F47">
            <w:pPr>
              <w:ind w:firstLine="1158"/>
              <w:rPr>
                <w:rFonts w:ascii="Times New Roman" w:hAnsi="Times New Roman" w:cs="Times New Roman"/>
                <w:sz w:val="20"/>
                <w:szCs w:val="20"/>
              </w:rPr>
            </w:pPr>
            <w:r w:rsidRPr="00F340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</w:t>
            </w:r>
            <w:r w:rsidRPr="00F340A3">
              <w:rPr>
                <w:rFonts w:ascii="Times New Roman" w:hAnsi="Times New Roman" w:cs="Times New Roman"/>
                <w:sz w:val="20"/>
                <w:szCs w:val="20"/>
              </w:rPr>
              <w:t>Свідоцтво</w:t>
            </w:r>
          </w:p>
          <w:p w14:paraId="05C78C11" w14:textId="77777777" w:rsidR="007D21BF" w:rsidRPr="00F340A3" w:rsidRDefault="007D21BF" w:rsidP="00CE5F4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40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                   Certificate</w:t>
            </w:r>
          </w:p>
        </w:tc>
        <w:tc>
          <w:tcPr>
            <w:tcW w:w="4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5527A4" w14:textId="77777777" w:rsidR="007D21BF" w:rsidRPr="00F340A3" w:rsidRDefault="007D21BF" w:rsidP="00CE5F47">
            <w:pPr>
              <w:spacing w:before="80" w:after="8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40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23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4DE92A7" w14:textId="77777777" w:rsidR="007D21BF" w:rsidRPr="00F340A3" w:rsidRDefault="007D21BF" w:rsidP="00CE5F47">
            <w:pPr>
              <w:rPr>
                <w:rFonts w:ascii="Times New Roman" w:hAnsi="Times New Roman" w:cs="Times New Roman"/>
              </w:rPr>
            </w:pPr>
          </w:p>
        </w:tc>
      </w:tr>
      <w:tr w:rsidR="007D21BF" w:rsidRPr="00F340A3" w14:paraId="76EB521E" w14:textId="77777777" w:rsidTr="00CE5F47">
        <w:tc>
          <w:tcPr>
            <w:tcW w:w="9356" w:type="dxa"/>
            <w:gridSpan w:val="5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C85E4E" w14:textId="77777777" w:rsidR="007D21BF" w:rsidRPr="00F340A3" w:rsidRDefault="007D21BF" w:rsidP="00CE5F47">
            <w:pPr>
              <w:spacing w:before="18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</w:t>
            </w:r>
            <w:r w:rsidRPr="00F340A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   </w:t>
            </w:r>
            <w:r w:rsidRPr="00F340A3">
              <w:rPr>
                <w:rFonts w:ascii="Times New Roman" w:hAnsi="Times New Roman" w:cs="Times New Roman"/>
                <w:b/>
                <w:sz w:val="20"/>
                <w:szCs w:val="20"/>
              </w:rPr>
              <w:t>Конвенція МДП від 14 листопада 1975 року</w:t>
            </w:r>
          </w:p>
          <w:p w14:paraId="7BD6AE13" w14:textId="77777777" w:rsidR="007D21BF" w:rsidRPr="00F340A3" w:rsidRDefault="007D21BF" w:rsidP="00CE5F4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Pr="00F340A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   TIR Convention of 14th November 1975</w:t>
            </w:r>
          </w:p>
          <w:p w14:paraId="75E103A3" w14:textId="77777777" w:rsidR="007D21BF" w:rsidRPr="00F340A3" w:rsidRDefault="007D21BF" w:rsidP="00CE5F47">
            <w:pPr>
              <w:rPr>
                <w:rFonts w:ascii="Times New Roman" w:hAnsi="Times New Roman" w:cs="Times New Roman"/>
              </w:rPr>
            </w:pPr>
          </w:p>
          <w:p w14:paraId="5455846B" w14:textId="77777777" w:rsidR="007D21BF" w:rsidRPr="00F340A3" w:rsidRDefault="007D21BF" w:rsidP="00CE5F47">
            <w:pPr>
              <w:rPr>
                <w:rFonts w:ascii="Times New Roman" w:hAnsi="Times New Roman" w:cs="Times New Roman"/>
              </w:rPr>
            </w:pPr>
          </w:p>
          <w:p w14:paraId="6FC5CE9E" w14:textId="77777777" w:rsidR="007D21BF" w:rsidRPr="00F340A3" w:rsidRDefault="007D21BF" w:rsidP="00CE5F47">
            <w:pPr>
              <w:ind w:firstLine="16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F340A3">
              <w:rPr>
                <w:rFonts w:ascii="Times New Roman" w:hAnsi="Times New Roman" w:cs="Times New Roman"/>
              </w:rPr>
              <w:t xml:space="preserve">Ким видано: ________________________________________________________________ </w:t>
            </w:r>
          </w:p>
          <w:p w14:paraId="129463C2" w14:textId="77777777" w:rsidR="007D21BF" w:rsidRPr="00F340A3" w:rsidRDefault="007D21BF" w:rsidP="00CE5F47">
            <w:pPr>
              <w:ind w:firstLine="166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F340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                                                                        (</w:t>
            </w:r>
            <w:r w:rsidRPr="00F340A3">
              <w:rPr>
                <w:rFonts w:ascii="Times New Roman" w:hAnsi="Times New Roman" w:cs="Times New Roman"/>
                <w:sz w:val="16"/>
                <w:szCs w:val="16"/>
              </w:rPr>
              <w:t>назва компетентного органу</w:t>
            </w:r>
            <w:r w:rsidRPr="00F340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)</w:t>
            </w:r>
          </w:p>
          <w:p w14:paraId="61C3D3BB" w14:textId="77777777" w:rsidR="007D21BF" w:rsidRPr="00F340A3" w:rsidRDefault="007D21BF" w:rsidP="00CE5F47">
            <w:pPr>
              <w:ind w:firstLine="166"/>
              <w:rPr>
                <w:rFonts w:ascii="Times New Roman" w:hAnsi="Times New Roman" w:cs="Times New Roman"/>
                <w:lang w:val="ru-RU"/>
              </w:rPr>
            </w:pPr>
          </w:p>
          <w:p w14:paraId="309E8700" w14:textId="77777777" w:rsidR="007D21BF" w:rsidRPr="00F340A3" w:rsidRDefault="007D21BF" w:rsidP="00CE5F47">
            <w:pPr>
              <w:ind w:firstLine="16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F340A3">
              <w:rPr>
                <w:rFonts w:ascii="Times New Roman" w:hAnsi="Times New Roman" w:cs="Times New Roman"/>
                <w:lang w:val="en-US"/>
              </w:rPr>
              <w:t>Issued</w:t>
            </w:r>
            <w:r w:rsidRPr="00F340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340A3">
              <w:rPr>
                <w:rFonts w:ascii="Times New Roman" w:hAnsi="Times New Roman" w:cs="Times New Roman"/>
                <w:lang w:val="en-US"/>
              </w:rPr>
              <w:t>by</w:t>
            </w:r>
            <w:r w:rsidRPr="00F340A3">
              <w:rPr>
                <w:rFonts w:ascii="Times New Roman" w:hAnsi="Times New Roman" w:cs="Times New Roman"/>
                <w:lang w:val="ru-RU"/>
              </w:rPr>
              <w:t xml:space="preserve"> _____________________________________________________________________</w:t>
            </w:r>
          </w:p>
          <w:p w14:paraId="4CADCB37" w14:textId="77777777" w:rsidR="007D21BF" w:rsidRPr="00F340A3" w:rsidRDefault="007D21BF" w:rsidP="00CE5F4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F340A3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</w:t>
            </w:r>
            <w:r w:rsidRPr="00F340A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 </w:t>
            </w:r>
            <w:r w:rsidRPr="00F340A3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</w:t>
            </w:r>
            <w:r w:rsidRPr="00F340A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(competent Authority)</w:t>
            </w:r>
          </w:p>
          <w:p w14:paraId="4259CA02" w14:textId="77777777" w:rsidR="007D21BF" w:rsidRPr="00F340A3" w:rsidRDefault="007D21BF" w:rsidP="00CE5F47">
            <w:pPr>
              <w:rPr>
                <w:rFonts w:ascii="Times New Roman" w:hAnsi="Times New Roman" w:cs="Times New Roman"/>
              </w:rPr>
            </w:pPr>
          </w:p>
          <w:p w14:paraId="09A77E14" w14:textId="77777777" w:rsidR="007D21BF" w:rsidRPr="00F340A3" w:rsidRDefault="007D21BF" w:rsidP="00CE5F47">
            <w:pPr>
              <w:rPr>
                <w:rFonts w:ascii="Times New Roman" w:hAnsi="Times New Roman" w:cs="Times New Roman"/>
              </w:rPr>
            </w:pPr>
          </w:p>
          <w:p w14:paraId="799C8673" w14:textId="5C56CA8F" w:rsidR="007D21BF" w:rsidRDefault="007D21BF" w:rsidP="00CE5F47">
            <w:pPr>
              <w:rPr>
                <w:rFonts w:ascii="Times New Roman" w:hAnsi="Times New Roman" w:cs="Times New Roman"/>
              </w:rPr>
            </w:pPr>
          </w:p>
          <w:p w14:paraId="08A5A9F1" w14:textId="6AAA78BE" w:rsidR="003B05A5" w:rsidRDefault="003B05A5" w:rsidP="00CE5F47">
            <w:pPr>
              <w:rPr>
                <w:rFonts w:ascii="Times New Roman" w:hAnsi="Times New Roman" w:cs="Times New Roman"/>
              </w:rPr>
            </w:pPr>
          </w:p>
          <w:p w14:paraId="27934231" w14:textId="0D411BA4" w:rsidR="003B05A5" w:rsidRDefault="003B05A5" w:rsidP="00CE5F47">
            <w:pPr>
              <w:rPr>
                <w:rFonts w:ascii="Times New Roman" w:hAnsi="Times New Roman" w:cs="Times New Roman"/>
              </w:rPr>
            </w:pPr>
          </w:p>
          <w:p w14:paraId="6335BBAF" w14:textId="77777777" w:rsidR="003B05A5" w:rsidRPr="00F340A3" w:rsidRDefault="003B05A5" w:rsidP="00CE5F47">
            <w:pPr>
              <w:rPr>
                <w:rFonts w:ascii="Times New Roman" w:hAnsi="Times New Roman" w:cs="Times New Roman"/>
              </w:rPr>
            </w:pPr>
          </w:p>
          <w:p w14:paraId="04DEEB08" w14:textId="77777777" w:rsidR="007D21BF" w:rsidRPr="00F340A3" w:rsidRDefault="007D21BF" w:rsidP="00CE5F47">
            <w:pPr>
              <w:rPr>
                <w:rFonts w:ascii="Times New Roman" w:hAnsi="Times New Roman" w:cs="Times New Roman"/>
              </w:rPr>
            </w:pPr>
          </w:p>
        </w:tc>
      </w:tr>
    </w:tbl>
    <w:p w14:paraId="380D8F77" w14:textId="77777777" w:rsidR="00920FA0" w:rsidRDefault="00920FA0" w:rsidP="00EB1E80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31ED7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3F620A62" wp14:editId="50254C2E">
            <wp:extent cx="6120765" cy="93993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9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59840" w14:textId="77777777" w:rsidR="00920FA0" w:rsidRDefault="00920FA0" w:rsidP="00EB1E80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31ED7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6D03437" wp14:editId="1C6FE5DE">
            <wp:extent cx="6120765" cy="89809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8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ECF27" w14:textId="750FFAF7" w:rsidR="00920FA0" w:rsidRPr="00920FA0" w:rsidRDefault="00920FA0" w:rsidP="00EB1E80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C31ED7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0BD23EDB" wp14:editId="3B24C8F2">
            <wp:extent cx="5662800" cy="792000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97C">
        <w:rPr>
          <w:rFonts w:ascii="Times New Roman" w:hAnsi="Times New Roman" w:cs="Times New Roman"/>
          <w:sz w:val="28"/>
          <w:szCs w:val="28"/>
        </w:rPr>
        <w:t>”</w:t>
      </w:r>
      <w:r w:rsidR="0040256F" w:rsidRPr="0039497C">
        <w:rPr>
          <w:rFonts w:ascii="Times New Roman" w:hAnsi="Times New Roman" w:cs="Times New Roman"/>
          <w:sz w:val="28"/>
          <w:szCs w:val="28"/>
        </w:rPr>
        <w:t>.</w:t>
      </w:r>
    </w:p>
    <w:p w14:paraId="61ED48BD" w14:textId="77777777" w:rsidR="0041487E" w:rsidRDefault="0041487E" w:rsidP="00EB1E8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F8DE767" w14:textId="14BAEB9B" w:rsidR="00920FA0" w:rsidRPr="005B1FE4" w:rsidRDefault="00920FA0" w:rsidP="00EB1E8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1FE4">
        <w:rPr>
          <w:rFonts w:ascii="Times New Roman" w:eastAsia="Times New Roman" w:hAnsi="Times New Roman" w:cs="Times New Roman"/>
          <w:b/>
          <w:sz w:val="28"/>
          <w:szCs w:val="28"/>
        </w:rPr>
        <w:t xml:space="preserve">Директор Департаменту </w:t>
      </w:r>
    </w:p>
    <w:p w14:paraId="73F8E165" w14:textId="397E6788" w:rsidR="00985276" w:rsidRPr="00DF3427" w:rsidRDefault="00920FA0" w:rsidP="005C082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B1FE4">
        <w:rPr>
          <w:rFonts w:ascii="Times New Roman" w:eastAsia="Times New Roman" w:hAnsi="Times New Roman" w:cs="Times New Roman"/>
          <w:b/>
          <w:sz w:val="28"/>
          <w:szCs w:val="28"/>
        </w:rPr>
        <w:t>митної політики                                                        Олександр МОСКАЛЕНКО</w:t>
      </w:r>
    </w:p>
    <w:sectPr w:rsidR="00985276" w:rsidRPr="00DF3427" w:rsidSect="004E4451">
      <w:headerReference w:type="default" r:id="rId11"/>
      <w:pgSz w:w="11906" w:h="16838"/>
      <w:pgMar w:top="850" w:right="566" w:bottom="127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E4E7A1" w14:textId="77777777" w:rsidR="00B761AA" w:rsidRDefault="00B761AA" w:rsidP="0095084A">
      <w:pPr>
        <w:spacing w:after="0" w:line="240" w:lineRule="auto"/>
      </w:pPr>
      <w:r>
        <w:separator/>
      </w:r>
    </w:p>
  </w:endnote>
  <w:endnote w:type="continuationSeparator" w:id="0">
    <w:p w14:paraId="40F51DBB" w14:textId="77777777" w:rsidR="00B761AA" w:rsidRDefault="00B761AA" w:rsidP="00950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altName w:val="Century Gothic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204E07" w14:textId="77777777" w:rsidR="00B761AA" w:rsidRDefault="00B761AA" w:rsidP="0095084A">
      <w:pPr>
        <w:spacing w:after="0" w:line="240" w:lineRule="auto"/>
      </w:pPr>
      <w:r>
        <w:separator/>
      </w:r>
    </w:p>
  </w:footnote>
  <w:footnote w:type="continuationSeparator" w:id="0">
    <w:p w14:paraId="7BCCD4FA" w14:textId="77777777" w:rsidR="00B761AA" w:rsidRDefault="00B761AA" w:rsidP="009508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7323606"/>
      <w:docPartObj>
        <w:docPartGallery w:val="Page Numbers (Top of Page)"/>
        <w:docPartUnique/>
      </w:docPartObj>
    </w:sdtPr>
    <w:sdtEndPr/>
    <w:sdtContent>
      <w:p w14:paraId="67128983" w14:textId="12D27CC3" w:rsidR="0095084A" w:rsidRDefault="0095084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129C">
          <w:rPr>
            <w:noProof/>
          </w:rPr>
          <w:t>4</w:t>
        </w:r>
        <w:r>
          <w:fldChar w:fldCharType="end"/>
        </w:r>
      </w:p>
    </w:sdtContent>
  </w:sdt>
  <w:p w14:paraId="4D3251BD" w14:textId="77777777" w:rsidR="0095084A" w:rsidRDefault="0095084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4804CF"/>
    <w:multiLevelType w:val="hybridMultilevel"/>
    <w:tmpl w:val="1AE879FA"/>
    <w:lvl w:ilvl="0" w:tplc="B552A6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D5E7D25"/>
    <w:multiLevelType w:val="hybridMultilevel"/>
    <w:tmpl w:val="60D2E07A"/>
    <w:lvl w:ilvl="0" w:tplc="6B6A1D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9B4"/>
    <w:rsid w:val="000224BF"/>
    <w:rsid w:val="00066F77"/>
    <w:rsid w:val="0007129C"/>
    <w:rsid w:val="000C5D89"/>
    <w:rsid w:val="000C7C0F"/>
    <w:rsid w:val="000D0957"/>
    <w:rsid w:val="00122962"/>
    <w:rsid w:val="00144578"/>
    <w:rsid w:val="00161980"/>
    <w:rsid w:val="00177B28"/>
    <w:rsid w:val="001A718C"/>
    <w:rsid w:val="001B1EF6"/>
    <w:rsid w:val="001C700D"/>
    <w:rsid w:val="002651D4"/>
    <w:rsid w:val="00287DB6"/>
    <w:rsid w:val="002C2CF7"/>
    <w:rsid w:val="00382B73"/>
    <w:rsid w:val="0039497C"/>
    <w:rsid w:val="003B05A5"/>
    <w:rsid w:val="003C5BDD"/>
    <w:rsid w:val="003D287A"/>
    <w:rsid w:val="0040256F"/>
    <w:rsid w:val="0041487E"/>
    <w:rsid w:val="00436931"/>
    <w:rsid w:val="00464DBF"/>
    <w:rsid w:val="004972D0"/>
    <w:rsid w:val="004B4562"/>
    <w:rsid w:val="004C1028"/>
    <w:rsid w:val="004D5474"/>
    <w:rsid w:val="004E4451"/>
    <w:rsid w:val="004F666A"/>
    <w:rsid w:val="00501404"/>
    <w:rsid w:val="00522B57"/>
    <w:rsid w:val="00540F94"/>
    <w:rsid w:val="00577E6A"/>
    <w:rsid w:val="005913AA"/>
    <w:rsid w:val="005A081F"/>
    <w:rsid w:val="005B1FE4"/>
    <w:rsid w:val="005B4FC1"/>
    <w:rsid w:val="005C0821"/>
    <w:rsid w:val="005C255B"/>
    <w:rsid w:val="0061089F"/>
    <w:rsid w:val="0062671F"/>
    <w:rsid w:val="00646AF2"/>
    <w:rsid w:val="006C61A3"/>
    <w:rsid w:val="006D5B73"/>
    <w:rsid w:val="00706551"/>
    <w:rsid w:val="00716F6D"/>
    <w:rsid w:val="00795D51"/>
    <w:rsid w:val="007A2281"/>
    <w:rsid w:val="007B4A09"/>
    <w:rsid w:val="007D21BF"/>
    <w:rsid w:val="00890613"/>
    <w:rsid w:val="008C48CD"/>
    <w:rsid w:val="008E1649"/>
    <w:rsid w:val="00920FA0"/>
    <w:rsid w:val="0095084A"/>
    <w:rsid w:val="00957C6B"/>
    <w:rsid w:val="0098522B"/>
    <w:rsid w:val="00985276"/>
    <w:rsid w:val="009B6F87"/>
    <w:rsid w:val="009C101F"/>
    <w:rsid w:val="009E3AF6"/>
    <w:rsid w:val="00A2269D"/>
    <w:rsid w:val="00A36DEA"/>
    <w:rsid w:val="00AC00E7"/>
    <w:rsid w:val="00AF77BC"/>
    <w:rsid w:val="00AF7B77"/>
    <w:rsid w:val="00B125C5"/>
    <w:rsid w:val="00B201D6"/>
    <w:rsid w:val="00B63563"/>
    <w:rsid w:val="00B730C8"/>
    <w:rsid w:val="00B761AA"/>
    <w:rsid w:val="00B87722"/>
    <w:rsid w:val="00B943D8"/>
    <w:rsid w:val="00C041AB"/>
    <w:rsid w:val="00C8415B"/>
    <w:rsid w:val="00CC7945"/>
    <w:rsid w:val="00D527CE"/>
    <w:rsid w:val="00D82320"/>
    <w:rsid w:val="00D91502"/>
    <w:rsid w:val="00D93100"/>
    <w:rsid w:val="00D95E87"/>
    <w:rsid w:val="00D96776"/>
    <w:rsid w:val="00DF3427"/>
    <w:rsid w:val="00E109A2"/>
    <w:rsid w:val="00E46157"/>
    <w:rsid w:val="00E571BF"/>
    <w:rsid w:val="00EB1E80"/>
    <w:rsid w:val="00ED09B4"/>
    <w:rsid w:val="00F455C2"/>
    <w:rsid w:val="00FE0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980BD"/>
  <w15:chartTrackingRefBased/>
  <w15:docId w15:val="{A9E97E51-4E59-4CC7-97CF-9C464FBC1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456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5084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95084A"/>
  </w:style>
  <w:style w:type="paragraph" w:styleId="a6">
    <w:name w:val="footer"/>
    <w:basedOn w:val="a"/>
    <w:link w:val="a7"/>
    <w:uiPriority w:val="99"/>
    <w:unhideWhenUsed/>
    <w:rsid w:val="0095084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95084A"/>
  </w:style>
  <w:style w:type="paragraph" w:styleId="a8">
    <w:name w:val="Balloon Text"/>
    <w:basedOn w:val="a"/>
    <w:link w:val="a9"/>
    <w:uiPriority w:val="99"/>
    <w:semiHidden/>
    <w:unhideWhenUsed/>
    <w:rsid w:val="006108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61089F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7D2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3070</Words>
  <Characters>1751</Characters>
  <Application>Microsoft Office Word</Application>
  <DocSecurity>0</DocSecurity>
  <Lines>14</Lines>
  <Paragraphs>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Ministry of Finance of Ukraine</Company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Будаков Андрій Юрійович</dc:creator>
  <cp:keywords/>
  <dc:description/>
  <cp:lastModifiedBy>Будаков Андрій Юрійович</cp:lastModifiedBy>
  <cp:revision>5</cp:revision>
  <cp:lastPrinted>2021-10-19T12:54:00Z</cp:lastPrinted>
  <dcterms:created xsi:type="dcterms:W3CDTF">2021-08-17T10:01:00Z</dcterms:created>
  <dcterms:modified xsi:type="dcterms:W3CDTF">2021-10-19T13:42:00Z</dcterms:modified>
</cp:coreProperties>
</file>