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76C8A96E"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9F02AB">
        <w:rPr>
          <w:rFonts w:ascii="Times New Roman" w:hAnsi="Times New Roman" w:cs="Times New Roman"/>
          <w:spacing w:val="-2"/>
          <w:sz w:val="24"/>
          <w:szCs w:val="24"/>
          <w:lang w:val="en-US"/>
        </w:rPr>
        <w:t>October</w:t>
      </w:r>
      <w:r w:rsidRPr="004216B2">
        <w:rPr>
          <w:rFonts w:ascii="Times New Roman" w:hAnsi="Times New Roman" w:cs="Times New Roman"/>
          <w:spacing w:val="-2"/>
          <w:sz w:val="24"/>
          <w:szCs w:val="24"/>
          <w:lang w:val="en-US"/>
        </w:rPr>
        <w:t xml:space="preserve"> </w:t>
      </w:r>
      <w:r w:rsidR="009F02AB">
        <w:rPr>
          <w:rFonts w:ascii="Times New Roman" w:hAnsi="Times New Roman" w:cs="Times New Roman"/>
          <w:spacing w:val="-2"/>
          <w:sz w:val="24"/>
          <w:szCs w:val="24"/>
          <w:lang w:val="en-US"/>
        </w:rPr>
        <w:t>22</w:t>
      </w:r>
      <w:r w:rsidRPr="004216B2">
        <w:rPr>
          <w:rFonts w:ascii="Times New Roman" w:hAnsi="Times New Roman" w:cs="Times New Roman"/>
          <w:spacing w:val="-2"/>
          <w:sz w:val="24"/>
          <w:szCs w:val="24"/>
          <w:lang w:val="en-US"/>
        </w:rPr>
        <w:t xml:space="preserve">, 2025,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CD4D4C" w:rsidRPr="00477D2B" w14:paraId="6E015D85" w14:textId="77777777" w:rsidTr="00CD4D4C">
        <w:trPr>
          <w:trHeight w:val="73"/>
          <w:jc w:val="center"/>
        </w:trPr>
        <w:tc>
          <w:tcPr>
            <w:tcW w:w="5449" w:type="dxa"/>
            <w:shd w:val="clear" w:color="000000" w:fill="FFFFFF"/>
            <w:vAlign w:val="center"/>
            <w:hideMark/>
          </w:tcPr>
          <w:p w14:paraId="3CAFE86B" w14:textId="182CFABA" w:rsidR="00CD4D4C" w:rsidRPr="00477D2B" w:rsidRDefault="00CD4D4C" w:rsidP="00CD4D4C">
            <w:pPr>
              <w:spacing w:after="0" w:line="240" w:lineRule="auto"/>
              <w:jc w:val="center"/>
              <w:rPr>
                <w:rFonts w:ascii="Times New Roman" w:eastAsia="Times New Roman" w:hAnsi="Times New Roman" w:cs="Times New Roman"/>
                <w:color w:val="000000"/>
                <w:sz w:val="20"/>
                <w:szCs w:val="20"/>
                <w:lang w:val="en-US" w:eastAsia="uk-UA"/>
              </w:rPr>
            </w:pPr>
            <w:r w:rsidRPr="00477D2B">
              <w:rPr>
                <w:rFonts w:ascii="Times New Roman" w:eastAsia="Times New Roman" w:hAnsi="Times New Roman" w:cs="Times New Roman"/>
                <w:color w:val="000000"/>
                <w:sz w:val="20"/>
                <w:szCs w:val="20"/>
                <w:lang w:val="en-US" w:eastAsia="uk-UA"/>
              </w:rPr>
              <w:t>Switch Auction Number</w:t>
            </w:r>
          </w:p>
        </w:tc>
        <w:tc>
          <w:tcPr>
            <w:tcW w:w="1763" w:type="dxa"/>
            <w:shd w:val="clear" w:color="000000" w:fill="FFFFFF"/>
            <w:vAlign w:val="center"/>
          </w:tcPr>
          <w:p w14:paraId="3B4606CC" w14:textId="532CC952" w:rsidR="00CD4D4C" w:rsidRPr="00477D2B" w:rsidRDefault="009F02AB" w:rsidP="00CD4D4C">
            <w:pPr>
              <w:spacing w:after="0" w:line="240" w:lineRule="auto"/>
              <w:jc w:val="center"/>
              <w:rPr>
                <w:rFonts w:ascii="Times New Roman" w:eastAsia="Times New Roman" w:hAnsi="Times New Roman" w:cs="Times New Roman"/>
                <w:sz w:val="20"/>
                <w:szCs w:val="20"/>
                <w:lang w:val="en-US" w:eastAsia="uk-UA"/>
              </w:rPr>
            </w:pPr>
            <w:r w:rsidRPr="00477D2B">
              <w:rPr>
                <w:rFonts w:ascii="Times New Roman" w:eastAsia="Times New Roman" w:hAnsi="Times New Roman" w:cs="Times New Roman"/>
                <w:sz w:val="20"/>
                <w:szCs w:val="20"/>
                <w:lang w:val="en-US" w:eastAsia="uk-UA"/>
              </w:rPr>
              <w:t>4</w:t>
            </w:r>
          </w:p>
        </w:tc>
      </w:tr>
      <w:tr w:rsidR="009F02AB" w:rsidRPr="00477D2B" w14:paraId="0F8BF28E" w14:textId="77777777" w:rsidTr="00CD4D4C">
        <w:trPr>
          <w:trHeight w:val="214"/>
          <w:jc w:val="center"/>
        </w:trPr>
        <w:tc>
          <w:tcPr>
            <w:tcW w:w="5449" w:type="dxa"/>
            <w:shd w:val="clear" w:color="000000" w:fill="FFFFFF"/>
            <w:vAlign w:val="center"/>
            <w:hideMark/>
          </w:tcPr>
          <w:p w14:paraId="456DB8CB" w14:textId="0067FC99"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val="en-US" w:eastAsia="uk-UA"/>
              </w:rPr>
            </w:pPr>
            <w:r w:rsidRPr="00477D2B">
              <w:rPr>
                <w:rFonts w:ascii="Times New Roman" w:eastAsia="Times New Roman" w:hAnsi="Times New Roman" w:cs="Times New Roman"/>
                <w:color w:val="000000"/>
                <w:sz w:val="20"/>
                <w:szCs w:val="20"/>
                <w:lang w:val="en-US" w:eastAsia="uk-UA"/>
              </w:rPr>
              <w:t>ISIN</w:t>
            </w:r>
          </w:p>
        </w:tc>
        <w:tc>
          <w:tcPr>
            <w:tcW w:w="1763" w:type="dxa"/>
            <w:shd w:val="clear" w:color="000000" w:fill="FFFFFF"/>
            <w:vAlign w:val="center"/>
          </w:tcPr>
          <w:p w14:paraId="1FCC4D46" w14:textId="2C5DD55F" w:rsidR="009F02AB" w:rsidRPr="00477D2B" w:rsidRDefault="008403F9" w:rsidP="009F02AB">
            <w:pPr>
              <w:spacing w:after="0" w:line="240" w:lineRule="auto"/>
              <w:jc w:val="center"/>
              <w:rPr>
                <w:rFonts w:ascii="Times New Roman" w:eastAsia="Times New Roman" w:hAnsi="Times New Roman"/>
                <w:sz w:val="20"/>
                <w:szCs w:val="20"/>
                <w:lang w:val="en-US"/>
              </w:rPr>
            </w:pPr>
            <w:r w:rsidRPr="00477D2B">
              <w:rPr>
                <w:rFonts w:ascii="Times New Roman" w:eastAsia="Times New Roman" w:hAnsi="Times New Roman"/>
                <w:sz w:val="20"/>
                <w:szCs w:val="20"/>
                <w:lang w:val="en-US"/>
              </w:rPr>
              <w:t>UA4000237564</w:t>
            </w:r>
          </w:p>
        </w:tc>
      </w:tr>
      <w:tr w:rsidR="009F02AB" w:rsidRPr="00477D2B" w14:paraId="51D66AB2" w14:textId="77777777" w:rsidTr="00CD4D4C">
        <w:trPr>
          <w:trHeight w:val="198"/>
          <w:jc w:val="center"/>
        </w:trPr>
        <w:tc>
          <w:tcPr>
            <w:tcW w:w="5449" w:type="dxa"/>
            <w:shd w:val="clear" w:color="000000" w:fill="FFFFFF"/>
            <w:vAlign w:val="center"/>
            <w:hideMark/>
          </w:tcPr>
          <w:p w14:paraId="3799D3FF" w14:textId="53404C3F"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eastAsia="uk-UA"/>
              </w:rPr>
            </w:pPr>
            <w:proofErr w:type="spellStart"/>
            <w:r w:rsidRPr="00477D2B">
              <w:rPr>
                <w:rFonts w:ascii="Times New Roman" w:eastAsia="Times New Roman" w:hAnsi="Times New Roman" w:cs="Times New Roman"/>
                <w:color w:val="000000"/>
                <w:sz w:val="20"/>
                <w:szCs w:val="20"/>
                <w:lang w:eastAsia="uk-UA"/>
              </w:rPr>
              <w:t>Limit</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on</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the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volume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of</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bonds</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to</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be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placed</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units</w:t>
            </w:r>
            <w:proofErr w:type="spellEnd"/>
            <w:r w:rsidRPr="00477D2B">
              <w:rPr>
                <w:rFonts w:ascii="Times New Roman" w:eastAsia="Times New Roman" w:hAnsi="Times New Roman" w:cs="Times New Roman"/>
                <w:color w:val="000000"/>
                <w:sz w:val="20"/>
                <w:szCs w:val="20"/>
                <w:lang w:eastAsia="uk-UA"/>
              </w:rPr>
              <w:t>):</w:t>
            </w:r>
          </w:p>
        </w:tc>
        <w:tc>
          <w:tcPr>
            <w:tcW w:w="1763" w:type="dxa"/>
            <w:shd w:val="clear" w:color="000000" w:fill="FFFFFF"/>
            <w:vAlign w:val="center"/>
          </w:tcPr>
          <w:p w14:paraId="25F178F1" w14:textId="6AFAEA2E"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15</w:t>
            </w:r>
            <w:r w:rsidRPr="00477D2B">
              <w:rPr>
                <w:rFonts w:ascii="Times New Roman" w:eastAsia="Times New Roman" w:hAnsi="Times New Roman" w:cs="Times New Roman"/>
                <w:sz w:val="20"/>
                <w:szCs w:val="20"/>
                <w:lang w:val="en-US" w:eastAsia="uk-UA"/>
              </w:rPr>
              <w:t> </w:t>
            </w:r>
            <w:r w:rsidRPr="00477D2B">
              <w:rPr>
                <w:rFonts w:ascii="Times New Roman" w:eastAsia="Times New Roman" w:hAnsi="Times New Roman" w:cs="Times New Roman"/>
                <w:sz w:val="20"/>
                <w:szCs w:val="20"/>
                <w:lang w:eastAsia="uk-UA"/>
              </w:rPr>
              <w:t>000</w:t>
            </w:r>
            <w:r w:rsidRPr="00477D2B">
              <w:rPr>
                <w:rFonts w:ascii="Times New Roman" w:eastAsia="Times New Roman" w:hAnsi="Times New Roman" w:cs="Times New Roman"/>
                <w:sz w:val="20"/>
                <w:szCs w:val="20"/>
                <w:lang w:val="en-US" w:eastAsia="uk-UA"/>
              </w:rPr>
              <w:t xml:space="preserve"> 000</w:t>
            </w:r>
          </w:p>
        </w:tc>
      </w:tr>
      <w:tr w:rsidR="009F02AB" w:rsidRPr="00477D2B" w14:paraId="1BF294A7" w14:textId="77777777" w:rsidTr="00CD4D4C">
        <w:trPr>
          <w:trHeight w:val="198"/>
          <w:jc w:val="center"/>
        </w:trPr>
        <w:tc>
          <w:tcPr>
            <w:tcW w:w="5449" w:type="dxa"/>
            <w:shd w:val="clear" w:color="000000" w:fill="FFFFFF"/>
            <w:vAlign w:val="center"/>
            <w:hideMark/>
          </w:tcPr>
          <w:p w14:paraId="20E36C4B" w14:textId="2A023366"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val="en-US" w:eastAsia="uk-UA"/>
              </w:rPr>
            </w:pPr>
            <w:r w:rsidRPr="00477D2B">
              <w:rPr>
                <w:rFonts w:ascii="Times New Roman" w:eastAsia="Times New Roman" w:hAnsi="Times New Roman" w:cs="Times New Roman"/>
                <w:color w:val="000000"/>
                <w:sz w:val="20"/>
                <w:szCs w:val="20"/>
                <w:lang w:val="en-US" w:eastAsia="uk-UA"/>
              </w:rPr>
              <w:t>Date of bond exchange</w:t>
            </w:r>
          </w:p>
        </w:tc>
        <w:tc>
          <w:tcPr>
            <w:tcW w:w="1763" w:type="dxa"/>
            <w:shd w:val="clear" w:color="000000" w:fill="FFFFFF"/>
            <w:vAlign w:val="center"/>
          </w:tcPr>
          <w:p w14:paraId="573D9254" w14:textId="3605F336"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22.10.2025</w:t>
            </w:r>
          </w:p>
        </w:tc>
      </w:tr>
      <w:tr w:rsidR="009F02AB" w:rsidRPr="00477D2B" w14:paraId="05A5939E" w14:textId="77777777" w:rsidTr="00CD4D4C">
        <w:trPr>
          <w:trHeight w:val="198"/>
          <w:jc w:val="center"/>
        </w:trPr>
        <w:tc>
          <w:tcPr>
            <w:tcW w:w="5449" w:type="dxa"/>
            <w:shd w:val="clear" w:color="000000" w:fill="FFFFFF"/>
            <w:vAlign w:val="center"/>
          </w:tcPr>
          <w:p w14:paraId="40DF5EFE" w14:textId="6254BE98"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val="en-US" w:eastAsia="uk-UA"/>
              </w:rPr>
            </w:pPr>
            <w:r w:rsidRPr="00477D2B">
              <w:rPr>
                <w:rFonts w:ascii="Times New Roman" w:eastAsia="Times New Roman" w:hAnsi="Times New Roman" w:cs="Times New Roman"/>
                <w:color w:val="000000"/>
                <w:sz w:val="20"/>
                <w:szCs w:val="20"/>
                <w:lang w:val="en-US" w:eastAsia="uk-UA"/>
              </w:rPr>
              <w:t>Auction s</w:t>
            </w:r>
            <w:proofErr w:type="spellStart"/>
            <w:r w:rsidRPr="00477D2B">
              <w:rPr>
                <w:rFonts w:ascii="Times New Roman" w:eastAsia="Times New Roman" w:hAnsi="Times New Roman" w:cs="Times New Roman"/>
                <w:color w:val="000000"/>
                <w:sz w:val="20"/>
                <w:szCs w:val="20"/>
                <w:lang w:eastAsia="uk-UA"/>
              </w:rPr>
              <w:t>ettlement</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date</w:t>
            </w:r>
            <w:proofErr w:type="spellEnd"/>
            <w:r w:rsidRPr="00477D2B">
              <w:rPr>
                <w:rFonts w:ascii="Times New Roman" w:eastAsia="Times New Roman" w:hAnsi="Times New Roman" w:cs="Times New Roman"/>
                <w:color w:val="000000"/>
                <w:sz w:val="20"/>
                <w:szCs w:val="20"/>
                <w:lang w:eastAsia="uk-UA"/>
              </w:rPr>
              <w:t xml:space="preserve"> </w:t>
            </w:r>
          </w:p>
        </w:tc>
        <w:tc>
          <w:tcPr>
            <w:tcW w:w="1763" w:type="dxa"/>
            <w:shd w:val="clear" w:color="000000" w:fill="FFFFFF"/>
            <w:vAlign w:val="center"/>
          </w:tcPr>
          <w:p w14:paraId="1E4D2D63" w14:textId="27ACE809"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24.10.2025</w:t>
            </w:r>
          </w:p>
        </w:tc>
      </w:tr>
      <w:tr w:rsidR="009F02AB" w:rsidRPr="00477D2B" w14:paraId="3647F2B9" w14:textId="77777777" w:rsidTr="00CD4D4C">
        <w:trPr>
          <w:trHeight w:val="198"/>
          <w:jc w:val="center"/>
        </w:trPr>
        <w:tc>
          <w:tcPr>
            <w:tcW w:w="5449" w:type="dxa"/>
            <w:shd w:val="clear" w:color="000000" w:fill="FFFFFF"/>
            <w:vAlign w:val="center"/>
          </w:tcPr>
          <w:p w14:paraId="4DB27472" w14:textId="2648CD11"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eastAsia="uk-UA"/>
              </w:rPr>
            </w:pPr>
            <w:proofErr w:type="spellStart"/>
            <w:r w:rsidRPr="00477D2B">
              <w:rPr>
                <w:rFonts w:ascii="Times New Roman" w:eastAsia="Times New Roman" w:hAnsi="Times New Roman" w:cs="Times New Roman"/>
                <w:color w:val="000000"/>
                <w:sz w:val="20"/>
                <w:szCs w:val="20"/>
                <w:lang w:eastAsia="uk-UA"/>
              </w:rPr>
              <w:t>Maturity</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date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of</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the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issued</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bonds</w:t>
            </w:r>
            <w:proofErr w:type="spellEnd"/>
          </w:p>
        </w:tc>
        <w:tc>
          <w:tcPr>
            <w:tcW w:w="1763" w:type="dxa"/>
            <w:shd w:val="clear" w:color="000000" w:fill="FFFFFF"/>
            <w:vAlign w:val="center"/>
          </w:tcPr>
          <w:p w14:paraId="61E9DEDC" w14:textId="6BE7CB9E"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25.07.2029</w:t>
            </w:r>
          </w:p>
        </w:tc>
      </w:tr>
      <w:tr w:rsidR="009F02AB" w:rsidRPr="00477D2B" w14:paraId="5ABE55DD" w14:textId="77777777" w:rsidTr="00CD4D4C">
        <w:trPr>
          <w:trHeight w:val="198"/>
          <w:jc w:val="center"/>
        </w:trPr>
        <w:tc>
          <w:tcPr>
            <w:tcW w:w="5449" w:type="dxa"/>
            <w:shd w:val="clear" w:color="000000" w:fill="FFFFFF"/>
            <w:vAlign w:val="center"/>
          </w:tcPr>
          <w:p w14:paraId="3216B7C3" w14:textId="5FCD9C69"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val="en-US" w:eastAsia="uk-UA"/>
              </w:rPr>
            </w:pPr>
            <w:r w:rsidRPr="00477D2B">
              <w:rPr>
                <w:rFonts w:ascii="Times New Roman" w:eastAsia="Times New Roman" w:hAnsi="Times New Roman" w:cs="Times New Roman"/>
                <w:color w:val="000000"/>
                <w:sz w:val="20"/>
                <w:szCs w:val="20"/>
                <w:lang w:val="en-US" w:eastAsia="uk-UA"/>
              </w:rPr>
              <w:t>Tenor (days)</w:t>
            </w:r>
          </w:p>
        </w:tc>
        <w:tc>
          <w:tcPr>
            <w:tcW w:w="1763" w:type="dxa"/>
            <w:shd w:val="clear" w:color="000000" w:fill="FFFFFF"/>
            <w:vAlign w:val="center"/>
          </w:tcPr>
          <w:p w14:paraId="75CCE951" w14:textId="5FFCC30A" w:rsidR="009F02AB" w:rsidRPr="00477D2B" w:rsidRDefault="007E72B8" w:rsidP="009F02AB">
            <w:pPr>
              <w:spacing w:after="0" w:line="240" w:lineRule="auto"/>
              <w:jc w:val="center"/>
              <w:rPr>
                <w:rFonts w:ascii="Times New Roman" w:eastAsia="Times New Roman" w:hAnsi="Times New Roman" w:cs="Times New Roman"/>
                <w:sz w:val="20"/>
                <w:szCs w:val="20"/>
                <w:lang w:val="en-US" w:eastAsia="uk-UA"/>
              </w:rPr>
            </w:pPr>
            <w:r w:rsidRPr="00477D2B">
              <w:rPr>
                <w:rFonts w:ascii="Times New Roman" w:eastAsia="Times New Roman" w:hAnsi="Times New Roman" w:cs="Times New Roman"/>
                <w:sz w:val="20"/>
                <w:szCs w:val="20"/>
                <w:lang w:eastAsia="uk-UA"/>
              </w:rPr>
              <w:t>137</w:t>
            </w:r>
            <w:r w:rsidRPr="00477D2B">
              <w:rPr>
                <w:rFonts w:ascii="Times New Roman" w:eastAsia="Times New Roman" w:hAnsi="Times New Roman" w:cs="Times New Roman"/>
                <w:sz w:val="20"/>
                <w:szCs w:val="20"/>
                <w:lang w:val="en-US" w:eastAsia="uk-UA"/>
              </w:rPr>
              <w:t>0</w:t>
            </w:r>
          </w:p>
        </w:tc>
      </w:tr>
      <w:tr w:rsidR="009F02AB" w:rsidRPr="00477D2B" w14:paraId="6A25A52B" w14:textId="77777777" w:rsidTr="00CD4D4C">
        <w:trPr>
          <w:trHeight w:val="198"/>
          <w:jc w:val="center"/>
        </w:trPr>
        <w:tc>
          <w:tcPr>
            <w:tcW w:w="5449" w:type="dxa"/>
            <w:shd w:val="clear" w:color="000000" w:fill="FFFFFF"/>
            <w:vAlign w:val="center"/>
          </w:tcPr>
          <w:p w14:paraId="1A8E7C71" w14:textId="41BCE5EB"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eastAsia="uk-UA"/>
              </w:rPr>
            </w:pPr>
            <w:r w:rsidRPr="00477D2B">
              <w:rPr>
                <w:rFonts w:ascii="Times New Roman" w:eastAsia="Times New Roman" w:hAnsi="Times New Roman" w:cs="Times New Roman"/>
                <w:color w:val="000000"/>
                <w:sz w:val="20"/>
                <w:szCs w:val="20"/>
                <w:lang w:val="en-US" w:eastAsia="uk-UA"/>
              </w:rPr>
              <w:t>Interest payment dates</w:t>
            </w:r>
          </w:p>
        </w:tc>
        <w:tc>
          <w:tcPr>
            <w:tcW w:w="1763" w:type="dxa"/>
            <w:shd w:val="clear" w:color="000000" w:fill="FFFFFF"/>
            <w:vAlign w:val="center"/>
          </w:tcPr>
          <w:p w14:paraId="49A495C8" w14:textId="77777777"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28.01.2026</w:t>
            </w:r>
          </w:p>
          <w:p w14:paraId="4A12EA94" w14:textId="77777777"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29.07.2026</w:t>
            </w:r>
          </w:p>
          <w:p w14:paraId="52BE1033" w14:textId="77777777"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27.01.2027</w:t>
            </w:r>
          </w:p>
          <w:p w14:paraId="60804599" w14:textId="77777777"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28.07.2027</w:t>
            </w:r>
          </w:p>
          <w:p w14:paraId="33FAECF4" w14:textId="77777777"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26.01.2028</w:t>
            </w:r>
          </w:p>
          <w:p w14:paraId="3C611579" w14:textId="77777777"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26.07.2028</w:t>
            </w:r>
          </w:p>
          <w:p w14:paraId="73818BB6" w14:textId="77777777" w:rsidR="009F02AB" w:rsidRPr="00477D2B" w:rsidRDefault="009F02AB" w:rsidP="009F02AB">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24.01.2029</w:t>
            </w:r>
          </w:p>
          <w:p w14:paraId="48E836B0" w14:textId="4BD9AD44" w:rsidR="009F02AB" w:rsidRPr="00477D2B" w:rsidRDefault="009F02AB" w:rsidP="009F02AB">
            <w:pPr>
              <w:spacing w:after="0" w:line="240" w:lineRule="auto"/>
              <w:jc w:val="center"/>
              <w:rPr>
                <w:rFonts w:eastAsia="Times New Roman"/>
                <w:sz w:val="20"/>
                <w:szCs w:val="20"/>
                <w:lang w:eastAsia="uk-UA"/>
              </w:rPr>
            </w:pPr>
            <w:r w:rsidRPr="00477D2B">
              <w:rPr>
                <w:rFonts w:ascii="Times New Roman" w:eastAsia="Times New Roman" w:hAnsi="Times New Roman" w:cs="Times New Roman"/>
                <w:sz w:val="20"/>
                <w:szCs w:val="20"/>
                <w:lang w:eastAsia="uk-UA"/>
              </w:rPr>
              <w:t>25.07.2029</w:t>
            </w:r>
          </w:p>
        </w:tc>
      </w:tr>
      <w:tr w:rsidR="009F02AB" w:rsidRPr="00477D2B" w14:paraId="165C1A7F" w14:textId="77777777" w:rsidTr="00CD4D4C">
        <w:trPr>
          <w:trHeight w:val="198"/>
          <w:jc w:val="center"/>
        </w:trPr>
        <w:tc>
          <w:tcPr>
            <w:tcW w:w="5449" w:type="dxa"/>
            <w:shd w:val="clear" w:color="000000" w:fill="FFFFFF"/>
            <w:vAlign w:val="center"/>
          </w:tcPr>
          <w:p w14:paraId="635594FB" w14:textId="6A4226DC" w:rsidR="009F02AB" w:rsidRPr="00477D2B" w:rsidRDefault="009F02AB" w:rsidP="009F02AB">
            <w:pPr>
              <w:spacing w:after="0" w:line="240" w:lineRule="auto"/>
              <w:jc w:val="center"/>
              <w:rPr>
                <w:rFonts w:ascii="Times New Roman" w:eastAsia="Times New Roman" w:hAnsi="Times New Roman" w:cs="Times New Roman"/>
                <w:color w:val="000000"/>
                <w:sz w:val="20"/>
                <w:szCs w:val="20"/>
                <w:lang w:eastAsia="uk-UA"/>
              </w:rPr>
            </w:pPr>
            <w:r w:rsidRPr="00477D2B">
              <w:rPr>
                <w:rFonts w:ascii="Times New Roman" w:eastAsia="Times New Roman" w:hAnsi="Times New Roman" w:cs="Times New Roman"/>
                <w:color w:val="000000"/>
                <w:sz w:val="20"/>
                <w:szCs w:val="20"/>
                <w:lang w:val="en-US" w:eastAsia="uk-UA"/>
              </w:rPr>
              <w:t xml:space="preserve">ISIN </w:t>
            </w:r>
            <w:proofErr w:type="spellStart"/>
            <w:r w:rsidRPr="00477D2B">
              <w:rPr>
                <w:rFonts w:ascii="Times New Roman" w:eastAsia="Times New Roman" w:hAnsi="Times New Roman" w:cs="Times New Roman"/>
                <w:color w:val="000000"/>
                <w:sz w:val="20"/>
                <w:szCs w:val="20"/>
                <w:lang w:eastAsia="uk-UA"/>
              </w:rPr>
              <w:t>of</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the</w:t>
            </w:r>
            <w:proofErr w:type="spellEnd"/>
            <w:r w:rsidRPr="00477D2B">
              <w:rPr>
                <w:rFonts w:ascii="Times New Roman" w:eastAsia="Times New Roman" w:hAnsi="Times New Roman" w:cs="Times New Roman"/>
                <w:color w:val="000000"/>
                <w:sz w:val="20"/>
                <w:szCs w:val="20"/>
                <w:lang w:eastAsia="uk-UA"/>
              </w:rPr>
              <w:t xml:space="preserve"> </w:t>
            </w:r>
            <w:r w:rsidRPr="00477D2B">
              <w:rPr>
                <w:rFonts w:ascii="Times New Roman" w:eastAsia="Times New Roman" w:hAnsi="Times New Roman" w:cs="Times New Roman"/>
                <w:color w:val="000000"/>
                <w:sz w:val="20"/>
                <w:szCs w:val="20"/>
                <w:lang w:val="en-US" w:eastAsia="uk-UA"/>
              </w:rPr>
              <w:t>bonds</w:t>
            </w:r>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proposed</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for</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exchange</w:t>
            </w:r>
            <w:proofErr w:type="spellEnd"/>
            <w:r w:rsidRPr="00477D2B">
              <w:rPr>
                <w:rFonts w:ascii="Times New Roman" w:eastAsia="Times New Roman" w:hAnsi="Times New Roman" w:cs="Times New Roman"/>
                <w:color w:val="000000"/>
                <w:sz w:val="20"/>
                <w:szCs w:val="20"/>
                <w:lang w:eastAsia="uk-UA"/>
              </w:rPr>
              <w:t>:</w:t>
            </w:r>
          </w:p>
        </w:tc>
        <w:tc>
          <w:tcPr>
            <w:tcW w:w="1763" w:type="dxa"/>
            <w:shd w:val="clear" w:color="000000" w:fill="FFFFFF"/>
            <w:vAlign w:val="center"/>
          </w:tcPr>
          <w:p w14:paraId="41EE6C07" w14:textId="3666FD19" w:rsidR="009F02AB" w:rsidRPr="00477D2B" w:rsidRDefault="009F02AB" w:rsidP="009F02AB">
            <w:pPr>
              <w:spacing w:after="0" w:line="240" w:lineRule="auto"/>
              <w:jc w:val="center"/>
              <w:rPr>
                <w:rFonts w:ascii="Times New Roman" w:eastAsia="Times New Roman" w:hAnsi="Times New Roman" w:cs="Times New Roman"/>
                <w:sz w:val="20"/>
                <w:szCs w:val="20"/>
                <w:lang w:val="en-US" w:eastAsia="uk-UA"/>
              </w:rPr>
            </w:pPr>
            <w:r w:rsidRPr="00477D2B">
              <w:rPr>
                <w:rFonts w:ascii="Times New Roman" w:eastAsia="Times New Roman" w:hAnsi="Times New Roman" w:cs="Times New Roman"/>
                <w:sz w:val="20"/>
                <w:szCs w:val="20"/>
                <w:lang w:val="en-US" w:eastAsia="uk-UA"/>
              </w:rPr>
              <w:t>UA40002</w:t>
            </w:r>
            <w:r w:rsidRPr="00477D2B">
              <w:rPr>
                <w:rFonts w:ascii="Times New Roman" w:eastAsia="Times New Roman" w:hAnsi="Times New Roman" w:cs="Times New Roman"/>
                <w:sz w:val="20"/>
                <w:szCs w:val="20"/>
                <w:lang w:eastAsia="uk-UA"/>
              </w:rPr>
              <w:t>27201</w:t>
            </w:r>
          </w:p>
        </w:tc>
      </w:tr>
      <w:tr w:rsidR="00302618" w:rsidRPr="00477D2B" w14:paraId="3BA0268B" w14:textId="77777777" w:rsidTr="00CD4D4C">
        <w:trPr>
          <w:trHeight w:val="198"/>
          <w:jc w:val="center"/>
        </w:trPr>
        <w:tc>
          <w:tcPr>
            <w:tcW w:w="5449" w:type="dxa"/>
            <w:shd w:val="clear" w:color="000000" w:fill="FFFFFF"/>
            <w:vAlign w:val="center"/>
          </w:tcPr>
          <w:p w14:paraId="14A6AA3B" w14:textId="11830428" w:rsidR="00302618" w:rsidRPr="00477D2B" w:rsidRDefault="00302618" w:rsidP="00302618">
            <w:pPr>
              <w:spacing w:after="0" w:line="240" w:lineRule="auto"/>
              <w:jc w:val="center"/>
              <w:rPr>
                <w:rFonts w:ascii="Times New Roman" w:eastAsia="Times New Roman" w:hAnsi="Times New Roman" w:cs="Times New Roman"/>
                <w:color w:val="000000"/>
                <w:sz w:val="20"/>
                <w:szCs w:val="20"/>
                <w:lang w:val="en-US" w:eastAsia="uk-UA"/>
              </w:rPr>
            </w:pPr>
            <w:proofErr w:type="spellStart"/>
            <w:r w:rsidRPr="00477D2B">
              <w:rPr>
                <w:rFonts w:ascii="Times New Roman" w:eastAsia="Times New Roman" w:hAnsi="Times New Roman" w:cs="Times New Roman"/>
                <w:color w:val="000000"/>
                <w:sz w:val="20"/>
                <w:szCs w:val="20"/>
                <w:lang w:eastAsia="uk-UA"/>
              </w:rPr>
              <w:t>Fair</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value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calculated</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per</w:t>
            </w:r>
            <w:proofErr w:type="spellEnd"/>
            <w:r w:rsidRPr="00477D2B">
              <w:rPr>
                <w:rFonts w:ascii="Times New Roman" w:eastAsia="Times New Roman" w:hAnsi="Times New Roman" w:cs="Times New Roman"/>
                <w:color w:val="000000"/>
                <w:sz w:val="20"/>
                <w:szCs w:val="20"/>
                <w:lang w:eastAsia="uk-UA"/>
              </w:rPr>
              <w:t xml:space="preserve"> 100 </w:t>
            </w:r>
            <w:proofErr w:type="spellStart"/>
            <w:r w:rsidRPr="00477D2B">
              <w:rPr>
                <w:rFonts w:ascii="Times New Roman" w:eastAsia="Times New Roman" w:hAnsi="Times New Roman" w:cs="Times New Roman"/>
                <w:color w:val="000000"/>
                <w:sz w:val="20"/>
                <w:szCs w:val="20"/>
                <w:lang w:eastAsia="uk-UA"/>
              </w:rPr>
              <w:t>monetary</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units</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of</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nominal</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value</w:t>
            </w:r>
            <w:proofErr w:type="spellEnd"/>
          </w:p>
        </w:tc>
        <w:tc>
          <w:tcPr>
            <w:tcW w:w="1763" w:type="dxa"/>
            <w:shd w:val="clear" w:color="000000" w:fill="FFFFFF"/>
            <w:vAlign w:val="center"/>
          </w:tcPr>
          <w:p w14:paraId="5C4C4602" w14:textId="27213F0D" w:rsidR="00302618" w:rsidRPr="00477D2B" w:rsidRDefault="00477D2B" w:rsidP="00302618">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109,398</w:t>
            </w:r>
          </w:p>
        </w:tc>
      </w:tr>
      <w:tr w:rsidR="00302618" w:rsidRPr="00477D2B" w14:paraId="58B6EB0B" w14:textId="77777777" w:rsidTr="00CD4D4C">
        <w:trPr>
          <w:trHeight w:val="198"/>
          <w:jc w:val="center"/>
        </w:trPr>
        <w:tc>
          <w:tcPr>
            <w:tcW w:w="5449" w:type="dxa"/>
            <w:shd w:val="clear" w:color="000000" w:fill="FFFFFF"/>
            <w:vAlign w:val="center"/>
          </w:tcPr>
          <w:p w14:paraId="468F8ABA" w14:textId="303E7A53" w:rsidR="00302618" w:rsidRPr="00477D2B" w:rsidRDefault="00302618" w:rsidP="00302618">
            <w:pPr>
              <w:spacing w:after="0" w:line="240" w:lineRule="auto"/>
              <w:jc w:val="center"/>
              <w:rPr>
                <w:rFonts w:ascii="Times New Roman" w:eastAsia="Times New Roman" w:hAnsi="Times New Roman" w:cs="Times New Roman"/>
                <w:color w:val="000000"/>
                <w:sz w:val="20"/>
                <w:szCs w:val="20"/>
                <w:lang w:val="en-US" w:eastAsia="uk-UA"/>
              </w:rPr>
            </w:pPr>
            <w:proofErr w:type="spellStart"/>
            <w:r w:rsidRPr="00477D2B">
              <w:rPr>
                <w:rFonts w:ascii="Times New Roman" w:eastAsia="Times New Roman" w:hAnsi="Times New Roman" w:cs="Times New Roman"/>
                <w:color w:val="000000"/>
                <w:sz w:val="20"/>
                <w:szCs w:val="20"/>
                <w:lang w:eastAsia="uk-UA"/>
              </w:rPr>
              <w:t>Maturity</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date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of</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the</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bonds</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offered</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for</w:t>
            </w:r>
            <w:proofErr w:type="spellEnd"/>
            <w:r w:rsidRPr="00477D2B">
              <w:rPr>
                <w:rFonts w:ascii="Times New Roman" w:eastAsia="Times New Roman" w:hAnsi="Times New Roman" w:cs="Times New Roman"/>
                <w:color w:val="000000"/>
                <w:sz w:val="20"/>
                <w:szCs w:val="20"/>
                <w:lang w:eastAsia="uk-UA"/>
              </w:rPr>
              <w:t xml:space="preserve"> </w:t>
            </w:r>
            <w:proofErr w:type="spellStart"/>
            <w:r w:rsidRPr="00477D2B">
              <w:rPr>
                <w:rFonts w:ascii="Times New Roman" w:eastAsia="Times New Roman" w:hAnsi="Times New Roman" w:cs="Times New Roman"/>
                <w:color w:val="000000"/>
                <w:sz w:val="20"/>
                <w:szCs w:val="20"/>
                <w:lang w:eastAsia="uk-UA"/>
              </w:rPr>
              <w:t>exchange</w:t>
            </w:r>
            <w:proofErr w:type="spellEnd"/>
          </w:p>
        </w:tc>
        <w:tc>
          <w:tcPr>
            <w:tcW w:w="1763" w:type="dxa"/>
            <w:shd w:val="clear" w:color="000000" w:fill="FFFFFF"/>
            <w:vAlign w:val="center"/>
          </w:tcPr>
          <w:p w14:paraId="6394568E" w14:textId="14307779" w:rsidR="00302618" w:rsidRPr="00477D2B" w:rsidRDefault="009F02AB" w:rsidP="00302618">
            <w:pPr>
              <w:spacing w:after="0" w:line="240" w:lineRule="auto"/>
              <w:jc w:val="center"/>
              <w:rPr>
                <w:rFonts w:ascii="Times New Roman" w:eastAsia="Times New Roman" w:hAnsi="Times New Roman" w:cs="Times New Roman"/>
                <w:sz w:val="20"/>
                <w:szCs w:val="20"/>
                <w:lang w:eastAsia="uk-UA"/>
              </w:rPr>
            </w:pPr>
            <w:r w:rsidRPr="00477D2B">
              <w:rPr>
                <w:rFonts w:ascii="Times New Roman" w:eastAsia="Times New Roman" w:hAnsi="Times New Roman" w:cs="Times New Roman"/>
                <w:sz w:val="20"/>
                <w:szCs w:val="20"/>
                <w:lang w:eastAsia="uk-UA"/>
              </w:rPr>
              <w:t>05.11.2025</w:t>
            </w:r>
          </w:p>
        </w:tc>
      </w:tr>
    </w:tbl>
    <w:p w14:paraId="39233EB6" w14:textId="77777777" w:rsidR="00BE4C36" w:rsidRPr="00F92A50"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bookmarkStart w:id="0" w:name="_GoBack"/>
      <w:bookmarkEnd w:id="0"/>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8E00F" w14:textId="77777777" w:rsidR="004C19F5" w:rsidRDefault="004C19F5" w:rsidP="00E60D9E">
      <w:pPr>
        <w:spacing w:after="0" w:line="240" w:lineRule="auto"/>
      </w:pPr>
      <w:r>
        <w:separator/>
      </w:r>
    </w:p>
  </w:endnote>
  <w:endnote w:type="continuationSeparator" w:id="0">
    <w:p w14:paraId="312D9747" w14:textId="77777777" w:rsidR="004C19F5" w:rsidRDefault="004C19F5"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B51E" w14:textId="77777777" w:rsidR="004C19F5" w:rsidRDefault="004C19F5" w:rsidP="00E60D9E">
      <w:pPr>
        <w:spacing w:after="0" w:line="240" w:lineRule="auto"/>
      </w:pPr>
      <w:r>
        <w:separator/>
      </w:r>
    </w:p>
  </w:footnote>
  <w:footnote w:type="continuationSeparator" w:id="0">
    <w:p w14:paraId="29105998" w14:textId="77777777" w:rsidR="004C19F5" w:rsidRDefault="004C19F5"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618"/>
    <w:rsid w:val="00302E60"/>
    <w:rsid w:val="00306691"/>
    <w:rsid w:val="00307320"/>
    <w:rsid w:val="00311081"/>
    <w:rsid w:val="00312E7C"/>
    <w:rsid w:val="003136FB"/>
    <w:rsid w:val="00314471"/>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77D2B"/>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19F5"/>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39BA"/>
    <w:rsid w:val="00785B24"/>
    <w:rsid w:val="00785EF0"/>
    <w:rsid w:val="007929D4"/>
    <w:rsid w:val="0079378B"/>
    <w:rsid w:val="00794B60"/>
    <w:rsid w:val="007953D7"/>
    <w:rsid w:val="00796B75"/>
    <w:rsid w:val="007A1154"/>
    <w:rsid w:val="007A2287"/>
    <w:rsid w:val="007A243E"/>
    <w:rsid w:val="007A60A7"/>
    <w:rsid w:val="007A6384"/>
    <w:rsid w:val="007A7C0C"/>
    <w:rsid w:val="007B1787"/>
    <w:rsid w:val="007B2B26"/>
    <w:rsid w:val="007B2FF0"/>
    <w:rsid w:val="007B7638"/>
    <w:rsid w:val="007C4370"/>
    <w:rsid w:val="007C4829"/>
    <w:rsid w:val="007C4C77"/>
    <w:rsid w:val="007C7B44"/>
    <w:rsid w:val="007D4C3B"/>
    <w:rsid w:val="007D5B7D"/>
    <w:rsid w:val="007D671C"/>
    <w:rsid w:val="007D7572"/>
    <w:rsid w:val="007E61CC"/>
    <w:rsid w:val="007E72B8"/>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03F9"/>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2AB"/>
    <w:rsid w:val="009F0967"/>
    <w:rsid w:val="009F3129"/>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46B9"/>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324B"/>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6435E"/>
    <w:rsid w:val="00F66361"/>
    <w:rsid w:val="00F71DC4"/>
    <w:rsid w:val="00F74CDA"/>
    <w:rsid w:val="00F7781D"/>
    <w:rsid w:val="00F80C03"/>
    <w:rsid w:val="00F80D8B"/>
    <w:rsid w:val="00F8784F"/>
    <w:rsid w:val="00F90058"/>
    <w:rsid w:val="00F90C1C"/>
    <w:rsid w:val="00F91011"/>
    <w:rsid w:val="00F91F8C"/>
    <w:rsid w:val="00F92A50"/>
    <w:rsid w:val="00F944B7"/>
    <w:rsid w:val="00F94BD9"/>
    <w:rsid w:val="00FA113B"/>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AF82E-B420-4097-957B-CF54B5A3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416</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ШАРОВА Юлія Миколаївна</cp:lastModifiedBy>
  <cp:revision>6</cp:revision>
  <cp:lastPrinted>2023-05-25T09:30:00Z</cp:lastPrinted>
  <dcterms:created xsi:type="dcterms:W3CDTF">2025-10-13T14:16:00Z</dcterms:created>
  <dcterms:modified xsi:type="dcterms:W3CDTF">2025-10-21T08:28:00Z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