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C98E8" w14:textId="5C505AEF" w:rsidR="005E051E" w:rsidRDefault="00E100CE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  <w:r w:rsidRPr="00193CD6">
        <w:rPr>
          <w:b/>
          <w:color w:val="000000"/>
          <w:lang w:val="en-US"/>
        </w:rPr>
        <w:t xml:space="preserve">Results of Domestic Government Bond Placements on </w:t>
      </w:r>
      <w:r w:rsidR="00934CAB">
        <w:rPr>
          <w:b/>
          <w:color w:val="000000"/>
          <w:lang w:val="en-US"/>
        </w:rPr>
        <w:t>May</w:t>
      </w:r>
      <w:r w:rsidR="00DB23AC">
        <w:rPr>
          <w:b/>
          <w:color w:val="000000"/>
          <w:lang w:val="en-US"/>
        </w:rPr>
        <w:t> </w:t>
      </w:r>
      <w:r w:rsidR="004334A4">
        <w:rPr>
          <w:b/>
          <w:color w:val="000000"/>
          <w:lang w:val="uk-UA"/>
        </w:rPr>
        <w:t>10</w:t>
      </w:r>
      <w:r w:rsidR="00DA64B0">
        <w:rPr>
          <w:b/>
          <w:color w:val="000000"/>
          <w:lang w:val="en-US"/>
        </w:rPr>
        <w:t>, 202</w:t>
      </w:r>
      <w:r w:rsidR="004E3187">
        <w:rPr>
          <w:b/>
          <w:color w:val="000000"/>
          <w:lang w:val="en-US"/>
        </w:rPr>
        <w:t>2</w:t>
      </w:r>
      <w:r w:rsidR="001B0F28" w:rsidRPr="006D01D5">
        <w:rPr>
          <w:b/>
          <w:color w:val="000000"/>
          <w:lang w:val="en-US"/>
        </w:rPr>
        <w:t xml:space="preserve"> </w:t>
      </w:r>
    </w:p>
    <w:p w14:paraId="617C1BFD" w14:textId="77777777" w:rsidR="00934CAB" w:rsidRDefault="00934CAB" w:rsidP="00F00D63">
      <w:pPr>
        <w:tabs>
          <w:tab w:val="left" w:pos="13608"/>
        </w:tabs>
        <w:jc w:val="center"/>
        <w:rPr>
          <w:b/>
          <w:color w:val="000000"/>
          <w:lang w:val="en-US"/>
        </w:rPr>
      </w:pPr>
    </w:p>
    <w:tbl>
      <w:tblPr>
        <w:tblW w:w="8883" w:type="dxa"/>
        <w:tblInd w:w="2263" w:type="dxa"/>
        <w:tblLook w:val="04A0" w:firstRow="1" w:lastRow="0" w:firstColumn="1" w:lastColumn="0" w:noHBand="0" w:noVBand="1"/>
      </w:tblPr>
      <w:tblGrid>
        <w:gridCol w:w="2830"/>
        <w:gridCol w:w="1843"/>
        <w:gridCol w:w="1990"/>
        <w:gridCol w:w="2220"/>
      </w:tblGrid>
      <w:tr w:rsidR="00F74EC4" w14:paraId="2F04D9B3" w14:textId="77777777" w:rsidTr="000E54DA">
        <w:trPr>
          <w:trHeight w:val="306"/>
        </w:trPr>
        <w:tc>
          <w:tcPr>
            <w:tcW w:w="283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A923BF4" w14:textId="77777777" w:rsidR="00F74EC4" w:rsidRPr="000E54DA" w:rsidRDefault="00F74EC4">
            <w:pPr>
              <w:jc w:val="center"/>
              <w:rPr>
                <w:color w:val="000000"/>
                <w:sz w:val="18"/>
                <w:szCs w:val="18"/>
                <w:lang w:val="ru-ES" w:eastAsia="ru-ES"/>
              </w:rPr>
            </w:pPr>
            <w:r w:rsidRPr="000E54DA">
              <w:rPr>
                <w:color w:val="000000"/>
                <w:sz w:val="18"/>
                <w:szCs w:val="18"/>
              </w:rPr>
              <w:t>Issue Number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2EDA4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64</w:t>
            </w:r>
          </w:p>
        </w:tc>
        <w:tc>
          <w:tcPr>
            <w:tcW w:w="199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335290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65</w:t>
            </w:r>
          </w:p>
        </w:tc>
        <w:tc>
          <w:tcPr>
            <w:tcW w:w="222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F36209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66</w:t>
            </w:r>
          </w:p>
        </w:tc>
      </w:tr>
      <w:tr w:rsidR="000E54DA" w14:paraId="73925035" w14:textId="77777777" w:rsidTr="00AB0057">
        <w:trPr>
          <w:trHeight w:val="399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820671D" w14:textId="77777777" w:rsidR="000E54DA" w:rsidRPr="000E54DA" w:rsidRDefault="000E54DA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07D352" w14:textId="77777777" w:rsidR="000E54DA" w:rsidRPr="000E54DA" w:rsidRDefault="000E54DA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Reopening</w:t>
            </w:r>
          </w:p>
          <w:p w14:paraId="3E20C17D" w14:textId="1D635671" w:rsidR="000E54DA" w:rsidRPr="000E54DA" w:rsidRDefault="000E54DA" w:rsidP="000E54DA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UA4000225866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98749A" w14:textId="77777777" w:rsidR="000E54DA" w:rsidRPr="000E54DA" w:rsidRDefault="000E54DA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Reopening</w:t>
            </w:r>
          </w:p>
          <w:p w14:paraId="09ABBF37" w14:textId="69AB98B7" w:rsidR="000E54DA" w:rsidRPr="000E54DA" w:rsidRDefault="000E54DA" w:rsidP="000E54DA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UA4000225791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A0BF1" w14:textId="77777777" w:rsidR="000E54DA" w:rsidRPr="000E54DA" w:rsidRDefault="000E54DA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Primary placement</w:t>
            </w:r>
          </w:p>
          <w:p w14:paraId="1CD35C8D" w14:textId="7DE02004" w:rsidR="000E54DA" w:rsidRPr="000E54DA" w:rsidRDefault="000E54DA" w:rsidP="000E54DA">
            <w:pPr>
              <w:jc w:val="center"/>
              <w:rPr>
                <w:sz w:val="18"/>
                <w:szCs w:val="18"/>
                <w:lang w:val="uk-UA"/>
              </w:rPr>
            </w:pPr>
            <w:r w:rsidRPr="000E54DA">
              <w:rPr>
                <w:sz w:val="18"/>
                <w:szCs w:val="18"/>
              </w:rPr>
              <w:t>UA4000225</w:t>
            </w:r>
            <w:r w:rsidRPr="000E54DA">
              <w:rPr>
                <w:sz w:val="18"/>
                <w:szCs w:val="18"/>
                <w:lang w:val="uk-UA"/>
              </w:rPr>
              <w:t>908</w:t>
            </w:r>
          </w:p>
        </w:tc>
      </w:tr>
      <w:tr w:rsidR="00F74EC4" w14:paraId="220F0F8D" w14:textId="77777777" w:rsidTr="00AB0057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20FD43" w14:textId="77777777" w:rsidR="00F74EC4" w:rsidRPr="000E54DA" w:rsidRDefault="00F74EC4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Nominal value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A0D3D9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1 000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EC03E0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1 000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5D6C43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1 000</w:t>
            </w:r>
          </w:p>
        </w:tc>
      </w:tr>
      <w:tr w:rsidR="00F74EC4" w14:paraId="3876C8A5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6D44A19" w14:textId="77777777" w:rsidR="00F74EC4" w:rsidRPr="000E54DA" w:rsidRDefault="00F74EC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B6B90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CA3BEB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98096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</w:tr>
      <w:tr w:rsidR="00F74EC4" w14:paraId="2FC22E4B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FC26BA" w14:textId="77777777" w:rsidR="00F74EC4" w:rsidRPr="000E54DA" w:rsidRDefault="00F74EC4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Auction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67DAB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10.05.2022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EFE9A1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E29D88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10.05.2022</w:t>
            </w:r>
          </w:p>
        </w:tc>
      </w:tr>
      <w:tr w:rsidR="00F74EC4" w14:paraId="431AD3E4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776BC73" w14:textId="77777777" w:rsidR="00F74EC4" w:rsidRPr="000E54DA" w:rsidRDefault="00F74EC4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Settlement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287360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11.05.2022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DEFD6B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11.05.2022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CE004" w14:textId="77777777" w:rsidR="00F74EC4" w:rsidRPr="000E54DA" w:rsidRDefault="00F74EC4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11.05.2022</w:t>
            </w:r>
          </w:p>
        </w:tc>
      </w:tr>
      <w:tr w:rsidR="003D1ACE" w14:paraId="09CF2696" w14:textId="77777777" w:rsidTr="00AB0057">
        <w:trPr>
          <w:trHeight w:val="408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73FB4E1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Interest payment dates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B20E2" w14:textId="38EAF992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F975C3" w14:textId="07508B01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70D6DE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26.10.2022</w:t>
            </w:r>
          </w:p>
          <w:p w14:paraId="19EFBCF2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26.04.2023</w:t>
            </w:r>
          </w:p>
          <w:p w14:paraId="002796C1" w14:textId="2835409D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25.10.2023</w:t>
            </w:r>
          </w:p>
        </w:tc>
      </w:tr>
      <w:tr w:rsidR="003D1ACE" w14:paraId="34195F52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AAEB7B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Coupon amount per instrument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188F2B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395B62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73949E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57,50</w:t>
            </w:r>
          </w:p>
        </w:tc>
      </w:tr>
      <w:tr w:rsidR="003D1ACE" w14:paraId="1E2C4AC6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6A923F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Nominal yield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796357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9,50%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E4BC06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0E0D99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11,50%</w:t>
            </w:r>
          </w:p>
        </w:tc>
      </w:tr>
      <w:tr w:rsidR="003D1ACE" w14:paraId="324307FB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43D5D81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Tenor (days)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38F3F4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77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3CC87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FA3EAC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532</w:t>
            </w:r>
          </w:p>
        </w:tc>
      </w:tr>
      <w:tr w:rsidR="003D1ACE" w14:paraId="4B4D8ABC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95E433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Maturity 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606553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27.07.2022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1BF11B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02.11.2022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FD4504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25.10.2023</w:t>
            </w:r>
          </w:p>
        </w:tc>
      </w:tr>
      <w:tr w:rsidR="003D1ACE" w14:paraId="503BD3E9" w14:textId="77777777" w:rsidTr="000E54DA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D037DE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0E54D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FC3D3A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1 322 736 000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5C464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3 514 715 000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C26DD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86 858 000</w:t>
            </w:r>
          </w:p>
        </w:tc>
      </w:tr>
      <w:tr w:rsidR="003D1ACE" w14:paraId="5D71F76A" w14:textId="77777777" w:rsidTr="000E54DA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23D7381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0E54DA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84D7E2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1 322 736 000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5ABF89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3 514 715 000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72BAB8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86 858 000</w:t>
            </w:r>
          </w:p>
        </w:tc>
      </w:tr>
      <w:tr w:rsidR="003D1ACE" w14:paraId="321FE718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2D7DCA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3F97E3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4 152 664 000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B2895A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7 433 871 000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4C09C6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86 858 000</w:t>
            </w:r>
          </w:p>
        </w:tc>
      </w:tr>
      <w:tr w:rsidR="003D1ACE" w14:paraId="5B982404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CF1485B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718D39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438617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7C1E02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19</w:t>
            </w:r>
          </w:p>
        </w:tc>
      </w:tr>
      <w:tr w:rsidR="003D1ACE" w14:paraId="0F7CB4BE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AA9FDE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C3EF81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29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C7D20D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D1FA51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19</w:t>
            </w:r>
          </w:p>
        </w:tc>
      </w:tr>
      <w:tr w:rsidR="003D1ACE" w14:paraId="62ED4213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E2EA328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Maximum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360FF9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9,50%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0F8027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B41097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11,50%</w:t>
            </w:r>
          </w:p>
        </w:tc>
      </w:tr>
      <w:tr w:rsidR="003D1ACE" w14:paraId="26F0C58E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0CCF35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Minimum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760B34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9,50%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98B9C3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1B2895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11,50%</w:t>
            </w:r>
          </w:p>
        </w:tc>
      </w:tr>
      <w:tr w:rsidR="003D1ACE" w14:paraId="17C35208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D7A1DD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Accepted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698DD9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9,50%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73B3B1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C182CA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11,50%</w:t>
            </w:r>
          </w:p>
        </w:tc>
      </w:tr>
      <w:tr w:rsidR="003D1ACE" w14:paraId="4A2053C1" w14:textId="77777777" w:rsidTr="000E54DA">
        <w:trPr>
          <w:trHeight w:val="306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2EBDCB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</w:rPr>
            </w:pPr>
            <w:r w:rsidRPr="000E54DA">
              <w:rPr>
                <w:color w:val="000000"/>
                <w:sz w:val="18"/>
                <w:szCs w:val="18"/>
              </w:rPr>
              <w:t>Weighted average yield (%)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33FA21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9,50%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F6E3F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10,00%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0551CF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11,50%</w:t>
            </w:r>
          </w:p>
        </w:tc>
      </w:tr>
      <w:tr w:rsidR="003D1ACE" w14:paraId="0F0A9DC7" w14:textId="77777777" w:rsidTr="000E54DA">
        <w:trPr>
          <w:trHeight w:val="612"/>
        </w:trPr>
        <w:tc>
          <w:tcPr>
            <w:tcW w:w="283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539FFFC" w14:textId="77777777" w:rsidR="003D1ACE" w:rsidRPr="000E54DA" w:rsidRDefault="003D1ACE" w:rsidP="003D1ACE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54DA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1E3D77" w14:textId="02FDADE8" w:rsidR="003D1ACE" w:rsidRPr="009C3E28" w:rsidRDefault="003D1ACE" w:rsidP="003D1ACE">
            <w:pPr>
              <w:jc w:val="center"/>
              <w:rPr>
                <w:sz w:val="18"/>
                <w:szCs w:val="18"/>
                <w:lang w:val="en-US"/>
              </w:rPr>
            </w:pPr>
            <w:r w:rsidRPr="000E54DA">
              <w:rPr>
                <w:sz w:val="18"/>
                <w:szCs w:val="18"/>
              </w:rPr>
              <w:t>1 296 744 237,6</w:t>
            </w:r>
            <w:r w:rsidR="009C3E28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28CCAD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3 353 916 788,75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410FDE" w14:textId="77777777" w:rsidR="003D1ACE" w:rsidRPr="000E54DA" w:rsidRDefault="003D1ACE" w:rsidP="003D1ACE">
            <w:pPr>
              <w:jc w:val="center"/>
              <w:rPr>
                <w:sz w:val="18"/>
                <w:szCs w:val="18"/>
              </w:rPr>
            </w:pPr>
            <w:r w:rsidRPr="000E54DA">
              <w:rPr>
                <w:sz w:val="18"/>
                <w:szCs w:val="18"/>
              </w:rPr>
              <w:t>87 232 357,98</w:t>
            </w:r>
          </w:p>
        </w:tc>
      </w:tr>
    </w:tbl>
    <w:p w14:paraId="47825A0A" w14:textId="77777777" w:rsidR="009A5C3F" w:rsidRPr="002C0755" w:rsidRDefault="009A5C3F" w:rsidP="002C0755">
      <w:pPr>
        <w:tabs>
          <w:tab w:val="left" w:pos="13608"/>
        </w:tabs>
        <w:rPr>
          <w:b/>
          <w:color w:val="000000"/>
          <w:sz w:val="18"/>
          <w:szCs w:val="18"/>
          <w:lang w:val="en-US"/>
        </w:rPr>
      </w:pPr>
    </w:p>
    <w:p w14:paraId="7937CE34" w14:textId="3E1CFB73" w:rsidR="00654D65" w:rsidRPr="00B60E59" w:rsidRDefault="00AC5E24" w:rsidP="00654D65">
      <w:pPr>
        <w:jc w:val="center"/>
        <w:rPr>
          <w:b/>
          <w:bCs/>
          <w:color w:val="000000"/>
          <w:lang w:val="uk-UA" w:eastAsia="uk-UA"/>
        </w:rPr>
      </w:pPr>
      <w:r w:rsidRPr="00B60E59">
        <w:rPr>
          <w:b/>
          <w:color w:val="000000"/>
          <w:lang w:val="en-US"/>
        </w:rPr>
        <w:t>Funds raised to the State Budget from the sale of instruments</w:t>
      </w:r>
      <w:r w:rsidR="00535C46" w:rsidRPr="00B60E59">
        <w:rPr>
          <w:b/>
          <w:color w:val="000000"/>
          <w:lang w:val="en-US"/>
        </w:rPr>
        <w:t xml:space="preserve"> </w:t>
      </w:r>
      <w:r w:rsidR="00DA64B0" w:rsidRPr="00B60E59">
        <w:rPr>
          <w:b/>
          <w:color w:val="000000"/>
          <w:lang w:val="en-US"/>
        </w:rPr>
        <w:t xml:space="preserve">on </w:t>
      </w:r>
      <w:r w:rsidR="00934CAB">
        <w:rPr>
          <w:b/>
          <w:color w:val="000000"/>
          <w:lang w:val="en-US"/>
        </w:rPr>
        <w:t>May</w:t>
      </w:r>
      <w:r w:rsidR="004B5AEE">
        <w:rPr>
          <w:b/>
          <w:color w:val="000000"/>
          <w:lang w:val="en-US"/>
        </w:rPr>
        <w:t> </w:t>
      </w:r>
      <w:r w:rsidR="000E54DA">
        <w:rPr>
          <w:b/>
          <w:color w:val="000000"/>
          <w:lang w:val="uk-UA"/>
        </w:rPr>
        <w:t>10</w:t>
      </w:r>
      <w:r w:rsidR="004B5AEE">
        <w:rPr>
          <w:b/>
          <w:color w:val="000000"/>
          <w:lang w:val="en-US"/>
        </w:rPr>
        <w:t xml:space="preserve">, </w:t>
      </w:r>
      <w:r w:rsidR="004B5AEE" w:rsidRPr="00127972">
        <w:rPr>
          <w:b/>
          <w:lang w:val="en-US"/>
        </w:rPr>
        <w:t xml:space="preserve">2022 </w:t>
      </w:r>
      <w:r w:rsidR="001B0F28" w:rsidRPr="00127972">
        <w:rPr>
          <w:b/>
          <w:lang w:val="en-US"/>
        </w:rPr>
        <w:t>–</w:t>
      </w:r>
      <w:r w:rsidR="00DB23AC" w:rsidRPr="00127972">
        <w:rPr>
          <w:b/>
          <w:lang w:val="en-US"/>
        </w:rPr>
        <w:t xml:space="preserve"> </w:t>
      </w:r>
      <w:r w:rsidR="000E54DA">
        <w:rPr>
          <w:b/>
          <w:bCs/>
          <w:lang w:val="uk-UA"/>
        </w:rPr>
        <w:t>4 737 893 384</w:t>
      </w:r>
      <w:r w:rsidR="00B60E59" w:rsidRPr="00127972">
        <w:rPr>
          <w:b/>
          <w:bCs/>
          <w:lang w:val="en-US"/>
        </w:rPr>
        <w:t>,</w:t>
      </w:r>
      <w:r w:rsidR="000E54DA">
        <w:rPr>
          <w:b/>
          <w:bCs/>
          <w:lang w:val="uk-UA"/>
        </w:rPr>
        <w:t>3</w:t>
      </w:r>
      <w:r w:rsidR="009C3E28">
        <w:rPr>
          <w:b/>
          <w:bCs/>
          <w:lang w:val="en-US"/>
        </w:rPr>
        <w:t>3</w:t>
      </w:r>
      <w:r w:rsidR="00DB23AC" w:rsidRPr="00127972">
        <w:rPr>
          <w:b/>
          <w:lang w:val="en-US"/>
        </w:rPr>
        <w:t> </w:t>
      </w:r>
      <w:r w:rsidR="00337664" w:rsidRPr="00127972">
        <w:rPr>
          <w:b/>
          <w:bCs/>
          <w:lang w:val="en-US" w:eastAsia="uk-UA"/>
        </w:rPr>
        <w:t>U</w:t>
      </w:r>
      <w:r w:rsidR="00871281" w:rsidRPr="00127972">
        <w:rPr>
          <w:b/>
          <w:lang w:val="en-US"/>
        </w:rPr>
        <w:t>AH</w:t>
      </w:r>
      <w:r w:rsidR="00934CAB" w:rsidRPr="00B60E59">
        <w:rPr>
          <w:b/>
          <w:color w:val="000000"/>
          <w:lang w:val="en-US"/>
        </w:rPr>
        <w:t>.</w:t>
      </w:r>
    </w:p>
    <w:p w14:paraId="3156EEF1" w14:textId="6CEE9015" w:rsidR="002B6FC1" w:rsidRPr="00127972" w:rsidRDefault="00871281" w:rsidP="00D327D6">
      <w:pPr>
        <w:jc w:val="center"/>
        <w:rPr>
          <w:b/>
          <w:bCs/>
          <w:lang w:val="uk-UA" w:eastAsia="uk-UA"/>
        </w:rPr>
      </w:pPr>
      <w:r w:rsidRPr="00127972">
        <w:rPr>
          <w:b/>
          <w:lang w:val="en-US"/>
        </w:rPr>
        <w:t>.</w:t>
      </w:r>
    </w:p>
    <w:sectPr w:rsidR="002B6FC1" w:rsidRPr="00127972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7197599">
    <w:abstractNumId w:val="1"/>
  </w:num>
  <w:num w:numId="2" w16cid:durableId="21956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413E"/>
    <w:rsid w:val="000B4514"/>
    <w:rsid w:val="000B4AFF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2EF6"/>
    <w:rsid w:val="000D30E4"/>
    <w:rsid w:val="000D35C2"/>
    <w:rsid w:val="000D3841"/>
    <w:rsid w:val="000E2744"/>
    <w:rsid w:val="000E48BE"/>
    <w:rsid w:val="000E54DA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E47"/>
    <w:rsid w:val="00123E66"/>
    <w:rsid w:val="00127598"/>
    <w:rsid w:val="00127972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BCF"/>
    <w:rsid w:val="00177FE0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4CD1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167C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1ACE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34A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3187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B11"/>
    <w:rsid w:val="00546318"/>
    <w:rsid w:val="00546950"/>
    <w:rsid w:val="005477E1"/>
    <w:rsid w:val="00547F9B"/>
    <w:rsid w:val="00552283"/>
    <w:rsid w:val="00552E47"/>
    <w:rsid w:val="00553089"/>
    <w:rsid w:val="00555131"/>
    <w:rsid w:val="0055541C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811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4416"/>
    <w:rsid w:val="00645E14"/>
    <w:rsid w:val="00646178"/>
    <w:rsid w:val="00646D0C"/>
    <w:rsid w:val="00650765"/>
    <w:rsid w:val="00652D04"/>
    <w:rsid w:val="0065389B"/>
    <w:rsid w:val="00653E03"/>
    <w:rsid w:val="00654D65"/>
    <w:rsid w:val="00655851"/>
    <w:rsid w:val="0065741E"/>
    <w:rsid w:val="00657562"/>
    <w:rsid w:val="006600E3"/>
    <w:rsid w:val="0066204A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AC"/>
    <w:rsid w:val="007638B1"/>
    <w:rsid w:val="00765D93"/>
    <w:rsid w:val="00767755"/>
    <w:rsid w:val="00772A7E"/>
    <w:rsid w:val="00773000"/>
    <w:rsid w:val="0077471C"/>
    <w:rsid w:val="00775313"/>
    <w:rsid w:val="00780353"/>
    <w:rsid w:val="0078038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12B1"/>
    <w:rsid w:val="007E167B"/>
    <w:rsid w:val="007E17AE"/>
    <w:rsid w:val="007E1889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7DB3"/>
    <w:rsid w:val="008E1CE6"/>
    <w:rsid w:val="008E3AC6"/>
    <w:rsid w:val="008F0ABF"/>
    <w:rsid w:val="008F0D88"/>
    <w:rsid w:val="008F1E4D"/>
    <w:rsid w:val="008F2EAE"/>
    <w:rsid w:val="008F3246"/>
    <w:rsid w:val="008F61F6"/>
    <w:rsid w:val="008F636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5C3F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3E28"/>
    <w:rsid w:val="009C4641"/>
    <w:rsid w:val="009C4DC9"/>
    <w:rsid w:val="009C536C"/>
    <w:rsid w:val="009C57DC"/>
    <w:rsid w:val="009C65BF"/>
    <w:rsid w:val="009D027F"/>
    <w:rsid w:val="009D0794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75C4"/>
    <w:rsid w:val="00A7772D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057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745B"/>
    <w:rsid w:val="00B10235"/>
    <w:rsid w:val="00B1153E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7376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43C"/>
    <w:rsid w:val="00BD7690"/>
    <w:rsid w:val="00BD795B"/>
    <w:rsid w:val="00BD79D8"/>
    <w:rsid w:val="00BD7B98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260C"/>
    <w:rsid w:val="00BF2F90"/>
    <w:rsid w:val="00BF33D4"/>
    <w:rsid w:val="00BF36F7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91C"/>
    <w:rsid w:val="00C413A8"/>
    <w:rsid w:val="00C43043"/>
    <w:rsid w:val="00C44A19"/>
    <w:rsid w:val="00C463AB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25BC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882"/>
    <w:rsid w:val="00CE02CF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2AE9"/>
    <w:rsid w:val="00CF3831"/>
    <w:rsid w:val="00CF4424"/>
    <w:rsid w:val="00CF72D1"/>
    <w:rsid w:val="00CF73ED"/>
    <w:rsid w:val="00D0224E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426EC"/>
    <w:rsid w:val="00D4493C"/>
    <w:rsid w:val="00D44E74"/>
    <w:rsid w:val="00D4501B"/>
    <w:rsid w:val="00D45431"/>
    <w:rsid w:val="00D5077E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E0"/>
    <w:rsid w:val="00DC6F3A"/>
    <w:rsid w:val="00DC75B6"/>
    <w:rsid w:val="00DC7AC7"/>
    <w:rsid w:val="00DD512B"/>
    <w:rsid w:val="00DD5580"/>
    <w:rsid w:val="00DD5911"/>
    <w:rsid w:val="00DD6111"/>
    <w:rsid w:val="00DD7D71"/>
    <w:rsid w:val="00DE1872"/>
    <w:rsid w:val="00DE22F3"/>
    <w:rsid w:val="00DE346F"/>
    <w:rsid w:val="00DE377A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31913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6A1E"/>
    <w:rsid w:val="00EC1323"/>
    <w:rsid w:val="00EC32E6"/>
    <w:rsid w:val="00EC3A16"/>
    <w:rsid w:val="00EC5040"/>
    <w:rsid w:val="00EC7A46"/>
    <w:rsid w:val="00EC7ED8"/>
    <w:rsid w:val="00ED18F3"/>
    <w:rsid w:val="00ED200B"/>
    <w:rsid w:val="00ED25DC"/>
    <w:rsid w:val="00ED2C9F"/>
    <w:rsid w:val="00ED4EAF"/>
    <w:rsid w:val="00ED5203"/>
    <w:rsid w:val="00ED7CE5"/>
    <w:rsid w:val="00EE0015"/>
    <w:rsid w:val="00EE2A79"/>
    <w:rsid w:val="00EE35D9"/>
    <w:rsid w:val="00EF002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4EC4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B065F"/>
    <w:rsid w:val="00FB44C2"/>
    <w:rsid w:val="00FB536C"/>
    <w:rsid w:val="00FC0877"/>
    <w:rsid w:val="00FC1C88"/>
    <w:rsid w:val="00FC34BC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о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FDA1E40-A422-4054-B17D-62444104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Алла Данильчук</cp:lastModifiedBy>
  <cp:revision>2</cp:revision>
  <cp:lastPrinted>2019-12-17T14:00:00Z</cp:lastPrinted>
  <dcterms:created xsi:type="dcterms:W3CDTF">2022-05-10T14:08:00Z</dcterms:created>
  <dcterms:modified xsi:type="dcterms:W3CDTF">2022-05-10T14:08:00Z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