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295D5E" w14:textId="4A9666CF" w:rsidR="00520A9F" w:rsidRDefault="00520A9F" w:rsidP="00520A9F">
      <w:pPr>
        <w:tabs>
          <w:tab w:val="left" w:pos="13608"/>
        </w:tabs>
        <w:jc w:val="center"/>
        <w:rPr>
          <w:b/>
          <w:bCs/>
          <w:lang w:val="en-US"/>
        </w:rPr>
      </w:pPr>
      <w:r w:rsidRPr="006A42DC">
        <w:rPr>
          <w:b/>
          <w:lang w:val="en-US"/>
        </w:rPr>
        <w:t xml:space="preserve">Results of Domestic Government Bond </w:t>
      </w:r>
      <w:r>
        <w:rPr>
          <w:b/>
          <w:lang w:val="en-US"/>
        </w:rPr>
        <w:t>Switch Auction</w:t>
      </w:r>
      <w:r w:rsidRPr="006A42DC">
        <w:rPr>
          <w:b/>
          <w:lang w:val="en-US"/>
        </w:rPr>
        <w:t xml:space="preserve"> on </w:t>
      </w:r>
      <w:bookmarkStart w:id="0" w:name="_Hlk105411132"/>
      <w:r w:rsidR="00A4579F">
        <w:rPr>
          <w:b/>
          <w:lang w:val="en-US"/>
        </w:rPr>
        <w:t>Octo</w:t>
      </w:r>
      <w:r w:rsidR="001F5E77">
        <w:rPr>
          <w:b/>
          <w:lang w:val="en-US"/>
        </w:rPr>
        <w:t>ber</w:t>
      </w:r>
      <w:r w:rsidR="00793CAB">
        <w:rPr>
          <w:b/>
          <w:bCs/>
          <w:lang w:val="en-US"/>
        </w:rPr>
        <w:t xml:space="preserve"> </w:t>
      </w:r>
      <w:r w:rsidR="002A4B31">
        <w:rPr>
          <w:b/>
          <w:bCs/>
        </w:rPr>
        <w:t>21</w:t>
      </w:r>
      <w:r w:rsidRPr="00684431">
        <w:rPr>
          <w:b/>
          <w:bCs/>
          <w:lang w:val="en-US"/>
        </w:rPr>
        <w:t>, 202</w:t>
      </w:r>
      <w:bookmarkEnd w:id="0"/>
      <w:r w:rsidR="00E73F21">
        <w:rPr>
          <w:b/>
          <w:bCs/>
          <w:lang w:val="en-US"/>
        </w:rPr>
        <w:t>6</w:t>
      </w:r>
    </w:p>
    <w:p w14:paraId="2C2A4947" w14:textId="77777777"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D49E75B" w14:textId="77777777" w:rsidR="00B170AB" w:rsidRDefault="00B170AB" w:rsidP="00B170A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4179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9"/>
        <w:gridCol w:w="1716"/>
      </w:tblGrid>
      <w:tr w:rsidR="002A4B31" w14:paraId="75B8345C" w14:textId="0EBE6F2F" w:rsidTr="002A4B31">
        <w:trPr>
          <w:trHeight w:val="212"/>
          <w:jc w:val="center"/>
        </w:trPr>
        <w:tc>
          <w:tcPr>
            <w:tcW w:w="40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9663D6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Switch Auction Number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2016" w14:textId="7ECAAC9C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bookmarkStart w:id="1" w:name="_GoBack"/>
            <w:bookmarkEnd w:id="1"/>
            <w:r w:rsidRPr="00CC737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</w:tr>
      <w:tr w:rsidR="002A4B31" w14:paraId="063AC370" w14:textId="5E27C6CE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BDB053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ISIN of issued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AC5F" w14:textId="404CE51E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  <w:lang w:val="en-US"/>
              </w:rPr>
              <w:t>UA4000235642</w:t>
            </w:r>
          </w:p>
        </w:tc>
      </w:tr>
      <w:tr w:rsidR="002A4B31" w14:paraId="2E397222" w14:textId="7C9B82B0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76850EB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Nominal value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19365" w14:textId="60FE80E5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CC7371">
              <w:rPr>
                <w:sz w:val="18"/>
                <w:szCs w:val="18"/>
              </w:rPr>
              <w:t>1000</w:t>
            </w:r>
          </w:p>
        </w:tc>
      </w:tr>
      <w:tr w:rsidR="002A4B31" w14:paraId="5A93F3C5" w14:textId="72B07476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DC4556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96C1A">
              <w:rPr>
                <w:b/>
                <w:bCs/>
                <w:sz w:val="20"/>
                <w:szCs w:val="20"/>
              </w:rPr>
              <w:t>Limit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on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the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volume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of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</w:t>
            </w:r>
            <w:r w:rsidRPr="00296C1A">
              <w:rPr>
                <w:b/>
                <w:bCs/>
                <w:sz w:val="20"/>
                <w:szCs w:val="20"/>
                <w:lang w:val="en-US"/>
              </w:rPr>
              <w:t xml:space="preserve">issued 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bonds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296C1A">
              <w:rPr>
                <w:b/>
                <w:bCs/>
                <w:sz w:val="20"/>
                <w:szCs w:val="20"/>
              </w:rPr>
              <w:t>units</w:t>
            </w:r>
            <w:proofErr w:type="spellEnd"/>
            <w:r w:rsidRPr="00296C1A">
              <w:rPr>
                <w:b/>
                <w:bCs/>
                <w:sz w:val="20"/>
                <w:szCs w:val="20"/>
              </w:rPr>
              <w:t xml:space="preserve">): 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CCEC" w14:textId="1EA3B898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CC7371">
              <w:rPr>
                <w:sz w:val="18"/>
                <w:szCs w:val="18"/>
                <w:lang w:val="en-US"/>
              </w:rPr>
              <w:t> 000 000</w:t>
            </w:r>
          </w:p>
        </w:tc>
      </w:tr>
      <w:tr w:rsidR="002A4B31" w14:paraId="54D5E42E" w14:textId="607275E4" w:rsidTr="002A4B31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8FBA295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Switch auction date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84EC" w14:textId="09ED6C2C" w:rsidR="002A4B31" w:rsidRPr="005B45B4" w:rsidRDefault="002A4B31" w:rsidP="002A4B31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21</w:t>
            </w:r>
            <w:r w:rsidRPr="00CC7371">
              <w:rPr>
                <w:rFonts w:eastAsia="Times New Roman"/>
                <w:sz w:val="18"/>
                <w:szCs w:val="18"/>
              </w:rPr>
              <w:t>.10.202</w:t>
            </w:r>
            <w:r w:rsidRPr="00CC7371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2A4B31" w14:paraId="46265F43" w14:textId="7AF50415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C9FA12A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Auction settlement date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9C3B" w14:textId="745B9C5D" w:rsidR="002A4B31" w:rsidRPr="005B45B4" w:rsidRDefault="002A4B31" w:rsidP="002A4B31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23</w:t>
            </w:r>
            <w:r w:rsidRPr="00CC7371">
              <w:rPr>
                <w:rFonts w:eastAsia="Times New Roman"/>
                <w:sz w:val="18"/>
                <w:szCs w:val="18"/>
              </w:rPr>
              <w:t>.10.202</w:t>
            </w:r>
            <w:r w:rsidRPr="00CC7371">
              <w:rPr>
                <w:rFonts w:eastAsia="Times New Roman"/>
                <w:sz w:val="18"/>
                <w:szCs w:val="18"/>
                <w:lang w:val="en-US"/>
              </w:rPr>
              <w:t>6</w:t>
            </w:r>
          </w:p>
        </w:tc>
      </w:tr>
      <w:tr w:rsidR="002A4B31" w14:paraId="63310265" w14:textId="40384DFD" w:rsidTr="002A4B31">
        <w:trPr>
          <w:trHeight w:val="934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92157E5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 xml:space="preserve">Interest payment dates 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8774" w14:textId="77777777" w:rsidR="002A4B31" w:rsidRPr="00BC17A4" w:rsidRDefault="002A4B31" w:rsidP="002A4B3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21.04.2027</w:t>
            </w:r>
          </w:p>
          <w:p w14:paraId="527B6E17" w14:textId="77777777" w:rsidR="002A4B31" w:rsidRPr="00BC17A4" w:rsidRDefault="002A4B31" w:rsidP="002A4B3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20.10.2027</w:t>
            </w:r>
          </w:p>
          <w:p w14:paraId="643B596C" w14:textId="77777777" w:rsidR="002A4B31" w:rsidRPr="00BC17A4" w:rsidRDefault="002A4B31" w:rsidP="002A4B3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19.04.2028</w:t>
            </w:r>
          </w:p>
          <w:p w14:paraId="53E261BE" w14:textId="77777777" w:rsidR="002A4B31" w:rsidRPr="00BC17A4" w:rsidRDefault="002A4B31" w:rsidP="002A4B3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18.10.2028</w:t>
            </w:r>
          </w:p>
          <w:p w14:paraId="4B14B27C" w14:textId="2ECCAA3D" w:rsidR="002A4B31" w:rsidRPr="005B45B4" w:rsidRDefault="002A4B31" w:rsidP="002A4B31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BC17A4">
              <w:rPr>
                <w:rFonts w:eastAsia="Times New Roman"/>
                <w:sz w:val="18"/>
                <w:szCs w:val="18"/>
              </w:rPr>
              <w:t>18.04.2029</w:t>
            </w:r>
          </w:p>
        </w:tc>
      </w:tr>
      <w:tr w:rsidR="002A4B31" w14:paraId="34D1EBFE" w14:textId="74101523" w:rsidTr="002A4B31">
        <w:trPr>
          <w:trHeight w:val="283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A35C97C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Coupon amount per instrument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D49B" w14:textId="7CABB56E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Pr="00CC737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80</w:t>
            </w:r>
          </w:p>
        </w:tc>
      </w:tr>
      <w:tr w:rsidR="002A4B31" w14:paraId="48A1F03D" w14:textId="4F73FF92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4574F8E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Nominal yield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65E6" w14:textId="625C43E8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CC7371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CC737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56</w:t>
            </w:r>
          </w:p>
        </w:tc>
      </w:tr>
      <w:tr w:rsidR="002A4B31" w14:paraId="0CEC6ACF" w14:textId="65F1E492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78A429C" w14:textId="77777777" w:rsidR="002A4B31" w:rsidRPr="00296C1A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296C1A">
              <w:rPr>
                <w:b/>
                <w:bCs/>
                <w:sz w:val="20"/>
                <w:szCs w:val="20"/>
                <w:lang w:val="en-US"/>
              </w:rPr>
              <w:t>Tenor (days)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A1D7" w14:textId="08A5FA5E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</w:tr>
      <w:tr w:rsidR="002A4B31" w:rsidRPr="00E96851" w14:paraId="5BEA6A46" w14:textId="5D7F5EB0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CA495C" w14:textId="77777777" w:rsidR="002A4B31" w:rsidRPr="00E96851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E96851">
              <w:rPr>
                <w:b/>
                <w:bCs/>
                <w:sz w:val="20"/>
                <w:szCs w:val="20"/>
                <w:lang w:val="en-US"/>
              </w:rPr>
              <w:t>Maturity date of issued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7EDE" w14:textId="6282AEE1" w:rsidR="002A4B31" w:rsidRPr="005B45B4" w:rsidRDefault="002A4B31" w:rsidP="002A4B31">
            <w:pPr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18</w:t>
            </w:r>
            <w:r w:rsidRPr="00CC7371">
              <w:rPr>
                <w:rFonts w:eastAsia="Times New Roman"/>
                <w:sz w:val="18"/>
                <w:szCs w:val="18"/>
              </w:rPr>
              <w:t>.0</w:t>
            </w:r>
            <w:r>
              <w:rPr>
                <w:rFonts w:eastAsia="Times New Roman"/>
                <w:sz w:val="18"/>
                <w:szCs w:val="18"/>
              </w:rPr>
              <w:t>4</w:t>
            </w:r>
            <w:r w:rsidRPr="00CC7371">
              <w:rPr>
                <w:rFonts w:eastAsia="Times New Roman"/>
                <w:sz w:val="18"/>
                <w:szCs w:val="18"/>
              </w:rPr>
              <w:t>.2029</w:t>
            </w:r>
          </w:p>
        </w:tc>
      </w:tr>
      <w:tr w:rsidR="002A4B31" w:rsidRPr="00C476CC" w14:paraId="6C8C8CD3" w14:textId="62F0114B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FBF0B9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Volume of bids placed (nominal value)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53D2" w14:textId="4A7BD98F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11 204 936 000</w:t>
            </w:r>
          </w:p>
        </w:tc>
      </w:tr>
      <w:tr w:rsidR="002A4B31" w:rsidRPr="00C476CC" w14:paraId="73037378" w14:textId="22A07682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037169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Volume of bids accepted (nominal value)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1D31" w14:textId="0C562B67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7 000 000 000</w:t>
            </w:r>
          </w:p>
        </w:tc>
      </w:tr>
      <w:tr w:rsidR="002A4B31" w:rsidRPr="00C476CC" w14:paraId="49F64EC7" w14:textId="703F8A9C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71AA38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General issue volume (nominal value)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56A26" w14:textId="60CBC9D6" w:rsidR="002A4B31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25 253 711 000</w:t>
            </w:r>
          </w:p>
        </w:tc>
      </w:tr>
      <w:tr w:rsidR="002A4B31" w:rsidRPr="00C476CC" w14:paraId="35FE39EC" w14:textId="5AB61356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3910F9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Number of bids placed (units)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BACA" w14:textId="050AF229" w:rsidR="002A4B31" w:rsidRPr="00C1680D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23</w:t>
            </w:r>
          </w:p>
        </w:tc>
      </w:tr>
      <w:tr w:rsidR="002A4B31" w:rsidRPr="00C476CC" w14:paraId="472E0FFF" w14:textId="1ADA841E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00DE7C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Number of bids accepted (units)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B373C" w14:textId="0FF8B317" w:rsidR="002A4B31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23</w:t>
            </w:r>
          </w:p>
        </w:tc>
      </w:tr>
      <w:tr w:rsidR="002A4B31" w:rsidRPr="00C476CC" w14:paraId="575C6B17" w14:textId="6552C572" w:rsidTr="002A4B31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288C18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Minimum yield of issued bonds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9FA6" w14:textId="52FB2291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11,79</w:t>
            </w:r>
          </w:p>
        </w:tc>
      </w:tr>
      <w:tr w:rsidR="002A4B31" w:rsidRPr="00C476CC" w14:paraId="69475330" w14:textId="0F92791A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85244E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Maximum yield of issued bonds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8D1A" w14:textId="0769EAC6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12,07</w:t>
            </w:r>
          </w:p>
        </w:tc>
      </w:tr>
      <w:tr w:rsidR="002A4B31" w:rsidRPr="00C476CC" w14:paraId="140C175A" w14:textId="0AFDC9D5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4F50EC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Accepted yield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AA60" w14:textId="05605618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12,07</w:t>
            </w:r>
          </w:p>
        </w:tc>
      </w:tr>
      <w:tr w:rsidR="002A4B31" w:rsidRPr="00C476CC" w14:paraId="57B77028" w14:textId="1078FA7C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E88E18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Weighted average yield (%)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B80" w14:textId="5BD397FB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11,96</w:t>
            </w:r>
          </w:p>
        </w:tc>
      </w:tr>
      <w:tr w:rsidR="002A4B31" w:rsidRPr="00C476CC" w14:paraId="5C554E17" w14:textId="5FE1B6AB" w:rsidTr="002A4B31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3568B5E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Value of issued bonds</w:t>
            </w:r>
            <w:r w:rsidRPr="00C476CC">
              <w:rPr>
                <w:b/>
                <w:bCs/>
                <w:sz w:val="20"/>
                <w:szCs w:val="20"/>
              </w:rPr>
              <w:t xml:space="preserve"> (</w:t>
            </w:r>
            <w:r w:rsidRPr="00C476CC">
              <w:rPr>
                <w:b/>
                <w:bCs/>
                <w:sz w:val="20"/>
                <w:szCs w:val="20"/>
                <w:lang w:val="en-US"/>
              </w:rPr>
              <w:t>UAH</w:t>
            </w:r>
            <w:r w:rsidRPr="00C476C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9AEA9" w14:textId="5F7A5A0A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7 388 340 322,98</w:t>
            </w:r>
          </w:p>
        </w:tc>
      </w:tr>
      <w:tr w:rsidR="002A4B31" w:rsidRPr="00C476CC" w14:paraId="102A6D37" w14:textId="671E82DA" w:rsidTr="002A4B31">
        <w:trPr>
          <w:trHeight w:val="22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FA1A591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ISIN of exchanged bonds</w:t>
            </w:r>
            <w:r w:rsidRPr="00C476CC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CFF9" w14:textId="73DD1403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CC7371">
              <w:rPr>
                <w:rFonts w:eastAsia="Times New Roman"/>
                <w:sz w:val="18"/>
                <w:szCs w:val="18"/>
                <w:lang w:val="en-US"/>
              </w:rPr>
              <w:t>UA4000228381</w:t>
            </w:r>
          </w:p>
        </w:tc>
      </w:tr>
      <w:tr w:rsidR="002A4B31" w:rsidRPr="00C476CC" w14:paraId="73119815" w14:textId="39CD30B7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6AC8FB3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Maturity of exchanged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AB3C" w14:textId="0355A3E4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CC7371">
              <w:rPr>
                <w:rFonts w:eastAsia="Times New Roman"/>
                <w:sz w:val="18"/>
                <w:szCs w:val="18"/>
                <w:lang w:val="en-US"/>
              </w:rPr>
              <w:t>04.11.2026</w:t>
            </w:r>
          </w:p>
        </w:tc>
      </w:tr>
      <w:tr w:rsidR="002A4B31" w:rsidRPr="00C476CC" w14:paraId="1D481A84" w14:textId="1FFFCC9A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044615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Number of exchanged bonds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0571" w14:textId="077D0B6B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6 771 388</w:t>
            </w:r>
          </w:p>
        </w:tc>
      </w:tr>
      <w:tr w:rsidR="002A4B31" w:rsidRPr="00C476CC" w14:paraId="79B61497" w14:textId="79327D30" w:rsidTr="002A4B31">
        <w:trPr>
          <w:trHeight w:val="197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2DFC43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Value of exchanged bonds</w:t>
            </w:r>
            <w:r w:rsidRPr="00C476CC">
              <w:rPr>
                <w:b/>
                <w:bCs/>
                <w:sz w:val="20"/>
                <w:szCs w:val="20"/>
              </w:rPr>
              <w:t xml:space="preserve"> (</w:t>
            </w:r>
            <w:r w:rsidRPr="00C476CC">
              <w:rPr>
                <w:b/>
                <w:bCs/>
                <w:sz w:val="20"/>
                <w:szCs w:val="20"/>
                <w:lang w:val="en-US"/>
              </w:rPr>
              <w:t>UAH</w:t>
            </w:r>
            <w:r w:rsidRPr="00C476CC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A309" w14:textId="632BB414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7 388 329 160,68</w:t>
            </w:r>
          </w:p>
        </w:tc>
      </w:tr>
      <w:tr w:rsidR="002A4B31" w:rsidRPr="00C476CC" w14:paraId="1A1F0B0F" w14:textId="23F048D8" w:rsidTr="002A4B31">
        <w:trPr>
          <w:trHeight w:val="212"/>
          <w:jc w:val="center"/>
        </w:trPr>
        <w:tc>
          <w:tcPr>
            <w:tcW w:w="40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940D6E5" w14:textId="77777777" w:rsidR="002A4B31" w:rsidRPr="00C476CC" w:rsidRDefault="002A4B31" w:rsidP="002A4B31">
            <w:pPr>
              <w:rPr>
                <w:b/>
                <w:bCs/>
                <w:sz w:val="20"/>
                <w:szCs w:val="20"/>
                <w:lang w:val="en-US"/>
              </w:rPr>
            </w:pPr>
            <w:r w:rsidRPr="00C476CC">
              <w:rPr>
                <w:b/>
                <w:bCs/>
                <w:sz w:val="20"/>
                <w:szCs w:val="20"/>
                <w:lang w:val="en-US"/>
              </w:rPr>
              <w:t>Value</w:t>
            </w:r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difference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paid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to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the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476CC">
              <w:rPr>
                <w:b/>
                <w:bCs/>
                <w:sz w:val="20"/>
                <w:szCs w:val="20"/>
              </w:rPr>
              <w:t>issuer</w:t>
            </w:r>
            <w:proofErr w:type="spellEnd"/>
            <w:r w:rsidRPr="00C476CC">
              <w:rPr>
                <w:b/>
                <w:bCs/>
                <w:sz w:val="20"/>
                <w:szCs w:val="20"/>
              </w:rPr>
              <w:t xml:space="preserve"> (</w:t>
            </w:r>
            <w:r w:rsidRPr="00C476CC">
              <w:rPr>
                <w:b/>
                <w:bCs/>
                <w:sz w:val="20"/>
                <w:szCs w:val="20"/>
                <w:lang w:val="en-US"/>
              </w:rPr>
              <w:t>UAH)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3F43" w14:textId="1EA8438D" w:rsidR="002A4B31" w:rsidRPr="005B45B4" w:rsidRDefault="002A4B31" w:rsidP="002A4B31">
            <w:pPr>
              <w:jc w:val="center"/>
              <w:rPr>
                <w:sz w:val="18"/>
                <w:szCs w:val="18"/>
              </w:rPr>
            </w:pPr>
            <w:r w:rsidRPr="00224470">
              <w:rPr>
                <w:sz w:val="18"/>
                <w:szCs w:val="18"/>
              </w:rPr>
              <w:t>11 162,30</w:t>
            </w:r>
          </w:p>
        </w:tc>
      </w:tr>
    </w:tbl>
    <w:p w14:paraId="24855BBD" w14:textId="77777777" w:rsidR="00D34E72" w:rsidRPr="00C476CC" w:rsidRDefault="00D34E72" w:rsidP="00D34E72">
      <w:pPr>
        <w:jc w:val="both"/>
        <w:rPr>
          <w:sz w:val="20"/>
          <w:szCs w:val="20"/>
        </w:rPr>
      </w:pPr>
    </w:p>
    <w:p w14:paraId="2B1D3056" w14:textId="77777777" w:rsidR="00B54530" w:rsidRDefault="00B54530"/>
    <w:p w14:paraId="19D42272" w14:textId="77777777" w:rsidR="00B54530" w:rsidRDefault="00B54530"/>
    <w:p w14:paraId="7A3A22A9" w14:textId="4DA318A9" w:rsidR="00B54530" w:rsidRPr="00B54530" w:rsidRDefault="00B54530">
      <w:pPr>
        <w:rPr>
          <w:b/>
        </w:rPr>
      </w:pPr>
    </w:p>
    <w:sectPr w:rsidR="00B54530" w:rsidRPr="00B54530" w:rsidSect="00B17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AB"/>
    <w:rsid w:val="000409BD"/>
    <w:rsid w:val="00054206"/>
    <w:rsid w:val="000B3947"/>
    <w:rsid w:val="000E620D"/>
    <w:rsid w:val="001F5E77"/>
    <w:rsid w:val="00220E8E"/>
    <w:rsid w:val="00257290"/>
    <w:rsid w:val="00260E74"/>
    <w:rsid w:val="00296C1A"/>
    <w:rsid w:val="002A4B31"/>
    <w:rsid w:val="00380930"/>
    <w:rsid w:val="0044338D"/>
    <w:rsid w:val="00475B62"/>
    <w:rsid w:val="004D1D62"/>
    <w:rsid w:val="00520A9F"/>
    <w:rsid w:val="005A6681"/>
    <w:rsid w:val="005B130E"/>
    <w:rsid w:val="006D1798"/>
    <w:rsid w:val="00793CAB"/>
    <w:rsid w:val="007E23B2"/>
    <w:rsid w:val="007F15D3"/>
    <w:rsid w:val="0089581C"/>
    <w:rsid w:val="00912FBF"/>
    <w:rsid w:val="00920843"/>
    <w:rsid w:val="009A33AB"/>
    <w:rsid w:val="009A69E9"/>
    <w:rsid w:val="00A23127"/>
    <w:rsid w:val="00A4579F"/>
    <w:rsid w:val="00A76F08"/>
    <w:rsid w:val="00A83CD0"/>
    <w:rsid w:val="00B0571A"/>
    <w:rsid w:val="00B170AB"/>
    <w:rsid w:val="00B54530"/>
    <w:rsid w:val="00BA19BE"/>
    <w:rsid w:val="00C476CC"/>
    <w:rsid w:val="00CA56C7"/>
    <w:rsid w:val="00CD5507"/>
    <w:rsid w:val="00D34E72"/>
    <w:rsid w:val="00D6351A"/>
    <w:rsid w:val="00E43273"/>
    <w:rsid w:val="00E73F21"/>
    <w:rsid w:val="00E96851"/>
    <w:rsid w:val="00EF3EB7"/>
    <w:rsid w:val="00EF4D02"/>
    <w:rsid w:val="00FF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BF952"/>
  <w15:chartTrackingRefBased/>
  <w15:docId w15:val="{FF1EFFD6-24F5-4F77-90F0-46EC2926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170AB"/>
    <w:pPr>
      <w:spacing w:after="0" w:line="240" w:lineRule="auto"/>
    </w:pPr>
    <w:rPr>
      <w:rFonts w:ascii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9E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A69E9"/>
    <w:rPr>
      <w:rFonts w:ascii="Segoe UI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15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714</Words>
  <Characters>408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Finance of Ukraine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Анна Олексіївна</dc:creator>
  <cp:keywords/>
  <dc:description/>
  <cp:lastModifiedBy>ШАРОВА Юлія Миколаївна</cp:lastModifiedBy>
  <cp:revision>25</cp:revision>
  <cp:lastPrinted>2025-01-17T09:15:00Z</cp:lastPrinted>
  <dcterms:created xsi:type="dcterms:W3CDTF">2025-02-19T15:26:00Z</dcterms:created>
  <dcterms:modified xsi:type="dcterms:W3CDTF">2026-10-21T13:29:00Z</dcterms:modified>
</cp:coreProperties>
</file>