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A5C" w:rsidRPr="000738C2" w:rsidRDefault="00FF5A5C" w:rsidP="00DC58D5">
      <w:pPr>
        <w:pStyle w:val="rvps7"/>
        <w:shd w:val="clear" w:color="auto" w:fill="FFFFFF"/>
        <w:tabs>
          <w:tab w:val="left" w:pos="709"/>
        </w:tabs>
        <w:spacing w:before="0" w:beforeAutospacing="0" w:after="0" w:afterAutospacing="0"/>
        <w:ind w:right="450"/>
        <w:jc w:val="right"/>
        <w:rPr>
          <w:sz w:val="28"/>
          <w:szCs w:val="28"/>
        </w:rPr>
      </w:pPr>
      <w:proofErr w:type="spellStart"/>
      <w:r w:rsidRPr="000738C2">
        <w:rPr>
          <w:sz w:val="28"/>
          <w:szCs w:val="28"/>
        </w:rPr>
        <w:t>Проєкт</w:t>
      </w:r>
      <w:proofErr w:type="spellEnd"/>
    </w:p>
    <w:p w:rsidR="00D02732" w:rsidRPr="00FF5A5C" w:rsidRDefault="00D02732" w:rsidP="0025419E">
      <w:pPr>
        <w:pStyle w:val="rvps7"/>
        <w:shd w:val="clear" w:color="auto" w:fill="FFFFFF"/>
        <w:tabs>
          <w:tab w:val="left" w:pos="709"/>
        </w:tabs>
        <w:spacing w:before="0" w:beforeAutospacing="0" w:after="0" w:afterAutospacing="0"/>
        <w:ind w:right="450"/>
        <w:jc w:val="right"/>
        <w:rPr>
          <w:b/>
          <w:szCs w:val="28"/>
        </w:rPr>
      </w:pPr>
    </w:p>
    <w:p w:rsidR="005D4F22" w:rsidRPr="005D4F22" w:rsidRDefault="005D4F22" w:rsidP="0025419E">
      <w:pPr>
        <w:overflowPunct/>
        <w:autoSpaceDE/>
        <w:autoSpaceDN/>
        <w:adjustRightInd/>
        <w:spacing w:line="360" w:lineRule="auto"/>
        <w:ind w:left="5670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4F22">
        <w:rPr>
          <w:rFonts w:ascii="Times New Roman" w:hAnsi="Times New Roman" w:cs="Times New Roman"/>
          <w:sz w:val="28"/>
          <w:szCs w:val="28"/>
          <w:lang w:eastAsia="ru-RU"/>
        </w:rPr>
        <w:t>ЗАТВЕРДЖЕНО</w:t>
      </w:r>
    </w:p>
    <w:p w:rsidR="005D4F22" w:rsidRPr="005D4F22" w:rsidRDefault="005D4F22" w:rsidP="0025419E">
      <w:pPr>
        <w:overflowPunct/>
        <w:autoSpaceDE/>
        <w:autoSpaceDN/>
        <w:adjustRightInd/>
        <w:spacing w:line="360" w:lineRule="auto"/>
        <w:ind w:left="5670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4F22">
        <w:rPr>
          <w:rFonts w:ascii="Times New Roman" w:hAnsi="Times New Roman" w:cs="Times New Roman"/>
          <w:sz w:val="28"/>
          <w:szCs w:val="28"/>
          <w:lang w:eastAsia="ru-RU"/>
        </w:rPr>
        <w:t>Наказ Міністерства фінансів України</w:t>
      </w:r>
    </w:p>
    <w:p w:rsidR="005D4F22" w:rsidRDefault="005D4F22" w:rsidP="0025419E">
      <w:pPr>
        <w:overflowPunct/>
        <w:autoSpaceDE/>
        <w:autoSpaceDN/>
        <w:adjustRightInd/>
        <w:spacing w:line="360" w:lineRule="auto"/>
        <w:ind w:left="5670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  <w:r w:rsidRPr="005D4F22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3C381E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p w:rsidR="00CA0AD0" w:rsidRDefault="00CA0AD0" w:rsidP="0025419E">
      <w:pPr>
        <w:pStyle w:val="rvps7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A0AD0" w:rsidRDefault="00CA0AD0" w:rsidP="0025419E">
      <w:pPr>
        <w:pStyle w:val="rvps7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65E4B" w:rsidRPr="000920AA" w:rsidRDefault="00C65E4B" w:rsidP="0025419E">
      <w:pPr>
        <w:pStyle w:val="rvps7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right="448"/>
        <w:jc w:val="center"/>
        <w:rPr>
          <w:b/>
          <w:sz w:val="28"/>
          <w:szCs w:val="28"/>
        </w:rPr>
      </w:pPr>
      <w:r w:rsidRPr="000920AA">
        <w:rPr>
          <w:b/>
          <w:sz w:val="28"/>
          <w:szCs w:val="28"/>
        </w:rPr>
        <w:t>П</w:t>
      </w:r>
      <w:r w:rsidR="006B097B">
        <w:rPr>
          <w:b/>
          <w:sz w:val="28"/>
          <w:szCs w:val="28"/>
        </w:rPr>
        <w:t>орядок</w:t>
      </w:r>
    </w:p>
    <w:p w:rsidR="00A076E7" w:rsidRDefault="00C65E4B" w:rsidP="00DC58D5">
      <w:pPr>
        <w:pStyle w:val="rvps7"/>
        <w:shd w:val="clear" w:color="auto" w:fill="FFFFFF"/>
        <w:tabs>
          <w:tab w:val="left" w:pos="709"/>
        </w:tabs>
        <w:spacing w:before="0" w:beforeAutospacing="0" w:after="0" w:afterAutospacing="0"/>
        <w:ind w:right="450"/>
        <w:jc w:val="center"/>
        <w:rPr>
          <w:b/>
          <w:sz w:val="28"/>
          <w:szCs w:val="28"/>
        </w:rPr>
      </w:pPr>
      <w:r w:rsidRPr="00AE262D">
        <w:rPr>
          <w:b/>
          <w:sz w:val="28"/>
          <w:szCs w:val="28"/>
        </w:rPr>
        <w:t>оцінки</w:t>
      </w:r>
      <w:r w:rsidRPr="000920AA">
        <w:rPr>
          <w:b/>
          <w:sz w:val="28"/>
          <w:szCs w:val="28"/>
        </w:rPr>
        <w:t xml:space="preserve"> фінансового стану </w:t>
      </w:r>
      <w:proofErr w:type="spellStart"/>
      <w:r w:rsidRPr="000920AA">
        <w:rPr>
          <w:b/>
          <w:sz w:val="28"/>
          <w:szCs w:val="28"/>
        </w:rPr>
        <w:t>бенефіціара</w:t>
      </w:r>
      <w:proofErr w:type="spellEnd"/>
      <w:r w:rsidRPr="000920AA">
        <w:rPr>
          <w:b/>
          <w:sz w:val="28"/>
          <w:szCs w:val="28"/>
        </w:rPr>
        <w:t xml:space="preserve"> державної гарантії, кредиту (позики), визначення спроможності обслуговування кредиту (позики) та </w:t>
      </w:r>
      <w:r w:rsidR="0023234F" w:rsidRPr="000920AA">
        <w:rPr>
          <w:b/>
          <w:sz w:val="28"/>
          <w:szCs w:val="28"/>
        </w:rPr>
        <w:t>оцінки</w:t>
      </w:r>
      <w:r w:rsidRPr="000920AA">
        <w:rPr>
          <w:b/>
          <w:sz w:val="28"/>
          <w:szCs w:val="28"/>
        </w:rPr>
        <w:t xml:space="preserve"> фінансової ефективності </w:t>
      </w:r>
      <w:r w:rsidRPr="00D11EAA">
        <w:rPr>
          <w:b/>
          <w:sz w:val="28"/>
          <w:szCs w:val="28"/>
        </w:rPr>
        <w:t xml:space="preserve">інвестиційного </w:t>
      </w:r>
      <w:proofErr w:type="spellStart"/>
      <w:r w:rsidR="00096E60" w:rsidRPr="00D11EAA">
        <w:rPr>
          <w:b/>
          <w:sz w:val="28"/>
          <w:szCs w:val="28"/>
        </w:rPr>
        <w:t>проєкт</w:t>
      </w:r>
      <w:r w:rsidRPr="00D11EAA">
        <w:rPr>
          <w:b/>
          <w:sz w:val="28"/>
          <w:szCs w:val="28"/>
        </w:rPr>
        <w:t>у</w:t>
      </w:r>
      <w:proofErr w:type="spellEnd"/>
    </w:p>
    <w:p w:rsidR="00817186" w:rsidRPr="000920AA" w:rsidRDefault="00817186" w:rsidP="0025419E">
      <w:pPr>
        <w:pStyle w:val="rvps7"/>
        <w:shd w:val="clear" w:color="auto" w:fill="FFFFFF"/>
        <w:tabs>
          <w:tab w:val="left" w:pos="709"/>
        </w:tabs>
        <w:spacing w:before="0" w:beforeAutospacing="0" w:after="0" w:afterAutospacing="0"/>
        <w:ind w:right="450"/>
        <w:jc w:val="center"/>
        <w:rPr>
          <w:b/>
          <w:sz w:val="28"/>
          <w:szCs w:val="28"/>
        </w:rPr>
      </w:pPr>
    </w:p>
    <w:p w:rsidR="006038EB" w:rsidRDefault="00E81B07" w:rsidP="0081718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15"/>
      <w:bookmarkEnd w:id="0"/>
      <w:r w:rsidRPr="000920AA">
        <w:rPr>
          <w:rFonts w:ascii="Times New Roman" w:hAnsi="Times New Roman" w:cs="Times New Roman"/>
          <w:b/>
          <w:bCs/>
          <w:sz w:val="28"/>
          <w:szCs w:val="28"/>
        </w:rPr>
        <w:t xml:space="preserve">І. </w:t>
      </w:r>
      <w:r w:rsidR="006038EB" w:rsidRPr="000920AA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:rsidR="00817186" w:rsidRPr="000920AA" w:rsidRDefault="00817186" w:rsidP="0025419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1B07" w:rsidRPr="00E42038" w:rsidRDefault="00554582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20AA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81B07" w:rsidRPr="00E42038">
        <w:rPr>
          <w:rFonts w:ascii="Times New Roman" w:hAnsi="Times New Roman" w:cs="Times New Roman"/>
          <w:bCs/>
          <w:sz w:val="28"/>
          <w:szCs w:val="28"/>
        </w:rPr>
        <w:t>Цей Порядок установлює єдині методичні засади проведення Мін</w:t>
      </w:r>
      <w:r w:rsidR="008F6862">
        <w:rPr>
          <w:rFonts w:ascii="Times New Roman" w:hAnsi="Times New Roman" w:cs="Times New Roman"/>
          <w:bCs/>
          <w:sz w:val="28"/>
          <w:szCs w:val="28"/>
        </w:rPr>
        <w:t>фіном</w:t>
      </w:r>
      <w:r w:rsidR="00096E60" w:rsidRPr="00E420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B07" w:rsidRPr="00AE262D">
        <w:rPr>
          <w:rFonts w:ascii="Times New Roman" w:hAnsi="Times New Roman" w:cs="Times New Roman"/>
          <w:bCs/>
          <w:sz w:val="28"/>
          <w:szCs w:val="28"/>
        </w:rPr>
        <w:t>оцінки</w:t>
      </w:r>
      <w:r w:rsidR="00E81B07" w:rsidRPr="00E42038">
        <w:rPr>
          <w:rFonts w:ascii="Times New Roman" w:hAnsi="Times New Roman" w:cs="Times New Roman"/>
          <w:bCs/>
          <w:sz w:val="28"/>
          <w:szCs w:val="28"/>
        </w:rPr>
        <w:t xml:space="preserve"> фінансового стану </w:t>
      </w:r>
      <w:proofErr w:type="spellStart"/>
      <w:r w:rsidR="00E81B07" w:rsidRPr="00E42038">
        <w:rPr>
          <w:rFonts w:ascii="Times New Roman" w:hAnsi="Times New Roman" w:cs="Times New Roman"/>
          <w:bCs/>
          <w:sz w:val="28"/>
          <w:szCs w:val="28"/>
        </w:rPr>
        <w:t>бенефіціара</w:t>
      </w:r>
      <w:proofErr w:type="spellEnd"/>
      <w:r w:rsidR="00564500" w:rsidRPr="00E42038">
        <w:rPr>
          <w:rFonts w:ascii="Times New Roman" w:hAnsi="Times New Roman" w:cs="Times New Roman"/>
          <w:bCs/>
          <w:sz w:val="28"/>
          <w:szCs w:val="28"/>
        </w:rPr>
        <w:t>, який отримує</w:t>
      </w:r>
      <w:r w:rsidR="00E81B07" w:rsidRPr="00E42038">
        <w:rPr>
          <w:rFonts w:ascii="Times New Roman" w:hAnsi="Times New Roman" w:cs="Times New Roman"/>
          <w:bCs/>
          <w:sz w:val="28"/>
          <w:szCs w:val="28"/>
        </w:rPr>
        <w:t xml:space="preserve"> кредит (позик</w:t>
      </w:r>
      <w:r w:rsidR="00564500" w:rsidRPr="00E42038">
        <w:rPr>
          <w:rFonts w:ascii="Times New Roman" w:hAnsi="Times New Roman" w:cs="Times New Roman"/>
          <w:bCs/>
          <w:sz w:val="28"/>
          <w:szCs w:val="28"/>
        </w:rPr>
        <w:t>у</w:t>
      </w:r>
      <w:r w:rsidR="00E81B07" w:rsidRPr="00E42038">
        <w:rPr>
          <w:rFonts w:ascii="Times New Roman" w:hAnsi="Times New Roman" w:cs="Times New Roman"/>
          <w:bCs/>
          <w:sz w:val="28"/>
          <w:szCs w:val="28"/>
        </w:rPr>
        <w:t>), залучен</w:t>
      </w:r>
      <w:r w:rsidR="00564500" w:rsidRPr="00E42038">
        <w:rPr>
          <w:rFonts w:ascii="Times New Roman" w:hAnsi="Times New Roman" w:cs="Times New Roman"/>
          <w:bCs/>
          <w:sz w:val="28"/>
          <w:szCs w:val="28"/>
        </w:rPr>
        <w:t>у</w:t>
      </w:r>
      <w:r w:rsidR="00E81B07" w:rsidRPr="00E42038">
        <w:rPr>
          <w:rFonts w:ascii="Times New Roman" w:hAnsi="Times New Roman" w:cs="Times New Roman"/>
          <w:bCs/>
          <w:sz w:val="28"/>
          <w:szCs w:val="28"/>
        </w:rPr>
        <w:t xml:space="preserve"> державою або під державну гарантію, визначення спроможності обслуговувати </w:t>
      </w:r>
      <w:r w:rsidR="009762E9" w:rsidRPr="00E42038">
        <w:rPr>
          <w:rFonts w:ascii="Times New Roman" w:hAnsi="Times New Roman" w:cs="Times New Roman"/>
          <w:bCs/>
          <w:sz w:val="28"/>
          <w:szCs w:val="28"/>
        </w:rPr>
        <w:t>кредит (</w:t>
      </w:r>
      <w:r w:rsidR="00E81B07" w:rsidRPr="00E42038">
        <w:rPr>
          <w:rFonts w:ascii="Times New Roman" w:hAnsi="Times New Roman" w:cs="Times New Roman"/>
          <w:bCs/>
          <w:sz w:val="28"/>
          <w:szCs w:val="28"/>
        </w:rPr>
        <w:t>позику</w:t>
      </w:r>
      <w:r w:rsidR="009762E9" w:rsidRPr="00E42038">
        <w:rPr>
          <w:rFonts w:ascii="Times New Roman" w:hAnsi="Times New Roman" w:cs="Times New Roman"/>
          <w:bCs/>
          <w:sz w:val="28"/>
          <w:szCs w:val="28"/>
        </w:rPr>
        <w:t>)</w:t>
      </w:r>
      <w:r w:rsidR="00E81B07" w:rsidRPr="00E42038">
        <w:rPr>
          <w:rFonts w:ascii="Times New Roman" w:hAnsi="Times New Roman" w:cs="Times New Roman"/>
          <w:bCs/>
          <w:sz w:val="28"/>
          <w:szCs w:val="28"/>
        </w:rPr>
        <w:t xml:space="preserve">, проведення експертизи фінансової </w:t>
      </w:r>
      <w:r w:rsidR="003C67C0" w:rsidRPr="00E42038">
        <w:rPr>
          <w:rFonts w:ascii="Times New Roman" w:hAnsi="Times New Roman" w:cs="Times New Roman"/>
          <w:bCs/>
          <w:sz w:val="28"/>
          <w:szCs w:val="28"/>
        </w:rPr>
        <w:t xml:space="preserve">ефективності </w:t>
      </w:r>
      <w:proofErr w:type="spellStart"/>
      <w:r w:rsidR="00096E60" w:rsidRPr="00E42038">
        <w:rPr>
          <w:rFonts w:ascii="Times New Roman" w:hAnsi="Times New Roman" w:cs="Times New Roman"/>
          <w:bCs/>
          <w:sz w:val="28"/>
          <w:szCs w:val="28"/>
        </w:rPr>
        <w:t>проєкт</w:t>
      </w:r>
      <w:r w:rsidR="00E81B07" w:rsidRPr="00E42038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="00E81B07" w:rsidRPr="00E42038">
        <w:rPr>
          <w:rFonts w:ascii="Times New Roman" w:hAnsi="Times New Roman" w:cs="Times New Roman"/>
          <w:bCs/>
          <w:sz w:val="28"/>
          <w:szCs w:val="28"/>
        </w:rPr>
        <w:t xml:space="preserve">, а також визначення </w:t>
      </w:r>
      <w:r w:rsidR="009908C0" w:rsidRPr="00E42038">
        <w:rPr>
          <w:rFonts w:ascii="Times New Roman" w:hAnsi="Times New Roman" w:cs="Times New Roman"/>
          <w:bCs/>
          <w:sz w:val="28"/>
          <w:szCs w:val="28"/>
        </w:rPr>
        <w:t>розміру</w:t>
      </w:r>
      <w:r w:rsidR="00E81B07" w:rsidRPr="00E42038">
        <w:rPr>
          <w:rFonts w:ascii="Times New Roman" w:hAnsi="Times New Roman" w:cs="Times New Roman"/>
          <w:bCs/>
          <w:sz w:val="28"/>
          <w:szCs w:val="28"/>
        </w:rPr>
        <w:t xml:space="preserve"> забезпечення погашення кредиту (позики)</w:t>
      </w:r>
      <w:r w:rsidRPr="00E42038">
        <w:rPr>
          <w:rFonts w:ascii="Times New Roman" w:hAnsi="Times New Roman" w:cs="Times New Roman"/>
          <w:bCs/>
          <w:sz w:val="28"/>
          <w:szCs w:val="28"/>
        </w:rPr>
        <w:t>.</w:t>
      </w:r>
    </w:p>
    <w:p w:rsidR="00D22475" w:rsidRPr="001D2E9A" w:rsidRDefault="00D22475" w:rsidP="0025419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EB6819" w:rsidRPr="00132F1A" w:rsidRDefault="00554582" w:rsidP="0025419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3FA">
        <w:rPr>
          <w:rFonts w:ascii="Times New Roman" w:hAnsi="Times New Roman" w:cs="Times New Roman"/>
          <w:bCs/>
          <w:sz w:val="28"/>
          <w:szCs w:val="28"/>
        </w:rPr>
        <w:t>2</w:t>
      </w:r>
      <w:r w:rsidRPr="006A629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42038" w:rsidRPr="006A6292">
        <w:rPr>
          <w:rFonts w:ascii="Times New Roman" w:hAnsi="Times New Roman" w:cs="Times New Roman"/>
          <w:bCs/>
          <w:sz w:val="28"/>
          <w:szCs w:val="28"/>
        </w:rPr>
        <w:t xml:space="preserve">Цей </w:t>
      </w:r>
      <w:r w:rsidRPr="00132F1A">
        <w:rPr>
          <w:rFonts w:ascii="Times New Roman" w:hAnsi="Times New Roman" w:cs="Times New Roman"/>
          <w:bCs/>
          <w:sz w:val="28"/>
          <w:szCs w:val="28"/>
        </w:rPr>
        <w:t>Поряд</w:t>
      </w:r>
      <w:r w:rsidR="00E42038" w:rsidRPr="00132F1A">
        <w:rPr>
          <w:rFonts w:ascii="Times New Roman" w:hAnsi="Times New Roman" w:cs="Times New Roman"/>
          <w:bCs/>
          <w:sz w:val="28"/>
          <w:szCs w:val="28"/>
        </w:rPr>
        <w:t>ок</w:t>
      </w:r>
      <w:r w:rsidRPr="00132F1A">
        <w:rPr>
          <w:rFonts w:ascii="Times New Roman" w:hAnsi="Times New Roman" w:cs="Times New Roman"/>
          <w:bCs/>
          <w:sz w:val="28"/>
          <w:szCs w:val="28"/>
        </w:rPr>
        <w:t xml:space="preserve"> застосову</w:t>
      </w:r>
      <w:r w:rsidR="00B21AB3" w:rsidRPr="00244A14">
        <w:rPr>
          <w:rFonts w:ascii="Times New Roman" w:hAnsi="Times New Roman" w:cs="Times New Roman"/>
          <w:bCs/>
          <w:sz w:val="28"/>
          <w:szCs w:val="28"/>
        </w:rPr>
        <w:t>є</w:t>
      </w:r>
      <w:r w:rsidRPr="00FE5754">
        <w:rPr>
          <w:rFonts w:ascii="Times New Roman" w:hAnsi="Times New Roman" w:cs="Times New Roman"/>
          <w:bCs/>
          <w:sz w:val="28"/>
          <w:szCs w:val="28"/>
        </w:rPr>
        <w:t xml:space="preserve">ться </w:t>
      </w:r>
      <w:r w:rsidR="00B21AB3" w:rsidRPr="00FE57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6292" w:rsidRPr="00B07559">
        <w:rPr>
          <w:rFonts w:ascii="Times New Roman" w:hAnsi="Times New Roman" w:cs="Times New Roman"/>
          <w:bCs/>
          <w:sz w:val="28"/>
          <w:szCs w:val="28"/>
        </w:rPr>
        <w:t>у випадку</w:t>
      </w:r>
      <w:r w:rsidR="00FD2249" w:rsidRPr="00132F1A">
        <w:rPr>
          <w:rFonts w:ascii="Times New Roman" w:hAnsi="Times New Roman" w:cs="Times New Roman"/>
          <w:bCs/>
          <w:sz w:val="28"/>
          <w:szCs w:val="28"/>
        </w:rPr>
        <w:t>:</w:t>
      </w:r>
    </w:p>
    <w:p w:rsidR="006038EB" w:rsidRPr="006A6292" w:rsidRDefault="007E63FF" w:rsidP="0025419E">
      <w:pPr>
        <w:pStyle w:val="a6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244A14">
        <w:rPr>
          <w:sz w:val="28"/>
          <w:szCs w:val="28"/>
        </w:rPr>
        <w:t>обґрунтуванн</w:t>
      </w:r>
      <w:r w:rsidR="00B21AB3" w:rsidRPr="00FE5754">
        <w:rPr>
          <w:sz w:val="28"/>
          <w:szCs w:val="28"/>
        </w:rPr>
        <w:t>я</w:t>
      </w:r>
      <w:r w:rsidRPr="00FE5754">
        <w:rPr>
          <w:sz w:val="28"/>
          <w:szCs w:val="28"/>
        </w:rPr>
        <w:t xml:space="preserve"> </w:t>
      </w:r>
      <w:r w:rsidR="007E2CF7" w:rsidRPr="00FE5754">
        <w:rPr>
          <w:sz w:val="28"/>
          <w:szCs w:val="28"/>
        </w:rPr>
        <w:t xml:space="preserve">доцільності </w:t>
      </w:r>
      <w:r w:rsidR="006038EB" w:rsidRPr="00FE5754">
        <w:rPr>
          <w:sz w:val="28"/>
          <w:szCs w:val="28"/>
        </w:rPr>
        <w:t>н</w:t>
      </w:r>
      <w:r w:rsidR="006038EB" w:rsidRPr="000A0F50">
        <w:rPr>
          <w:sz w:val="28"/>
          <w:szCs w:val="28"/>
        </w:rPr>
        <w:t>адання</w:t>
      </w:r>
      <w:r w:rsidRPr="000A0F50">
        <w:rPr>
          <w:sz w:val="28"/>
          <w:szCs w:val="28"/>
        </w:rPr>
        <w:t xml:space="preserve"> потенційним </w:t>
      </w:r>
      <w:proofErr w:type="spellStart"/>
      <w:r w:rsidRPr="000A0F50">
        <w:rPr>
          <w:sz w:val="28"/>
          <w:szCs w:val="28"/>
        </w:rPr>
        <w:t>бенефіціарам</w:t>
      </w:r>
      <w:proofErr w:type="spellEnd"/>
      <w:r w:rsidR="006038EB" w:rsidRPr="000A0F50">
        <w:rPr>
          <w:sz w:val="28"/>
          <w:szCs w:val="28"/>
        </w:rPr>
        <w:t xml:space="preserve"> </w:t>
      </w:r>
      <w:r w:rsidR="00095286" w:rsidRPr="000A0F50">
        <w:rPr>
          <w:sz w:val="28"/>
          <w:szCs w:val="28"/>
        </w:rPr>
        <w:t>кредитів</w:t>
      </w:r>
      <w:r w:rsidR="001F7519" w:rsidRPr="00B177B1">
        <w:rPr>
          <w:sz w:val="28"/>
          <w:szCs w:val="28"/>
        </w:rPr>
        <w:t xml:space="preserve"> (позик)</w:t>
      </w:r>
      <w:r w:rsidR="00095286" w:rsidRPr="006A6292">
        <w:rPr>
          <w:sz w:val="28"/>
          <w:szCs w:val="28"/>
        </w:rPr>
        <w:t xml:space="preserve">, залучених державою або </w:t>
      </w:r>
      <w:r w:rsidR="00931257" w:rsidRPr="006A6292">
        <w:rPr>
          <w:sz w:val="28"/>
          <w:szCs w:val="28"/>
        </w:rPr>
        <w:t xml:space="preserve">під державну </w:t>
      </w:r>
      <w:r w:rsidR="006038EB" w:rsidRPr="006A6292">
        <w:rPr>
          <w:sz w:val="28"/>
          <w:szCs w:val="28"/>
        </w:rPr>
        <w:t>гаранті</w:t>
      </w:r>
      <w:r w:rsidR="00931257" w:rsidRPr="006A6292">
        <w:rPr>
          <w:sz w:val="28"/>
          <w:szCs w:val="28"/>
        </w:rPr>
        <w:t>ю</w:t>
      </w:r>
      <w:r w:rsidR="006038EB" w:rsidRPr="006A6292">
        <w:rPr>
          <w:sz w:val="28"/>
          <w:szCs w:val="28"/>
        </w:rPr>
        <w:t xml:space="preserve"> </w:t>
      </w:r>
      <w:r w:rsidR="00095286" w:rsidRPr="006A6292">
        <w:rPr>
          <w:sz w:val="28"/>
          <w:szCs w:val="28"/>
        </w:rPr>
        <w:t xml:space="preserve">для фінансування інвестиційних </w:t>
      </w:r>
      <w:proofErr w:type="spellStart"/>
      <w:r w:rsidR="00095286" w:rsidRPr="006A6292">
        <w:rPr>
          <w:sz w:val="28"/>
          <w:szCs w:val="28"/>
        </w:rPr>
        <w:t>про</w:t>
      </w:r>
      <w:r w:rsidR="003F7E3B" w:rsidRPr="006A6292">
        <w:rPr>
          <w:sz w:val="28"/>
          <w:szCs w:val="28"/>
        </w:rPr>
        <w:t>є</w:t>
      </w:r>
      <w:r w:rsidR="00095286" w:rsidRPr="006A6292">
        <w:rPr>
          <w:sz w:val="28"/>
          <w:szCs w:val="28"/>
        </w:rPr>
        <w:t>ктів</w:t>
      </w:r>
      <w:proofErr w:type="spellEnd"/>
      <w:r w:rsidR="004A05F6" w:rsidRPr="006A6292">
        <w:rPr>
          <w:sz w:val="28"/>
          <w:szCs w:val="28"/>
        </w:rPr>
        <w:t>,</w:t>
      </w:r>
      <w:r w:rsidR="003D410E" w:rsidRPr="006A6292">
        <w:rPr>
          <w:sz w:val="28"/>
          <w:szCs w:val="28"/>
        </w:rPr>
        <w:t xml:space="preserve"> зокрема </w:t>
      </w:r>
      <w:r w:rsidR="004B0A37" w:rsidRPr="006A6292">
        <w:rPr>
          <w:sz w:val="28"/>
          <w:szCs w:val="28"/>
        </w:rPr>
        <w:t>публічних</w:t>
      </w:r>
      <w:r w:rsidR="003F7E3B" w:rsidRPr="006A6292">
        <w:rPr>
          <w:sz w:val="28"/>
          <w:szCs w:val="28"/>
        </w:rPr>
        <w:t xml:space="preserve"> (далі – </w:t>
      </w:r>
      <w:proofErr w:type="spellStart"/>
      <w:r w:rsidR="003F7E3B" w:rsidRPr="006A6292">
        <w:rPr>
          <w:sz w:val="28"/>
          <w:szCs w:val="28"/>
        </w:rPr>
        <w:t>проєкти</w:t>
      </w:r>
      <w:proofErr w:type="spellEnd"/>
      <w:r w:rsidR="003F7E3B" w:rsidRPr="006A6292">
        <w:rPr>
          <w:sz w:val="28"/>
          <w:szCs w:val="28"/>
        </w:rPr>
        <w:t>)</w:t>
      </w:r>
      <w:r w:rsidR="006038EB" w:rsidRPr="006A6292">
        <w:rPr>
          <w:sz w:val="28"/>
          <w:szCs w:val="28"/>
        </w:rPr>
        <w:t>;</w:t>
      </w:r>
    </w:p>
    <w:p w:rsidR="007E63FF" w:rsidRPr="006A6292" w:rsidRDefault="007E63FF" w:rsidP="0025419E">
      <w:pPr>
        <w:pStyle w:val="a6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6A6292">
        <w:rPr>
          <w:sz w:val="28"/>
          <w:szCs w:val="28"/>
        </w:rPr>
        <w:t>визначенн</w:t>
      </w:r>
      <w:r w:rsidR="00B21AB3" w:rsidRPr="006A6292">
        <w:rPr>
          <w:sz w:val="28"/>
          <w:szCs w:val="28"/>
        </w:rPr>
        <w:t>я</w:t>
      </w:r>
      <w:r w:rsidRPr="006A6292">
        <w:rPr>
          <w:sz w:val="28"/>
          <w:szCs w:val="28"/>
        </w:rPr>
        <w:t xml:space="preserve"> умов (розмір</w:t>
      </w:r>
      <w:r w:rsidR="00B21AB3" w:rsidRPr="006A6292">
        <w:rPr>
          <w:sz w:val="28"/>
          <w:szCs w:val="28"/>
        </w:rPr>
        <w:t>у</w:t>
      </w:r>
      <w:r w:rsidRPr="006A6292">
        <w:rPr>
          <w:sz w:val="28"/>
          <w:szCs w:val="28"/>
        </w:rPr>
        <w:t xml:space="preserve"> плати, обсяг</w:t>
      </w:r>
      <w:r w:rsidR="00B21AB3" w:rsidRPr="006A6292">
        <w:rPr>
          <w:sz w:val="28"/>
          <w:szCs w:val="28"/>
        </w:rPr>
        <w:t>ів</w:t>
      </w:r>
      <w:r w:rsidRPr="006A6292">
        <w:rPr>
          <w:sz w:val="28"/>
          <w:szCs w:val="28"/>
        </w:rPr>
        <w:t xml:space="preserve">, </w:t>
      </w:r>
      <w:r w:rsidR="00D22475" w:rsidRPr="006A6292">
        <w:rPr>
          <w:sz w:val="28"/>
          <w:szCs w:val="28"/>
        </w:rPr>
        <w:t>строк</w:t>
      </w:r>
      <w:r w:rsidR="00B21AB3" w:rsidRPr="006A6292">
        <w:rPr>
          <w:sz w:val="28"/>
          <w:szCs w:val="28"/>
        </w:rPr>
        <w:t>ів</w:t>
      </w:r>
      <w:r w:rsidRPr="006A6292">
        <w:rPr>
          <w:sz w:val="28"/>
          <w:szCs w:val="28"/>
        </w:rPr>
        <w:t>)</w:t>
      </w:r>
      <w:r w:rsidR="008C19DD" w:rsidRPr="006A6292">
        <w:rPr>
          <w:sz w:val="28"/>
          <w:szCs w:val="28"/>
        </w:rPr>
        <w:t xml:space="preserve"> надання </w:t>
      </w:r>
      <w:r w:rsidR="00945B12" w:rsidRPr="006A6292">
        <w:rPr>
          <w:sz w:val="28"/>
          <w:szCs w:val="28"/>
        </w:rPr>
        <w:t xml:space="preserve">потенційним </w:t>
      </w:r>
      <w:proofErr w:type="spellStart"/>
      <w:r w:rsidR="00945B12" w:rsidRPr="006A6292">
        <w:rPr>
          <w:sz w:val="28"/>
          <w:szCs w:val="28"/>
        </w:rPr>
        <w:t>бенефіціарам</w:t>
      </w:r>
      <w:proofErr w:type="spellEnd"/>
      <w:r w:rsidR="00945B12" w:rsidRPr="006A6292">
        <w:rPr>
          <w:sz w:val="28"/>
          <w:szCs w:val="28"/>
        </w:rPr>
        <w:t xml:space="preserve"> </w:t>
      </w:r>
      <w:r w:rsidRPr="006A6292">
        <w:rPr>
          <w:sz w:val="28"/>
          <w:szCs w:val="28"/>
        </w:rPr>
        <w:t>державн</w:t>
      </w:r>
      <w:r w:rsidR="008C19DD" w:rsidRPr="006A6292">
        <w:rPr>
          <w:sz w:val="28"/>
          <w:szCs w:val="28"/>
        </w:rPr>
        <w:t>ої г</w:t>
      </w:r>
      <w:r w:rsidRPr="006A6292">
        <w:rPr>
          <w:sz w:val="28"/>
          <w:szCs w:val="28"/>
        </w:rPr>
        <w:t>аранті</w:t>
      </w:r>
      <w:r w:rsidR="008C19DD" w:rsidRPr="006A6292">
        <w:rPr>
          <w:sz w:val="28"/>
          <w:szCs w:val="28"/>
        </w:rPr>
        <w:t>ї</w:t>
      </w:r>
      <w:r w:rsidRPr="006A6292">
        <w:rPr>
          <w:sz w:val="28"/>
          <w:szCs w:val="28"/>
        </w:rPr>
        <w:t xml:space="preserve"> чи </w:t>
      </w:r>
      <w:r w:rsidR="003A4A0E" w:rsidRPr="006A6292">
        <w:rPr>
          <w:sz w:val="28"/>
          <w:szCs w:val="28"/>
        </w:rPr>
        <w:t>кредит</w:t>
      </w:r>
      <w:r w:rsidR="008C19DD" w:rsidRPr="006A6292">
        <w:rPr>
          <w:sz w:val="28"/>
          <w:szCs w:val="28"/>
        </w:rPr>
        <w:t>у</w:t>
      </w:r>
      <w:r w:rsidR="003A4A0E" w:rsidRPr="006A6292">
        <w:rPr>
          <w:sz w:val="28"/>
          <w:szCs w:val="28"/>
        </w:rPr>
        <w:t xml:space="preserve"> (</w:t>
      </w:r>
      <w:r w:rsidRPr="006A6292">
        <w:rPr>
          <w:sz w:val="28"/>
          <w:szCs w:val="28"/>
        </w:rPr>
        <w:t>позик</w:t>
      </w:r>
      <w:r w:rsidR="008C19DD" w:rsidRPr="006A6292">
        <w:rPr>
          <w:sz w:val="28"/>
          <w:szCs w:val="28"/>
        </w:rPr>
        <w:t>и</w:t>
      </w:r>
      <w:r w:rsidR="003A4A0E" w:rsidRPr="006A6292">
        <w:rPr>
          <w:sz w:val="28"/>
          <w:szCs w:val="28"/>
        </w:rPr>
        <w:t>)</w:t>
      </w:r>
      <w:r w:rsidR="008C19DD" w:rsidRPr="006A6292">
        <w:rPr>
          <w:sz w:val="28"/>
          <w:szCs w:val="28"/>
        </w:rPr>
        <w:t>;</w:t>
      </w:r>
    </w:p>
    <w:p w:rsidR="006038EB" w:rsidRPr="006A6292" w:rsidRDefault="003C67C0" w:rsidP="0025419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6292">
        <w:rPr>
          <w:rFonts w:ascii="Times New Roman" w:hAnsi="Times New Roman" w:cs="Times New Roman"/>
          <w:sz w:val="28"/>
          <w:szCs w:val="28"/>
        </w:rPr>
        <w:t xml:space="preserve">попередження фіскальних ризиків та </w:t>
      </w:r>
      <w:r w:rsidR="006038EB" w:rsidRPr="006A6292">
        <w:rPr>
          <w:rFonts w:ascii="Times New Roman" w:hAnsi="Times New Roman" w:cs="Times New Roman"/>
          <w:sz w:val="28"/>
          <w:szCs w:val="28"/>
        </w:rPr>
        <w:t xml:space="preserve">виявлення </w:t>
      </w:r>
      <w:proofErr w:type="spellStart"/>
      <w:r w:rsidR="006038EB" w:rsidRPr="006A6292">
        <w:rPr>
          <w:rFonts w:ascii="Times New Roman" w:hAnsi="Times New Roman" w:cs="Times New Roman"/>
          <w:sz w:val="28"/>
          <w:szCs w:val="28"/>
        </w:rPr>
        <w:t>бенефіціарів</w:t>
      </w:r>
      <w:proofErr w:type="spellEnd"/>
      <w:r w:rsidR="006038EB" w:rsidRPr="006A6292">
        <w:rPr>
          <w:rFonts w:ascii="Times New Roman" w:hAnsi="Times New Roman" w:cs="Times New Roman"/>
          <w:sz w:val="28"/>
          <w:szCs w:val="28"/>
        </w:rPr>
        <w:t xml:space="preserve">, які потребують </w:t>
      </w:r>
      <w:r w:rsidR="003F1EDA" w:rsidRPr="006A6292">
        <w:rPr>
          <w:rFonts w:ascii="Times New Roman" w:hAnsi="Times New Roman" w:cs="Times New Roman"/>
          <w:sz w:val="28"/>
          <w:szCs w:val="28"/>
        </w:rPr>
        <w:t>посилено</w:t>
      </w:r>
      <w:r w:rsidR="00F56FC5" w:rsidRPr="006A6292">
        <w:rPr>
          <w:rFonts w:ascii="Times New Roman" w:hAnsi="Times New Roman" w:cs="Times New Roman"/>
          <w:sz w:val="28"/>
          <w:szCs w:val="28"/>
        </w:rPr>
        <w:t>ї</w:t>
      </w:r>
      <w:r w:rsidR="003F1EDA" w:rsidRPr="006A6292">
        <w:rPr>
          <w:rFonts w:ascii="Times New Roman" w:hAnsi="Times New Roman" w:cs="Times New Roman"/>
          <w:sz w:val="28"/>
          <w:szCs w:val="28"/>
        </w:rPr>
        <w:t xml:space="preserve"> </w:t>
      </w:r>
      <w:r w:rsidR="00F56FC5" w:rsidRPr="006A6292">
        <w:rPr>
          <w:rFonts w:ascii="Times New Roman" w:hAnsi="Times New Roman" w:cs="Times New Roman"/>
          <w:sz w:val="28"/>
          <w:szCs w:val="28"/>
        </w:rPr>
        <w:t>експертизи</w:t>
      </w:r>
      <w:r w:rsidRPr="006A6292">
        <w:rPr>
          <w:rFonts w:ascii="Times New Roman" w:hAnsi="Times New Roman" w:cs="Times New Roman"/>
          <w:sz w:val="28"/>
          <w:szCs w:val="28"/>
        </w:rPr>
        <w:t>;</w:t>
      </w:r>
    </w:p>
    <w:p w:rsidR="00FD2249" w:rsidRPr="00FE5754" w:rsidRDefault="006A6292" w:rsidP="0025419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7559">
        <w:rPr>
          <w:rFonts w:ascii="Times New Roman" w:hAnsi="Times New Roman" w:cs="Times New Roman"/>
          <w:sz w:val="28"/>
          <w:szCs w:val="28"/>
        </w:rPr>
        <w:t xml:space="preserve">перевірки </w:t>
      </w:r>
      <w:r w:rsidR="00BF0016" w:rsidRPr="006A6292">
        <w:rPr>
          <w:rFonts w:ascii="Times New Roman" w:hAnsi="Times New Roman" w:cs="Times New Roman"/>
          <w:sz w:val="28"/>
          <w:szCs w:val="28"/>
        </w:rPr>
        <w:t>дотриманн</w:t>
      </w:r>
      <w:r w:rsidR="00B21AB3" w:rsidRPr="006A6292">
        <w:rPr>
          <w:rFonts w:ascii="Times New Roman" w:hAnsi="Times New Roman" w:cs="Times New Roman"/>
          <w:sz w:val="28"/>
          <w:szCs w:val="28"/>
        </w:rPr>
        <w:t>я</w:t>
      </w:r>
      <w:r w:rsidR="00BF0016" w:rsidRPr="00132F1A">
        <w:rPr>
          <w:rFonts w:ascii="Times New Roman" w:hAnsi="Times New Roman" w:cs="Times New Roman"/>
          <w:sz w:val="28"/>
          <w:szCs w:val="28"/>
        </w:rPr>
        <w:t xml:space="preserve"> вимог щодо допустимої (недопустимої) державної допомоги суб’єктам г</w:t>
      </w:r>
      <w:r w:rsidR="00C6287F" w:rsidRPr="00244A14">
        <w:rPr>
          <w:rFonts w:ascii="Times New Roman" w:hAnsi="Times New Roman" w:cs="Times New Roman"/>
          <w:sz w:val="28"/>
          <w:szCs w:val="28"/>
        </w:rPr>
        <w:t>осподарювання</w:t>
      </w:r>
      <w:r w:rsidR="00FD2249" w:rsidRPr="00FE5754">
        <w:rPr>
          <w:rFonts w:ascii="Times New Roman" w:hAnsi="Times New Roman" w:cs="Times New Roman"/>
          <w:sz w:val="28"/>
          <w:szCs w:val="28"/>
        </w:rPr>
        <w:t>;</w:t>
      </w:r>
    </w:p>
    <w:p w:rsidR="00741A86" w:rsidRPr="000263FA" w:rsidRDefault="00FD2249" w:rsidP="00F71BB5">
      <w:pPr>
        <w:pStyle w:val="a6"/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0A0F50">
        <w:rPr>
          <w:sz w:val="28"/>
          <w:szCs w:val="28"/>
          <w:lang w:eastAsia="uk-UA"/>
        </w:rPr>
        <w:t>проведенн</w:t>
      </w:r>
      <w:r w:rsidR="00B21AB3" w:rsidRPr="000A0F50">
        <w:rPr>
          <w:sz w:val="28"/>
          <w:szCs w:val="28"/>
          <w:lang w:eastAsia="uk-UA"/>
        </w:rPr>
        <w:t>я</w:t>
      </w:r>
      <w:r w:rsidRPr="000A0F50">
        <w:rPr>
          <w:sz w:val="28"/>
          <w:szCs w:val="28"/>
          <w:lang w:eastAsia="uk-UA"/>
        </w:rPr>
        <w:t xml:space="preserve"> кількісної оцінки фіскальних ризиків, пов</w:t>
      </w:r>
      <w:r w:rsidR="00C255B7" w:rsidRPr="00B177B1">
        <w:rPr>
          <w:sz w:val="28"/>
          <w:szCs w:val="28"/>
          <w:lang w:eastAsia="uk-UA"/>
        </w:rPr>
        <w:t>’</w:t>
      </w:r>
      <w:r w:rsidRPr="006A6292">
        <w:rPr>
          <w:sz w:val="28"/>
          <w:szCs w:val="28"/>
          <w:lang w:eastAsia="uk-UA"/>
        </w:rPr>
        <w:t>язаних з діяльністю суб</w:t>
      </w:r>
      <w:r w:rsidR="004A05F6" w:rsidRPr="006A6292">
        <w:rPr>
          <w:sz w:val="28"/>
          <w:szCs w:val="28"/>
          <w:lang w:eastAsia="uk-UA"/>
        </w:rPr>
        <w:t>’</w:t>
      </w:r>
      <w:r w:rsidRPr="006A6292">
        <w:rPr>
          <w:sz w:val="28"/>
          <w:szCs w:val="28"/>
          <w:lang w:eastAsia="uk-UA"/>
        </w:rPr>
        <w:t>єктів господарювання</w:t>
      </w:r>
      <w:r w:rsidR="00C6287F" w:rsidRPr="006A6292">
        <w:rPr>
          <w:sz w:val="28"/>
          <w:szCs w:val="28"/>
        </w:rPr>
        <w:t>.</w:t>
      </w:r>
      <w:r w:rsidR="00BF0016" w:rsidRPr="000263FA">
        <w:rPr>
          <w:sz w:val="28"/>
          <w:szCs w:val="28"/>
        </w:rPr>
        <w:t xml:space="preserve"> </w:t>
      </w:r>
      <w:bookmarkStart w:id="1" w:name="17"/>
      <w:bookmarkEnd w:id="1"/>
    </w:p>
    <w:p w:rsidR="00D22475" w:rsidRPr="000263FA" w:rsidRDefault="00D22475" w:rsidP="0025419E">
      <w:pPr>
        <w:pStyle w:val="a6"/>
        <w:tabs>
          <w:tab w:val="left" w:pos="709"/>
        </w:tabs>
        <w:ind w:left="0" w:firstLine="567"/>
        <w:jc w:val="both"/>
        <w:rPr>
          <w:sz w:val="28"/>
          <w:szCs w:val="28"/>
        </w:rPr>
      </w:pPr>
    </w:p>
    <w:p w:rsidR="006038EB" w:rsidRPr="00CA0688" w:rsidRDefault="008621DE" w:rsidP="0025419E">
      <w:pPr>
        <w:pStyle w:val="a6"/>
        <w:tabs>
          <w:tab w:val="left" w:pos="709"/>
        </w:tabs>
        <w:ind w:left="0" w:firstLine="567"/>
        <w:jc w:val="both"/>
        <w:rPr>
          <w:i/>
          <w:sz w:val="28"/>
          <w:szCs w:val="28"/>
        </w:rPr>
      </w:pPr>
      <w:r w:rsidRPr="000920AA">
        <w:rPr>
          <w:sz w:val="28"/>
          <w:szCs w:val="28"/>
        </w:rPr>
        <w:t>3</w:t>
      </w:r>
      <w:r w:rsidR="006038EB" w:rsidRPr="000920AA">
        <w:rPr>
          <w:sz w:val="28"/>
          <w:szCs w:val="28"/>
        </w:rPr>
        <w:t xml:space="preserve">. </w:t>
      </w:r>
      <w:r w:rsidR="006038EB" w:rsidRPr="00CA0688">
        <w:rPr>
          <w:sz w:val="28"/>
          <w:szCs w:val="28"/>
        </w:rPr>
        <w:t xml:space="preserve">Наведені </w:t>
      </w:r>
      <w:r w:rsidR="002F0066" w:rsidRPr="00CA0688">
        <w:rPr>
          <w:sz w:val="28"/>
          <w:szCs w:val="28"/>
        </w:rPr>
        <w:t xml:space="preserve">у </w:t>
      </w:r>
      <w:r w:rsidR="00D2737D">
        <w:rPr>
          <w:sz w:val="28"/>
          <w:szCs w:val="28"/>
        </w:rPr>
        <w:t xml:space="preserve">цьому </w:t>
      </w:r>
      <w:r w:rsidRPr="00CA0688">
        <w:rPr>
          <w:sz w:val="28"/>
          <w:szCs w:val="28"/>
        </w:rPr>
        <w:t>Порядку</w:t>
      </w:r>
      <w:r w:rsidR="007E63FF" w:rsidRPr="00CA0688">
        <w:rPr>
          <w:sz w:val="28"/>
          <w:szCs w:val="28"/>
        </w:rPr>
        <w:t xml:space="preserve"> </w:t>
      </w:r>
      <w:r w:rsidR="006038EB" w:rsidRPr="00CA0688">
        <w:rPr>
          <w:sz w:val="28"/>
          <w:szCs w:val="28"/>
        </w:rPr>
        <w:t>терміни вживаються в таких значеннях:</w:t>
      </w:r>
    </w:p>
    <w:p w:rsidR="00002FE2" w:rsidRPr="00327296" w:rsidRDefault="008427D6" w:rsidP="0025419E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18"/>
      <w:bookmarkEnd w:id="2"/>
      <w:proofErr w:type="spellStart"/>
      <w:r w:rsidRPr="00B07559">
        <w:rPr>
          <w:rFonts w:ascii="Times New Roman" w:hAnsi="Times New Roman" w:cs="Times New Roman"/>
          <w:sz w:val="28"/>
          <w:szCs w:val="28"/>
        </w:rPr>
        <w:t>бенефіціар</w:t>
      </w:r>
      <w:proofErr w:type="spellEnd"/>
      <w:r w:rsidRPr="00CA06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50B0" w:rsidRPr="00CA0688">
        <w:rPr>
          <w:rFonts w:ascii="Times New Roman" w:hAnsi="Times New Roman" w:cs="Times New Roman"/>
          <w:i/>
          <w:sz w:val="28"/>
          <w:szCs w:val="28"/>
        </w:rPr>
        <w:t>–</w:t>
      </w:r>
      <w:r w:rsidRPr="00CA06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688">
        <w:rPr>
          <w:rFonts w:ascii="Times New Roman" w:hAnsi="Times New Roman" w:cs="Times New Roman"/>
          <w:sz w:val="28"/>
          <w:szCs w:val="28"/>
        </w:rPr>
        <w:t>юридична особа, що є суб’єктом господарювання,</w:t>
      </w:r>
      <w:r w:rsidR="005C7C01" w:rsidRPr="00CA0688">
        <w:rPr>
          <w:rFonts w:ascii="Times New Roman" w:hAnsi="Times New Roman" w:cs="Times New Roman"/>
          <w:sz w:val="28"/>
          <w:szCs w:val="28"/>
        </w:rPr>
        <w:t xml:space="preserve"> установа,</w:t>
      </w:r>
      <w:r w:rsidRPr="00CA0688">
        <w:rPr>
          <w:rFonts w:ascii="Times New Roman" w:hAnsi="Times New Roman" w:cs="Times New Roman"/>
          <w:sz w:val="28"/>
          <w:szCs w:val="28"/>
        </w:rPr>
        <w:t xml:space="preserve"> організація </w:t>
      </w:r>
      <w:r w:rsidR="00D8473C" w:rsidRPr="00CA0688">
        <w:rPr>
          <w:rFonts w:ascii="Times New Roman" w:hAnsi="Times New Roman" w:cs="Times New Roman"/>
          <w:sz w:val="28"/>
          <w:szCs w:val="28"/>
        </w:rPr>
        <w:t>державної чи комунальної форми власності</w:t>
      </w:r>
      <w:r w:rsidR="005C7C01" w:rsidRPr="00CA0688">
        <w:rPr>
          <w:rFonts w:ascii="Times New Roman" w:hAnsi="Times New Roman" w:cs="Times New Roman"/>
          <w:sz w:val="28"/>
          <w:szCs w:val="28"/>
        </w:rPr>
        <w:t xml:space="preserve">, </w:t>
      </w:r>
      <w:r w:rsidR="00E22674" w:rsidRPr="00CA0688">
        <w:rPr>
          <w:rFonts w:ascii="Times New Roman" w:hAnsi="Times New Roman" w:cs="Times New Roman"/>
          <w:sz w:val="28"/>
          <w:szCs w:val="28"/>
        </w:rPr>
        <w:t>за зобов’язаннями</w:t>
      </w:r>
      <w:r w:rsidR="00002FE2" w:rsidRPr="00CA0688">
        <w:rPr>
          <w:rFonts w:ascii="Times New Roman" w:hAnsi="Times New Roman" w:cs="Times New Roman"/>
          <w:sz w:val="28"/>
          <w:szCs w:val="28"/>
        </w:rPr>
        <w:t xml:space="preserve"> якої надається державна гарантія або </w:t>
      </w:r>
      <w:r w:rsidR="00E22674" w:rsidRPr="00CA0688">
        <w:rPr>
          <w:rFonts w:ascii="Times New Roman" w:hAnsi="Times New Roman" w:cs="Times New Roman"/>
          <w:sz w:val="28"/>
          <w:szCs w:val="28"/>
        </w:rPr>
        <w:t xml:space="preserve">яка є позичальником за </w:t>
      </w:r>
      <w:r w:rsidR="00002FE2" w:rsidRPr="00CA0688">
        <w:rPr>
          <w:rFonts w:ascii="Times New Roman" w:hAnsi="Times New Roman" w:cs="Times New Roman"/>
          <w:sz w:val="28"/>
          <w:szCs w:val="28"/>
        </w:rPr>
        <w:t>кредит</w:t>
      </w:r>
      <w:r w:rsidR="00E22674" w:rsidRPr="00CA0688">
        <w:rPr>
          <w:rFonts w:ascii="Times New Roman" w:hAnsi="Times New Roman" w:cs="Times New Roman"/>
          <w:sz w:val="28"/>
          <w:szCs w:val="28"/>
        </w:rPr>
        <w:t>ом</w:t>
      </w:r>
      <w:r w:rsidR="00002FE2" w:rsidRPr="00CA0688">
        <w:rPr>
          <w:rFonts w:ascii="Times New Roman" w:hAnsi="Times New Roman" w:cs="Times New Roman"/>
          <w:sz w:val="28"/>
          <w:szCs w:val="28"/>
        </w:rPr>
        <w:t xml:space="preserve"> (позик</w:t>
      </w:r>
      <w:r w:rsidR="00DC3DF5" w:rsidRPr="00CA0688">
        <w:rPr>
          <w:rFonts w:ascii="Times New Roman" w:hAnsi="Times New Roman" w:cs="Times New Roman"/>
          <w:sz w:val="28"/>
          <w:szCs w:val="28"/>
        </w:rPr>
        <w:t>о</w:t>
      </w:r>
      <w:r w:rsidR="00E22674" w:rsidRPr="00CA0688">
        <w:rPr>
          <w:rFonts w:ascii="Times New Roman" w:hAnsi="Times New Roman" w:cs="Times New Roman"/>
          <w:sz w:val="28"/>
          <w:szCs w:val="28"/>
        </w:rPr>
        <w:t>ю</w:t>
      </w:r>
      <w:r w:rsidR="00002FE2" w:rsidRPr="00CA0688">
        <w:rPr>
          <w:rFonts w:ascii="Times New Roman" w:hAnsi="Times New Roman" w:cs="Times New Roman"/>
          <w:sz w:val="28"/>
          <w:szCs w:val="28"/>
        </w:rPr>
        <w:t xml:space="preserve">), </w:t>
      </w:r>
      <w:r w:rsidR="00E22674" w:rsidRPr="00327296">
        <w:rPr>
          <w:rFonts w:ascii="Times New Roman" w:hAnsi="Times New Roman" w:cs="Times New Roman"/>
          <w:sz w:val="28"/>
          <w:szCs w:val="28"/>
        </w:rPr>
        <w:t xml:space="preserve">залученим </w:t>
      </w:r>
      <w:r w:rsidR="00002FE2" w:rsidRPr="00327296">
        <w:rPr>
          <w:rFonts w:ascii="Times New Roman" w:hAnsi="Times New Roman" w:cs="Times New Roman"/>
          <w:sz w:val="28"/>
          <w:szCs w:val="28"/>
        </w:rPr>
        <w:t xml:space="preserve">державою, та яка несе відповідальність за виконання зобов’язань </w:t>
      </w:r>
      <w:r w:rsidR="00B21AB3" w:rsidRPr="00327296">
        <w:rPr>
          <w:rFonts w:ascii="Times New Roman" w:hAnsi="Times New Roman" w:cs="Times New Roman"/>
          <w:sz w:val="28"/>
          <w:szCs w:val="28"/>
        </w:rPr>
        <w:br/>
      </w:r>
      <w:r w:rsidR="00002FE2" w:rsidRPr="00327296">
        <w:rPr>
          <w:rFonts w:ascii="Times New Roman" w:hAnsi="Times New Roman" w:cs="Times New Roman"/>
          <w:sz w:val="28"/>
          <w:szCs w:val="28"/>
        </w:rPr>
        <w:t>за кредитом</w:t>
      </w:r>
      <w:r w:rsidR="00724904" w:rsidRPr="00327296">
        <w:rPr>
          <w:rFonts w:ascii="Times New Roman" w:hAnsi="Times New Roman" w:cs="Times New Roman"/>
          <w:sz w:val="28"/>
          <w:szCs w:val="28"/>
        </w:rPr>
        <w:t xml:space="preserve"> (позикою)</w:t>
      </w:r>
      <w:r w:rsidR="00002FE2" w:rsidRPr="00327296">
        <w:rPr>
          <w:rFonts w:ascii="Times New Roman" w:hAnsi="Times New Roman" w:cs="Times New Roman"/>
          <w:sz w:val="28"/>
          <w:szCs w:val="28"/>
        </w:rPr>
        <w:t>;</w:t>
      </w:r>
    </w:p>
    <w:p w:rsidR="006038EB" w:rsidRPr="00327296" w:rsidRDefault="006038EB" w:rsidP="0025419E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559">
        <w:rPr>
          <w:rFonts w:ascii="Times New Roman" w:hAnsi="Times New Roman" w:cs="Times New Roman"/>
          <w:sz w:val="28"/>
          <w:szCs w:val="28"/>
        </w:rPr>
        <w:t>дискримінантна</w:t>
      </w:r>
      <w:proofErr w:type="spellEnd"/>
      <w:r w:rsidRPr="00B07559">
        <w:rPr>
          <w:rFonts w:ascii="Times New Roman" w:hAnsi="Times New Roman" w:cs="Times New Roman"/>
          <w:sz w:val="28"/>
          <w:szCs w:val="28"/>
        </w:rPr>
        <w:t xml:space="preserve"> модель</w:t>
      </w:r>
      <w:r w:rsidRPr="003272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57ACE" w:rsidRPr="00327296">
        <w:rPr>
          <w:rFonts w:ascii="Times New Roman" w:hAnsi="Times New Roman" w:cs="Times New Roman"/>
          <w:sz w:val="28"/>
          <w:szCs w:val="28"/>
        </w:rPr>
        <w:t>скорингова</w:t>
      </w:r>
      <w:proofErr w:type="spellEnd"/>
      <w:r w:rsidR="00F57ACE" w:rsidRPr="00327296">
        <w:rPr>
          <w:rFonts w:ascii="Times New Roman" w:hAnsi="Times New Roman" w:cs="Times New Roman"/>
          <w:sz w:val="28"/>
          <w:szCs w:val="28"/>
        </w:rPr>
        <w:t xml:space="preserve"> модель</w:t>
      </w:r>
      <w:r w:rsidRPr="00327296">
        <w:rPr>
          <w:rFonts w:ascii="Times New Roman" w:hAnsi="Times New Roman" w:cs="Times New Roman"/>
          <w:sz w:val="28"/>
          <w:szCs w:val="28"/>
        </w:rPr>
        <w:t xml:space="preserve">, на основі якої обчислюється інтегральний показник фінансового стану </w:t>
      </w:r>
      <w:proofErr w:type="spellStart"/>
      <w:r w:rsidRPr="00327296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Pr="00327296">
        <w:rPr>
          <w:rFonts w:ascii="Times New Roman" w:hAnsi="Times New Roman" w:cs="Times New Roman"/>
          <w:sz w:val="28"/>
          <w:szCs w:val="28"/>
        </w:rPr>
        <w:t>;</w:t>
      </w:r>
    </w:p>
    <w:p w:rsidR="003425C8" w:rsidRPr="00327296" w:rsidRDefault="00C240EA" w:rsidP="0025419E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559">
        <w:rPr>
          <w:rFonts w:ascii="Times New Roman" w:hAnsi="Times New Roman" w:cs="Times New Roman"/>
          <w:sz w:val="28"/>
          <w:szCs w:val="28"/>
        </w:rPr>
        <w:t>ефект податкового щита</w:t>
      </w:r>
      <w:r w:rsidRPr="00327296">
        <w:rPr>
          <w:rFonts w:ascii="Times New Roman" w:hAnsi="Times New Roman" w:cs="Times New Roman"/>
          <w:sz w:val="28"/>
          <w:szCs w:val="28"/>
        </w:rPr>
        <w:t xml:space="preserve"> – ефект зменшення податку на прибуток, що є результатом використання допустимого відрахування з </w:t>
      </w:r>
      <w:r w:rsidR="003425C8" w:rsidRPr="00327296">
        <w:rPr>
          <w:rFonts w:ascii="Times New Roman" w:hAnsi="Times New Roman" w:cs="Times New Roman"/>
          <w:sz w:val="28"/>
          <w:szCs w:val="28"/>
        </w:rPr>
        <w:t>об’єкт</w:t>
      </w:r>
      <w:r w:rsidR="00B21AB3" w:rsidRPr="00327296">
        <w:rPr>
          <w:rFonts w:ascii="Times New Roman" w:hAnsi="Times New Roman" w:cs="Times New Roman"/>
          <w:sz w:val="28"/>
          <w:szCs w:val="28"/>
        </w:rPr>
        <w:t>а</w:t>
      </w:r>
      <w:r w:rsidR="003425C8" w:rsidRPr="00327296">
        <w:rPr>
          <w:rFonts w:ascii="Times New Roman" w:hAnsi="Times New Roman" w:cs="Times New Roman"/>
          <w:sz w:val="28"/>
          <w:szCs w:val="28"/>
        </w:rPr>
        <w:t xml:space="preserve"> оподаткування відсотків за кредитами (позиками), наслідком чого є  зменшення витрат на сплату відсотків та з</w:t>
      </w:r>
      <w:r w:rsidR="00724904" w:rsidRPr="00327296">
        <w:rPr>
          <w:rFonts w:ascii="Times New Roman" w:hAnsi="Times New Roman" w:cs="Times New Roman"/>
          <w:sz w:val="28"/>
          <w:szCs w:val="28"/>
        </w:rPr>
        <w:t>меншення</w:t>
      </w:r>
      <w:r w:rsidR="003425C8" w:rsidRPr="00327296">
        <w:rPr>
          <w:rFonts w:ascii="Times New Roman" w:hAnsi="Times New Roman" w:cs="Times New Roman"/>
          <w:sz w:val="28"/>
          <w:szCs w:val="28"/>
        </w:rPr>
        <w:t xml:space="preserve"> ставки дисконтування;</w:t>
      </w:r>
    </w:p>
    <w:p w:rsidR="00724904" w:rsidRPr="00327296" w:rsidRDefault="003425C8" w:rsidP="0025419E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07559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показник ймовірності фінансового </w:t>
      </w:r>
      <w:proofErr w:type="spellStart"/>
      <w:r w:rsidRPr="00B07559">
        <w:rPr>
          <w:rStyle w:val="a8"/>
          <w:rFonts w:ascii="Times New Roman" w:hAnsi="Times New Roman" w:cs="Times New Roman"/>
          <w:b w:val="0"/>
          <w:sz w:val="28"/>
          <w:szCs w:val="28"/>
        </w:rPr>
        <w:t>дистресу</w:t>
      </w:r>
      <w:proofErr w:type="spellEnd"/>
      <w:r w:rsidRPr="00B07559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(PD)</w:t>
      </w:r>
      <w:r w:rsidRPr="00327296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–</w:t>
      </w:r>
      <w:r w:rsidR="00724904" w:rsidRPr="00327296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коефіцієнт</w:t>
      </w:r>
      <w:r w:rsidRPr="00327296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ймовірн</w:t>
      </w:r>
      <w:r w:rsidR="00724904" w:rsidRPr="00327296">
        <w:rPr>
          <w:rStyle w:val="a8"/>
          <w:rFonts w:ascii="Times New Roman" w:hAnsi="Times New Roman" w:cs="Times New Roman"/>
          <w:b w:val="0"/>
          <w:sz w:val="28"/>
          <w:szCs w:val="28"/>
        </w:rPr>
        <w:t>ості</w:t>
      </w:r>
      <w:r w:rsidRPr="00327296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виникнення фіскальних витрат держави через неспроможність </w:t>
      </w:r>
      <w:proofErr w:type="spellStart"/>
      <w:r w:rsidRPr="00327296">
        <w:rPr>
          <w:rStyle w:val="a8"/>
          <w:rFonts w:ascii="Times New Roman" w:hAnsi="Times New Roman" w:cs="Times New Roman"/>
          <w:b w:val="0"/>
          <w:sz w:val="28"/>
          <w:szCs w:val="28"/>
        </w:rPr>
        <w:t>бенефіціар</w:t>
      </w:r>
      <w:r w:rsidR="00724904" w:rsidRPr="00327296">
        <w:rPr>
          <w:rStyle w:val="a8"/>
          <w:rFonts w:ascii="Times New Roman" w:hAnsi="Times New Roman" w:cs="Times New Roman"/>
          <w:b w:val="0"/>
          <w:sz w:val="28"/>
          <w:szCs w:val="28"/>
        </w:rPr>
        <w:t>а</w:t>
      </w:r>
      <w:proofErr w:type="spellEnd"/>
      <w:r w:rsidRPr="00327296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виконувати свої фінансові зобов’язання </w:t>
      </w:r>
      <w:r w:rsidR="009E3399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724904" w:rsidRPr="00327296">
        <w:rPr>
          <w:rFonts w:ascii="Times New Roman" w:hAnsi="Times New Roman" w:cs="Times New Roman"/>
          <w:bCs/>
          <w:sz w:val="28"/>
          <w:szCs w:val="28"/>
        </w:rPr>
        <w:t>кредит</w:t>
      </w:r>
      <w:r w:rsidR="00E924A4" w:rsidRPr="00327296">
        <w:rPr>
          <w:rFonts w:ascii="Times New Roman" w:hAnsi="Times New Roman" w:cs="Times New Roman"/>
          <w:bCs/>
          <w:sz w:val="28"/>
          <w:szCs w:val="28"/>
        </w:rPr>
        <w:t>ом</w:t>
      </w:r>
      <w:r w:rsidR="00724904" w:rsidRPr="00327296">
        <w:rPr>
          <w:rFonts w:ascii="Times New Roman" w:hAnsi="Times New Roman" w:cs="Times New Roman"/>
          <w:bCs/>
          <w:sz w:val="28"/>
          <w:szCs w:val="28"/>
        </w:rPr>
        <w:t xml:space="preserve"> (позик</w:t>
      </w:r>
      <w:r w:rsidR="00E924A4" w:rsidRPr="00327296">
        <w:rPr>
          <w:rFonts w:ascii="Times New Roman" w:hAnsi="Times New Roman" w:cs="Times New Roman"/>
          <w:bCs/>
          <w:sz w:val="28"/>
          <w:szCs w:val="28"/>
        </w:rPr>
        <w:t>ою</w:t>
      </w:r>
      <w:r w:rsidR="00724904" w:rsidRPr="00327296">
        <w:rPr>
          <w:rFonts w:ascii="Times New Roman" w:hAnsi="Times New Roman" w:cs="Times New Roman"/>
          <w:bCs/>
          <w:sz w:val="28"/>
          <w:szCs w:val="28"/>
        </w:rPr>
        <w:t>), залучену дер</w:t>
      </w:r>
      <w:r w:rsidR="00E924A4" w:rsidRPr="00327296">
        <w:rPr>
          <w:rFonts w:ascii="Times New Roman" w:hAnsi="Times New Roman" w:cs="Times New Roman"/>
          <w:bCs/>
          <w:sz w:val="28"/>
          <w:szCs w:val="28"/>
        </w:rPr>
        <w:t>жавою або під державну гарантію;</w:t>
      </w:r>
    </w:p>
    <w:p w:rsidR="003425C8" w:rsidRPr="00327296" w:rsidRDefault="003425C8" w:rsidP="0025419E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559">
        <w:rPr>
          <w:rFonts w:ascii="Times New Roman" w:hAnsi="Times New Roman" w:cs="Times New Roman"/>
          <w:sz w:val="28"/>
          <w:szCs w:val="28"/>
        </w:rPr>
        <w:t>рейтинговий клас</w:t>
      </w:r>
      <w:r w:rsidRPr="00327296">
        <w:rPr>
          <w:rFonts w:ascii="Times New Roman" w:hAnsi="Times New Roman" w:cs="Times New Roman"/>
          <w:sz w:val="28"/>
          <w:szCs w:val="28"/>
        </w:rPr>
        <w:t xml:space="preserve"> – </w:t>
      </w:r>
      <w:r w:rsidRPr="00327296">
        <w:rPr>
          <w:rFonts w:ascii="Times New Roman" w:hAnsi="Times New Roman" w:cs="Times New Roman"/>
          <w:bCs/>
          <w:sz w:val="28"/>
          <w:szCs w:val="28"/>
        </w:rPr>
        <w:t xml:space="preserve">категорія </w:t>
      </w:r>
      <w:r w:rsidRPr="00327296">
        <w:rPr>
          <w:rFonts w:ascii="Times New Roman" w:hAnsi="Times New Roman" w:cs="Times New Roman"/>
          <w:sz w:val="28"/>
          <w:szCs w:val="28"/>
        </w:rPr>
        <w:t xml:space="preserve">якості фінансового стану </w:t>
      </w:r>
      <w:proofErr w:type="spellStart"/>
      <w:r w:rsidRPr="00327296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E924A4" w:rsidRPr="00327296">
        <w:rPr>
          <w:rFonts w:ascii="Times New Roman" w:hAnsi="Times New Roman" w:cs="Times New Roman"/>
          <w:sz w:val="28"/>
          <w:szCs w:val="28"/>
        </w:rPr>
        <w:t>, яка визначається</w:t>
      </w:r>
      <w:r w:rsidRPr="00327296">
        <w:rPr>
          <w:rFonts w:ascii="Times New Roman" w:hAnsi="Times New Roman" w:cs="Times New Roman"/>
          <w:sz w:val="28"/>
          <w:szCs w:val="28"/>
        </w:rPr>
        <w:t xml:space="preserve"> залежно від </w:t>
      </w:r>
      <w:proofErr w:type="spellStart"/>
      <w:r w:rsidRPr="00327296">
        <w:rPr>
          <w:rFonts w:ascii="Times New Roman" w:hAnsi="Times New Roman" w:cs="Times New Roman"/>
          <w:bCs/>
          <w:sz w:val="28"/>
          <w:szCs w:val="28"/>
        </w:rPr>
        <w:t>скорингового</w:t>
      </w:r>
      <w:proofErr w:type="spellEnd"/>
      <w:r w:rsidRPr="00327296">
        <w:rPr>
          <w:rFonts w:ascii="Times New Roman" w:hAnsi="Times New Roman" w:cs="Times New Roman"/>
          <w:bCs/>
          <w:sz w:val="28"/>
          <w:szCs w:val="28"/>
        </w:rPr>
        <w:t xml:space="preserve"> балу</w:t>
      </w:r>
      <w:r w:rsidRPr="00327296">
        <w:rPr>
          <w:rFonts w:ascii="Times New Roman" w:hAnsi="Times New Roman" w:cs="Times New Roman"/>
          <w:sz w:val="28"/>
          <w:szCs w:val="28"/>
        </w:rPr>
        <w:t>;</w:t>
      </w:r>
    </w:p>
    <w:p w:rsidR="003069FB" w:rsidRPr="00327296" w:rsidRDefault="003069FB" w:rsidP="0025419E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559">
        <w:rPr>
          <w:rFonts w:ascii="Times New Roman" w:hAnsi="Times New Roman" w:cs="Times New Roman"/>
          <w:sz w:val="28"/>
          <w:szCs w:val="28"/>
        </w:rPr>
        <w:t>референтна ставка</w:t>
      </w:r>
      <w:r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="00A61F41" w:rsidRPr="00327296">
        <w:rPr>
          <w:rFonts w:ascii="Times New Roman" w:hAnsi="Times New Roman" w:cs="Times New Roman"/>
          <w:sz w:val="28"/>
          <w:szCs w:val="28"/>
        </w:rPr>
        <w:t>–</w:t>
      </w:r>
      <w:r w:rsidRPr="00327296">
        <w:rPr>
          <w:rFonts w:ascii="Times New Roman" w:hAnsi="Times New Roman" w:cs="Times New Roman"/>
          <w:sz w:val="28"/>
          <w:szCs w:val="28"/>
        </w:rPr>
        <w:t xml:space="preserve"> розрахункова ринкова ставка кредитування, </w:t>
      </w:r>
      <w:r w:rsidR="004C387D" w:rsidRPr="00327296">
        <w:rPr>
          <w:rFonts w:ascii="Times New Roman" w:hAnsi="Times New Roman" w:cs="Times New Roman"/>
          <w:sz w:val="28"/>
          <w:szCs w:val="28"/>
        </w:rPr>
        <w:br/>
      </w:r>
      <w:r w:rsidRPr="00327296">
        <w:rPr>
          <w:rFonts w:ascii="Times New Roman" w:hAnsi="Times New Roman" w:cs="Times New Roman"/>
          <w:sz w:val="28"/>
          <w:szCs w:val="28"/>
        </w:rPr>
        <w:t>що визначається як сума базової ставки та надбавки за ризик, диференційованої залежно від кредитоспроможності позичальника та рівня забезпечення кредиту;</w:t>
      </w:r>
    </w:p>
    <w:p w:rsidR="00F57ACE" w:rsidRPr="00B07559" w:rsidRDefault="00A4028B" w:rsidP="0025419E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19"/>
      <w:bookmarkStart w:id="4" w:name="20"/>
      <w:bookmarkStart w:id="5" w:name="21"/>
      <w:bookmarkEnd w:id="3"/>
      <w:bookmarkEnd w:id="4"/>
      <w:bookmarkEnd w:id="5"/>
      <w:proofErr w:type="spellStart"/>
      <w:r w:rsidRPr="00B07559">
        <w:rPr>
          <w:rFonts w:ascii="Times New Roman" w:hAnsi="Times New Roman" w:cs="Times New Roman"/>
          <w:sz w:val="28"/>
          <w:szCs w:val="28"/>
        </w:rPr>
        <w:t>с</w:t>
      </w:r>
      <w:r w:rsidR="00F57ACE" w:rsidRPr="00B07559">
        <w:rPr>
          <w:rFonts w:ascii="Times New Roman" w:hAnsi="Times New Roman" w:cs="Times New Roman"/>
          <w:sz w:val="28"/>
          <w:szCs w:val="28"/>
        </w:rPr>
        <w:t>коринговий</w:t>
      </w:r>
      <w:proofErr w:type="spellEnd"/>
      <w:r w:rsidR="00F57ACE" w:rsidRPr="00B07559">
        <w:rPr>
          <w:rFonts w:ascii="Times New Roman" w:hAnsi="Times New Roman" w:cs="Times New Roman"/>
          <w:sz w:val="28"/>
          <w:szCs w:val="28"/>
        </w:rPr>
        <w:t xml:space="preserve"> бал</w:t>
      </w:r>
      <w:r w:rsidR="00F57ACE"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="001E5CA5" w:rsidRPr="00327296">
        <w:rPr>
          <w:rFonts w:ascii="Times New Roman" w:hAnsi="Times New Roman" w:cs="Times New Roman"/>
          <w:sz w:val="28"/>
          <w:szCs w:val="28"/>
        </w:rPr>
        <w:t>–</w:t>
      </w:r>
      <w:r w:rsidR="00F57ACE"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="006038EB" w:rsidRPr="00327296">
        <w:rPr>
          <w:rFonts w:ascii="Times New Roman" w:hAnsi="Times New Roman" w:cs="Times New Roman"/>
          <w:sz w:val="28"/>
          <w:szCs w:val="28"/>
        </w:rPr>
        <w:t>інтегральний показник</w:t>
      </w:r>
      <w:r w:rsidR="00F57ACE" w:rsidRPr="00327296">
        <w:rPr>
          <w:rFonts w:ascii="Times New Roman" w:hAnsi="Times New Roman" w:cs="Times New Roman"/>
          <w:sz w:val="28"/>
          <w:szCs w:val="28"/>
        </w:rPr>
        <w:t xml:space="preserve">, </w:t>
      </w:r>
      <w:r w:rsidR="006038EB" w:rsidRPr="00327296">
        <w:rPr>
          <w:rFonts w:ascii="Times New Roman" w:hAnsi="Times New Roman" w:cs="Times New Roman"/>
          <w:sz w:val="28"/>
          <w:szCs w:val="28"/>
        </w:rPr>
        <w:t xml:space="preserve">який обчислюється у результаті </w:t>
      </w:r>
      <w:r w:rsidRPr="00327296">
        <w:rPr>
          <w:rFonts w:ascii="Times New Roman" w:hAnsi="Times New Roman" w:cs="Times New Roman"/>
          <w:sz w:val="28"/>
          <w:szCs w:val="28"/>
        </w:rPr>
        <w:t xml:space="preserve">застосування </w:t>
      </w:r>
      <w:proofErr w:type="spellStart"/>
      <w:r w:rsidRPr="00327296">
        <w:rPr>
          <w:rFonts w:ascii="Times New Roman" w:hAnsi="Times New Roman" w:cs="Times New Roman"/>
          <w:sz w:val="28"/>
          <w:szCs w:val="28"/>
        </w:rPr>
        <w:t>дискримінантної</w:t>
      </w:r>
      <w:proofErr w:type="spellEnd"/>
      <w:r w:rsidRPr="003272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7296">
        <w:rPr>
          <w:rFonts w:ascii="Times New Roman" w:hAnsi="Times New Roman" w:cs="Times New Roman"/>
          <w:sz w:val="28"/>
          <w:szCs w:val="28"/>
        </w:rPr>
        <w:t>скорингової</w:t>
      </w:r>
      <w:proofErr w:type="spellEnd"/>
      <w:r w:rsidRPr="00327296">
        <w:rPr>
          <w:rFonts w:ascii="Times New Roman" w:hAnsi="Times New Roman" w:cs="Times New Roman"/>
          <w:sz w:val="28"/>
          <w:szCs w:val="28"/>
        </w:rPr>
        <w:t xml:space="preserve">) моделі </w:t>
      </w:r>
      <w:r w:rsidR="006038EB" w:rsidRPr="00327296">
        <w:rPr>
          <w:rFonts w:ascii="Times New Roman" w:hAnsi="Times New Roman" w:cs="Times New Roman"/>
          <w:sz w:val="28"/>
          <w:szCs w:val="28"/>
        </w:rPr>
        <w:t>і</w:t>
      </w:r>
      <w:r w:rsidR="00F57ACE" w:rsidRPr="00327296">
        <w:rPr>
          <w:rFonts w:ascii="Times New Roman" w:hAnsi="Times New Roman" w:cs="Times New Roman"/>
          <w:sz w:val="28"/>
          <w:szCs w:val="28"/>
        </w:rPr>
        <w:t xml:space="preserve"> використовується для </w:t>
      </w:r>
      <w:r w:rsidR="00F57ACE" w:rsidRPr="00B07559">
        <w:rPr>
          <w:rFonts w:ascii="Times New Roman" w:hAnsi="Times New Roman" w:cs="Times New Roman"/>
          <w:sz w:val="28"/>
          <w:szCs w:val="28"/>
        </w:rPr>
        <w:t>класифікації</w:t>
      </w:r>
      <w:r w:rsidR="00FE5754" w:rsidRPr="00B07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754" w:rsidRPr="00B07559">
        <w:rPr>
          <w:rFonts w:ascii="Times New Roman" w:hAnsi="Times New Roman" w:cs="Times New Roman"/>
          <w:sz w:val="28"/>
          <w:szCs w:val="28"/>
        </w:rPr>
        <w:t>бенефіціарів</w:t>
      </w:r>
      <w:proofErr w:type="spellEnd"/>
      <w:r w:rsidR="00FE5754" w:rsidRPr="00B07559">
        <w:rPr>
          <w:rFonts w:ascii="Times New Roman" w:hAnsi="Times New Roman" w:cs="Times New Roman"/>
          <w:sz w:val="28"/>
          <w:szCs w:val="28"/>
        </w:rPr>
        <w:t xml:space="preserve"> </w:t>
      </w:r>
      <w:r w:rsidRPr="00B07559">
        <w:rPr>
          <w:rFonts w:ascii="Times New Roman" w:hAnsi="Times New Roman" w:cs="Times New Roman"/>
          <w:sz w:val="28"/>
          <w:szCs w:val="28"/>
        </w:rPr>
        <w:t xml:space="preserve">у розрізі рейтингових класів; </w:t>
      </w:r>
    </w:p>
    <w:p w:rsidR="0049398D" w:rsidRPr="00B07559" w:rsidRDefault="0049398D" w:rsidP="0025419E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559">
        <w:rPr>
          <w:sz w:val="28"/>
          <w:szCs w:val="28"/>
        </w:rPr>
        <w:t xml:space="preserve">фінансова ефективність </w:t>
      </w:r>
      <w:proofErr w:type="spellStart"/>
      <w:r w:rsidRPr="00B07559">
        <w:rPr>
          <w:sz w:val="28"/>
          <w:szCs w:val="28"/>
        </w:rPr>
        <w:t>про</w:t>
      </w:r>
      <w:r w:rsidR="003F7E3B" w:rsidRPr="00B07559">
        <w:rPr>
          <w:sz w:val="28"/>
          <w:szCs w:val="28"/>
        </w:rPr>
        <w:t>є</w:t>
      </w:r>
      <w:r w:rsidRPr="00B07559">
        <w:rPr>
          <w:sz w:val="28"/>
          <w:szCs w:val="28"/>
        </w:rPr>
        <w:t>кту</w:t>
      </w:r>
      <w:proofErr w:type="spellEnd"/>
      <w:r w:rsidRPr="00B07559">
        <w:rPr>
          <w:sz w:val="28"/>
          <w:szCs w:val="28"/>
        </w:rPr>
        <w:t xml:space="preserve"> </w:t>
      </w:r>
      <w:r w:rsidR="00CE50B0" w:rsidRPr="00B07559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447A31" w:rsidRPr="00B07559">
        <w:rPr>
          <w:sz w:val="28"/>
          <w:szCs w:val="28"/>
        </w:rPr>
        <w:t xml:space="preserve">критерій результативності інвестиційного </w:t>
      </w:r>
      <w:proofErr w:type="spellStart"/>
      <w:r w:rsidR="00096E60" w:rsidRPr="00B07559">
        <w:rPr>
          <w:sz w:val="28"/>
          <w:szCs w:val="28"/>
        </w:rPr>
        <w:t>проєкт</w:t>
      </w:r>
      <w:r w:rsidR="00447A31" w:rsidRPr="00B07559">
        <w:rPr>
          <w:sz w:val="28"/>
          <w:szCs w:val="28"/>
        </w:rPr>
        <w:t>у</w:t>
      </w:r>
      <w:proofErr w:type="spellEnd"/>
      <w:r w:rsidR="00447A31" w:rsidRPr="00B07559">
        <w:rPr>
          <w:sz w:val="28"/>
          <w:szCs w:val="28"/>
        </w:rPr>
        <w:t>, що визначається на основі розрахунку чистої приведеної вартості (</w:t>
      </w:r>
      <w:r w:rsidR="00A001BB" w:rsidRPr="00B07559">
        <w:rPr>
          <w:sz w:val="28"/>
          <w:szCs w:val="28"/>
        </w:rPr>
        <w:t xml:space="preserve">далі </w:t>
      </w:r>
      <w:r w:rsidR="00D730CD" w:rsidRPr="00B07559">
        <w:rPr>
          <w:sz w:val="28"/>
          <w:szCs w:val="28"/>
        </w:rPr>
        <w:t>–</w:t>
      </w:r>
      <w:r w:rsidR="00A001BB" w:rsidRPr="00B07559">
        <w:rPr>
          <w:sz w:val="28"/>
          <w:szCs w:val="28"/>
        </w:rPr>
        <w:t xml:space="preserve"> </w:t>
      </w:r>
      <w:r w:rsidR="00447A31" w:rsidRPr="00B07559">
        <w:rPr>
          <w:sz w:val="28"/>
          <w:szCs w:val="28"/>
        </w:rPr>
        <w:t xml:space="preserve">NPV) та характеризує здатність </w:t>
      </w:r>
      <w:proofErr w:type="spellStart"/>
      <w:r w:rsidR="00096E60" w:rsidRPr="00B07559">
        <w:rPr>
          <w:sz w:val="28"/>
          <w:szCs w:val="28"/>
        </w:rPr>
        <w:t>проєкт</w:t>
      </w:r>
      <w:r w:rsidR="00447A31" w:rsidRPr="00B07559">
        <w:rPr>
          <w:sz w:val="28"/>
          <w:szCs w:val="28"/>
        </w:rPr>
        <w:t>у</w:t>
      </w:r>
      <w:proofErr w:type="spellEnd"/>
      <w:r w:rsidR="00447A31" w:rsidRPr="00B07559">
        <w:rPr>
          <w:sz w:val="28"/>
          <w:szCs w:val="28"/>
        </w:rPr>
        <w:t xml:space="preserve"> забезпечувати фінансову прибутковість</w:t>
      </w:r>
      <w:r w:rsidR="00562974" w:rsidRPr="00B07559">
        <w:rPr>
          <w:sz w:val="28"/>
          <w:szCs w:val="28"/>
        </w:rPr>
        <w:t xml:space="preserve"> та самоокупність</w:t>
      </w:r>
      <w:r w:rsidR="00447A31" w:rsidRPr="00B07559">
        <w:rPr>
          <w:sz w:val="28"/>
          <w:szCs w:val="28"/>
        </w:rPr>
        <w:t>;</w:t>
      </w:r>
    </w:p>
    <w:p w:rsidR="00955D5B" w:rsidRPr="00B07559" w:rsidRDefault="006038EB" w:rsidP="0025419E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22"/>
      <w:bookmarkStart w:id="7" w:name="23"/>
      <w:bookmarkStart w:id="8" w:name="24"/>
      <w:bookmarkEnd w:id="6"/>
      <w:bookmarkEnd w:id="7"/>
      <w:bookmarkEnd w:id="8"/>
      <w:r w:rsidRPr="00B07559">
        <w:rPr>
          <w:rFonts w:ascii="Times New Roman" w:hAnsi="Times New Roman" w:cs="Times New Roman"/>
          <w:sz w:val="28"/>
          <w:szCs w:val="28"/>
        </w:rPr>
        <w:t xml:space="preserve">фінансові коефіцієнти – показники фінансового стану </w:t>
      </w:r>
      <w:proofErr w:type="spellStart"/>
      <w:r w:rsidR="00447C43" w:rsidRPr="00B07559">
        <w:rPr>
          <w:rFonts w:ascii="Times New Roman" w:hAnsi="Times New Roman" w:cs="Times New Roman"/>
          <w:sz w:val="28"/>
          <w:szCs w:val="28"/>
        </w:rPr>
        <w:t>бенефіціарів</w:t>
      </w:r>
      <w:proofErr w:type="spellEnd"/>
      <w:r w:rsidR="00447C43" w:rsidRPr="00B07559">
        <w:rPr>
          <w:rFonts w:ascii="Times New Roman" w:hAnsi="Times New Roman" w:cs="Times New Roman"/>
          <w:sz w:val="28"/>
          <w:szCs w:val="28"/>
        </w:rPr>
        <w:t xml:space="preserve"> </w:t>
      </w:r>
      <w:r w:rsidRPr="00B07559">
        <w:rPr>
          <w:rFonts w:ascii="Times New Roman" w:hAnsi="Times New Roman" w:cs="Times New Roman"/>
          <w:sz w:val="28"/>
          <w:szCs w:val="28"/>
        </w:rPr>
        <w:t xml:space="preserve">, </w:t>
      </w:r>
      <w:r w:rsidR="00B21AB3" w:rsidRPr="00B07559">
        <w:rPr>
          <w:rFonts w:ascii="Times New Roman" w:hAnsi="Times New Roman" w:cs="Times New Roman"/>
          <w:sz w:val="28"/>
          <w:szCs w:val="28"/>
        </w:rPr>
        <w:t xml:space="preserve">що </w:t>
      </w:r>
      <w:r w:rsidRPr="00B07559">
        <w:rPr>
          <w:rFonts w:ascii="Times New Roman" w:hAnsi="Times New Roman" w:cs="Times New Roman"/>
          <w:sz w:val="28"/>
          <w:szCs w:val="28"/>
        </w:rPr>
        <w:t>включен</w:t>
      </w:r>
      <w:r w:rsidR="00B21AB3" w:rsidRPr="00B07559">
        <w:rPr>
          <w:rFonts w:ascii="Times New Roman" w:hAnsi="Times New Roman" w:cs="Times New Roman"/>
          <w:sz w:val="28"/>
          <w:szCs w:val="28"/>
        </w:rPr>
        <w:t>о</w:t>
      </w:r>
      <w:r w:rsidRPr="00B0755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7559">
        <w:rPr>
          <w:rFonts w:ascii="Times New Roman" w:hAnsi="Times New Roman" w:cs="Times New Roman"/>
          <w:sz w:val="28"/>
          <w:szCs w:val="28"/>
        </w:rPr>
        <w:t>дискримінантну</w:t>
      </w:r>
      <w:proofErr w:type="spellEnd"/>
      <w:r w:rsidRPr="00B07559">
        <w:rPr>
          <w:rFonts w:ascii="Times New Roman" w:hAnsi="Times New Roman" w:cs="Times New Roman"/>
          <w:sz w:val="28"/>
          <w:szCs w:val="28"/>
        </w:rPr>
        <w:t xml:space="preserve"> модель і розраховуються на основі ф</w:t>
      </w:r>
      <w:r w:rsidR="003B6F23" w:rsidRPr="00B07559">
        <w:rPr>
          <w:rFonts w:ascii="Times New Roman" w:hAnsi="Times New Roman" w:cs="Times New Roman"/>
          <w:sz w:val="28"/>
          <w:szCs w:val="28"/>
        </w:rPr>
        <w:t xml:space="preserve">інансової звітності </w:t>
      </w:r>
      <w:proofErr w:type="spellStart"/>
      <w:r w:rsidR="003B6F23" w:rsidRPr="00B07559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3B6F23" w:rsidRPr="00B07559">
        <w:rPr>
          <w:rFonts w:ascii="Times New Roman" w:hAnsi="Times New Roman" w:cs="Times New Roman"/>
          <w:sz w:val="28"/>
          <w:szCs w:val="28"/>
        </w:rPr>
        <w:t>;</w:t>
      </w:r>
    </w:p>
    <w:p w:rsidR="003425C8" w:rsidRPr="00327296" w:rsidRDefault="003425C8" w:rsidP="00DC58D5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07559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фінансовий </w:t>
      </w:r>
      <w:proofErr w:type="spellStart"/>
      <w:r w:rsidRPr="00B07559">
        <w:rPr>
          <w:rStyle w:val="a8"/>
          <w:rFonts w:ascii="Times New Roman" w:hAnsi="Times New Roman" w:cs="Times New Roman"/>
          <w:b w:val="0"/>
          <w:sz w:val="28"/>
          <w:szCs w:val="28"/>
        </w:rPr>
        <w:t>дистрес</w:t>
      </w:r>
      <w:proofErr w:type="spellEnd"/>
      <w:r w:rsidRPr="00B07559">
        <w:rPr>
          <w:rFonts w:ascii="Times New Roman" w:hAnsi="Times New Roman" w:cs="Times New Roman"/>
          <w:sz w:val="28"/>
          <w:szCs w:val="28"/>
        </w:rPr>
        <w:t xml:space="preserve"> </w:t>
      </w:r>
      <w:r w:rsidR="001E5CA5" w:rsidRPr="00B07559">
        <w:rPr>
          <w:rFonts w:ascii="Times New Roman" w:hAnsi="Times New Roman" w:cs="Times New Roman"/>
          <w:sz w:val="28"/>
          <w:szCs w:val="28"/>
        </w:rPr>
        <w:t xml:space="preserve">– </w:t>
      </w:r>
      <w:r w:rsidR="0049398D" w:rsidRPr="00B07559">
        <w:rPr>
          <w:rFonts w:ascii="Times New Roman" w:hAnsi="Times New Roman" w:cs="Times New Roman"/>
          <w:sz w:val="28"/>
          <w:szCs w:val="28"/>
        </w:rPr>
        <w:t>фінансовий</w:t>
      </w:r>
      <w:r w:rsidRPr="00B07559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="00447C43" w:rsidRPr="00B07559">
        <w:rPr>
          <w:rFonts w:ascii="Times New Roman" w:hAnsi="Times New Roman" w:cs="Times New Roman"/>
          <w:sz w:val="28"/>
          <w:szCs w:val="28"/>
        </w:rPr>
        <w:t>бенефіціарів</w:t>
      </w:r>
      <w:proofErr w:type="spellEnd"/>
      <w:r w:rsidRPr="00B07559">
        <w:rPr>
          <w:rFonts w:ascii="Times New Roman" w:hAnsi="Times New Roman" w:cs="Times New Roman"/>
          <w:sz w:val="28"/>
          <w:szCs w:val="28"/>
        </w:rPr>
        <w:t>, коли вони</w:t>
      </w:r>
      <w:r w:rsidRPr="00B07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559">
        <w:rPr>
          <w:rFonts w:ascii="Times New Roman" w:hAnsi="Times New Roman" w:cs="Times New Roman"/>
          <w:sz w:val="28"/>
          <w:szCs w:val="28"/>
        </w:rPr>
        <w:t>зазнають</w:t>
      </w:r>
      <w:r w:rsidRPr="00B07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559">
        <w:rPr>
          <w:rStyle w:val="a8"/>
          <w:rFonts w:ascii="Times New Roman" w:hAnsi="Times New Roman" w:cs="Times New Roman"/>
          <w:b w:val="0"/>
          <w:sz w:val="28"/>
          <w:szCs w:val="28"/>
        </w:rPr>
        <w:t>труднощів із виконанням своїх фінансових зобов’язань, що зумовлює настання</w:t>
      </w:r>
      <w:r w:rsidRPr="00327296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гарантійних випадків та необхідність фінансового втручання Уряду.</w:t>
      </w:r>
    </w:p>
    <w:p w:rsidR="00D22475" w:rsidRPr="00327296" w:rsidRDefault="00D22475" w:rsidP="00364635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2089" w:rsidRPr="00327296" w:rsidRDefault="009C205D" w:rsidP="0036463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25"/>
      <w:bookmarkEnd w:id="9"/>
      <w:r w:rsidRPr="00327296">
        <w:rPr>
          <w:rFonts w:ascii="Times New Roman" w:hAnsi="Times New Roman" w:cs="Times New Roman"/>
          <w:sz w:val="28"/>
          <w:szCs w:val="28"/>
        </w:rPr>
        <w:t>4</w:t>
      </w:r>
      <w:r w:rsidR="006038EB" w:rsidRPr="00327296">
        <w:rPr>
          <w:rFonts w:ascii="Times New Roman" w:hAnsi="Times New Roman" w:cs="Times New Roman"/>
          <w:sz w:val="28"/>
          <w:szCs w:val="28"/>
        </w:rPr>
        <w:t>.</w:t>
      </w:r>
      <w:r w:rsidR="00955D5B"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="006038EB" w:rsidRPr="00327296">
        <w:rPr>
          <w:rFonts w:ascii="Times New Roman" w:hAnsi="Times New Roman" w:cs="Times New Roman"/>
          <w:sz w:val="28"/>
          <w:szCs w:val="28"/>
        </w:rPr>
        <w:t xml:space="preserve">Для </w:t>
      </w:r>
      <w:r w:rsidR="004E5F14" w:rsidRPr="00327296">
        <w:rPr>
          <w:rFonts w:ascii="Times New Roman" w:hAnsi="Times New Roman" w:cs="Times New Roman"/>
          <w:sz w:val="28"/>
          <w:szCs w:val="28"/>
        </w:rPr>
        <w:t xml:space="preserve">оцінки фінансового стану </w:t>
      </w:r>
      <w:proofErr w:type="spellStart"/>
      <w:r w:rsidR="004E5F14" w:rsidRPr="00327296">
        <w:rPr>
          <w:rFonts w:ascii="Times New Roman" w:hAnsi="Times New Roman" w:cs="Times New Roman"/>
          <w:sz w:val="28"/>
          <w:szCs w:val="28"/>
        </w:rPr>
        <w:t>бенефіціар</w:t>
      </w:r>
      <w:r w:rsidR="00554C8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E5F14" w:rsidRPr="00327296">
        <w:rPr>
          <w:rFonts w:ascii="Times New Roman" w:hAnsi="Times New Roman" w:cs="Times New Roman"/>
          <w:sz w:val="28"/>
          <w:szCs w:val="28"/>
        </w:rPr>
        <w:t xml:space="preserve">, його спроможності обслуговувати кредит (позику), </w:t>
      </w:r>
      <w:r w:rsidR="002567E0" w:rsidRPr="00327296">
        <w:rPr>
          <w:rFonts w:ascii="Times New Roman" w:hAnsi="Times New Roman" w:cs="Times New Roman"/>
          <w:sz w:val="28"/>
          <w:szCs w:val="28"/>
        </w:rPr>
        <w:t xml:space="preserve">визначення </w:t>
      </w:r>
      <w:r w:rsidR="004E5F14" w:rsidRPr="00327296">
        <w:rPr>
          <w:rFonts w:ascii="Times New Roman" w:hAnsi="Times New Roman" w:cs="Times New Roman"/>
          <w:sz w:val="28"/>
          <w:szCs w:val="28"/>
        </w:rPr>
        <w:t xml:space="preserve">фінансової </w:t>
      </w:r>
      <w:r w:rsidR="00F61A0D" w:rsidRPr="00327296">
        <w:rPr>
          <w:rFonts w:ascii="Times New Roman" w:hAnsi="Times New Roman" w:cs="Times New Roman"/>
          <w:sz w:val="28"/>
          <w:szCs w:val="28"/>
        </w:rPr>
        <w:t xml:space="preserve">ефективності </w:t>
      </w:r>
      <w:proofErr w:type="spellStart"/>
      <w:r w:rsidR="004E5F14" w:rsidRPr="00327296">
        <w:rPr>
          <w:rFonts w:ascii="Times New Roman" w:hAnsi="Times New Roman" w:cs="Times New Roman"/>
          <w:sz w:val="28"/>
          <w:szCs w:val="28"/>
        </w:rPr>
        <w:t>про</w:t>
      </w:r>
      <w:r w:rsidR="003F7E3B" w:rsidRPr="00327296">
        <w:rPr>
          <w:rFonts w:ascii="Times New Roman" w:hAnsi="Times New Roman" w:cs="Times New Roman"/>
          <w:sz w:val="28"/>
          <w:szCs w:val="28"/>
        </w:rPr>
        <w:t>є</w:t>
      </w:r>
      <w:r w:rsidR="004E5F14" w:rsidRPr="00327296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4E5F14" w:rsidRPr="00327296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2567E0" w:rsidRPr="00327296">
        <w:rPr>
          <w:rFonts w:ascii="Times New Roman" w:hAnsi="Times New Roman" w:cs="Times New Roman"/>
          <w:sz w:val="28"/>
          <w:szCs w:val="28"/>
        </w:rPr>
        <w:t xml:space="preserve">розміру </w:t>
      </w:r>
      <w:r w:rsidR="004E5F14" w:rsidRPr="00327296">
        <w:rPr>
          <w:rFonts w:ascii="Times New Roman" w:hAnsi="Times New Roman" w:cs="Times New Roman"/>
          <w:sz w:val="28"/>
          <w:szCs w:val="28"/>
        </w:rPr>
        <w:t xml:space="preserve">забезпечення погашення кредиту (позики) </w:t>
      </w:r>
      <w:r w:rsidR="006038EB" w:rsidRPr="00327296">
        <w:rPr>
          <w:rFonts w:ascii="Times New Roman" w:hAnsi="Times New Roman" w:cs="Times New Roman"/>
          <w:sz w:val="28"/>
          <w:szCs w:val="28"/>
        </w:rPr>
        <w:t xml:space="preserve">потенційний </w:t>
      </w:r>
      <w:proofErr w:type="spellStart"/>
      <w:r w:rsidR="006038EB" w:rsidRPr="00327296">
        <w:rPr>
          <w:rFonts w:ascii="Times New Roman" w:hAnsi="Times New Roman" w:cs="Times New Roman"/>
          <w:sz w:val="28"/>
          <w:szCs w:val="28"/>
        </w:rPr>
        <w:t>бенефіціар</w:t>
      </w:r>
      <w:proofErr w:type="spellEnd"/>
      <w:r w:rsidR="006038EB" w:rsidRPr="00327296">
        <w:rPr>
          <w:rFonts w:ascii="Times New Roman" w:hAnsi="Times New Roman" w:cs="Times New Roman"/>
          <w:sz w:val="28"/>
          <w:szCs w:val="28"/>
        </w:rPr>
        <w:t xml:space="preserve"> подає до </w:t>
      </w:r>
      <w:r w:rsidR="0064448A" w:rsidRPr="00327296">
        <w:rPr>
          <w:rFonts w:ascii="Times New Roman" w:hAnsi="Times New Roman" w:cs="Times New Roman"/>
          <w:sz w:val="28"/>
          <w:szCs w:val="28"/>
        </w:rPr>
        <w:t>Мінфіну</w:t>
      </w:r>
      <w:r w:rsidR="00B63BAD"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="006038EB" w:rsidRPr="00327296">
        <w:rPr>
          <w:rFonts w:ascii="Times New Roman" w:hAnsi="Times New Roman" w:cs="Times New Roman"/>
          <w:sz w:val="28"/>
          <w:szCs w:val="28"/>
        </w:rPr>
        <w:t>такі документи:</w:t>
      </w:r>
    </w:p>
    <w:p w:rsidR="008D2089" w:rsidRPr="00327296" w:rsidRDefault="007D30A7" w:rsidP="007C2D8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296">
        <w:rPr>
          <w:rFonts w:ascii="Times New Roman" w:hAnsi="Times New Roman" w:cs="Times New Roman"/>
          <w:sz w:val="28"/>
          <w:szCs w:val="28"/>
        </w:rPr>
        <w:t>п</w:t>
      </w:r>
      <w:r w:rsidR="00E76340" w:rsidRPr="00327296">
        <w:rPr>
          <w:rFonts w:ascii="Times New Roman" w:hAnsi="Times New Roman" w:cs="Times New Roman"/>
          <w:sz w:val="28"/>
          <w:szCs w:val="28"/>
        </w:rPr>
        <w:t>ідтверджені аудитором ф</w:t>
      </w:r>
      <w:r w:rsidR="002908CC" w:rsidRPr="00327296">
        <w:rPr>
          <w:rFonts w:ascii="Times New Roman" w:hAnsi="Times New Roman" w:cs="Times New Roman"/>
          <w:sz w:val="28"/>
          <w:szCs w:val="28"/>
        </w:rPr>
        <w:t xml:space="preserve">орми </w:t>
      </w:r>
      <w:r w:rsidR="00D97D55" w:rsidRPr="00327296">
        <w:rPr>
          <w:rFonts w:ascii="Times New Roman" w:hAnsi="Times New Roman" w:cs="Times New Roman"/>
          <w:sz w:val="28"/>
          <w:szCs w:val="28"/>
        </w:rPr>
        <w:t xml:space="preserve">річної </w:t>
      </w:r>
      <w:r w:rsidR="002908CC" w:rsidRPr="00327296">
        <w:rPr>
          <w:rFonts w:ascii="Times New Roman" w:hAnsi="Times New Roman" w:cs="Times New Roman"/>
          <w:sz w:val="28"/>
          <w:szCs w:val="28"/>
        </w:rPr>
        <w:t>звітності</w:t>
      </w:r>
      <w:r w:rsidR="002567E0" w:rsidRPr="00327296">
        <w:rPr>
          <w:rFonts w:ascii="Times New Roman" w:hAnsi="Times New Roman" w:cs="Times New Roman"/>
          <w:sz w:val="28"/>
          <w:szCs w:val="28"/>
        </w:rPr>
        <w:t xml:space="preserve"> за три попередні календарні роки</w:t>
      </w:r>
      <w:r w:rsidR="00554C88" w:rsidRPr="00554C88">
        <w:rPr>
          <w:rFonts w:ascii="Times New Roman" w:hAnsi="Times New Roman" w:cs="Times New Roman"/>
          <w:sz w:val="28"/>
          <w:szCs w:val="28"/>
        </w:rPr>
        <w:t xml:space="preserve"> </w:t>
      </w:r>
      <w:r w:rsidR="00554C88">
        <w:rPr>
          <w:rFonts w:ascii="Times New Roman" w:hAnsi="Times New Roman" w:cs="Times New Roman"/>
          <w:sz w:val="28"/>
          <w:szCs w:val="28"/>
        </w:rPr>
        <w:t>(я</w:t>
      </w:r>
      <w:r w:rsidR="00554C88" w:rsidRPr="00554C88">
        <w:rPr>
          <w:rFonts w:ascii="Times New Roman" w:hAnsi="Times New Roman" w:cs="Times New Roman"/>
          <w:sz w:val="28"/>
          <w:szCs w:val="28"/>
        </w:rPr>
        <w:t xml:space="preserve">кщо термін, який минув з моменту державної реєстрації або реструктуризації юридичної особи, є меншим за три роки, то звітність подається за фактичний період, який минув з моменту реєстрації </w:t>
      </w:r>
      <w:proofErr w:type="spellStart"/>
      <w:r w:rsidR="00554C88" w:rsidRPr="00554C88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554C88">
        <w:rPr>
          <w:rFonts w:ascii="Times New Roman" w:hAnsi="Times New Roman" w:cs="Times New Roman"/>
          <w:sz w:val="28"/>
          <w:szCs w:val="28"/>
        </w:rPr>
        <w:t xml:space="preserve">), </w:t>
      </w:r>
      <w:r w:rsidR="00D97D55" w:rsidRPr="00327296">
        <w:rPr>
          <w:rFonts w:ascii="Times New Roman" w:hAnsi="Times New Roman" w:cs="Times New Roman"/>
          <w:sz w:val="28"/>
          <w:szCs w:val="28"/>
        </w:rPr>
        <w:t>а також звітність за останній звітний квартал</w:t>
      </w:r>
      <w:r w:rsidR="002908CC" w:rsidRPr="00327296">
        <w:rPr>
          <w:rFonts w:ascii="Times New Roman" w:hAnsi="Times New Roman" w:cs="Times New Roman"/>
          <w:sz w:val="28"/>
          <w:szCs w:val="28"/>
        </w:rPr>
        <w:t xml:space="preserve">, необхідні для розрахунку інтегрального показника фінансового стану </w:t>
      </w:r>
      <w:proofErr w:type="spellStart"/>
      <w:r w:rsidR="002908CC" w:rsidRPr="00327296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012F5B" w:rsidRPr="00327296">
        <w:rPr>
          <w:rFonts w:ascii="Times New Roman" w:hAnsi="Times New Roman" w:cs="Times New Roman"/>
          <w:sz w:val="28"/>
          <w:szCs w:val="28"/>
        </w:rPr>
        <w:t>;</w:t>
      </w:r>
      <w:r w:rsidR="002908CC" w:rsidRPr="00327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089" w:rsidRPr="00327296" w:rsidRDefault="007D30A7" w:rsidP="007C2D8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7296">
        <w:rPr>
          <w:rFonts w:ascii="Times New Roman" w:hAnsi="Times New Roman" w:cs="Times New Roman"/>
          <w:sz w:val="28"/>
          <w:szCs w:val="28"/>
        </w:rPr>
        <w:t>п</w:t>
      </w:r>
      <w:r w:rsidR="002908CC" w:rsidRPr="00327296">
        <w:rPr>
          <w:rFonts w:ascii="Times New Roman" w:hAnsi="Times New Roman" w:cs="Times New Roman"/>
          <w:sz w:val="28"/>
          <w:szCs w:val="28"/>
        </w:rPr>
        <w:t xml:space="preserve">ідтвердження основного виду економічної діяльності </w:t>
      </w:r>
      <w:proofErr w:type="spellStart"/>
      <w:r w:rsidR="002908CC" w:rsidRPr="00327296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7F2F97" w:rsidRPr="00327296">
        <w:rPr>
          <w:rFonts w:ascii="Times New Roman" w:hAnsi="Times New Roman" w:cs="Times New Roman"/>
          <w:sz w:val="28"/>
          <w:szCs w:val="28"/>
        </w:rPr>
        <w:t xml:space="preserve"> відповідно до п</w:t>
      </w:r>
      <w:r w:rsidR="0089549F" w:rsidRPr="00327296">
        <w:rPr>
          <w:rFonts w:ascii="Times New Roman" w:hAnsi="Times New Roman" w:cs="Times New Roman"/>
          <w:sz w:val="28"/>
          <w:szCs w:val="28"/>
        </w:rPr>
        <w:t xml:space="preserve">ункту </w:t>
      </w:r>
      <w:r w:rsidR="002462DA" w:rsidRPr="00327296">
        <w:rPr>
          <w:rFonts w:ascii="Times New Roman" w:hAnsi="Times New Roman" w:cs="Times New Roman"/>
          <w:sz w:val="28"/>
          <w:szCs w:val="28"/>
        </w:rPr>
        <w:t>5</w:t>
      </w:r>
      <w:r w:rsidR="00255297"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="007F2F97" w:rsidRPr="00327296">
        <w:rPr>
          <w:rFonts w:ascii="Times New Roman" w:hAnsi="Times New Roman" w:cs="Times New Roman"/>
          <w:sz w:val="28"/>
          <w:szCs w:val="28"/>
        </w:rPr>
        <w:t>розділу ІІ цього Порядку</w:t>
      </w:r>
      <w:r w:rsidRPr="00327296">
        <w:rPr>
          <w:rFonts w:ascii="Times New Roman" w:hAnsi="Times New Roman" w:cs="Times New Roman"/>
          <w:sz w:val="28"/>
          <w:szCs w:val="28"/>
        </w:rPr>
        <w:t>;</w:t>
      </w:r>
    </w:p>
    <w:p w:rsidR="008D2089" w:rsidRPr="00327296" w:rsidRDefault="00C1319B" w:rsidP="007C2D8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7296">
        <w:rPr>
          <w:rFonts w:ascii="Times New Roman" w:hAnsi="Times New Roman" w:cs="Times New Roman"/>
          <w:bCs/>
          <w:sz w:val="28"/>
          <w:szCs w:val="28"/>
        </w:rPr>
        <w:t>п</w:t>
      </w:r>
      <w:r w:rsidR="004E5F14" w:rsidRPr="00327296">
        <w:rPr>
          <w:rFonts w:ascii="Times New Roman" w:hAnsi="Times New Roman" w:cs="Times New Roman"/>
          <w:bCs/>
          <w:sz w:val="28"/>
          <w:szCs w:val="28"/>
        </w:rPr>
        <w:t>рогнози</w:t>
      </w:r>
      <w:r w:rsidR="00CB2939" w:rsidRPr="00327296">
        <w:rPr>
          <w:rFonts w:ascii="Times New Roman" w:hAnsi="Times New Roman" w:cs="Times New Roman"/>
          <w:sz w:val="28"/>
          <w:szCs w:val="28"/>
        </w:rPr>
        <w:t xml:space="preserve"> п</w:t>
      </w:r>
      <w:r w:rsidR="00CB2939" w:rsidRPr="00327296">
        <w:rPr>
          <w:rFonts w:ascii="Times New Roman" w:hAnsi="Times New Roman" w:cs="Times New Roman"/>
          <w:bCs/>
          <w:sz w:val="28"/>
          <w:szCs w:val="28"/>
        </w:rPr>
        <w:t>оказника спроможності обслуговувати борг</w:t>
      </w:r>
      <w:r w:rsidR="007A6F37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2939" w:rsidRPr="00327296">
        <w:rPr>
          <w:rFonts w:ascii="Times New Roman" w:hAnsi="Times New Roman" w:cs="Times New Roman"/>
          <w:bCs/>
          <w:sz w:val="28"/>
          <w:szCs w:val="28"/>
        </w:rPr>
        <w:t xml:space="preserve">відповідно до </w:t>
      </w:r>
      <w:r w:rsidR="00CF7CAF" w:rsidRPr="00327296">
        <w:rPr>
          <w:rFonts w:ascii="Times New Roman" w:hAnsi="Times New Roman" w:cs="Times New Roman"/>
          <w:bCs/>
          <w:sz w:val="28"/>
          <w:szCs w:val="28"/>
        </w:rPr>
        <w:t xml:space="preserve">пунктів </w:t>
      </w:r>
      <w:r w:rsidR="00D66964" w:rsidRPr="00327296">
        <w:rPr>
          <w:rFonts w:ascii="Times New Roman" w:hAnsi="Times New Roman" w:cs="Times New Roman"/>
          <w:bCs/>
          <w:sz w:val="28"/>
          <w:szCs w:val="28"/>
        </w:rPr>
        <w:t xml:space="preserve">1, </w:t>
      </w:r>
      <w:r w:rsidR="00CF7CAF" w:rsidRPr="00327296">
        <w:rPr>
          <w:rFonts w:ascii="Times New Roman" w:hAnsi="Times New Roman" w:cs="Times New Roman"/>
          <w:bCs/>
          <w:sz w:val="28"/>
          <w:szCs w:val="28"/>
        </w:rPr>
        <w:t xml:space="preserve">3 та 6 розділу ІІІ, а також </w:t>
      </w:r>
      <w:r w:rsidR="00CB2939" w:rsidRPr="00327296">
        <w:rPr>
          <w:rFonts w:ascii="Times New Roman" w:hAnsi="Times New Roman" w:cs="Times New Roman"/>
          <w:bCs/>
          <w:sz w:val="28"/>
          <w:szCs w:val="28"/>
        </w:rPr>
        <w:t>додатк</w:t>
      </w:r>
      <w:r w:rsidR="00B21AB3" w:rsidRPr="00327296">
        <w:rPr>
          <w:rFonts w:ascii="Times New Roman" w:hAnsi="Times New Roman" w:cs="Times New Roman"/>
          <w:bCs/>
          <w:sz w:val="28"/>
          <w:szCs w:val="28"/>
        </w:rPr>
        <w:t>а</w:t>
      </w:r>
      <w:r w:rsidR="00CB2939" w:rsidRPr="00327296">
        <w:rPr>
          <w:rFonts w:ascii="Times New Roman" w:hAnsi="Times New Roman" w:cs="Times New Roman"/>
          <w:bCs/>
          <w:sz w:val="28"/>
          <w:szCs w:val="28"/>
        </w:rPr>
        <w:t xml:space="preserve"> 7</w:t>
      </w:r>
      <w:r w:rsidR="003E17C0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7982" w:rsidRPr="00327296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3E17C0" w:rsidRPr="00327296">
        <w:rPr>
          <w:rFonts w:ascii="Times New Roman" w:hAnsi="Times New Roman" w:cs="Times New Roman"/>
          <w:bCs/>
          <w:sz w:val="28"/>
          <w:szCs w:val="28"/>
        </w:rPr>
        <w:t>цього Порядку</w:t>
      </w:r>
      <w:r w:rsidR="00F63743" w:rsidRPr="00327296">
        <w:rPr>
          <w:rFonts w:ascii="Times New Roman" w:hAnsi="Times New Roman" w:cs="Times New Roman"/>
          <w:bCs/>
          <w:sz w:val="28"/>
          <w:szCs w:val="28"/>
        </w:rPr>
        <w:t>,</w:t>
      </w:r>
      <w:r w:rsidR="00D66964" w:rsidRPr="00327296">
        <w:rPr>
          <w:rFonts w:ascii="Times New Roman" w:hAnsi="Times New Roman" w:cs="Times New Roman"/>
          <w:bCs/>
          <w:sz w:val="28"/>
          <w:szCs w:val="28"/>
        </w:rPr>
        <w:t xml:space="preserve"> та інформацію, що підтверджує припущення, на основі яких здійснено прогнозні розрахунки відповідно до </w:t>
      </w:r>
      <w:r w:rsidR="00CF7CAF" w:rsidRPr="00327296">
        <w:rPr>
          <w:rFonts w:ascii="Times New Roman" w:hAnsi="Times New Roman" w:cs="Times New Roman"/>
          <w:bCs/>
          <w:sz w:val="28"/>
          <w:szCs w:val="28"/>
        </w:rPr>
        <w:t xml:space="preserve">пункту 7 розділу ІІІ цього Порядку; </w:t>
      </w:r>
    </w:p>
    <w:p w:rsidR="008D2089" w:rsidRPr="00327296" w:rsidRDefault="00C1319B" w:rsidP="00A43F2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7296">
        <w:rPr>
          <w:rFonts w:ascii="Times New Roman" w:hAnsi="Times New Roman" w:cs="Times New Roman"/>
          <w:bCs/>
          <w:sz w:val="28"/>
          <w:szCs w:val="28"/>
        </w:rPr>
        <w:t>п</w:t>
      </w:r>
      <w:r w:rsidR="000178A1" w:rsidRPr="00327296">
        <w:rPr>
          <w:rFonts w:ascii="Times New Roman" w:hAnsi="Times New Roman" w:cs="Times New Roman"/>
          <w:bCs/>
          <w:sz w:val="28"/>
          <w:szCs w:val="28"/>
        </w:rPr>
        <w:t xml:space="preserve">рогнози грошових потоків, які очікуються за результатами реалізації </w:t>
      </w:r>
      <w:proofErr w:type="spellStart"/>
      <w:r w:rsidR="00096E60" w:rsidRPr="00327296">
        <w:rPr>
          <w:rFonts w:ascii="Times New Roman" w:hAnsi="Times New Roman" w:cs="Times New Roman"/>
          <w:bCs/>
          <w:sz w:val="28"/>
          <w:szCs w:val="28"/>
        </w:rPr>
        <w:t>проєкт</w:t>
      </w:r>
      <w:r w:rsidR="000178A1" w:rsidRPr="00327296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="000178A1" w:rsidRPr="00327296">
        <w:rPr>
          <w:rFonts w:ascii="Times New Roman" w:hAnsi="Times New Roman" w:cs="Times New Roman"/>
          <w:bCs/>
          <w:sz w:val="28"/>
          <w:szCs w:val="28"/>
        </w:rPr>
        <w:t xml:space="preserve">, на період, </w:t>
      </w:r>
      <w:r w:rsidR="00D66964" w:rsidRPr="00327296">
        <w:rPr>
          <w:rFonts w:ascii="Times New Roman" w:hAnsi="Times New Roman" w:cs="Times New Roman"/>
          <w:bCs/>
          <w:sz w:val="28"/>
          <w:szCs w:val="28"/>
        </w:rPr>
        <w:t xml:space="preserve">визначений </w:t>
      </w:r>
      <w:r w:rsidR="00933F3F" w:rsidRPr="00327296">
        <w:rPr>
          <w:rFonts w:ascii="Times New Roman" w:hAnsi="Times New Roman" w:cs="Times New Roman"/>
          <w:bCs/>
          <w:sz w:val="28"/>
          <w:szCs w:val="28"/>
        </w:rPr>
        <w:t>п</w:t>
      </w:r>
      <w:r w:rsidR="0089549F" w:rsidRPr="00327296">
        <w:rPr>
          <w:rFonts w:ascii="Times New Roman" w:hAnsi="Times New Roman" w:cs="Times New Roman"/>
          <w:bCs/>
          <w:sz w:val="28"/>
          <w:szCs w:val="28"/>
        </w:rPr>
        <w:t>ункт</w:t>
      </w:r>
      <w:r w:rsidR="00D3074B" w:rsidRPr="00327296">
        <w:rPr>
          <w:rFonts w:ascii="Times New Roman" w:hAnsi="Times New Roman" w:cs="Times New Roman"/>
          <w:bCs/>
          <w:sz w:val="28"/>
          <w:szCs w:val="28"/>
        </w:rPr>
        <w:t xml:space="preserve">ами </w:t>
      </w:r>
      <w:r w:rsidR="007E2CF7" w:rsidRPr="00327296">
        <w:rPr>
          <w:rFonts w:ascii="Times New Roman" w:hAnsi="Times New Roman" w:cs="Times New Roman"/>
          <w:bCs/>
          <w:sz w:val="28"/>
          <w:szCs w:val="28"/>
        </w:rPr>
        <w:t>1</w:t>
      </w:r>
      <w:r w:rsidR="004B3775" w:rsidRPr="00327296">
        <w:rPr>
          <w:rFonts w:ascii="Times New Roman" w:hAnsi="Times New Roman" w:cs="Times New Roman"/>
          <w:bCs/>
          <w:sz w:val="28"/>
          <w:szCs w:val="28"/>
        </w:rPr>
        <w:t>6</w:t>
      </w:r>
      <w:r w:rsidR="00D3074B" w:rsidRPr="00327296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="007E2CF7" w:rsidRPr="00327296">
        <w:rPr>
          <w:rFonts w:ascii="Times New Roman" w:hAnsi="Times New Roman" w:cs="Times New Roman"/>
          <w:bCs/>
          <w:sz w:val="28"/>
          <w:szCs w:val="28"/>
        </w:rPr>
        <w:t>1</w:t>
      </w:r>
      <w:r w:rsidR="004B3775" w:rsidRPr="00327296">
        <w:rPr>
          <w:rFonts w:ascii="Times New Roman" w:hAnsi="Times New Roman" w:cs="Times New Roman"/>
          <w:bCs/>
          <w:sz w:val="28"/>
          <w:szCs w:val="28"/>
        </w:rPr>
        <w:t>7</w:t>
      </w:r>
      <w:r w:rsidR="00082402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>розділу І</w:t>
      </w:r>
      <w:r w:rsidR="00EE29FE" w:rsidRPr="00327296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677D9E" w:rsidRPr="00327296">
        <w:rPr>
          <w:rFonts w:ascii="Times New Roman" w:hAnsi="Times New Roman" w:cs="Times New Roman"/>
          <w:bCs/>
          <w:sz w:val="28"/>
          <w:szCs w:val="28"/>
        </w:rPr>
        <w:t xml:space="preserve"> цього Порядку</w:t>
      </w:r>
      <w:r w:rsidR="004C387D" w:rsidRPr="00327296">
        <w:rPr>
          <w:rFonts w:ascii="Times New Roman" w:hAnsi="Times New Roman" w:cs="Times New Roman"/>
          <w:bCs/>
          <w:sz w:val="28"/>
          <w:szCs w:val="28"/>
        </w:rPr>
        <w:t>,</w:t>
      </w:r>
      <w:r w:rsidR="00677D9E" w:rsidRPr="00327296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="000178A1" w:rsidRPr="00327296">
        <w:rPr>
          <w:rFonts w:ascii="Times New Roman" w:hAnsi="Times New Roman" w:cs="Times New Roman"/>
          <w:bCs/>
          <w:sz w:val="28"/>
          <w:szCs w:val="28"/>
        </w:rPr>
        <w:t>інформаці</w:t>
      </w:r>
      <w:r w:rsidR="00ED1706" w:rsidRPr="00327296">
        <w:rPr>
          <w:rFonts w:ascii="Times New Roman" w:hAnsi="Times New Roman" w:cs="Times New Roman"/>
          <w:bCs/>
          <w:sz w:val="28"/>
          <w:szCs w:val="28"/>
        </w:rPr>
        <w:t>ю</w:t>
      </w:r>
      <w:r w:rsidR="000178A1" w:rsidRPr="00327296">
        <w:rPr>
          <w:rFonts w:ascii="Times New Roman" w:hAnsi="Times New Roman" w:cs="Times New Roman"/>
          <w:bCs/>
          <w:sz w:val="28"/>
          <w:szCs w:val="28"/>
        </w:rPr>
        <w:t>,</w:t>
      </w:r>
      <w:r w:rsidR="00677D9E" w:rsidRPr="00327296">
        <w:rPr>
          <w:rFonts w:ascii="Times New Roman" w:hAnsi="Times New Roman" w:cs="Times New Roman"/>
          <w:bCs/>
          <w:sz w:val="28"/>
          <w:szCs w:val="28"/>
        </w:rPr>
        <w:t xml:space="preserve"> що підтверджує </w:t>
      </w:r>
      <w:r w:rsidR="000178A1" w:rsidRPr="00327296">
        <w:rPr>
          <w:rFonts w:ascii="Times New Roman" w:hAnsi="Times New Roman" w:cs="Times New Roman"/>
          <w:bCs/>
          <w:sz w:val="28"/>
          <w:szCs w:val="28"/>
        </w:rPr>
        <w:t xml:space="preserve">припущення, на основі яких здійснено прогнозні розрахунки </w:t>
      </w:r>
      <w:r w:rsidR="00125169" w:rsidRPr="00327296">
        <w:rPr>
          <w:rFonts w:ascii="Times New Roman" w:hAnsi="Times New Roman" w:cs="Times New Roman"/>
          <w:bCs/>
          <w:sz w:val="28"/>
          <w:szCs w:val="28"/>
        </w:rPr>
        <w:t xml:space="preserve">відповідно до пункту </w:t>
      </w:r>
      <w:r w:rsidR="00D3074B" w:rsidRPr="00327296">
        <w:rPr>
          <w:rFonts w:ascii="Times New Roman" w:hAnsi="Times New Roman" w:cs="Times New Roman"/>
          <w:bCs/>
          <w:sz w:val="28"/>
          <w:szCs w:val="28"/>
        </w:rPr>
        <w:t>18</w:t>
      </w:r>
      <w:r w:rsidR="00294161" w:rsidRPr="00327296">
        <w:rPr>
          <w:rFonts w:ascii="Times New Roman" w:hAnsi="Times New Roman" w:cs="Times New Roman"/>
          <w:bCs/>
          <w:sz w:val="28"/>
          <w:szCs w:val="28"/>
        </w:rPr>
        <w:t xml:space="preserve"> розділу </w:t>
      </w:r>
      <w:r w:rsidR="00294161" w:rsidRPr="00327296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125169" w:rsidRPr="00327296">
        <w:rPr>
          <w:rFonts w:ascii="Times New Roman" w:hAnsi="Times New Roman" w:cs="Times New Roman"/>
          <w:bCs/>
          <w:sz w:val="28"/>
          <w:szCs w:val="28"/>
        </w:rPr>
        <w:t xml:space="preserve"> цього Порядку</w:t>
      </w:r>
      <w:r w:rsidR="00A43F24" w:rsidRPr="00327296">
        <w:rPr>
          <w:rFonts w:ascii="Times New Roman" w:hAnsi="Times New Roman" w:cs="Times New Roman"/>
          <w:bCs/>
          <w:sz w:val="28"/>
          <w:szCs w:val="28"/>
        </w:rPr>
        <w:t>,</w:t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3F24" w:rsidRPr="00327296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144E2A" w:rsidRPr="00327296">
        <w:rPr>
          <w:rFonts w:ascii="Times New Roman" w:hAnsi="Times New Roman" w:cs="Times New Roman"/>
          <w:bCs/>
          <w:sz w:val="28"/>
          <w:szCs w:val="28"/>
        </w:rPr>
        <w:t>в</w:t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 xml:space="preserve"> разі розрахунку грошових потоків за </w:t>
      </w:r>
      <w:proofErr w:type="spellStart"/>
      <w:r w:rsidR="00096E60" w:rsidRPr="00327296">
        <w:rPr>
          <w:rFonts w:ascii="Times New Roman" w:hAnsi="Times New Roman" w:cs="Times New Roman"/>
          <w:bCs/>
          <w:sz w:val="28"/>
          <w:szCs w:val="28"/>
        </w:rPr>
        <w:t>проєкт</w:t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>ом</w:t>
      </w:r>
      <w:proofErr w:type="spellEnd"/>
      <w:r w:rsidR="00EE29FE" w:rsidRPr="00327296">
        <w:rPr>
          <w:rFonts w:ascii="Times New Roman" w:hAnsi="Times New Roman" w:cs="Times New Roman"/>
          <w:bCs/>
          <w:sz w:val="28"/>
          <w:szCs w:val="28"/>
        </w:rPr>
        <w:t xml:space="preserve"> відповідно до п</w:t>
      </w:r>
      <w:r w:rsidR="0089549F" w:rsidRPr="00327296">
        <w:rPr>
          <w:rFonts w:ascii="Times New Roman" w:hAnsi="Times New Roman" w:cs="Times New Roman"/>
          <w:bCs/>
          <w:sz w:val="28"/>
          <w:szCs w:val="28"/>
        </w:rPr>
        <w:t>ункт</w:t>
      </w:r>
      <w:r w:rsidR="00FB6458" w:rsidRPr="00327296">
        <w:rPr>
          <w:rFonts w:ascii="Times New Roman" w:hAnsi="Times New Roman" w:cs="Times New Roman"/>
          <w:bCs/>
          <w:sz w:val="28"/>
          <w:szCs w:val="28"/>
        </w:rPr>
        <w:t>ів 7</w:t>
      </w:r>
      <w:r w:rsidR="001A17F1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6458" w:rsidRPr="00327296">
        <w:rPr>
          <w:rFonts w:ascii="Times New Roman" w:hAnsi="Times New Roman" w:cs="Times New Roman"/>
          <w:bCs/>
          <w:sz w:val="28"/>
          <w:szCs w:val="28"/>
        </w:rPr>
        <w:t>–</w:t>
      </w:r>
      <w:r w:rsidR="001A17F1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6F74" w:rsidRPr="00327296">
        <w:rPr>
          <w:rFonts w:ascii="Times New Roman" w:hAnsi="Times New Roman" w:cs="Times New Roman"/>
          <w:bCs/>
          <w:sz w:val="28"/>
          <w:szCs w:val="28"/>
        </w:rPr>
        <w:t>9</w:t>
      </w:r>
      <w:r w:rsidR="0089549F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 xml:space="preserve">розділу </w:t>
      </w:r>
      <w:r w:rsidR="00EE29FE" w:rsidRPr="00327296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 xml:space="preserve"> цього </w:t>
      </w:r>
      <w:r w:rsidR="00714711" w:rsidRPr="00327296">
        <w:rPr>
          <w:rFonts w:ascii="Times New Roman" w:hAnsi="Times New Roman" w:cs="Times New Roman"/>
          <w:bCs/>
          <w:sz w:val="28"/>
          <w:szCs w:val="28"/>
        </w:rPr>
        <w:t>П</w:t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 xml:space="preserve">орядку </w:t>
      </w:r>
      <w:proofErr w:type="spellStart"/>
      <w:r w:rsidR="00EE29FE" w:rsidRPr="00327296">
        <w:rPr>
          <w:rFonts w:ascii="Times New Roman" w:hAnsi="Times New Roman" w:cs="Times New Roman"/>
          <w:bCs/>
          <w:sz w:val="28"/>
          <w:szCs w:val="28"/>
        </w:rPr>
        <w:t>бенефіціар</w:t>
      </w:r>
      <w:proofErr w:type="spellEnd"/>
      <w:r w:rsidR="00EE29FE" w:rsidRPr="00327296">
        <w:rPr>
          <w:rFonts w:ascii="Times New Roman" w:hAnsi="Times New Roman" w:cs="Times New Roman"/>
          <w:bCs/>
          <w:sz w:val="28"/>
          <w:szCs w:val="28"/>
        </w:rPr>
        <w:t xml:space="preserve"> надає прогнози грошових потоків  </w:t>
      </w:r>
      <w:r w:rsidR="004C387D" w:rsidRPr="00327296">
        <w:rPr>
          <w:rFonts w:ascii="Times New Roman" w:hAnsi="Times New Roman" w:cs="Times New Roman"/>
          <w:bCs/>
          <w:sz w:val="28"/>
          <w:szCs w:val="28"/>
        </w:rPr>
        <w:br/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>за двома сценаріями</w:t>
      </w:r>
      <w:r w:rsidR="004C387D" w:rsidRPr="00327296">
        <w:rPr>
          <w:rFonts w:ascii="Times New Roman" w:hAnsi="Times New Roman" w:cs="Times New Roman"/>
          <w:bCs/>
          <w:sz w:val="28"/>
          <w:szCs w:val="28"/>
        </w:rPr>
        <w:t>,</w:t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387D" w:rsidRPr="00327296">
        <w:rPr>
          <w:rFonts w:ascii="Times New Roman" w:hAnsi="Times New Roman" w:cs="Times New Roman"/>
          <w:bCs/>
          <w:sz w:val="28"/>
          <w:szCs w:val="28"/>
        </w:rPr>
        <w:t xml:space="preserve">зокрема </w:t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 xml:space="preserve">з </w:t>
      </w:r>
      <w:proofErr w:type="spellStart"/>
      <w:r w:rsidR="00096E60" w:rsidRPr="00327296">
        <w:rPr>
          <w:rFonts w:ascii="Times New Roman" w:hAnsi="Times New Roman" w:cs="Times New Roman"/>
          <w:bCs/>
          <w:sz w:val="28"/>
          <w:szCs w:val="28"/>
        </w:rPr>
        <w:t>проєкт</w:t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>ом</w:t>
      </w:r>
      <w:proofErr w:type="spellEnd"/>
      <w:r w:rsidR="00EE29FE" w:rsidRPr="00327296">
        <w:rPr>
          <w:rFonts w:ascii="Times New Roman" w:hAnsi="Times New Roman" w:cs="Times New Roman"/>
          <w:bCs/>
          <w:sz w:val="28"/>
          <w:szCs w:val="28"/>
        </w:rPr>
        <w:t xml:space="preserve"> та без нього</w:t>
      </w:r>
      <w:r w:rsidRPr="00327296">
        <w:rPr>
          <w:rFonts w:ascii="Times New Roman" w:hAnsi="Times New Roman" w:cs="Times New Roman"/>
          <w:bCs/>
          <w:sz w:val="28"/>
          <w:szCs w:val="28"/>
        </w:rPr>
        <w:t>;</w:t>
      </w:r>
    </w:p>
    <w:p w:rsidR="008D2089" w:rsidRPr="00327296" w:rsidRDefault="00417EC6" w:rsidP="007C2D8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7296">
        <w:rPr>
          <w:rFonts w:ascii="Times New Roman" w:hAnsi="Times New Roman" w:cs="Times New Roman"/>
          <w:bCs/>
          <w:sz w:val="28"/>
          <w:szCs w:val="28"/>
        </w:rPr>
        <w:t>д</w:t>
      </w:r>
      <w:r w:rsidR="00795B8F" w:rsidRPr="00327296">
        <w:rPr>
          <w:rFonts w:ascii="Times New Roman" w:hAnsi="Times New Roman" w:cs="Times New Roman"/>
          <w:bCs/>
          <w:sz w:val="28"/>
          <w:szCs w:val="28"/>
        </w:rPr>
        <w:t>овідк</w:t>
      </w:r>
      <w:r w:rsidR="00F63743" w:rsidRPr="00327296">
        <w:rPr>
          <w:rFonts w:ascii="Times New Roman" w:hAnsi="Times New Roman" w:cs="Times New Roman"/>
          <w:bCs/>
          <w:sz w:val="28"/>
          <w:szCs w:val="28"/>
        </w:rPr>
        <w:t>у</w:t>
      </w:r>
      <w:r w:rsidR="00795B8F" w:rsidRPr="00327296">
        <w:rPr>
          <w:rFonts w:ascii="Times New Roman" w:hAnsi="Times New Roman" w:cs="Times New Roman"/>
          <w:bCs/>
          <w:sz w:val="28"/>
          <w:szCs w:val="28"/>
        </w:rPr>
        <w:t xml:space="preserve">, в якій наводиться попередня інформація щодо </w:t>
      </w:r>
      <w:r w:rsidR="00815394" w:rsidRPr="00327296">
        <w:rPr>
          <w:rFonts w:ascii="Times New Roman" w:hAnsi="Times New Roman" w:cs="Times New Roman"/>
          <w:bCs/>
          <w:sz w:val="28"/>
          <w:szCs w:val="28"/>
        </w:rPr>
        <w:t>наявн</w:t>
      </w:r>
      <w:r w:rsidR="00795B8F" w:rsidRPr="00327296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="00144E2A" w:rsidRPr="00327296">
        <w:rPr>
          <w:rFonts w:ascii="Times New Roman" w:hAnsi="Times New Roman" w:cs="Times New Roman"/>
          <w:bCs/>
          <w:sz w:val="28"/>
          <w:szCs w:val="28"/>
        </w:rPr>
        <w:br/>
      </w:r>
      <w:r w:rsidR="00795B8F" w:rsidRPr="00327296">
        <w:rPr>
          <w:rFonts w:ascii="Times New Roman" w:hAnsi="Times New Roman" w:cs="Times New Roman"/>
          <w:bCs/>
          <w:sz w:val="28"/>
          <w:szCs w:val="28"/>
        </w:rPr>
        <w:t xml:space="preserve">у </w:t>
      </w:r>
      <w:proofErr w:type="spellStart"/>
      <w:r w:rsidR="00795B8F" w:rsidRPr="00327296">
        <w:rPr>
          <w:rFonts w:ascii="Times New Roman" w:hAnsi="Times New Roman" w:cs="Times New Roman"/>
          <w:bCs/>
          <w:sz w:val="28"/>
          <w:szCs w:val="28"/>
        </w:rPr>
        <w:t>бенефіціара</w:t>
      </w:r>
      <w:proofErr w:type="spellEnd"/>
      <w:r w:rsidR="00795B8F" w:rsidRPr="00327296">
        <w:rPr>
          <w:rFonts w:ascii="Times New Roman" w:hAnsi="Times New Roman" w:cs="Times New Roman"/>
          <w:bCs/>
          <w:sz w:val="28"/>
          <w:szCs w:val="28"/>
        </w:rPr>
        <w:t xml:space="preserve"> забезпечення погашення кредитів (позик), залучених державою або під державні гарантії, виду майнового забезпечення та вартості</w:t>
      </w:r>
      <w:r w:rsidR="00C1319B" w:rsidRPr="00327296">
        <w:rPr>
          <w:rFonts w:ascii="Times New Roman" w:hAnsi="Times New Roman" w:cs="Times New Roman"/>
          <w:bCs/>
          <w:sz w:val="28"/>
          <w:szCs w:val="28"/>
        </w:rPr>
        <w:t>;</w:t>
      </w:r>
    </w:p>
    <w:p w:rsidR="008D2089" w:rsidRPr="00327296" w:rsidRDefault="00C1319B" w:rsidP="007C2D8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27296">
        <w:rPr>
          <w:rFonts w:ascii="Times New Roman" w:hAnsi="Times New Roman" w:cs="Times New Roman"/>
          <w:bCs/>
          <w:sz w:val="28"/>
          <w:szCs w:val="28"/>
        </w:rPr>
        <w:t>д</w:t>
      </w:r>
      <w:r w:rsidR="00A941E4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овідк</w:t>
      </w:r>
      <w:r w:rsidR="00FF6B88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</w:t>
      </w:r>
      <w:r w:rsidR="00A941E4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 відсутність заборгованості з платежів, контроль за справлянням яких покладено на контролюючі органи, відповідно до </w:t>
      </w:r>
      <w:r w:rsidR="00817186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="00A941E4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аказу </w:t>
      </w:r>
      <w:r w:rsidR="003F7E3B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Мін</w:t>
      </w:r>
      <w:r w:rsidR="00554C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істерства </w:t>
      </w:r>
      <w:r w:rsidR="003F7E3B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фін</w:t>
      </w:r>
      <w:r w:rsidR="00554C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ансів України </w:t>
      </w:r>
      <w:r w:rsidR="00FF6B88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від 03</w:t>
      </w:r>
      <w:r w:rsidR="00714711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вересня </w:t>
      </w:r>
      <w:r w:rsidR="00FF6B88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2018</w:t>
      </w:r>
      <w:r w:rsidR="00714711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року</w:t>
      </w:r>
      <w:r w:rsidR="0098553E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</w:t>
      </w:r>
      <w:r w:rsidR="00514C0D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98553E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733, зареєстрованого в Міністерстві юстиції України</w:t>
      </w:r>
      <w:r w:rsidR="003F7E3B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8553E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27 вересня 2018 року за №</w:t>
      </w:r>
      <w:r w:rsidR="0064448A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98553E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1102/32554</w:t>
      </w:r>
      <w:r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8D2089" w:rsidRPr="00327296" w:rsidRDefault="00C1319B" w:rsidP="007C2D8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FF6B88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нформаційну довідку з Єдиного реєстру підприємств, щодо яких порушено провадження у справі про банкрутство (</w:t>
      </w:r>
      <w:r w:rsidR="006C63EE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щодо відсутності факту порушення справи про банкрутство</w:t>
      </w:r>
      <w:r w:rsidR="00AD4670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D2089" w:rsidRPr="00327296" w:rsidRDefault="00C1319B" w:rsidP="007C2D8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AE5FDA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итяг з </w:t>
      </w:r>
      <w:r w:rsidR="0063596D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AE5FDA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ержавного реєстру санкцій щодо інформації про відсутність застосування санкцій до потенційного </w:t>
      </w:r>
      <w:proofErr w:type="spellStart"/>
      <w:r w:rsidR="00AE5FDA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бенефіціара</w:t>
      </w:r>
      <w:proofErr w:type="spellEnd"/>
      <w:r w:rsidR="00AE5FDA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 його власників (крім </w:t>
      </w:r>
      <w:proofErr w:type="spellStart"/>
      <w:r w:rsidR="00AE5FDA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бенефіціарів</w:t>
      </w:r>
      <w:proofErr w:type="spellEnd"/>
      <w:r w:rsidR="00AE5FDA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5EAB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E5FDA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юридичних осіб, у яких держава в особі Кабінету Міністрів України або уповноважених ним органів прямо та/або опосередковано є власником 51 і більше відсотків статутного капіталу та одночасно має право вирішального впливу на господарську діяльність боржника); </w:t>
      </w:r>
    </w:p>
    <w:p w:rsidR="0049698E" w:rsidRPr="00327296" w:rsidRDefault="00C1319B" w:rsidP="00DC58D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7296">
        <w:rPr>
          <w:rFonts w:ascii="Times New Roman" w:hAnsi="Times New Roman" w:cs="Times New Roman"/>
          <w:bCs/>
          <w:sz w:val="28"/>
          <w:szCs w:val="28"/>
        </w:rPr>
        <w:t>і</w:t>
      </w:r>
      <w:r w:rsidR="00815394" w:rsidRPr="00327296">
        <w:rPr>
          <w:rFonts w:ascii="Times New Roman" w:hAnsi="Times New Roman" w:cs="Times New Roman"/>
          <w:bCs/>
          <w:sz w:val="28"/>
          <w:szCs w:val="28"/>
        </w:rPr>
        <w:t>нші документи</w:t>
      </w:r>
      <w:r w:rsidR="009B3DF8" w:rsidRPr="00327296">
        <w:rPr>
          <w:rFonts w:ascii="Times New Roman" w:hAnsi="Times New Roman" w:cs="Times New Roman"/>
          <w:bCs/>
          <w:sz w:val="28"/>
          <w:szCs w:val="28"/>
        </w:rPr>
        <w:t xml:space="preserve"> на вимогу </w:t>
      </w:r>
      <w:r w:rsidR="00815394" w:rsidRPr="00327296">
        <w:rPr>
          <w:rFonts w:ascii="Times New Roman" w:hAnsi="Times New Roman" w:cs="Times New Roman"/>
          <w:bCs/>
          <w:sz w:val="28"/>
          <w:szCs w:val="28"/>
        </w:rPr>
        <w:t>Мін</w:t>
      </w:r>
      <w:r w:rsidR="0064448A" w:rsidRPr="00327296">
        <w:rPr>
          <w:rFonts w:ascii="Times New Roman" w:hAnsi="Times New Roman" w:cs="Times New Roman"/>
          <w:bCs/>
          <w:sz w:val="28"/>
          <w:szCs w:val="28"/>
        </w:rPr>
        <w:t>фіну</w:t>
      </w:r>
      <w:r w:rsidR="00815394" w:rsidRPr="00327296">
        <w:rPr>
          <w:rFonts w:ascii="Times New Roman" w:hAnsi="Times New Roman" w:cs="Times New Roman"/>
          <w:bCs/>
          <w:sz w:val="28"/>
          <w:szCs w:val="28"/>
        </w:rPr>
        <w:t xml:space="preserve"> включ</w:t>
      </w:r>
      <w:r w:rsidR="00B033ED" w:rsidRPr="00327296">
        <w:rPr>
          <w:rFonts w:ascii="Times New Roman" w:hAnsi="Times New Roman" w:cs="Times New Roman"/>
          <w:bCs/>
          <w:sz w:val="28"/>
          <w:szCs w:val="28"/>
        </w:rPr>
        <w:t>но з</w:t>
      </w:r>
      <w:r w:rsidR="00815394" w:rsidRPr="00327296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="00B033ED" w:rsidRPr="00327296">
        <w:rPr>
          <w:rFonts w:ascii="Times New Roman" w:hAnsi="Times New Roman" w:cs="Times New Roman"/>
          <w:bCs/>
          <w:sz w:val="28"/>
          <w:szCs w:val="28"/>
        </w:rPr>
        <w:t>ими</w:t>
      </w:r>
      <w:r w:rsidR="00815394" w:rsidRPr="00327296">
        <w:rPr>
          <w:rFonts w:ascii="Times New Roman" w:hAnsi="Times New Roman" w:cs="Times New Roman"/>
          <w:bCs/>
          <w:sz w:val="28"/>
          <w:szCs w:val="28"/>
        </w:rPr>
        <w:t>, що вимага</w:t>
      </w:r>
      <w:r w:rsidR="00C624EF" w:rsidRPr="00327296">
        <w:rPr>
          <w:rFonts w:ascii="Times New Roman" w:hAnsi="Times New Roman" w:cs="Times New Roman"/>
          <w:bCs/>
          <w:sz w:val="28"/>
          <w:szCs w:val="28"/>
        </w:rPr>
        <w:t>є</w:t>
      </w:r>
      <w:r w:rsidR="00815394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448A" w:rsidRPr="00327296">
        <w:rPr>
          <w:rFonts w:ascii="Times New Roman" w:hAnsi="Times New Roman" w:cs="Times New Roman"/>
          <w:bCs/>
          <w:sz w:val="28"/>
          <w:szCs w:val="28"/>
        </w:rPr>
        <w:t>Антимонопольни</w:t>
      </w:r>
      <w:r w:rsidR="00C624EF" w:rsidRPr="00327296">
        <w:rPr>
          <w:rFonts w:ascii="Times New Roman" w:hAnsi="Times New Roman" w:cs="Times New Roman"/>
          <w:bCs/>
          <w:sz w:val="28"/>
          <w:szCs w:val="28"/>
        </w:rPr>
        <w:t>й</w:t>
      </w:r>
      <w:r w:rsidR="0064448A" w:rsidRPr="00327296">
        <w:rPr>
          <w:rFonts w:ascii="Times New Roman" w:hAnsi="Times New Roman" w:cs="Times New Roman"/>
          <w:bCs/>
          <w:sz w:val="28"/>
          <w:szCs w:val="28"/>
        </w:rPr>
        <w:t xml:space="preserve"> комітет України </w:t>
      </w:r>
      <w:r w:rsidR="00815394" w:rsidRPr="00327296">
        <w:rPr>
          <w:rFonts w:ascii="Times New Roman" w:hAnsi="Times New Roman" w:cs="Times New Roman"/>
          <w:bCs/>
          <w:sz w:val="28"/>
          <w:szCs w:val="28"/>
        </w:rPr>
        <w:t>для перевірки допустимості державної допомоги.</w:t>
      </w:r>
      <w:r w:rsidR="007D507E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22475" w:rsidRPr="00327296" w:rsidRDefault="00D2247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702A" w:rsidRPr="00327296" w:rsidRDefault="002C702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7296">
        <w:rPr>
          <w:rFonts w:ascii="Times New Roman" w:hAnsi="Times New Roman" w:cs="Times New Roman"/>
          <w:bCs/>
          <w:sz w:val="28"/>
          <w:szCs w:val="28"/>
        </w:rPr>
        <w:t xml:space="preserve">5. У разі реалізації значних за обсягом (масштабних) </w:t>
      </w:r>
      <w:proofErr w:type="spellStart"/>
      <w:r w:rsidRPr="00327296">
        <w:rPr>
          <w:rFonts w:ascii="Times New Roman" w:hAnsi="Times New Roman" w:cs="Times New Roman"/>
          <w:bCs/>
          <w:sz w:val="28"/>
          <w:szCs w:val="28"/>
        </w:rPr>
        <w:t>про</w:t>
      </w:r>
      <w:r w:rsidR="003F7E3B" w:rsidRPr="00327296">
        <w:rPr>
          <w:rFonts w:ascii="Times New Roman" w:hAnsi="Times New Roman" w:cs="Times New Roman"/>
          <w:bCs/>
          <w:sz w:val="28"/>
          <w:szCs w:val="28"/>
        </w:rPr>
        <w:t>є</w:t>
      </w:r>
      <w:r w:rsidRPr="00327296">
        <w:rPr>
          <w:rFonts w:ascii="Times New Roman" w:hAnsi="Times New Roman" w:cs="Times New Roman"/>
          <w:bCs/>
          <w:sz w:val="28"/>
          <w:szCs w:val="28"/>
        </w:rPr>
        <w:t>ктів</w:t>
      </w:r>
      <w:proofErr w:type="spellEnd"/>
      <w:r w:rsidRPr="00327296">
        <w:rPr>
          <w:rFonts w:ascii="Times New Roman" w:hAnsi="Times New Roman" w:cs="Times New Roman"/>
          <w:bCs/>
          <w:sz w:val="28"/>
          <w:szCs w:val="28"/>
        </w:rPr>
        <w:t xml:space="preserve">, для фінансування яких </w:t>
      </w:r>
      <w:r w:rsidR="00144E2A" w:rsidRPr="00327296">
        <w:rPr>
          <w:rFonts w:ascii="Times New Roman" w:hAnsi="Times New Roman" w:cs="Times New Roman"/>
          <w:bCs/>
          <w:sz w:val="28"/>
          <w:szCs w:val="28"/>
        </w:rPr>
        <w:t>за</w:t>
      </w:r>
      <w:r w:rsidRPr="00327296">
        <w:rPr>
          <w:rFonts w:ascii="Times New Roman" w:hAnsi="Times New Roman" w:cs="Times New Roman"/>
          <w:bCs/>
          <w:sz w:val="28"/>
          <w:szCs w:val="28"/>
        </w:rPr>
        <w:t>план</w:t>
      </w:r>
      <w:r w:rsidR="00144E2A" w:rsidRPr="00327296">
        <w:rPr>
          <w:rFonts w:ascii="Times New Roman" w:hAnsi="Times New Roman" w:cs="Times New Roman"/>
          <w:bCs/>
          <w:sz w:val="28"/>
          <w:szCs w:val="28"/>
        </w:rPr>
        <w:t>овано</w:t>
      </w:r>
      <w:r w:rsidRPr="00327296">
        <w:rPr>
          <w:rFonts w:ascii="Times New Roman" w:hAnsi="Times New Roman" w:cs="Times New Roman"/>
          <w:bCs/>
          <w:sz w:val="28"/>
          <w:szCs w:val="28"/>
        </w:rPr>
        <w:t xml:space="preserve"> отримати кредити (позики), залучені державою або під державну гарантію, обсяг яких перевищує 400 млн грн, Мінфін може вимагати від </w:t>
      </w:r>
      <w:proofErr w:type="spellStart"/>
      <w:r w:rsidRPr="00327296">
        <w:rPr>
          <w:rFonts w:ascii="Times New Roman" w:hAnsi="Times New Roman" w:cs="Times New Roman"/>
          <w:bCs/>
          <w:sz w:val="28"/>
          <w:szCs w:val="28"/>
        </w:rPr>
        <w:t>бенефіціара</w:t>
      </w:r>
      <w:proofErr w:type="spellEnd"/>
      <w:r w:rsidRPr="00327296">
        <w:rPr>
          <w:rFonts w:ascii="Times New Roman" w:hAnsi="Times New Roman" w:cs="Times New Roman"/>
          <w:bCs/>
          <w:sz w:val="28"/>
          <w:szCs w:val="28"/>
        </w:rPr>
        <w:t xml:space="preserve"> довідку-підтвердження достовірності прогнозних розрахунків та коректності оцінки </w:t>
      </w:r>
      <w:r w:rsidRPr="00327296">
        <w:rPr>
          <w:sz w:val="28"/>
          <w:szCs w:val="28"/>
        </w:rPr>
        <w:t xml:space="preserve">фінансової ефективності </w:t>
      </w:r>
      <w:proofErr w:type="spellStart"/>
      <w:r w:rsidRPr="00327296">
        <w:rPr>
          <w:sz w:val="28"/>
          <w:szCs w:val="28"/>
        </w:rPr>
        <w:t>про</w:t>
      </w:r>
      <w:r w:rsidR="003F7E3B" w:rsidRPr="00327296">
        <w:rPr>
          <w:sz w:val="28"/>
          <w:szCs w:val="28"/>
        </w:rPr>
        <w:t>є</w:t>
      </w:r>
      <w:r w:rsidRPr="00327296">
        <w:rPr>
          <w:sz w:val="28"/>
          <w:szCs w:val="28"/>
        </w:rPr>
        <w:t>кту</w:t>
      </w:r>
      <w:proofErr w:type="spellEnd"/>
      <w:r w:rsidRPr="00327296">
        <w:rPr>
          <w:rFonts w:ascii="Times New Roman" w:hAnsi="Times New Roman" w:cs="Times New Roman"/>
          <w:bCs/>
          <w:sz w:val="28"/>
          <w:szCs w:val="28"/>
        </w:rPr>
        <w:t xml:space="preserve"> незалежною експертною організацією. Експертиза може здійснюватися науково-дослідними установами, які знаходяться у сфері управління </w:t>
      </w:r>
      <w:r w:rsidR="000872EF">
        <w:rPr>
          <w:rFonts w:ascii="Times New Roman" w:hAnsi="Times New Roman" w:cs="Times New Roman"/>
          <w:bCs/>
          <w:sz w:val="28"/>
          <w:szCs w:val="28"/>
        </w:rPr>
        <w:t>Міністерства фінансів України</w:t>
      </w:r>
      <w:r w:rsidR="00DD3611" w:rsidRPr="00327296">
        <w:rPr>
          <w:rFonts w:ascii="Times New Roman" w:hAnsi="Times New Roman" w:cs="Times New Roman"/>
          <w:bCs/>
          <w:sz w:val="28"/>
          <w:szCs w:val="28"/>
        </w:rPr>
        <w:t>,</w:t>
      </w:r>
      <w:r w:rsidRPr="00327296">
        <w:rPr>
          <w:rFonts w:ascii="Times New Roman" w:hAnsi="Times New Roman" w:cs="Times New Roman"/>
          <w:bCs/>
          <w:sz w:val="28"/>
          <w:szCs w:val="28"/>
        </w:rPr>
        <w:t xml:space="preserve"> або незалежними експертами, які працюють за відповідним напрямком;</w:t>
      </w:r>
    </w:p>
    <w:p w:rsidR="002C702A" w:rsidRPr="00327296" w:rsidRDefault="002C702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48CF" w:rsidRPr="00327296" w:rsidRDefault="002C702A" w:rsidP="00EF48C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7296">
        <w:rPr>
          <w:rFonts w:ascii="Times New Roman" w:hAnsi="Times New Roman" w:cs="Times New Roman"/>
          <w:bCs/>
          <w:sz w:val="28"/>
          <w:szCs w:val="28"/>
        </w:rPr>
        <w:t>6</w:t>
      </w:r>
      <w:r w:rsidR="00EF48CF" w:rsidRPr="003272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A5EFC" w:rsidRPr="00327296">
        <w:rPr>
          <w:rFonts w:ascii="Times New Roman" w:hAnsi="Times New Roman" w:cs="Times New Roman"/>
          <w:bCs/>
          <w:sz w:val="28"/>
          <w:szCs w:val="28"/>
        </w:rPr>
        <w:t>Д</w:t>
      </w:r>
      <w:r w:rsidR="00EF48CF" w:rsidRPr="00327296">
        <w:rPr>
          <w:rFonts w:ascii="Times New Roman" w:hAnsi="Times New Roman" w:cs="Times New Roman"/>
          <w:bCs/>
          <w:sz w:val="28"/>
          <w:szCs w:val="28"/>
        </w:rPr>
        <w:t>окумент</w:t>
      </w:r>
      <w:r w:rsidR="004A5EFC" w:rsidRPr="00327296">
        <w:rPr>
          <w:rFonts w:ascii="Times New Roman" w:hAnsi="Times New Roman" w:cs="Times New Roman"/>
          <w:bCs/>
          <w:sz w:val="28"/>
          <w:szCs w:val="28"/>
        </w:rPr>
        <w:t>и</w:t>
      </w:r>
      <w:r w:rsidR="00EF48CF" w:rsidRPr="00327296">
        <w:rPr>
          <w:rFonts w:ascii="Times New Roman" w:hAnsi="Times New Roman" w:cs="Times New Roman"/>
          <w:bCs/>
          <w:sz w:val="28"/>
          <w:szCs w:val="28"/>
        </w:rPr>
        <w:t>, визначен</w:t>
      </w:r>
      <w:r w:rsidR="004A5EFC" w:rsidRPr="00327296">
        <w:rPr>
          <w:rFonts w:ascii="Times New Roman" w:hAnsi="Times New Roman" w:cs="Times New Roman"/>
          <w:bCs/>
          <w:sz w:val="28"/>
          <w:szCs w:val="28"/>
        </w:rPr>
        <w:t>і</w:t>
      </w:r>
      <w:r w:rsidR="00EF48CF" w:rsidRPr="00327296">
        <w:rPr>
          <w:rFonts w:ascii="Times New Roman" w:hAnsi="Times New Roman" w:cs="Times New Roman"/>
          <w:bCs/>
          <w:sz w:val="28"/>
          <w:szCs w:val="28"/>
        </w:rPr>
        <w:t xml:space="preserve"> абзацом другим пункту 4 цього розділу</w:t>
      </w:r>
      <w:r w:rsidR="00DD3611" w:rsidRPr="00327296">
        <w:rPr>
          <w:rFonts w:ascii="Times New Roman" w:hAnsi="Times New Roman" w:cs="Times New Roman"/>
          <w:bCs/>
          <w:sz w:val="28"/>
          <w:szCs w:val="28"/>
        </w:rPr>
        <w:t>,</w:t>
      </w:r>
      <w:r w:rsidR="00EF48CF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5EFC" w:rsidRPr="00327296">
        <w:rPr>
          <w:rFonts w:ascii="Times New Roman" w:hAnsi="Times New Roman" w:cs="Times New Roman"/>
          <w:sz w:val="28"/>
          <w:szCs w:val="28"/>
        </w:rPr>
        <w:t>мають відповідати таким вимогам</w:t>
      </w:r>
      <w:r w:rsidR="00E42DF1" w:rsidRPr="00327296">
        <w:rPr>
          <w:rFonts w:ascii="Times New Roman" w:hAnsi="Times New Roman" w:cs="Times New Roman"/>
          <w:bCs/>
          <w:sz w:val="28"/>
          <w:szCs w:val="28"/>
        </w:rPr>
        <w:t>:</w:t>
      </w:r>
    </w:p>
    <w:p w:rsidR="00EF48CF" w:rsidRPr="005F164B" w:rsidRDefault="00EF48CF" w:rsidP="00EF48C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64B">
        <w:rPr>
          <w:rFonts w:ascii="Times New Roman" w:hAnsi="Times New Roman" w:cs="Times New Roman"/>
          <w:sz w:val="28"/>
          <w:szCs w:val="28"/>
        </w:rPr>
        <w:t xml:space="preserve">у разі оцінки фінансового стану </w:t>
      </w:r>
      <w:proofErr w:type="spellStart"/>
      <w:r w:rsidRPr="005F164B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Pr="005F164B">
        <w:rPr>
          <w:rFonts w:ascii="Times New Roman" w:hAnsi="Times New Roman" w:cs="Times New Roman"/>
          <w:sz w:val="28"/>
          <w:szCs w:val="28"/>
        </w:rPr>
        <w:t>, що належить до категорії великих та середніх підприємств</w:t>
      </w:r>
      <w:r w:rsidR="004A5EFC" w:rsidRPr="005F164B">
        <w:rPr>
          <w:rFonts w:ascii="Times New Roman" w:hAnsi="Times New Roman" w:cs="Times New Roman"/>
          <w:sz w:val="28"/>
          <w:szCs w:val="28"/>
        </w:rPr>
        <w:t>,</w:t>
      </w:r>
      <w:r w:rsidRPr="005F164B">
        <w:rPr>
          <w:rFonts w:ascii="Times New Roman" w:hAnsi="Times New Roman" w:cs="Times New Roman"/>
          <w:sz w:val="28"/>
          <w:szCs w:val="28"/>
        </w:rPr>
        <w:t xml:space="preserve"> </w:t>
      </w:r>
      <w:r w:rsidR="00AF3013" w:rsidRPr="005F164B">
        <w:rPr>
          <w:rFonts w:ascii="Times New Roman" w:hAnsi="Times New Roman" w:cs="Times New Roman"/>
          <w:sz w:val="28"/>
          <w:szCs w:val="28"/>
        </w:rPr>
        <w:t xml:space="preserve">подається фінансова звітність </w:t>
      </w:r>
      <w:r w:rsidR="007C2D88" w:rsidRPr="005F164B">
        <w:rPr>
          <w:rFonts w:ascii="Times New Roman" w:hAnsi="Times New Roman" w:cs="Times New Roman"/>
          <w:sz w:val="28"/>
          <w:szCs w:val="28"/>
        </w:rPr>
        <w:t xml:space="preserve"> за</w:t>
      </w:r>
      <w:r w:rsidR="004A5EFC" w:rsidRPr="005F164B">
        <w:rPr>
          <w:rFonts w:ascii="Times New Roman" w:hAnsi="Times New Roman" w:cs="Times New Roman"/>
          <w:sz w:val="28"/>
          <w:szCs w:val="28"/>
        </w:rPr>
        <w:t xml:space="preserve"> </w:t>
      </w:r>
      <w:r w:rsidRPr="005F164B">
        <w:rPr>
          <w:rFonts w:ascii="Times New Roman" w:hAnsi="Times New Roman" w:cs="Times New Roman"/>
          <w:sz w:val="28"/>
          <w:szCs w:val="28"/>
        </w:rPr>
        <w:t>форм</w:t>
      </w:r>
      <w:r w:rsidR="004A5EFC" w:rsidRPr="005F164B">
        <w:rPr>
          <w:rFonts w:ascii="Times New Roman" w:hAnsi="Times New Roman" w:cs="Times New Roman"/>
          <w:sz w:val="28"/>
          <w:szCs w:val="28"/>
        </w:rPr>
        <w:t>ою</w:t>
      </w:r>
      <w:r w:rsidRPr="005F164B">
        <w:rPr>
          <w:rFonts w:ascii="Times New Roman" w:hAnsi="Times New Roman" w:cs="Times New Roman"/>
          <w:sz w:val="28"/>
          <w:szCs w:val="28"/>
        </w:rPr>
        <w:t xml:space="preserve"> № 1 «Баланс (Звіт про фінансовий стан)»</w:t>
      </w:r>
      <w:r w:rsidR="00494128" w:rsidRPr="005F164B">
        <w:rPr>
          <w:rFonts w:ascii="Times New Roman" w:hAnsi="Times New Roman" w:cs="Times New Roman"/>
          <w:sz w:val="28"/>
          <w:szCs w:val="28"/>
        </w:rPr>
        <w:t xml:space="preserve"> </w:t>
      </w:r>
      <w:r w:rsidRPr="005F164B">
        <w:rPr>
          <w:rFonts w:ascii="Times New Roman" w:hAnsi="Times New Roman" w:cs="Times New Roman"/>
          <w:sz w:val="28"/>
          <w:szCs w:val="28"/>
        </w:rPr>
        <w:t>та форм</w:t>
      </w:r>
      <w:r w:rsidR="004A5EFC" w:rsidRPr="005F164B">
        <w:rPr>
          <w:rFonts w:ascii="Times New Roman" w:hAnsi="Times New Roman" w:cs="Times New Roman"/>
          <w:sz w:val="28"/>
          <w:szCs w:val="28"/>
        </w:rPr>
        <w:t>ою</w:t>
      </w:r>
      <w:r w:rsidRPr="005F164B">
        <w:rPr>
          <w:rFonts w:ascii="Times New Roman" w:hAnsi="Times New Roman" w:cs="Times New Roman"/>
          <w:sz w:val="28"/>
          <w:szCs w:val="28"/>
        </w:rPr>
        <w:t xml:space="preserve"> № 2 «Звіт про фінансові результати (Звіт про сукупний дохід)»</w:t>
      </w:r>
      <w:r w:rsidR="007C2D88" w:rsidRPr="005F164B">
        <w:rPr>
          <w:rFonts w:ascii="Times New Roman" w:hAnsi="Times New Roman" w:cs="Times New Roman"/>
          <w:sz w:val="28"/>
          <w:szCs w:val="28"/>
        </w:rPr>
        <w:t xml:space="preserve">, </w:t>
      </w:r>
      <w:r w:rsidR="00AF3013" w:rsidRPr="005F164B">
        <w:rPr>
          <w:rFonts w:ascii="Times New Roman" w:hAnsi="Times New Roman" w:cs="Times New Roman"/>
          <w:sz w:val="28"/>
          <w:szCs w:val="28"/>
        </w:rPr>
        <w:t xml:space="preserve">що складаються відповідно до </w:t>
      </w:r>
      <w:r w:rsidRPr="005F164B">
        <w:rPr>
          <w:rFonts w:ascii="Times New Roman" w:hAnsi="Times New Roman" w:cs="Times New Roman"/>
          <w:sz w:val="28"/>
          <w:szCs w:val="28"/>
        </w:rPr>
        <w:t xml:space="preserve"> Національн</w:t>
      </w:r>
      <w:r w:rsidR="00AF3013" w:rsidRPr="005F164B">
        <w:rPr>
          <w:rFonts w:ascii="Times New Roman" w:hAnsi="Times New Roman" w:cs="Times New Roman"/>
          <w:sz w:val="28"/>
          <w:szCs w:val="28"/>
        </w:rPr>
        <w:t>ого</w:t>
      </w:r>
      <w:r w:rsidRPr="005F164B">
        <w:rPr>
          <w:rFonts w:ascii="Times New Roman" w:hAnsi="Times New Roman" w:cs="Times New Roman"/>
          <w:sz w:val="28"/>
          <w:szCs w:val="28"/>
        </w:rPr>
        <w:t xml:space="preserve"> положення (стандарт</w:t>
      </w:r>
      <w:r w:rsidR="00AF3013" w:rsidRPr="005F164B">
        <w:rPr>
          <w:rFonts w:ascii="Times New Roman" w:hAnsi="Times New Roman" w:cs="Times New Roman"/>
          <w:sz w:val="28"/>
          <w:szCs w:val="28"/>
        </w:rPr>
        <w:t>у</w:t>
      </w:r>
      <w:r w:rsidRPr="005F164B">
        <w:rPr>
          <w:rFonts w:ascii="Times New Roman" w:hAnsi="Times New Roman" w:cs="Times New Roman"/>
          <w:sz w:val="28"/>
          <w:szCs w:val="28"/>
        </w:rPr>
        <w:t>) бухгалтерського обліку 1 «Загальні вимоги до фінансової звітності», затверджен</w:t>
      </w:r>
      <w:r w:rsidR="00DD3611" w:rsidRPr="005F164B">
        <w:rPr>
          <w:rFonts w:ascii="Times New Roman" w:hAnsi="Times New Roman" w:cs="Times New Roman"/>
          <w:sz w:val="28"/>
          <w:szCs w:val="28"/>
        </w:rPr>
        <w:t>им</w:t>
      </w:r>
      <w:r w:rsidRPr="005F164B">
        <w:rPr>
          <w:rFonts w:ascii="Times New Roman" w:hAnsi="Times New Roman" w:cs="Times New Roman"/>
          <w:sz w:val="28"/>
          <w:szCs w:val="28"/>
        </w:rPr>
        <w:t xml:space="preserve"> наказом </w:t>
      </w:r>
      <w:r w:rsidR="003F7E3B" w:rsidRPr="005F164B">
        <w:rPr>
          <w:rFonts w:ascii="Times New Roman" w:hAnsi="Times New Roman" w:cs="Times New Roman"/>
          <w:sz w:val="28"/>
          <w:szCs w:val="28"/>
        </w:rPr>
        <w:t>Мін</w:t>
      </w:r>
      <w:r w:rsidR="000872EF">
        <w:rPr>
          <w:rFonts w:ascii="Times New Roman" w:hAnsi="Times New Roman" w:cs="Times New Roman"/>
          <w:sz w:val="28"/>
          <w:szCs w:val="28"/>
        </w:rPr>
        <w:t>істерства фінансів України</w:t>
      </w:r>
      <w:r w:rsidR="00786F23" w:rsidRPr="005F164B">
        <w:rPr>
          <w:rFonts w:ascii="Times New Roman" w:hAnsi="Times New Roman" w:cs="Times New Roman"/>
          <w:sz w:val="28"/>
          <w:szCs w:val="28"/>
        </w:rPr>
        <w:t xml:space="preserve"> </w:t>
      </w:r>
      <w:r w:rsidRPr="005F164B">
        <w:rPr>
          <w:rFonts w:ascii="Times New Roman" w:hAnsi="Times New Roman" w:cs="Times New Roman"/>
          <w:sz w:val="28"/>
          <w:szCs w:val="28"/>
        </w:rPr>
        <w:t>від 07 лютого 2013 року № 73, зареєстрован</w:t>
      </w:r>
      <w:r w:rsidR="00AF3013" w:rsidRPr="005F164B">
        <w:rPr>
          <w:rFonts w:ascii="Times New Roman" w:hAnsi="Times New Roman" w:cs="Times New Roman"/>
          <w:sz w:val="28"/>
          <w:szCs w:val="28"/>
        </w:rPr>
        <w:t>ого</w:t>
      </w:r>
      <w:r w:rsidRPr="005F164B">
        <w:rPr>
          <w:rFonts w:ascii="Times New Roman" w:hAnsi="Times New Roman" w:cs="Times New Roman"/>
          <w:sz w:val="28"/>
          <w:szCs w:val="28"/>
        </w:rPr>
        <w:t xml:space="preserve"> </w:t>
      </w:r>
      <w:r w:rsidR="00DD3611" w:rsidRPr="005F164B">
        <w:rPr>
          <w:rFonts w:ascii="Times New Roman" w:hAnsi="Times New Roman" w:cs="Times New Roman"/>
          <w:sz w:val="28"/>
          <w:szCs w:val="28"/>
        </w:rPr>
        <w:t>у</w:t>
      </w:r>
      <w:r w:rsidRPr="005F164B">
        <w:rPr>
          <w:rFonts w:ascii="Times New Roman" w:hAnsi="Times New Roman" w:cs="Times New Roman"/>
          <w:sz w:val="28"/>
          <w:szCs w:val="28"/>
        </w:rPr>
        <w:t xml:space="preserve"> </w:t>
      </w:r>
      <w:r w:rsidR="003F7E3B" w:rsidRPr="005F164B">
        <w:rPr>
          <w:rFonts w:ascii="Times New Roman" w:hAnsi="Times New Roman" w:cs="Times New Roman"/>
          <w:sz w:val="28"/>
          <w:szCs w:val="28"/>
        </w:rPr>
        <w:t>Мін</w:t>
      </w:r>
      <w:r w:rsidR="000872EF">
        <w:rPr>
          <w:rFonts w:ascii="Times New Roman" w:hAnsi="Times New Roman" w:cs="Times New Roman"/>
          <w:sz w:val="28"/>
          <w:szCs w:val="28"/>
        </w:rPr>
        <w:t>істерстві юстиції України</w:t>
      </w:r>
      <w:r w:rsidR="003F7E3B" w:rsidRPr="005F164B">
        <w:rPr>
          <w:rFonts w:ascii="Times New Roman" w:hAnsi="Times New Roman" w:cs="Times New Roman"/>
          <w:sz w:val="28"/>
          <w:szCs w:val="28"/>
        </w:rPr>
        <w:t xml:space="preserve"> </w:t>
      </w:r>
      <w:r w:rsidRPr="005F164B">
        <w:rPr>
          <w:rFonts w:ascii="Times New Roman" w:hAnsi="Times New Roman" w:cs="Times New Roman"/>
          <w:sz w:val="28"/>
          <w:szCs w:val="28"/>
        </w:rPr>
        <w:t>28 лютого 2013 року за № 336/22868</w:t>
      </w:r>
      <w:r w:rsidR="00C95BA2" w:rsidRPr="005F164B">
        <w:rPr>
          <w:rFonts w:ascii="Times New Roman" w:hAnsi="Times New Roman" w:cs="Times New Roman"/>
          <w:sz w:val="28"/>
          <w:szCs w:val="28"/>
        </w:rPr>
        <w:t xml:space="preserve"> (далі – форма № 1 і форма № 2)</w:t>
      </w:r>
      <w:r w:rsidRPr="005F164B">
        <w:rPr>
          <w:rFonts w:ascii="Times New Roman" w:hAnsi="Times New Roman" w:cs="Times New Roman"/>
          <w:sz w:val="28"/>
          <w:szCs w:val="28"/>
        </w:rPr>
        <w:t>;</w:t>
      </w:r>
    </w:p>
    <w:p w:rsidR="00EF48CF" w:rsidRPr="005F164B" w:rsidRDefault="00EF48CF" w:rsidP="00EF48C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64B">
        <w:rPr>
          <w:rFonts w:ascii="Times New Roman" w:hAnsi="Times New Roman" w:cs="Times New Roman"/>
          <w:sz w:val="28"/>
          <w:szCs w:val="28"/>
        </w:rPr>
        <w:t xml:space="preserve">у разі оцінки фінансового стану </w:t>
      </w:r>
      <w:proofErr w:type="spellStart"/>
      <w:r w:rsidRPr="005F164B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Pr="005F164B">
        <w:rPr>
          <w:rFonts w:ascii="Times New Roman" w:hAnsi="Times New Roman" w:cs="Times New Roman"/>
          <w:sz w:val="28"/>
          <w:szCs w:val="28"/>
        </w:rPr>
        <w:t>, що належить до суб’єктів малого бізнесу</w:t>
      </w:r>
      <w:r w:rsidR="00DD3611" w:rsidRPr="005F164B">
        <w:rPr>
          <w:rFonts w:ascii="Times New Roman" w:hAnsi="Times New Roman" w:cs="Times New Roman"/>
          <w:sz w:val="28"/>
          <w:szCs w:val="28"/>
        </w:rPr>
        <w:t>,</w:t>
      </w:r>
      <w:r w:rsidRPr="005F164B">
        <w:rPr>
          <w:rFonts w:ascii="Times New Roman" w:hAnsi="Times New Roman" w:cs="Times New Roman"/>
          <w:sz w:val="28"/>
          <w:szCs w:val="28"/>
        </w:rPr>
        <w:t xml:space="preserve"> подається фінансова звітність малого підприємства</w:t>
      </w:r>
      <w:r w:rsidR="004A5EFC" w:rsidRPr="005F164B">
        <w:rPr>
          <w:rFonts w:ascii="Times New Roman" w:hAnsi="Times New Roman" w:cs="Times New Roman"/>
          <w:sz w:val="28"/>
          <w:szCs w:val="28"/>
        </w:rPr>
        <w:t xml:space="preserve"> за</w:t>
      </w:r>
      <w:r w:rsidRPr="005F164B">
        <w:rPr>
          <w:rFonts w:ascii="Times New Roman" w:hAnsi="Times New Roman" w:cs="Times New Roman"/>
          <w:sz w:val="28"/>
          <w:szCs w:val="28"/>
        </w:rPr>
        <w:t xml:space="preserve"> форм</w:t>
      </w:r>
      <w:r w:rsidR="004A5EFC" w:rsidRPr="005F164B">
        <w:rPr>
          <w:rFonts w:ascii="Times New Roman" w:hAnsi="Times New Roman" w:cs="Times New Roman"/>
          <w:sz w:val="28"/>
          <w:szCs w:val="28"/>
        </w:rPr>
        <w:t>ою</w:t>
      </w:r>
      <w:r w:rsidRPr="005F164B">
        <w:rPr>
          <w:rFonts w:ascii="Times New Roman" w:hAnsi="Times New Roman" w:cs="Times New Roman"/>
          <w:sz w:val="28"/>
          <w:szCs w:val="28"/>
        </w:rPr>
        <w:t xml:space="preserve"> № 1-м «Баланс»</w:t>
      </w:r>
      <w:r w:rsidR="00494128" w:rsidRPr="005F164B">
        <w:rPr>
          <w:rFonts w:ascii="Times New Roman" w:hAnsi="Times New Roman" w:cs="Times New Roman"/>
          <w:sz w:val="28"/>
          <w:szCs w:val="28"/>
        </w:rPr>
        <w:t xml:space="preserve"> </w:t>
      </w:r>
      <w:r w:rsidRPr="005F164B">
        <w:rPr>
          <w:rFonts w:ascii="Times New Roman" w:hAnsi="Times New Roman" w:cs="Times New Roman"/>
          <w:sz w:val="28"/>
          <w:szCs w:val="28"/>
        </w:rPr>
        <w:t>та форму № 2-м «Звіт про фінансові результати»</w:t>
      </w:r>
      <w:r w:rsidR="00494128" w:rsidRPr="005F164B">
        <w:rPr>
          <w:rFonts w:ascii="Times New Roman" w:hAnsi="Times New Roman" w:cs="Times New Roman"/>
          <w:sz w:val="28"/>
          <w:szCs w:val="28"/>
        </w:rPr>
        <w:t>)</w:t>
      </w:r>
      <w:r w:rsidRPr="005F164B">
        <w:rPr>
          <w:rFonts w:ascii="Times New Roman" w:hAnsi="Times New Roman" w:cs="Times New Roman"/>
          <w:sz w:val="28"/>
          <w:szCs w:val="28"/>
        </w:rPr>
        <w:t xml:space="preserve">, що складаються відповідно до Національного положення (стандарту) бухгалтерського обліку 25 «Спрощена фінансова звітність», затвердженого наказом </w:t>
      </w:r>
      <w:r w:rsidR="003F7E3B" w:rsidRPr="005F164B">
        <w:rPr>
          <w:rFonts w:ascii="Times New Roman" w:hAnsi="Times New Roman" w:cs="Times New Roman"/>
          <w:sz w:val="28"/>
          <w:szCs w:val="28"/>
        </w:rPr>
        <w:t>Мін</w:t>
      </w:r>
      <w:r w:rsidR="00A22DF1">
        <w:rPr>
          <w:rFonts w:ascii="Times New Roman" w:hAnsi="Times New Roman" w:cs="Times New Roman"/>
          <w:sz w:val="28"/>
          <w:szCs w:val="28"/>
        </w:rPr>
        <w:t>істерстві фінансів України</w:t>
      </w:r>
      <w:r w:rsidR="003F7E3B" w:rsidRPr="005F164B">
        <w:rPr>
          <w:rFonts w:ascii="Times New Roman" w:hAnsi="Times New Roman" w:cs="Times New Roman"/>
          <w:sz w:val="28"/>
          <w:szCs w:val="28"/>
        </w:rPr>
        <w:t xml:space="preserve"> </w:t>
      </w:r>
      <w:r w:rsidRPr="005F164B">
        <w:rPr>
          <w:rFonts w:ascii="Times New Roman" w:hAnsi="Times New Roman" w:cs="Times New Roman"/>
          <w:sz w:val="28"/>
          <w:szCs w:val="28"/>
        </w:rPr>
        <w:t xml:space="preserve">від 25 лютого 2000 року № 39, зареєстрованого в </w:t>
      </w:r>
      <w:r w:rsidR="00A22DF1" w:rsidRPr="005F164B">
        <w:rPr>
          <w:rFonts w:ascii="Times New Roman" w:hAnsi="Times New Roman" w:cs="Times New Roman"/>
          <w:sz w:val="28"/>
          <w:szCs w:val="28"/>
        </w:rPr>
        <w:t>Мін</w:t>
      </w:r>
      <w:r w:rsidR="00A22DF1">
        <w:rPr>
          <w:rFonts w:ascii="Times New Roman" w:hAnsi="Times New Roman" w:cs="Times New Roman"/>
          <w:sz w:val="28"/>
          <w:szCs w:val="28"/>
        </w:rPr>
        <w:t>істерстві юстиції України</w:t>
      </w:r>
      <w:r w:rsidR="00A22DF1" w:rsidRPr="005F164B">
        <w:rPr>
          <w:rFonts w:ascii="Times New Roman" w:hAnsi="Times New Roman" w:cs="Times New Roman"/>
          <w:sz w:val="28"/>
          <w:szCs w:val="28"/>
        </w:rPr>
        <w:t xml:space="preserve"> </w:t>
      </w:r>
      <w:r w:rsidRPr="005F164B">
        <w:rPr>
          <w:rFonts w:ascii="Times New Roman" w:hAnsi="Times New Roman" w:cs="Times New Roman"/>
          <w:sz w:val="28"/>
          <w:szCs w:val="28"/>
        </w:rPr>
        <w:t>15 березня 2000 року за № 161/4382</w:t>
      </w:r>
      <w:r w:rsidR="00786F23" w:rsidRPr="005F164B">
        <w:rPr>
          <w:rFonts w:ascii="Times New Roman" w:hAnsi="Times New Roman" w:cs="Times New Roman"/>
          <w:sz w:val="28"/>
          <w:szCs w:val="28"/>
        </w:rPr>
        <w:t xml:space="preserve"> </w:t>
      </w:r>
      <w:r w:rsidR="00C95BA2" w:rsidRPr="005F164B">
        <w:rPr>
          <w:rFonts w:ascii="Times New Roman" w:hAnsi="Times New Roman" w:cs="Times New Roman"/>
          <w:sz w:val="28"/>
          <w:szCs w:val="28"/>
        </w:rPr>
        <w:t>(далі – форма № 1-м і форма № 2-м)</w:t>
      </w:r>
      <w:r w:rsidRPr="005F164B">
        <w:rPr>
          <w:rFonts w:ascii="Times New Roman" w:hAnsi="Times New Roman" w:cs="Times New Roman"/>
          <w:sz w:val="28"/>
          <w:szCs w:val="28"/>
        </w:rPr>
        <w:t>;</w:t>
      </w:r>
    </w:p>
    <w:p w:rsidR="00EF48CF" w:rsidRPr="005F164B" w:rsidRDefault="00EF48CF" w:rsidP="00EF48C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64B">
        <w:rPr>
          <w:rFonts w:ascii="Times New Roman" w:hAnsi="Times New Roman" w:cs="Times New Roman"/>
          <w:sz w:val="28"/>
          <w:szCs w:val="28"/>
        </w:rPr>
        <w:t xml:space="preserve">у разі аналізу показників квартальної звітності </w:t>
      </w:r>
      <w:proofErr w:type="spellStart"/>
      <w:r w:rsidR="0077634E">
        <w:rPr>
          <w:rFonts w:ascii="Times New Roman" w:hAnsi="Times New Roman" w:cs="Times New Roman"/>
          <w:sz w:val="28"/>
          <w:szCs w:val="28"/>
        </w:rPr>
        <w:t>бенефіціарів</w:t>
      </w:r>
      <w:proofErr w:type="spellEnd"/>
      <w:r w:rsidRPr="005F164B">
        <w:rPr>
          <w:rFonts w:ascii="Times New Roman" w:hAnsi="Times New Roman" w:cs="Times New Roman"/>
          <w:sz w:val="28"/>
          <w:szCs w:val="28"/>
        </w:rPr>
        <w:t xml:space="preserve"> із сезонним характером діяльності зазначені </w:t>
      </w:r>
      <w:proofErr w:type="spellStart"/>
      <w:r w:rsidR="0077634E">
        <w:rPr>
          <w:rFonts w:ascii="Times New Roman" w:hAnsi="Times New Roman" w:cs="Times New Roman"/>
          <w:sz w:val="28"/>
          <w:szCs w:val="28"/>
        </w:rPr>
        <w:t>бенефіціари</w:t>
      </w:r>
      <w:proofErr w:type="spellEnd"/>
      <w:r w:rsidRPr="005F164B">
        <w:rPr>
          <w:rFonts w:ascii="Times New Roman" w:hAnsi="Times New Roman" w:cs="Times New Roman"/>
          <w:sz w:val="28"/>
          <w:szCs w:val="28"/>
        </w:rPr>
        <w:t>, крім звітності за останній квартал</w:t>
      </w:r>
      <w:r w:rsidR="00DD3611" w:rsidRPr="005F164B">
        <w:rPr>
          <w:rFonts w:ascii="Times New Roman" w:hAnsi="Times New Roman" w:cs="Times New Roman"/>
          <w:sz w:val="28"/>
          <w:szCs w:val="28"/>
        </w:rPr>
        <w:t>,</w:t>
      </w:r>
      <w:r w:rsidRPr="005F164B">
        <w:rPr>
          <w:rFonts w:ascii="Times New Roman" w:hAnsi="Times New Roman" w:cs="Times New Roman"/>
          <w:sz w:val="28"/>
          <w:szCs w:val="28"/>
        </w:rPr>
        <w:t xml:space="preserve"> </w:t>
      </w:r>
      <w:r w:rsidR="00DD3611" w:rsidRPr="005F164B">
        <w:rPr>
          <w:rFonts w:ascii="Times New Roman" w:hAnsi="Times New Roman" w:cs="Times New Roman"/>
          <w:sz w:val="28"/>
          <w:szCs w:val="28"/>
        </w:rPr>
        <w:t>по</w:t>
      </w:r>
      <w:r w:rsidRPr="005F164B">
        <w:rPr>
          <w:rFonts w:ascii="Times New Roman" w:hAnsi="Times New Roman" w:cs="Times New Roman"/>
          <w:sz w:val="28"/>
          <w:szCs w:val="28"/>
        </w:rPr>
        <w:t>дають також звітність за аналогічний звітний період попереднього року.</w:t>
      </w:r>
    </w:p>
    <w:p w:rsidR="00A43F24" w:rsidRPr="005F164B" w:rsidRDefault="00A43F24" w:rsidP="00EF48C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3F24" w:rsidRPr="005F164B" w:rsidRDefault="00A43F24" w:rsidP="00A43F2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164B">
        <w:rPr>
          <w:rFonts w:ascii="Times New Roman" w:hAnsi="Times New Roman" w:cs="Times New Roman"/>
          <w:sz w:val="28"/>
          <w:szCs w:val="28"/>
          <w:shd w:val="clear" w:color="auto" w:fill="FFFFFF"/>
        </w:rPr>
        <w:t>7. У разі відсутності довідки, зазначеної в абзаці восьмому пункту 4 цього розділу</w:t>
      </w:r>
      <w:r w:rsidR="00DD3611" w:rsidRPr="005F164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F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або наявності факту порушення проти </w:t>
      </w:r>
      <w:proofErr w:type="spellStart"/>
      <w:r w:rsidRPr="005F164B">
        <w:rPr>
          <w:rFonts w:ascii="Times New Roman" w:hAnsi="Times New Roman" w:cs="Times New Roman"/>
          <w:sz w:val="28"/>
          <w:szCs w:val="28"/>
          <w:shd w:val="clear" w:color="auto" w:fill="FFFFFF"/>
        </w:rPr>
        <w:t>бенефіціара</w:t>
      </w:r>
      <w:proofErr w:type="spellEnd"/>
      <w:r w:rsidRPr="005F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справи про банкрутство </w:t>
      </w:r>
      <w:proofErr w:type="spellStart"/>
      <w:r w:rsidRPr="005F164B">
        <w:rPr>
          <w:rFonts w:ascii="Times New Roman" w:hAnsi="Times New Roman" w:cs="Times New Roman"/>
          <w:sz w:val="28"/>
          <w:szCs w:val="28"/>
          <w:shd w:val="clear" w:color="auto" w:fill="FFFFFF"/>
        </w:rPr>
        <w:t>бенефіціар</w:t>
      </w:r>
      <w:proofErr w:type="spellEnd"/>
      <w:r w:rsidRPr="005F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отримує відмову у наданні державної гарантії, кредиту (позики).</w:t>
      </w:r>
    </w:p>
    <w:p w:rsidR="002C702A" w:rsidRPr="005F164B" w:rsidRDefault="002C702A" w:rsidP="00F92B1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33ED" w:rsidRPr="005F164B" w:rsidRDefault="00A43F24" w:rsidP="00DC58D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28"/>
      <w:bookmarkEnd w:id="10"/>
      <w:r w:rsidRPr="005F164B">
        <w:rPr>
          <w:rFonts w:ascii="Times New Roman" w:hAnsi="Times New Roman" w:cs="Times New Roman"/>
          <w:sz w:val="28"/>
          <w:szCs w:val="28"/>
        </w:rPr>
        <w:t>8</w:t>
      </w:r>
      <w:r w:rsidR="00955D5B" w:rsidRPr="005F164B">
        <w:rPr>
          <w:rFonts w:ascii="Times New Roman" w:hAnsi="Times New Roman" w:cs="Times New Roman"/>
          <w:sz w:val="28"/>
          <w:szCs w:val="28"/>
        </w:rPr>
        <w:t>.</w:t>
      </w:r>
      <w:r w:rsidR="006038EB" w:rsidRPr="005F164B">
        <w:rPr>
          <w:rFonts w:ascii="Times New Roman" w:hAnsi="Times New Roman" w:cs="Times New Roman"/>
          <w:sz w:val="28"/>
          <w:szCs w:val="28"/>
        </w:rPr>
        <w:t xml:space="preserve"> </w:t>
      </w:r>
      <w:r w:rsidR="0049698E" w:rsidRPr="00B07559">
        <w:rPr>
          <w:rFonts w:ascii="Times New Roman" w:hAnsi="Times New Roman" w:cs="Times New Roman"/>
          <w:sz w:val="28"/>
          <w:szCs w:val="28"/>
        </w:rPr>
        <w:t>Для</w:t>
      </w:r>
      <w:r w:rsidR="00D3371B" w:rsidRPr="00B07559">
        <w:rPr>
          <w:rFonts w:ascii="Times New Roman" w:hAnsi="Times New Roman" w:cs="Times New Roman"/>
          <w:sz w:val="28"/>
          <w:szCs w:val="28"/>
        </w:rPr>
        <w:t xml:space="preserve"> </w:t>
      </w:r>
      <w:r w:rsidR="00955D5B" w:rsidRPr="00B07559">
        <w:rPr>
          <w:rFonts w:ascii="Times New Roman" w:hAnsi="Times New Roman" w:cs="Times New Roman"/>
          <w:sz w:val="28"/>
          <w:szCs w:val="28"/>
        </w:rPr>
        <w:t>раннього попередження фіскальних ризиків та вжиття</w:t>
      </w:r>
      <w:r w:rsidR="00620C83" w:rsidRPr="00B07559">
        <w:rPr>
          <w:rFonts w:ascii="Times New Roman" w:hAnsi="Times New Roman" w:cs="Times New Roman"/>
          <w:sz w:val="28"/>
          <w:szCs w:val="28"/>
        </w:rPr>
        <w:t xml:space="preserve"> інших заходів</w:t>
      </w:r>
      <w:r w:rsidR="00955D5B" w:rsidRPr="00B07559">
        <w:rPr>
          <w:rFonts w:ascii="Times New Roman" w:hAnsi="Times New Roman" w:cs="Times New Roman"/>
          <w:sz w:val="28"/>
          <w:szCs w:val="28"/>
        </w:rPr>
        <w:t xml:space="preserve"> </w:t>
      </w:r>
      <w:r w:rsidR="00620C83" w:rsidRPr="00B07559">
        <w:rPr>
          <w:rFonts w:ascii="Times New Roman" w:hAnsi="Times New Roman" w:cs="Times New Roman"/>
          <w:sz w:val="28"/>
          <w:szCs w:val="28"/>
        </w:rPr>
        <w:t xml:space="preserve">з </w:t>
      </w:r>
      <w:r w:rsidR="00955D5B" w:rsidRPr="00B07559">
        <w:rPr>
          <w:rFonts w:ascii="Times New Roman" w:hAnsi="Times New Roman" w:cs="Times New Roman"/>
          <w:sz w:val="28"/>
          <w:szCs w:val="28"/>
        </w:rPr>
        <w:t xml:space="preserve">реагування на загрози фіскальних витрат, пов’язаних із невиконанням </w:t>
      </w:r>
      <w:proofErr w:type="spellStart"/>
      <w:r w:rsidR="00635878" w:rsidRPr="00B07559">
        <w:rPr>
          <w:rFonts w:ascii="Times New Roman" w:hAnsi="Times New Roman" w:cs="Times New Roman"/>
          <w:sz w:val="28"/>
          <w:szCs w:val="28"/>
        </w:rPr>
        <w:t>бенефіціарами</w:t>
      </w:r>
      <w:proofErr w:type="spellEnd"/>
      <w:r w:rsidR="00635878" w:rsidRPr="00B07559">
        <w:rPr>
          <w:rFonts w:ascii="Times New Roman" w:hAnsi="Times New Roman" w:cs="Times New Roman"/>
          <w:sz w:val="28"/>
          <w:szCs w:val="28"/>
        </w:rPr>
        <w:t xml:space="preserve"> </w:t>
      </w:r>
      <w:r w:rsidR="00955D5B" w:rsidRPr="00B07559">
        <w:rPr>
          <w:rFonts w:ascii="Times New Roman" w:hAnsi="Times New Roman" w:cs="Times New Roman"/>
          <w:sz w:val="28"/>
          <w:szCs w:val="28"/>
        </w:rPr>
        <w:t xml:space="preserve">своїх </w:t>
      </w:r>
      <w:r w:rsidR="00635878" w:rsidRPr="00B07559">
        <w:rPr>
          <w:rFonts w:ascii="Times New Roman" w:hAnsi="Times New Roman" w:cs="Times New Roman"/>
          <w:sz w:val="28"/>
          <w:szCs w:val="28"/>
        </w:rPr>
        <w:t xml:space="preserve">фінансових </w:t>
      </w:r>
      <w:r w:rsidR="00955D5B" w:rsidRPr="00B07559">
        <w:rPr>
          <w:rFonts w:ascii="Times New Roman" w:hAnsi="Times New Roman" w:cs="Times New Roman"/>
          <w:sz w:val="28"/>
          <w:szCs w:val="28"/>
        </w:rPr>
        <w:t>зобов’язань</w:t>
      </w:r>
      <w:r w:rsidR="00A6184F" w:rsidRPr="00B07559">
        <w:rPr>
          <w:rFonts w:ascii="Times New Roman" w:hAnsi="Times New Roman" w:cs="Times New Roman"/>
          <w:sz w:val="28"/>
          <w:szCs w:val="28"/>
        </w:rPr>
        <w:t>,</w:t>
      </w:r>
      <w:r w:rsidR="0049698E" w:rsidRPr="00B07559">
        <w:rPr>
          <w:rFonts w:ascii="Times New Roman" w:hAnsi="Times New Roman" w:cs="Times New Roman"/>
          <w:sz w:val="28"/>
          <w:szCs w:val="28"/>
        </w:rPr>
        <w:t xml:space="preserve"> Мін</w:t>
      </w:r>
      <w:r w:rsidR="0064448A" w:rsidRPr="00B07559">
        <w:rPr>
          <w:rFonts w:ascii="Times New Roman" w:hAnsi="Times New Roman" w:cs="Times New Roman"/>
          <w:sz w:val="28"/>
          <w:szCs w:val="28"/>
        </w:rPr>
        <w:t>фін</w:t>
      </w:r>
      <w:r w:rsidR="0049698E" w:rsidRPr="00B07559">
        <w:rPr>
          <w:rFonts w:ascii="Times New Roman" w:hAnsi="Times New Roman" w:cs="Times New Roman"/>
          <w:sz w:val="28"/>
          <w:szCs w:val="28"/>
        </w:rPr>
        <w:t xml:space="preserve"> здійснює щорічний моніторинг фінансового стану </w:t>
      </w:r>
      <w:proofErr w:type="spellStart"/>
      <w:r w:rsidR="0049698E" w:rsidRPr="00B07559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49698E" w:rsidRPr="00B07559">
        <w:rPr>
          <w:rFonts w:ascii="Times New Roman" w:hAnsi="Times New Roman" w:cs="Times New Roman"/>
          <w:sz w:val="28"/>
          <w:szCs w:val="28"/>
        </w:rPr>
        <w:t xml:space="preserve"> та ефективності виконання  </w:t>
      </w:r>
      <w:proofErr w:type="spellStart"/>
      <w:r w:rsidR="00096E60" w:rsidRPr="00B07559">
        <w:rPr>
          <w:rFonts w:ascii="Times New Roman" w:hAnsi="Times New Roman" w:cs="Times New Roman"/>
          <w:sz w:val="28"/>
          <w:szCs w:val="28"/>
        </w:rPr>
        <w:t>проєкт</w:t>
      </w:r>
      <w:r w:rsidR="00417EC6" w:rsidRPr="00B0755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55D5B" w:rsidRPr="00B07559">
        <w:rPr>
          <w:rFonts w:ascii="Times New Roman" w:hAnsi="Times New Roman" w:cs="Times New Roman"/>
          <w:sz w:val="28"/>
          <w:szCs w:val="28"/>
        </w:rPr>
        <w:t>.</w:t>
      </w:r>
      <w:r w:rsidR="0049698E" w:rsidRPr="005F1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DF1" w:rsidRPr="005F164B" w:rsidRDefault="00E42DF1" w:rsidP="00DC58D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2089" w:rsidRPr="005F164B" w:rsidRDefault="00160998" w:rsidP="00F92B1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F164B">
        <w:rPr>
          <w:rFonts w:ascii="Times New Roman" w:hAnsi="Times New Roman" w:cs="Times New Roman"/>
          <w:sz w:val="28"/>
          <w:szCs w:val="28"/>
        </w:rPr>
        <w:t>9</w:t>
      </w:r>
      <w:r w:rsidR="008808AE" w:rsidRPr="005F164B">
        <w:rPr>
          <w:rFonts w:ascii="Times New Roman" w:hAnsi="Times New Roman" w:cs="Times New Roman"/>
          <w:sz w:val="28"/>
          <w:szCs w:val="28"/>
        </w:rPr>
        <w:t xml:space="preserve">. </w:t>
      </w:r>
      <w:r w:rsidR="00C86F2A" w:rsidRPr="005F164B">
        <w:rPr>
          <w:rFonts w:ascii="Times New Roman" w:hAnsi="Times New Roman" w:cs="Times New Roman"/>
          <w:sz w:val="28"/>
          <w:szCs w:val="28"/>
        </w:rPr>
        <w:t>Як</w:t>
      </w:r>
      <w:r w:rsidR="00030746" w:rsidRPr="005F164B">
        <w:rPr>
          <w:rFonts w:ascii="Times New Roman" w:hAnsi="Times New Roman" w:cs="Times New Roman"/>
          <w:sz w:val="28"/>
          <w:szCs w:val="28"/>
        </w:rPr>
        <w:t>що</w:t>
      </w:r>
      <w:r w:rsidR="00C86F2A" w:rsidRPr="005F164B">
        <w:rPr>
          <w:rFonts w:ascii="Times New Roman" w:hAnsi="Times New Roman" w:cs="Times New Roman"/>
          <w:sz w:val="28"/>
          <w:szCs w:val="28"/>
        </w:rPr>
        <w:t xml:space="preserve"> за результатами моніторингу </w:t>
      </w:r>
      <w:r w:rsidR="007C16B9" w:rsidRPr="005F164B">
        <w:rPr>
          <w:rFonts w:ascii="Times New Roman" w:hAnsi="Times New Roman" w:cs="Times New Roman"/>
          <w:sz w:val="28"/>
          <w:szCs w:val="28"/>
        </w:rPr>
        <w:t xml:space="preserve">фінансового стану </w:t>
      </w:r>
      <w:proofErr w:type="spellStart"/>
      <w:r w:rsidR="007C16B9" w:rsidRPr="005F164B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C86F2A" w:rsidRPr="005F164B">
        <w:rPr>
          <w:rFonts w:ascii="Times New Roman" w:hAnsi="Times New Roman" w:cs="Times New Roman"/>
          <w:sz w:val="28"/>
          <w:szCs w:val="28"/>
        </w:rPr>
        <w:t xml:space="preserve"> виявлено, що його рейтинговий клас </w:t>
      </w:r>
      <w:r w:rsidR="007C16B9" w:rsidRPr="005F164B">
        <w:rPr>
          <w:rFonts w:ascii="Times New Roman" w:hAnsi="Times New Roman" w:cs="Times New Roman"/>
          <w:sz w:val="28"/>
          <w:szCs w:val="28"/>
        </w:rPr>
        <w:t xml:space="preserve">погіршується порівняно з результатом фінансової оцінки на момент прийняття рішення </w:t>
      </w:r>
      <w:r w:rsidR="0021459D" w:rsidRPr="005F164B">
        <w:rPr>
          <w:rFonts w:ascii="Times New Roman" w:hAnsi="Times New Roman" w:cs="Times New Roman"/>
          <w:sz w:val="28"/>
          <w:szCs w:val="28"/>
        </w:rPr>
        <w:t>про надання кредитів (позик)</w:t>
      </w:r>
      <w:r w:rsidR="0063596D" w:rsidRPr="005F164B">
        <w:rPr>
          <w:rFonts w:ascii="Times New Roman" w:hAnsi="Times New Roman" w:cs="Times New Roman"/>
          <w:sz w:val="28"/>
          <w:szCs w:val="28"/>
        </w:rPr>
        <w:t>,</w:t>
      </w:r>
      <w:r w:rsidR="005974F6" w:rsidRPr="005F164B">
        <w:rPr>
          <w:rFonts w:ascii="Times New Roman" w:hAnsi="Times New Roman" w:cs="Times New Roman"/>
          <w:sz w:val="28"/>
          <w:szCs w:val="28"/>
        </w:rPr>
        <w:t xml:space="preserve"> </w:t>
      </w:r>
      <w:r w:rsidR="0021459D" w:rsidRPr="005F164B">
        <w:rPr>
          <w:rFonts w:ascii="Times New Roman" w:hAnsi="Times New Roman" w:cs="Times New Roman"/>
          <w:sz w:val="28"/>
          <w:szCs w:val="28"/>
        </w:rPr>
        <w:t>Мін</w:t>
      </w:r>
      <w:r w:rsidR="0064448A" w:rsidRPr="005F164B">
        <w:rPr>
          <w:rFonts w:ascii="Times New Roman" w:hAnsi="Times New Roman" w:cs="Times New Roman"/>
          <w:sz w:val="28"/>
          <w:szCs w:val="28"/>
        </w:rPr>
        <w:t>фін</w:t>
      </w:r>
      <w:r w:rsidR="00E104B9" w:rsidRPr="005F164B">
        <w:rPr>
          <w:rFonts w:ascii="Times New Roman" w:hAnsi="Times New Roman" w:cs="Times New Roman"/>
          <w:sz w:val="28"/>
          <w:szCs w:val="28"/>
        </w:rPr>
        <w:t xml:space="preserve"> має право</w:t>
      </w:r>
      <w:r w:rsidR="0021459D" w:rsidRPr="005F16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2089" w:rsidRPr="005F164B" w:rsidRDefault="0064448A" w:rsidP="007C2D88">
      <w:pPr>
        <w:pStyle w:val="a6"/>
        <w:tabs>
          <w:tab w:val="left" w:pos="709"/>
        </w:tabs>
        <w:ind w:left="0" w:firstLine="567"/>
        <w:jc w:val="both"/>
      </w:pPr>
      <w:r w:rsidRPr="005F164B">
        <w:rPr>
          <w:sz w:val="28"/>
          <w:szCs w:val="28"/>
        </w:rPr>
        <w:t>в</w:t>
      </w:r>
      <w:r w:rsidR="00E104B9" w:rsidRPr="005F164B">
        <w:rPr>
          <w:sz w:val="28"/>
          <w:szCs w:val="28"/>
        </w:rPr>
        <w:t xml:space="preserve">имагати у </w:t>
      </w:r>
      <w:proofErr w:type="spellStart"/>
      <w:r w:rsidR="00E104B9" w:rsidRPr="005F164B">
        <w:rPr>
          <w:sz w:val="28"/>
          <w:szCs w:val="28"/>
        </w:rPr>
        <w:t>бенефіціара</w:t>
      </w:r>
      <w:proofErr w:type="spellEnd"/>
      <w:r w:rsidR="00E104B9" w:rsidRPr="005F164B">
        <w:rPr>
          <w:sz w:val="28"/>
          <w:szCs w:val="28"/>
        </w:rPr>
        <w:t xml:space="preserve"> </w:t>
      </w:r>
      <w:r w:rsidR="00C73F4C" w:rsidRPr="005F164B">
        <w:rPr>
          <w:sz w:val="28"/>
          <w:szCs w:val="28"/>
        </w:rPr>
        <w:t>збільшення</w:t>
      </w:r>
      <w:r w:rsidR="008B59E2" w:rsidRPr="005F164B">
        <w:rPr>
          <w:sz w:val="28"/>
          <w:szCs w:val="28"/>
        </w:rPr>
        <w:t xml:space="preserve"> обсягу наданого забезпечення</w:t>
      </w:r>
      <w:r w:rsidRPr="005F164B">
        <w:rPr>
          <w:sz w:val="28"/>
          <w:szCs w:val="28"/>
        </w:rPr>
        <w:t>;</w:t>
      </w:r>
    </w:p>
    <w:p w:rsidR="003863F7" w:rsidRPr="005F164B" w:rsidRDefault="0064448A" w:rsidP="00F92B15">
      <w:pPr>
        <w:pStyle w:val="a6"/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5F164B">
        <w:rPr>
          <w:sz w:val="28"/>
          <w:szCs w:val="28"/>
        </w:rPr>
        <w:t>в</w:t>
      </w:r>
      <w:r w:rsidR="00326CE7" w:rsidRPr="005F164B">
        <w:rPr>
          <w:sz w:val="28"/>
          <w:szCs w:val="28"/>
        </w:rPr>
        <w:t>имагати від органу державного управління</w:t>
      </w:r>
      <w:r w:rsidR="004F4E2F" w:rsidRPr="005F164B">
        <w:rPr>
          <w:sz w:val="28"/>
          <w:szCs w:val="28"/>
        </w:rPr>
        <w:t xml:space="preserve"> </w:t>
      </w:r>
      <w:proofErr w:type="spellStart"/>
      <w:r w:rsidR="00256AA4">
        <w:rPr>
          <w:sz w:val="28"/>
          <w:szCs w:val="28"/>
        </w:rPr>
        <w:t>бенефіціар</w:t>
      </w:r>
      <w:r w:rsidR="00375201">
        <w:rPr>
          <w:sz w:val="28"/>
          <w:szCs w:val="28"/>
        </w:rPr>
        <w:t>а</w:t>
      </w:r>
      <w:proofErr w:type="spellEnd"/>
      <w:r w:rsidR="00326CE7" w:rsidRPr="005F164B">
        <w:rPr>
          <w:sz w:val="28"/>
          <w:szCs w:val="28"/>
        </w:rPr>
        <w:t xml:space="preserve"> підтвердження вжиття заходів щодо </w:t>
      </w:r>
      <w:r w:rsidR="004F4E2F" w:rsidRPr="005F164B">
        <w:rPr>
          <w:sz w:val="28"/>
          <w:szCs w:val="28"/>
        </w:rPr>
        <w:t xml:space="preserve">покращення </w:t>
      </w:r>
      <w:r w:rsidR="00326CE7" w:rsidRPr="005F164B">
        <w:rPr>
          <w:sz w:val="28"/>
          <w:szCs w:val="28"/>
        </w:rPr>
        <w:t>фін</w:t>
      </w:r>
      <w:r w:rsidR="004F4E2F" w:rsidRPr="005F164B">
        <w:rPr>
          <w:sz w:val="28"/>
          <w:szCs w:val="28"/>
        </w:rPr>
        <w:t xml:space="preserve">ансового </w:t>
      </w:r>
      <w:r w:rsidR="00326CE7" w:rsidRPr="005F164B">
        <w:rPr>
          <w:sz w:val="28"/>
          <w:szCs w:val="28"/>
        </w:rPr>
        <w:t>стану</w:t>
      </w:r>
      <w:r w:rsidR="004F4E2F" w:rsidRPr="005F164B">
        <w:rPr>
          <w:sz w:val="28"/>
          <w:szCs w:val="28"/>
        </w:rPr>
        <w:t xml:space="preserve"> </w:t>
      </w:r>
      <w:proofErr w:type="spellStart"/>
      <w:r w:rsidR="004F4E2F" w:rsidRPr="005F164B">
        <w:rPr>
          <w:sz w:val="28"/>
          <w:szCs w:val="28"/>
        </w:rPr>
        <w:t>бенефіціара</w:t>
      </w:r>
      <w:proofErr w:type="spellEnd"/>
      <w:r w:rsidR="00326CE7" w:rsidRPr="005F164B">
        <w:rPr>
          <w:sz w:val="28"/>
          <w:szCs w:val="28"/>
        </w:rPr>
        <w:t xml:space="preserve">. </w:t>
      </w:r>
    </w:p>
    <w:p w:rsidR="00E05828" w:rsidRPr="005F164B" w:rsidRDefault="00E05828" w:rsidP="00F92B1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E2C" w:rsidRPr="005F164B" w:rsidRDefault="00816E2C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64B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="00802A97" w:rsidRPr="005F164B">
        <w:rPr>
          <w:rFonts w:ascii="Times New Roman" w:hAnsi="Times New Roman" w:cs="Times New Roman"/>
          <w:b/>
          <w:bCs/>
          <w:sz w:val="28"/>
          <w:szCs w:val="28"/>
        </w:rPr>
        <w:t xml:space="preserve">Оцінка </w:t>
      </w:r>
      <w:r w:rsidRPr="005F164B">
        <w:rPr>
          <w:rFonts w:ascii="Times New Roman" w:hAnsi="Times New Roman" w:cs="Times New Roman"/>
          <w:b/>
          <w:bCs/>
          <w:sz w:val="28"/>
          <w:szCs w:val="28"/>
        </w:rPr>
        <w:t xml:space="preserve">фінансового стану </w:t>
      </w:r>
      <w:proofErr w:type="spellStart"/>
      <w:r w:rsidRPr="005F164B">
        <w:rPr>
          <w:rFonts w:ascii="Times New Roman" w:hAnsi="Times New Roman" w:cs="Times New Roman"/>
          <w:b/>
          <w:bCs/>
          <w:sz w:val="28"/>
          <w:szCs w:val="28"/>
        </w:rPr>
        <w:t>бенефіціара</w:t>
      </w:r>
      <w:proofErr w:type="spellEnd"/>
    </w:p>
    <w:p w:rsidR="00817186" w:rsidRPr="005F164B" w:rsidRDefault="00817186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6E2C" w:rsidRPr="00B47CE0" w:rsidRDefault="00816E2C" w:rsidP="00DC58D5">
      <w:pPr>
        <w:pStyle w:val="a6"/>
        <w:numPr>
          <w:ilvl w:val="0"/>
          <w:numId w:val="2"/>
        </w:numPr>
        <w:tabs>
          <w:tab w:val="left" w:pos="709"/>
          <w:tab w:val="left" w:pos="916"/>
          <w:tab w:val="left" w:pos="1134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bookmarkStart w:id="11" w:name="30"/>
      <w:bookmarkEnd w:id="11"/>
      <w:r w:rsidRPr="005F164B">
        <w:rPr>
          <w:sz w:val="28"/>
          <w:szCs w:val="28"/>
        </w:rPr>
        <w:t xml:space="preserve">Оцінка фінансового стану потенційного </w:t>
      </w:r>
      <w:proofErr w:type="spellStart"/>
      <w:r w:rsidRPr="005F164B">
        <w:rPr>
          <w:sz w:val="28"/>
          <w:szCs w:val="28"/>
        </w:rPr>
        <w:t>бенефіціара</w:t>
      </w:r>
      <w:proofErr w:type="spellEnd"/>
      <w:r w:rsidR="00931257" w:rsidRPr="005F164B">
        <w:rPr>
          <w:sz w:val="28"/>
          <w:szCs w:val="28"/>
        </w:rPr>
        <w:t xml:space="preserve">, </w:t>
      </w:r>
      <w:r w:rsidRPr="005F164B">
        <w:rPr>
          <w:sz w:val="28"/>
          <w:szCs w:val="28"/>
        </w:rPr>
        <w:t xml:space="preserve">який складає звітність відповідно до стандартів бухгалтерського обліку, здійснюється шляхом </w:t>
      </w:r>
      <w:r w:rsidR="007C7189" w:rsidRPr="00B47CE0">
        <w:rPr>
          <w:sz w:val="28"/>
          <w:szCs w:val="28"/>
        </w:rPr>
        <w:t xml:space="preserve">визначення </w:t>
      </w:r>
      <w:r w:rsidRPr="00B47CE0">
        <w:rPr>
          <w:sz w:val="28"/>
          <w:szCs w:val="28"/>
        </w:rPr>
        <w:t>показника ймовірності</w:t>
      </w:r>
      <w:r w:rsidR="00B102EF" w:rsidRPr="00B47CE0">
        <w:rPr>
          <w:sz w:val="28"/>
          <w:szCs w:val="28"/>
        </w:rPr>
        <w:t xml:space="preserve"> фінансового</w:t>
      </w:r>
      <w:r w:rsidRPr="00B47CE0">
        <w:rPr>
          <w:sz w:val="28"/>
          <w:szCs w:val="28"/>
        </w:rPr>
        <w:t xml:space="preserve"> </w:t>
      </w:r>
      <w:proofErr w:type="spellStart"/>
      <w:r w:rsidRPr="00B47CE0">
        <w:rPr>
          <w:sz w:val="28"/>
          <w:szCs w:val="28"/>
        </w:rPr>
        <w:t>дистресу</w:t>
      </w:r>
      <w:proofErr w:type="spellEnd"/>
      <w:r w:rsidRPr="00B47CE0">
        <w:rPr>
          <w:sz w:val="28"/>
          <w:szCs w:val="28"/>
        </w:rPr>
        <w:t xml:space="preserve"> (</w:t>
      </w:r>
      <w:r w:rsidR="00D730CD" w:rsidRPr="00B47CE0">
        <w:rPr>
          <w:sz w:val="28"/>
          <w:szCs w:val="28"/>
        </w:rPr>
        <w:t>далі –</w:t>
      </w:r>
      <w:r w:rsidR="00A6184F" w:rsidRPr="00B47CE0">
        <w:rPr>
          <w:sz w:val="28"/>
          <w:szCs w:val="28"/>
        </w:rPr>
        <w:t xml:space="preserve"> </w:t>
      </w:r>
      <w:r w:rsidRPr="00B47CE0">
        <w:rPr>
          <w:sz w:val="28"/>
          <w:szCs w:val="28"/>
        </w:rPr>
        <w:t xml:space="preserve">PD) на основі присвоєння йому класу залежно від значення інтегрального показника фінансового стану. </w:t>
      </w:r>
      <w:bookmarkStart w:id="12" w:name="31"/>
      <w:bookmarkEnd w:id="12"/>
    </w:p>
    <w:p w:rsidR="00D22475" w:rsidRPr="00B47CE0" w:rsidRDefault="00D22475" w:rsidP="00F92B15">
      <w:pPr>
        <w:pStyle w:val="a6"/>
        <w:tabs>
          <w:tab w:val="left" w:pos="709"/>
          <w:tab w:val="left" w:pos="916"/>
          <w:tab w:val="left" w:pos="1134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sz w:val="28"/>
          <w:szCs w:val="28"/>
        </w:rPr>
      </w:pPr>
    </w:p>
    <w:p w:rsidR="00816E2C" w:rsidRPr="00B47CE0" w:rsidRDefault="00816E2C" w:rsidP="00F92B15">
      <w:pPr>
        <w:pStyle w:val="a6"/>
        <w:numPr>
          <w:ilvl w:val="0"/>
          <w:numId w:val="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B47CE0">
        <w:rPr>
          <w:sz w:val="28"/>
          <w:szCs w:val="28"/>
        </w:rPr>
        <w:t>Методичною основою визначення інтегрального показника фінансового стану</w:t>
      </w:r>
      <w:r w:rsidR="003A063E" w:rsidRPr="00B47CE0">
        <w:rPr>
          <w:sz w:val="28"/>
          <w:szCs w:val="28"/>
        </w:rPr>
        <w:t xml:space="preserve"> </w:t>
      </w:r>
      <w:r w:rsidRPr="00B47CE0">
        <w:rPr>
          <w:sz w:val="28"/>
          <w:szCs w:val="28"/>
        </w:rPr>
        <w:t xml:space="preserve">є метод багатофакторного </w:t>
      </w:r>
      <w:proofErr w:type="spellStart"/>
      <w:r w:rsidRPr="00B47CE0">
        <w:rPr>
          <w:sz w:val="28"/>
          <w:szCs w:val="28"/>
        </w:rPr>
        <w:t>дискримінантного</w:t>
      </w:r>
      <w:proofErr w:type="spellEnd"/>
      <w:r w:rsidRPr="00B47CE0">
        <w:rPr>
          <w:sz w:val="28"/>
          <w:szCs w:val="28"/>
        </w:rPr>
        <w:t xml:space="preserve"> аналізу. Базовий алгоритм багатофакторної </w:t>
      </w:r>
      <w:r w:rsidR="007C7189" w:rsidRPr="00B47CE0">
        <w:rPr>
          <w:sz w:val="28"/>
          <w:szCs w:val="28"/>
        </w:rPr>
        <w:t>моделі</w:t>
      </w:r>
      <w:r w:rsidRPr="00B47CE0">
        <w:rPr>
          <w:sz w:val="28"/>
          <w:szCs w:val="28"/>
        </w:rPr>
        <w:t xml:space="preserve"> для розрахунку інтегрального показника має такий вигляд: </w:t>
      </w:r>
    </w:p>
    <w:p w:rsidR="00B26410" w:rsidRPr="00B47CE0" w:rsidRDefault="00B2641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13" w:name="32"/>
      <w:bookmarkEnd w:id="13"/>
    </w:p>
    <w:p w:rsidR="00816E2C" w:rsidRPr="00B47CE0" w:rsidRDefault="00825590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47CE0">
        <w:rPr>
          <w:rFonts w:ascii="Times New Roman" w:hAnsi="Times New Roman" w:cs="Times New Roman"/>
          <w:sz w:val="28"/>
          <w:szCs w:val="28"/>
        </w:rPr>
        <w:t>Z</w:t>
      </w:r>
      <w:r w:rsidR="007C7189"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816E2C" w:rsidRPr="00B47CE0">
        <w:rPr>
          <w:rFonts w:ascii="Times New Roman" w:hAnsi="Times New Roman" w:cs="Times New Roman"/>
          <w:sz w:val="28"/>
          <w:szCs w:val="28"/>
        </w:rPr>
        <w:t>= а</w:t>
      </w:r>
      <w:r w:rsidR="00816E2C" w:rsidRPr="00B47CE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1A17F1" w:rsidRPr="00B47CE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E5A2B" w:rsidRPr="00B47CE0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 w:rsidR="001A17F1" w:rsidRPr="00B47CE0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="00816E2C" w:rsidRPr="00B47CE0">
        <w:rPr>
          <w:rFonts w:ascii="Times New Roman" w:hAnsi="Times New Roman" w:cs="Times New Roman"/>
          <w:sz w:val="28"/>
          <w:szCs w:val="28"/>
        </w:rPr>
        <w:t>К</w:t>
      </w:r>
      <w:r w:rsidR="00816E2C" w:rsidRPr="00B47CE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816E2C" w:rsidRPr="00B47CE0">
        <w:rPr>
          <w:rFonts w:ascii="Times New Roman" w:hAnsi="Times New Roman" w:cs="Times New Roman"/>
          <w:sz w:val="28"/>
          <w:szCs w:val="28"/>
        </w:rPr>
        <w:t xml:space="preserve"> + а</w:t>
      </w:r>
      <w:r w:rsidR="00816E2C" w:rsidRPr="00B47CE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6189E" w:rsidRPr="00B47CE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F2B27" w:rsidRPr="00B47CE0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 w:rsidR="00816E2C" w:rsidRPr="00B47CE0">
        <w:rPr>
          <w:rFonts w:ascii="Times New Roman" w:hAnsi="Times New Roman" w:cs="Times New Roman"/>
          <w:sz w:val="28"/>
          <w:szCs w:val="28"/>
        </w:rPr>
        <w:t xml:space="preserve"> К</w:t>
      </w:r>
      <w:r w:rsidR="00816E2C" w:rsidRPr="00B47CE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16E2C" w:rsidRPr="00B47CE0">
        <w:rPr>
          <w:rFonts w:ascii="Times New Roman" w:hAnsi="Times New Roman" w:cs="Times New Roman"/>
          <w:sz w:val="28"/>
          <w:szCs w:val="28"/>
        </w:rPr>
        <w:t xml:space="preserve"> + а</w:t>
      </w:r>
      <w:r w:rsidR="00816E2C" w:rsidRPr="00B47CE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96189E" w:rsidRPr="00B47CE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F2B27" w:rsidRPr="00B47CE0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 w:rsidR="00816E2C" w:rsidRPr="00B47CE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816E2C" w:rsidRPr="00B47CE0">
        <w:rPr>
          <w:rFonts w:ascii="Times New Roman" w:hAnsi="Times New Roman" w:cs="Times New Roman"/>
          <w:sz w:val="28"/>
          <w:szCs w:val="28"/>
        </w:rPr>
        <w:t>К</w:t>
      </w:r>
      <w:r w:rsidR="00816E2C" w:rsidRPr="00B47CE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816E2C" w:rsidRPr="00B47CE0">
        <w:rPr>
          <w:rFonts w:ascii="Times New Roman" w:hAnsi="Times New Roman" w:cs="Times New Roman"/>
          <w:sz w:val="28"/>
          <w:szCs w:val="28"/>
        </w:rPr>
        <w:t xml:space="preserve"> + а</w:t>
      </w:r>
      <w:r w:rsidR="00816E2C" w:rsidRPr="00B47CE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96189E" w:rsidRPr="00B47CE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F2B27" w:rsidRPr="00B47CE0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 w:rsidR="00816E2C" w:rsidRPr="00B47CE0">
        <w:rPr>
          <w:rFonts w:ascii="Times New Roman" w:hAnsi="Times New Roman" w:cs="Times New Roman"/>
          <w:sz w:val="28"/>
          <w:szCs w:val="28"/>
        </w:rPr>
        <w:t xml:space="preserve"> К</w:t>
      </w:r>
      <w:r w:rsidR="00816E2C" w:rsidRPr="00B47CE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816E2C" w:rsidRPr="00B47CE0">
        <w:rPr>
          <w:rFonts w:ascii="Times New Roman" w:hAnsi="Times New Roman" w:cs="Times New Roman"/>
          <w:sz w:val="28"/>
          <w:szCs w:val="28"/>
        </w:rPr>
        <w:t xml:space="preserve"> + а</w:t>
      </w:r>
      <w:r w:rsidR="00816E2C" w:rsidRPr="00B47CE0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96189E" w:rsidRPr="00B47CE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F2B27" w:rsidRPr="00B47CE0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 w:rsidR="00816E2C" w:rsidRPr="00B47CE0">
        <w:rPr>
          <w:rFonts w:ascii="Times New Roman" w:hAnsi="Times New Roman" w:cs="Times New Roman"/>
          <w:sz w:val="28"/>
          <w:szCs w:val="28"/>
        </w:rPr>
        <w:t xml:space="preserve"> К</w:t>
      </w:r>
      <w:r w:rsidR="00816E2C" w:rsidRPr="00B47CE0"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 w:rsidR="00816E2C" w:rsidRPr="00B47CE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816E2C" w:rsidRPr="00B47CE0">
        <w:rPr>
          <w:rFonts w:ascii="Times New Roman" w:hAnsi="Times New Roman" w:cs="Times New Roman"/>
          <w:sz w:val="28"/>
          <w:szCs w:val="28"/>
        </w:rPr>
        <w:t>а</w:t>
      </w:r>
      <w:r w:rsidR="00816E2C" w:rsidRPr="00B47CE0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="0096189E" w:rsidRPr="00B47CE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F2B27" w:rsidRPr="00B47CE0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 w:rsidR="00F76F2A" w:rsidRPr="00B47CE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="00816E2C" w:rsidRPr="00B47CE0">
        <w:rPr>
          <w:rFonts w:ascii="Times New Roman" w:hAnsi="Times New Roman" w:cs="Times New Roman"/>
          <w:sz w:val="28"/>
          <w:szCs w:val="28"/>
        </w:rPr>
        <w:t>К</w:t>
      </w:r>
      <w:r w:rsidR="00816E2C" w:rsidRPr="00B47CE0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="00816E2C"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5A6B83" w:rsidRPr="00B47CE0">
        <w:rPr>
          <w:rFonts w:ascii="Times New Roman" w:hAnsi="Times New Roman" w:cs="Times New Roman"/>
          <w:sz w:val="28"/>
          <w:szCs w:val="28"/>
        </w:rPr>
        <w:t>-</w:t>
      </w:r>
      <w:r w:rsidR="00816E2C" w:rsidRPr="00B47CE0">
        <w:rPr>
          <w:rFonts w:ascii="Times New Roman" w:hAnsi="Times New Roman" w:cs="Times New Roman"/>
          <w:sz w:val="28"/>
          <w:szCs w:val="28"/>
        </w:rPr>
        <w:t xml:space="preserve"> a</w:t>
      </w:r>
      <w:r w:rsidR="00816E2C" w:rsidRPr="00B47CE0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5A6B83" w:rsidRPr="00B47CE0">
        <w:rPr>
          <w:rFonts w:ascii="Times New Roman" w:hAnsi="Times New Roman" w:cs="Times New Roman"/>
          <w:sz w:val="28"/>
          <w:szCs w:val="28"/>
        </w:rPr>
        <w:t>,</w:t>
      </w:r>
      <w:r w:rsidR="00F86F85" w:rsidRPr="00B47CE0">
        <w:rPr>
          <w:rFonts w:ascii="Times New Roman" w:hAnsi="Times New Roman" w:cs="Times New Roman"/>
          <w:sz w:val="28"/>
          <w:szCs w:val="28"/>
        </w:rPr>
        <w:t xml:space="preserve">                   (1)</w:t>
      </w:r>
    </w:p>
    <w:p w:rsidR="00B26410" w:rsidRPr="00B47CE0" w:rsidRDefault="00B2641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33"/>
      <w:bookmarkEnd w:id="14"/>
    </w:p>
    <w:p w:rsidR="00816E2C" w:rsidRPr="00B47CE0" w:rsidRDefault="00816E2C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E0">
        <w:rPr>
          <w:rFonts w:ascii="Times New Roman" w:hAnsi="Times New Roman" w:cs="Times New Roman"/>
          <w:sz w:val="28"/>
          <w:szCs w:val="28"/>
        </w:rPr>
        <w:t xml:space="preserve">де </w:t>
      </w:r>
      <w:r w:rsidR="00825590" w:rsidRPr="00B47CE0">
        <w:rPr>
          <w:rFonts w:ascii="Times New Roman" w:hAnsi="Times New Roman" w:cs="Times New Roman"/>
          <w:sz w:val="28"/>
          <w:szCs w:val="28"/>
        </w:rPr>
        <w:t>Z</w:t>
      </w:r>
      <w:r w:rsidRPr="00B47CE0">
        <w:rPr>
          <w:rFonts w:ascii="Times New Roman" w:hAnsi="Times New Roman" w:cs="Times New Roman"/>
          <w:sz w:val="28"/>
          <w:szCs w:val="28"/>
        </w:rPr>
        <w:t xml:space="preserve"> –</w:t>
      </w:r>
      <w:r w:rsidR="00A856D8" w:rsidRPr="00B47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6D8" w:rsidRPr="00B47CE0">
        <w:rPr>
          <w:rFonts w:ascii="Times New Roman" w:hAnsi="Times New Roman" w:cs="Times New Roman"/>
          <w:sz w:val="28"/>
          <w:szCs w:val="28"/>
        </w:rPr>
        <w:t>скоринговий</w:t>
      </w:r>
      <w:proofErr w:type="spellEnd"/>
      <w:r w:rsidR="00A856D8" w:rsidRPr="00B47CE0">
        <w:rPr>
          <w:rFonts w:ascii="Times New Roman" w:hAnsi="Times New Roman" w:cs="Times New Roman"/>
          <w:sz w:val="28"/>
          <w:szCs w:val="28"/>
        </w:rPr>
        <w:t xml:space="preserve"> бал, який відповідає </w:t>
      </w:r>
      <w:r w:rsidRPr="00B47CE0">
        <w:rPr>
          <w:rFonts w:ascii="Times New Roman" w:hAnsi="Times New Roman" w:cs="Times New Roman"/>
          <w:sz w:val="28"/>
          <w:szCs w:val="28"/>
        </w:rPr>
        <w:t>інтегральн</w:t>
      </w:r>
      <w:r w:rsidR="00A856D8" w:rsidRPr="00B47CE0">
        <w:rPr>
          <w:rFonts w:ascii="Times New Roman" w:hAnsi="Times New Roman" w:cs="Times New Roman"/>
          <w:sz w:val="28"/>
          <w:szCs w:val="28"/>
        </w:rPr>
        <w:t>ому</w:t>
      </w:r>
      <w:r w:rsidRPr="00B47CE0">
        <w:rPr>
          <w:rFonts w:ascii="Times New Roman" w:hAnsi="Times New Roman" w:cs="Times New Roman"/>
          <w:sz w:val="28"/>
          <w:szCs w:val="28"/>
        </w:rPr>
        <w:t xml:space="preserve"> показник</w:t>
      </w:r>
      <w:r w:rsidR="00A856D8" w:rsidRPr="00B47CE0">
        <w:rPr>
          <w:rFonts w:ascii="Times New Roman" w:hAnsi="Times New Roman" w:cs="Times New Roman"/>
          <w:sz w:val="28"/>
          <w:szCs w:val="28"/>
        </w:rPr>
        <w:t>у</w:t>
      </w:r>
      <w:r w:rsidRPr="00B47CE0">
        <w:rPr>
          <w:rFonts w:ascii="Times New Roman" w:hAnsi="Times New Roman" w:cs="Times New Roman"/>
          <w:sz w:val="28"/>
          <w:szCs w:val="28"/>
        </w:rPr>
        <w:t xml:space="preserve"> фінансового стану </w:t>
      </w:r>
      <w:proofErr w:type="spellStart"/>
      <w:r w:rsidRPr="00B47CE0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Pr="00B47CE0">
        <w:rPr>
          <w:rFonts w:ascii="Times New Roman" w:hAnsi="Times New Roman" w:cs="Times New Roman"/>
          <w:sz w:val="28"/>
          <w:szCs w:val="28"/>
        </w:rPr>
        <w:t>;</w:t>
      </w:r>
    </w:p>
    <w:p w:rsidR="00816E2C" w:rsidRPr="00B47CE0" w:rsidRDefault="00816E2C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34"/>
      <w:bookmarkEnd w:id="15"/>
      <w:r w:rsidRPr="00B47CE0">
        <w:rPr>
          <w:rFonts w:ascii="Times New Roman" w:hAnsi="Times New Roman" w:cs="Times New Roman"/>
          <w:sz w:val="28"/>
          <w:szCs w:val="28"/>
        </w:rPr>
        <w:t>К</w:t>
      </w:r>
      <w:r w:rsidRPr="00B47CE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47CE0">
        <w:rPr>
          <w:rFonts w:ascii="Times New Roman" w:hAnsi="Times New Roman" w:cs="Times New Roman"/>
          <w:sz w:val="28"/>
          <w:szCs w:val="28"/>
        </w:rPr>
        <w:t>, К</w:t>
      </w:r>
      <w:r w:rsidRPr="00B47CE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C745AB" w:rsidRPr="00B47CE0">
        <w:rPr>
          <w:rFonts w:ascii="Times New Roman" w:hAnsi="Times New Roman" w:cs="Times New Roman"/>
          <w:sz w:val="28"/>
          <w:szCs w:val="28"/>
        </w:rPr>
        <w:t>.</w:t>
      </w:r>
      <w:r w:rsidRPr="00B47CE0">
        <w:rPr>
          <w:rFonts w:ascii="Times New Roman" w:hAnsi="Times New Roman" w:cs="Times New Roman"/>
          <w:sz w:val="28"/>
          <w:szCs w:val="28"/>
        </w:rPr>
        <w:t>..</w:t>
      </w:r>
      <w:r w:rsidR="00C745AB" w:rsidRPr="00B47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CE0">
        <w:rPr>
          <w:rFonts w:ascii="Times New Roman" w:hAnsi="Times New Roman" w:cs="Times New Roman"/>
          <w:sz w:val="28"/>
          <w:szCs w:val="28"/>
        </w:rPr>
        <w:t>К</w:t>
      </w:r>
      <w:r w:rsidRPr="00B47CE0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B47CE0">
        <w:rPr>
          <w:rFonts w:ascii="Times New Roman" w:hAnsi="Times New Roman" w:cs="Times New Roman"/>
          <w:sz w:val="28"/>
          <w:szCs w:val="28"/>
        </w:rPr>
        <w:t xml:space="preserve"> – фінансові коефіцієнти</w:t>
      </w:r>
      <w:bookmarkStart w:id="16" w:name="35"/>
      <w:bookmarkStart w:id="17" w:name="36"/>
      <w:bookmarkEnd w:id="16"/>
      <w:bookmarkEnd w:id="17"/>
      <w:r w:rsidRPr="00B47CE0">
        <w:rPr>
          <w:rFonts w:ascii="Times New Roman" w:hAnsi="Times New Roman" w:cs="Times New Roman"/>
          <w:sz w:val="28"/>
          <w:szCs w:val="28"/>
        </w:rPr>
        <w:t xml:space="preserve">, що визначаються на підставі даних фінансової звітності </w:t>
      </w:r>
      <w:proofErr w:type="spellStart"/>
      <w:r w:rsidRPr="00B47CE0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Pr="00B47CE0">
        <w:rPr>
          <w:rFonts w:ascii="Times New Roman" w:hAnsi="Times New Roman" w:cs="Times New Roman"/>
          <w:sz w:val="28"/>
          <w:szCs w:val="28"/>
        </w:rPr>
        <w:t>;</w:t>
      </w:r>
    </w:p>
    <w:p w:rsidR="00816E2C" w:rsidRPr="00B47CE0" w:rsidRDefault="00816E2C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E0">
        <w:rPr>
          <w:rFonts w:ascii="Times New Roman" w:hAnsi="Times New Roman" w:cs="Times New Roman"/>
          <w:iCs/>
          <w:sz w:val="28"/>
          <w:szCs w:val="28"/>
        </w:rPr>
        <w:t>а</w:t>
      </w:r>
      <w:r w:rsidRPr="00B47CE0">
        <w:rPr>
          <w:rFonts w:ascii="Times New Roman" w:hAnsi="Times New Roman" w:cs="Times New Roman"/>
          <w:iCs/>
          <w:sz w:val="28"/>
          <w:szCs w:val="28"/>
          <w:vertAlign w:val="subscript"/>
        </w:rPr>
        <w:t>1</w:t>
      </w:r>
      <w:r w:rsidRPr="00B47CE0">
        <w:rPr>
          <w:rFonts w:ascii="Times New Roman" w:hAnsi="Times New Roman" w:cs="Times New Roman"/>
          <w:iCs/>
          <w:sz w:val="28"/>
          <w:szCs w:val="28"/>
        </w:rPr>
        <w:t>, а</w:t>
      </w:r>
      <w:r w:rsidRPr="00B47CE0"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 w:rsidR="00C745AB" w:rsidRPr="00B47CE0">
        <w:rPr>
          <w:rFonts w:ascii="Times New Roman" w:hAnsi="Times New Roman" w:cs="Times New Roman"/>
          <w:iCs/>
          <w:sz w:val="28"/>
          <w:szCs w:val="28"/>
          <w:vertAlign w:val="subscript"/>
        </w:rPr>
        <w:t xml:space="preserve"> </w:t>
      </w:r>
      <w:r w:rsidRPr="00B47CE0">
        <w:rPr>
          <w:rFonts w:ascii="Times New Roman" w:hAnsi="Times New Roman" w:cs="Times New Roman"/>
          <w:iCs/>
          <w:sz w:val="28"/>
          <w:szCs w:val="28"/>
        </w:rPr>
        <w:t xml:space="preserve">... </w:t>
      </w:r>
      <w:proofErr w:type="spellStart"/>
      <w:r w:rsidRPr="00B47CE0">
        <w:rPr>
          <w:rFonts w:ascii="Times New Roman" w:hAnsi="Times New Roman" w:cs="Times New Roman"/>
          <w:iCs/>
          <w:sz w:val="28"/>
          <w:szCs w:val="28"/>
        </w:rPr>
        <w:t>а</w:t>
      </w:r>
      <w:r w:rsidRPr="00B47CE0">
        <w:rPr>
          <w:rFonts w:ascii="Times New Roman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B47CE0">
        <w:rPr>
          <w:rFonts w:ascii="Times New Roman" w:hAnsi="Times New Roman" w:cs="Times New Roman"/>
          <w:iCs/>
          <w:sz w:val="28"/>
          <w:szCs w:val="28"/>
        </w:rPr>
        <w:t xml:space="preserve"> – параметри </w:t>
      </w:r>
      <w:proofErr w:type="spellStart"/>
      <w:r w:rsidRPr="00B47CE0">
        <w:rPr>
          <w:rFonts w:ascii="Times New Roman" w:hAnsi="Times New Roman" w:cs="Times New Roman"/>
          <w:iCs/>
          <w:sz w:val="28"/>
          <w:szCs w:val="28"/>
        </w:rPr>
        <w:t>дискримінантної</w:t>
      </w:r>
      <w:proofErr w:type="spellEnd"/>
      <w:r w:rsidRPr="00B47CE0">
        <w:rPr>
          <w:rFonts w:ascii="Times New Roman" w:hAnsi="Times New Roman" w:cs="Times New Roman"/>
          <w:iCs/>
          <w:sz w:val="28"/>
          <w:szCs w:val="28"/>
        </w:rPr>
        <w:t xml:space="preserve"> моделі, що визначаються </w:t>
      </w:r>
      <w:r w:rsidR="00A6184F" w:rsidRPr="00B47CE0">
        <w:rPr>
          <w:rFonts w:ascii="Times New Roman" w:hAnsi="Times New Roman" w:cs="Times New Roman"/>
          <w:iCs/>
          <w:sz w:val="28"/>
          <w:szCs w:val="28"/>
        </w:rPr>
        <w:br/>
      </w:r>
      <w:r w:rsidRPr="00B47CE0">
        <w:rPr>
          <w:rFonts w:ascii="Times New Roman" w:hAnsi="Times New Roman" w:cs="Times New Roman"/>
          <w:iCs/>
          <w:sz w:val="28"/>
          <w:szCs w:val="28"/>
        </w:rPr>
        <w:t>з урахуванням вагомості фінансових коефіцієнтів</w:t>
      </w:r>
      <w:r w:rsidR="00AF3013" w:rsidRPr="00B47CE0">
        <w:rPr>
          <w:rFonts w:ascii="Times New Roman" w:hAnsi="Times New Roman" w:cs="Times New Roman"/>
          <w:iCs/>
          <w:sz w:val="28"/>
          <w:szCs w:val="28"/>
        </w:rPr>
        <w:t>;</w:t>
      </w:r>
      <w:r w:rsidR="00226EAF" w:rsidRPr="00B47CE0">
        <w:rPr>
          <w:rFonts w:ascii="Times New Roman" w:hAnsi="Times New Roman" w:cs="Times New Roman"/>
          <w:iCs/>
          <w:sz w:val="28"/>
          <w:szCs w:val="28"/>
        </w:rPr>
        <w:t xml:space="preserve"> залежно від характеру впливу фінансових коефіцієнтів на інтегральний показник параметри</w:t>
      </w:r>
      <w:r w:rsidR="00F76F2A" w:rsidRPr="00B47CE0">
        <w:rPr>
          <w:rFonts w:ascii="Times New Roman" w:hAnsi="Times New Roman" w:cs="Times New Roman"/>
          <w:iCs/>
          <w:sz w:val="28"/>
          <w:szCs w:val="28"/>
        </w:rPr>
        <w:t xml:space="preserve"> можуть</w:t>
      </w:r>
      <w:r w:rsidR="00226EAF" w:rsidRPr="00B47CE0">
        <w:rPr>
          <w:rFonts w:ascii="Times New Roman" w:hAnsi="Times New Roman" w:cs="Times New Roman"/>
          <w:iCs/>
          <w:sz w:val="28"/>
          <w:szCs w:val="28"/>
        </w:rPr>
        <w:t xml:space="preserve"> набувати</w:t>
      </w:r>
      <w:r w:rsidR="00F76F2A" w:rsidRPr="00B47CE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26EAF" w:rsidRPr="00B47CE0">
        <w:rPr>
          <w:rFonts w:ascii="Times New Roman" w:hAnsi="Times New Roman" w:cs="Times New Roman"/>
          <w:iCs/>
          <w:sz w:val="28"/>
          <w:szCs w:val="28"/>
        </w:rPr>
        <w:t>додатніх</w:t>
      </w:r>
      <w:proofErr w:type="spellEnd"/>
      <w:r w:rsidR="00226EAF" w:rsidRPr="00B47CE0">
        <w:rPr>
          <w:rFonts w:ascii="Times New Roman" w:hAnsi="Times New Roman" w:cs="Times New Roman"/>
          <w:iCs/>
          <w:sz w:val="28"/>
          <w:szCs w:val="28"/>
        </w:rPr>
        <w:t xml:space="preserve"> або від’ємних значень;</w:t>
      </w:r>
    </w:p>
    <w:p w:rsidR="00A6184F" w:rsidRPr="00B47CE0" w:rsidRDefault="00816E2C" w:rsidP="00A6184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37"/>
      <w:bookmarkEnd w:id="18"/>
      <w:r w:rsidRPr="00B47CE0">
        <w:rPr>
          <w:rFonts w:ascii="Times New Roman" w:hAnsi="Times New Roman" w:cs="Times New Roman"/>
          <w:sz w:val="28"/>
          <w:szCs w:val="28"/>
        </w:rPr>
        <w:t>а</w:t>
      </w:r>
      <w:r w:rsidRPr="00B47CE0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47CE0">
        <w:rPr>
          <w:rFonts w:ascii="Times New Roman" w:hAnsi="Times New Roman" w:cs="Times New Roman"/>
          <w:sz w:val="28"/>
          <w:szCs w:val="28"/>
        </w:rPr>
        <w:t xml:space="preserve"> – вільний </w:t>
      </w:r>
      <w:r w:rsidR="00AF3013" w:rsidRPr="00B47CE0">
        <w:rPr>
          <w:rFonts w:ascii="Times New Roman" w:hAnsi="Times New Roman" w:cs="Times New Roman"/>
          <w:sz w:val="28"/>
          <w:szCs w:val="28"/>
        </w:rPr>
        <w:t xml:space="preserve">параметр </w:t>
      </w:r>
      <w:proofErr w:type="spellStart"/>
      <w:r w:rsidRPr="00B47CE0">
        <w:rPr>
          <w:rFonts w:ascii="Times New Roman" w:hAnsi="Times New Roman" w:cs="Times New Roman"/>
          <w:sz w:val="28"/>
          <w:szCs w:val="28"/>
        </w:rPr>
        <w:t>дискримінантної</w:t>
      </w:r>
      <w:proofErr w:type="spellEnd"/>
      <w:r w:rsidRPr="00B47CE0">
        <w:rPr>
          <w:rFonts w:ascii="Times New Roman" w:hAnsi="Times New Roman" w:cs="Times New Roman"/>
          <w:sz w:val="28"/>
          <w:szCs w:val="28"/>
        </w:rPr>
        <w:t xml:space="preserve"> моделі.</w:t>
      </w:r>
      <w:bookmarkStart w:id="19" w:name="38"/>
      <w:bookmarkEnd w:id="19"/>
    </w:p>
    <w:p w:rsidR="00A6184F" w:rsidRPr="00B47CE0" w:rsidRDefault="00A6184F" w:rsidP="00A6184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A856D8" w:rsidRPr="00B47CE0" w:rsidRDefault="00A6184F" w:rsidP="00A6184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E0">
        <w:rPr>
          <w:sz w:val="28"/>
          <w:szCs w:val="28"/>
        </w:rPr>
        <w:t>3. </w:t>
      </w:r>
      <w:r w:rsidR="00816E2C" w:rsidRPr="00B47CE0">
        <w:rPr>
          <w:sz w:val="28"/>
          <w:szCs w:val="28"/>
        </w:rPr>
        <w:t xml:space="preserve">Інтегральний показник фінансового стану </w:t>
      </w:r>
      <w:proofErr w:type="spellStart"/>
      <w:r w:rsidR="00816E2C" w:rsidRPr="00B47CE0">
        <w:rPr>
          <w:sz w:val="28"/>
          <w:szCs w:val="28"/>
        </w:rPr>
        <w:t>бенефіціара</w:t>
      </w:r>
      <w:proofErr w:type="spellEnd"/>
      <w:r w:rsidR="00816E2C" w:rsidRPr="00B47CE0">
        <w:rPr>
          <w:sz w:val="28"/>
          <w:szCs w:val="28"/>
        </w:rPr>
        <w:t xml:space="preserve"> обчислюється</w:t>
      </w:r>
      <w:r w:rsidRPr="00B47CE0">
        <w:rPr>
          <w:sz w:val="28"/>
          <w:szCs w:val="28"/>
        </w:rPr>
        <w:t xml:space="preserve"> </w:t>
      </w:r>
      <w:r w:rsidR="00816E2C" w:rsidRPr="00B47CE0">
        <w:rPr>
          <w:sz w:val="28"/>
          <w:szCs w:val="28"/>
        </w:rPr>
        <w:t>з</w:t>
      </w:r>
      <w:r w:rsidRPr="00B47CE0">
        <w:rPr>
          <w:sz w:val="28"/>
          <w:szCs w:val="28"/>
        </w:rPr>
        <w:t xml:space="preserve"> </w:t>
      </w:r>
      <w:r w:rsidR="00816E2C" w:rsidRPr="00B47CE0">
        <w:rPr>
          <w:sz w:val="28"/>
          <w:szCs w:val="28"/>
        </w:rPr>
        <w:t xml:space="preserve">використанням моделей, наведених у </w:t>
      </w:r>
      <w:r w:rsidR="00A856D8" w:rsidRPr="00B47CE0">
        <w:rPr>
          <w:sz w:val="28"/>
          <w:szCs w:val="28"/>
        </w:rPr>
        <w:t>додатку</w:t>
      </w:r>
      <w:r w:rsidR="00816E2C" w:rsidRPr="00B47CE0">
        <w:rPr>
          <w:sz w:val="28"/>
          <w:szCs w:val="28"/>
        </w:rPr>
        <w:t xml:space="preserve"> 1 </w:t>
      </w:r>
      <w:r w:rsidR="007E0C97" w:rsidRPr="00B47CE0">
        <w:rPr>
          <w:sz w:val="28"/>
          <w:szCs w:val="28"/>
        </w:rPr>
        <w:t>до</w:t>
      </w:r>
      <w:r w:rsidR="00B31CF7" w:rsidRPr="00B47CE0">
        <w:rPr>
          <w:sz w:val="28"/>
          <w:szCs w:val="28"/>
        </w:rPr>
        <w:t xml:space="preserve"> цього</w:t>
      </w:r>
      <w:r w:rsidR="007E0C97" w:rsidRPr="00B47CE0">
        <w:rPr>
          <w:sz w:val="28"/>
          <w:szCs w:val="28"/>
        </w:rPr>
        <w:t xml:space="preserve"> Порядку</w:t>
      </w:r>
      <w:r w:rsidR="00A856D8" w:rsidRPr="00B47CE0">
        <w:rPr>
          <w:sz w:val="28"/>
          <w:szCs w:val="28"/>
        </w:rPr>
        <w:t>.</w:t>
      </w:r>
    </w:p>
    <w:p w:rsidR="00D22475" w:rsidRPr="00B47CE0" w:rsidRDefault="00D22475" w:rsidP="00F92B15">
      <w:pPr>
        <w:tabs>
          <w:tab w:val="left" w:pos="709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160998" w:rsidRPr="00B47CE0" w:rsidRDefault="00374D0D" w:rsidP="0063596D">
      <w:pPr>
        <w:tabs>
          <w:tab w:val="left" w:pos="709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B47CE0">
        <w:rPr>
          <w:sz w:val="28"/>
          <w:szCs w:val="28"/>
        </w:rPr>
        <w:t xml:space="preserve">4. </w:t>
      </w:r>
      <w:r w:rsidR="00816E2C" w:rsidRPr="00B47CE0">
        <w:rPr>
          <w:sz w:val="28"/>
          <w:szCs w:val="28"/>
        </w:rPr>
        <w:t xml:space="preserve">Вибір </w:t>
      </w:r>
      <w:proofErr w:type="spellStart"/>
      <w:r w:rsidR="00A856D8" w:rsidRPr="00B47CE0">
        <w:rPr>
          <w:sz w:val="28"/>
          <w:szCs w:val="28"/>
        </w:rPr>
        <w:t>скорингової</w:t>
      </w:r>
      <w:proofErr w:type="spellEnd"/>
      <w:r w:rsidR="00A856D8" w:rsidRPr="00B47CE0">
        <w:rPr>
          <w:sz w:val="28"/>
          <w:szCs w:val="28"/>
        </w:rPr>
        <w:t xml:space="preserve"> </w:t>
      </w:r>
      <w:r w:rsidR="00816E2C" w:rsidRPr="00B47CE0">
        <w:rPr>
          <w:sz w:val="28"/>
          <w:szCs w:val="28"/>
        </w:rPr>
        <w:t xml:space="preserve">моделі залежить від виду діяльності </w:t>
      </w:r>
      <w:proofErr w:type="spellStart"/>
      <w:r w:rsidR="00816E2C" w:rsidRPr="00B47CE0">
        <w:rPr>
          <w:sz w:val="28"/>
          <w:szCs w:val="28"/>
        </w:rPr>
        <w:t>бенефіціара</w:t>
      </w:r>
      <w:proofErr w:type="spellEnd"/>
      <w:r w:rsidR="00816E2C" w:rsidRPr="00B47CE0">
        <w:rPr>
          <w:sz w:val="28"/>
          <w:szCs w:val="28"/>
        </w:rPr>
        <w:t xml:space="preserve">. </w:t>
      </w:r>
    </w:p>
    <w:p w:rsidR="00160998" w:rsidRPr="00B47CE0" w:rsidRDefault="00160998" w:rsidP="00F92B15">
      <w:pPr>
        <w:tabs>
          <w:tab w:val="left" w:pos="709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4448A" w:rsidRPr="00B47CE0" w:rsidRDefault="00160998" w:rsidP="0063596D">
      <w:pPr>
        <w:tabs>
          <w:tab w:val="left" w:pos="709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B47CE0">
        <w:rPr>
          <w:sz w:val="28"/>
          <w:szCs w:val="28"/>
        </w:rPr>
        <w:t xml:space="preserve">5. </w:t>
      </w:r>
      <w:r w:rsidR="00816E2C" w:rsidRPr="00B47CE0">
        <w:rPr>
          <w:sz w:val="28"/>
          <w:szCs w:val="28"/>
        </w:rPr>
        <w:t>Визначення виду економічної діяльності здійснюється</w:t>
      </w:r>
      <w:r w:rsidR="007F2F97" w:rsidRPr="00B47CE0">
        <w:rPr>
          <w:sz w:val="28"/>
          <w:szCs w:val="28"/>
        </w:rPr>
        <w:t xml:space="preserve"> за результатами аналізу структури чистого доходу </w:t>
      </w:r>
      <w:r w:rsidR="00A6184F" w:rsidRPr="00B47CE0">
        <w:rPr>
          <w:sz w:val="28"/>
          <w:szCs w:val="28"/>
        </w:rPr>
        <w:t>в</w:t>
      </w:r>
      <w:r w:rsidR="007F2F97" w:rsidRPr="00B47CE0">
        <w:rPr>
          <w:sz w:val="28"/>
          <w:szCs w:val="28"/>
        </w:rPr>
        <w:t xml:space="preserve"> розрізі видів економічної діяльності </w:t>
      </w:r>
      <w:r w:rsidR="00A6184F" w:rsidRPr="00B47CE0">
        <w:rPr>
          <w:sz w:val="28"/>
          <w:szCs w:val="28"/>
        </w:rPr>
        <w:br/>
      </w:r>
      <w:r w:rsidR="007F2F97" w:rsidRPr="00B47CE0">
        <w:rPr>
          <w:sz w:val="28"/>
          <w:szCs w:val="28"/>
        </w:rPr>
        <w:t xml:space="preserve">(у відсотках) </w:t>
      </w:r>
      <w:r w:rsidR="00816E2C" w:rsidRPr="00B47CE0">
        <w:rPr>
          <w:sz w:val="28"/>
          <w:szCs w:val="28"/>
        </w:rPr>
        <w:t xml:space="preserve">на підставі </w:t>
      </w:r>
      <w:r w:rsidR="007F2F97" w:rsidRPr="00B47CE0">
        <w:rPr>
          <w:sz w:val="28"/>
          <w:szCs w:val="28"/>
        </w:rPr>
        <w:t xml:space="preserve">деталізації рядка 2000 </w:t>
      </w:r>
      <w:r w:rsidR="004F649D" w:rsidRPr="00B47CE0">
        <w:rPr>
          <w:sz w:val="28"/>
          <w:szCs w:val="28"/>
        </w:rPr>
        <w:t>(</w:t>
      </w:r>
      <w:r w:rsidR="00327296" w:rsidRPr="00B47CE0">
        <w:rPr>
          <w:sz w:val="28"/>
          <w:szCs w:val="28"/>
        </w:rPr>
        <w:t>ч</w:t>
      </w:r>
      <w:r w:rsidR="004F649D" w:rsidRPr="00B47CE0">
        <w:rPr>
          <w:sz w:val="28"/>
          <w:szCs w:val="28"/>
        </w:rPr>
        <w:t>истий дохід від реалізації продукції (товарів, робіт, послуг)</w:t>
      </w:r>
      <w:r w:rsidR="00816E2C" w:rsidRPr="00B47CE0">
        <w:rPr>
          <w:sz w:val="28"/>
          <w:szCs w:val="28"/>
        </w:rPr>
        <w:t xml:space="preserve"> форми №</w:t>
      </w:r>
      <w:r w:rsidR="00F35ED6" w:rsidRPr="00B47CE0">
        <w:rPr>
          <w:sz w:val="28"/>
          <w:szCs w:val="28"/>
        </w:rPr>
        <w:t> </w:t>
      </w:r>
      <w:r w:rsidR="00816E2C" w:rsidRPr="00B47CE0">
        <w:rPr>
          <w:sz w:val="28"/>
          <w:szCs w:val="28"/>
        </w:rPr>
        <w:t>2</w:t>
      </w:r>
      <w:r w:rsidR="004F649D" w:rsidRPr="00B47CE0">
        <w:rPr>
          <w:sz w:val="28"/>
          <w:szCs w:val="28"/>
        </w:rPr>
        <w:t xml:space="preserve"> та</w:t>
      </w:r>
      <w:r w:rsidR="007F2F97" w:rsidRPr="00B47CE0">
        <w:rPr>
          <w:sz w:val="28"/>
          <w:szCs w:val="28"/>
        </w:rPr>
        <w:t xml:space="preserve"> </w:t>
      </w:r>
      <w:r w:rsidR="004F649D" w:rsidRPr="00B47CE0">
        <w:rPr>
          <w:sz w:val="28"/>
          <w:szCs w:val="28"/>
        </w:rPr>
        <w:t>фо</w:t>
      </w:r>
      <w:r w:rsidR="007F2F97" w:rsidRPr="00B47CE0">
        <w:rPr>
          <w:sz w:val="28"/>
          <w:szCs w:val="28"/>
        </w:rPr>
        <w:t>рми №</w:t>
      </w:r>
      <w:r w:rsidR="00F35ED6" w:rsidRPr="00B47CE0">
        <w:rPr>
          <w:sz w:val="28"/>
          <w:szCs w:val="28"/>
        </w:rPr>
        <w:t> </w:t>
      </w:r>
      <w:r w:rsidR="007F2F97" w:rsidRPr="00B47CE0">
        <w:rPr>
          <w:sz w:val="28"/>
          <w:szCs w:val="28"/>
        </w:rPr>
        <w:t>2-м</w:t>
      </w:r>
      <w:r w:rsidR="00CA0688" w:rsidRPr="00B47CE0">
        <w:rPr>
          <w:sz w:val="28"/>
          <w:szCs w:val="28"/>
        </w:rPr>
        <w:t>.</w:t>
      </w:r>
    </w:p>
    <w:p w:rsidR="00160998" w:rsidRPr="00B47CE0" w:rsidRDefault="00160998" w:rsidP="0063596D">
      <w:pPr>
        <w:tabs>
          <w:tab w:val="left" w:pos="709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A856D8" w:rsidRPr="00B47CE0" w:rsidRDefault="00160998" w:rsidP="00A6184F">
      <w:pPr>
        <w:tabs>
          <w:tab w:val="left" w:pos="709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B47CE0">
        <w:rPr>
          <w:sz w:val="28"/>
          <w:szCs w:val="28"/>
        </w:rPr>
        <w:t>6</w:t>
      </w:r>
      <w:r w:rsidR="00E42DF1" w:rsidRPr="00B47CE0">
        <w:rPr>
          <w:sz w:val="28"/>
          <w:szCs w:val="28"/>
        </w:rPr>
        <w:t xml:space="preserve">. </w:t>
      </w:r>
      <w:r w:rsidR="007F2F97" w:rsidRPr="00B47CE0">
        <w:rPr>
          <w:sz w:val="28"/>
          <w:szCs w:val="28"/>
        </w:rPr>
        <w:t>Мі</w:t>
      </w:r>
      <w:r w:rsidR="0064448A" w:rsidRPr="00B47CE0">
        <w:rPr>
          <w:sz w:val="28"/>
          <w:szCs w:val="28"/>
        </w:rPr>
        <w:t xml:space="preserve">нфін </w:t>
      </w:r>
      <w:r w:rsidR="007F2F97" w:rsidRPr="00B47CE0">
        <w:rPr>
          <w:sz w:val="28"/>
          <w:szCs w:val="28"/>
        </w:rPr>
        <w:t xml:space="preserve">визначає вид економічної діяльності </w:t>
      </w:r>
      <w:proofErr w:type="spellStart"/>
      <w:r w:rsidR="007F2F97" w:rsidRPr="00B47CE0">
        <w:rPr>
          <w:sz w:val="28"/>
          <w:szCs w:val="28"/>
        </w:rPr>
        <w:t>бенефіціара</w:t>
      </w:r>
      <w:proofErr w:type="spellEnd"/>
      <w:r w:rsidR="007F2F97" w:rsidRPr="00B47CE0">
        <w:rPr>
          <w:sz w:val="28"/>
          <w:szCs w:val="28"/>
        </w:rPr>
        <w:t xml:space="preserve"> згідно </w:t>
      </w:r>
      <w:r w:rsidR="00A6184F" w:rsidRPr="00B47CE0">
        <w:rPr>
          <w:sz w:val="28"/>
          <w:szCs w:val="28"/>
        </w:rPr>
        <w:br/>
      </w:r>
      <w:r w:rsidR="007F2F97" w:rsidRPr="00B47CE0">
        <w:rPr>
          <w:sz w:val="28"/>
          <w:szCs w:val="28"/>
        </w:rPr>
        <w:t xml:space="preserve">з Класифікацією видів економічної діяльності </w:t>
      </w:r>
      <w:r w:rsidR="00C745AB" w:rsidRPr="00B47CE0">
        <w:rPr>
          <w:sz w:val="28"/>
          <w:szCs w:val="28"/>
        </w:rPr>
        <w:t>ДК </w:t>
      </w:r>
      <w:r w:rsidR="007F2F97" w:rsidRPr="00B47CE0">
        <w:rPr>
          <w:sz w:val="28"/>
          <w:szCs w:val="28"/>
        </w:rPr>
        <w:t xml:space="preserve">009:2010, затвердженою </w:t>
      </w:r>
      <w:r w:rsidR="007F2F97" w:rsidRPr="00B07559">
        <w:rPr>
          <w:sz w:val="28"/>
          <w:szCs w:val="28"/>
        </w:rPr>
        <w:t xml:space="preserve">наказом </w:t>
      </w:r>
      <w:r w:rsidR="00EF6179" w:rsidRPr="00B07559">
        <w:rPr>
          <w:sz w:val="28"/>
          <w:szCs w:val="28"/>
        </w:rPr>
        <w:t xml:space="preserve">Державного комітету України з питань технічного регулювання та споживчої політики </w:t>
      </w:r>
      <w:r w:rsidR="007F2F97" w:rsidRPr="00B07559">
        <w:rPr>
          <w:sz w:val="28"/>
          <w:szCs w:val="28"/>
        </w:rPr>
        <w:t>від 11</w:t>
      </w:r>
      <w:r w:rsidR="00B31CF7" w:rsidRPr="00B07559">
        <w:rPr>
          <w:sz w:val="28"/>
          <w:szCs w:val="28"/>
        </w:rPr>
        <w:t xml:space="preserve"> жовтня</w:t>
      </w:r>
      <w:r w:rsidR="007F2F97" w:rsidRPr="00B07559">
        <w:rPr>
          <w:sz w:val="28"/>
          <w:szCs w:val="28"/>
        </w:rPr>
        <w:t xml:space="preserve"> 2010 р</w:t>
      </w:r>
      <w:r w:rsidR="00B31CF7" w:rsidRPr="00B07559">
        <w:rPr>
          <w:sz w:val="28"/>
          <w:szCs w:val="28"/>
        </w:rPr>
        <w:t>оку</w:t>
      </w:r>
      <w:r w:rsidR="007F2F97" w:rsidRPr="00B07559">
        <w:rPr>
          <w:sz w:val="28"/>
          <w:szCs w:val="28"/>
        </w:rPr>
        <w:t xml:space="preserve"> №</w:t>
      </w:r>
      <w:r w:rsidR="00F35ED6" w:rsidRPr="00B07559">
        <w:rPr>
          <w:sz w:val="28"/>
          <w:szCs w:val="28"/>
        </w:rPr>
        <w:t> </w:t>
      </w:r>
      <w:r w:rsidR="007F2F97" w:rsidRPr="00B07559">
        <w:rPr>
          <w:sz w:val="28"/>
          <w:szCs w:val="28"/>
        </w:rPr>
        <w:t>457</w:t>
      </w:r>
      <w:r w:rsidR="00A6184F" w:rsidRPr="00B07559">
        <w:rPr>
          <w:sz w:val="28"/>
          <w:szCs w:val="28"/>
        </w:rPr>
        <w:t>,</w:t>
      </w:r>
      <w:r w:rsidR="007F2F97" w:rsidRPr="00B07559">
        <w:rPr>
          <w:sz w:val="28"/>
          <w:szCs w:val="28"/>
        </w:rPr>
        <w:t xml:space="preserve"> на основі наданої розшифровки структури</w:t>
      </w:r>
      <w:r w:rsidR="007F2F97" w:rsidRPr="00B47CE0">
        <w:rPr>
          <w:sz w:val="28"/>
          <w:szCs w:val="28"/>
        </w:rPr>
        <w:t xml:space="preserve"> чистих доходів</w:t>
      </w:r>
      <w:r w:rsidR="00A6184F" w:rsidRPr="00B47CE0">
        <w:rPr>
          <w:sz w:val="28"/>
          <w:szCs w:val="28"/>
        </w:rPr>
        <w:t>,</w:t>
      </w:r>
      <w:r w:rsidR="007F2F97" w:rsidRPr="00B47CE0">
        <w:rPr>
          <w:sz w:val="28"/>
          <w:szCs w:val="28"/>
        </w:rPr>
        <w:t xml:space="preserve"> виходячи з максимального значення питомої ваги доходу від певного виду діяльності (у процентах) у загальному обсязі операційного доходу [чистого доходу від реалізації продукції (товарів, робіт, послуг)] за останній звітний період і даних звітності останнього звітного року.</w:t>
      </w:r>
    </w:p>
    <w:p w:rsidR="00D22475" w:rsidRPr="00B47CE0" w:rsidRDefault="00D22475" w:rsidP="00F92B15">
      <w:pPr>
        <w:tabs>
          <w:tab w:val="left" w:pos="709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151A74" w:rsidRPr="00B47CE0" w:rsidRDefault="00160998" w:rsidP="00A6184F">
      <w:pPr>
        <w:shd w:val="clear" w:color="auto" w:fill="FFFFFF"/>
        <w:tabs>
          <w:tab w:val="left" w:pos="709"/>
          <w:tab w:val="left" w:pos="1134"/>
        </w:tabs>
        <w:spacing w:before="120"/>
        <w:contextualSpacing/>
        <w:jc w:val="both"/>
        <w:rPr>
          <w:rFonts w:cs="Times New Roman"/>
          <w:sz w:val="28"/>
          <w:szCs w:val="28"/>
        </w:rPr>
      </w:pPr>
      <w:r w:rsidRPr="00B47CE0">
        <w:rPr>
          <w:rFonts w:ascii="Times New Roman" w:hAnsi="Times New Roman" w:cs="Times New Roman"/>
          <w:sz w:val="28"/>
          <w:szCs w:val="28"/>
        </w:rPr>
        <w:t>7</w:t>
      </w:r>
      <w:r w:rsidR="00A856D8" w:rsidRPr="00B47CE0">
        <w:rPr>
          <w:rFonts w:ascii="Times New Roman" w:hAnsi="Times New Roman" w:cs="Times New Roman"/>
          <w:sz w:val="28"/>
          <w:szCs w:val="28"/>
        </w:rPr>
        <w:t xml:space="preserve">. </w:t>
      </w:r>
      <w:r w:rsidR="00A856D8" w:rsidRPr="00B47CE0">
        <w:rPr>
          <w:rFonts w:cs="Times New Roman"/>
          <w:sz w:val="28"/>
          <w:szCs w:val="28"/>
        </w:rPr>
        <w:t xml:space="preserve">Для забезпечення </w:t>
      </w:r>
      <w:r w:rsidR="002A2255" w:rsidRPr="00B47CE0">
        <w:rPr>
          <w:rFonts w:cs="Times New Roman"/>
          <w:sz w:val="28"/>
          <w:szCs w:val="28"/>
        </w:rPr>
        <w:t xml:space="preserve">точності </w:t>
      </w:r>
      <w:r w:rsidR="00A856D8" w:rsidRPr="00B47CE0">
        <w:rPr>
          <w:rFonts w:cs="Times New Roman"/>
          <w:sz w:val="28"/>
          <w:szCs w:val="28"/>
        </w:rPr>
        <w:t>оцін</w:t>
      </w:r>
      <w:r w:rsidR="002A2255" w:rsidRPr="00B47CE0">
        <w:rPr>
          <w:rFonts w:cs="Times New Roman"/>
          <w:sz w:val="28"/>
          <w:szCs w:val="28"/>
        </w:rPr>
        <w:t xml:space="preserve">ок </w:t>
      </w:r>
      <w:r w:rsidR="00A856D8" w:rsidRPr="00B47CE0">
        <w:rPr>
          <w:rFonts w:cs="Times New Roman"/>
          <w:sz w:val="28"/>
          <w:szCs w:val="28"/>
        </w:rPr>
        <w:t>фінансового стану</w:t>
      </w:r>
      <w:r w:rsidR="00885D6E" w:rsidRPr="00B47CE0">
        <w:rPr>
          <w:rFonts w:cs="Times New Roman"/>
          <w:sz w:val="28"/>
          <w:szCs w:val="28"/>
        </w:rPr>
        <w:t xml:space="preserve"> </w:t>
      </w:r>
      <w:proofErr w:type="spellStart"/>
      <w:r w:rsidR="00885D6E" w:rsidRPr="00B47CE0">
        <w:rPr>
          <w:rFonts w:cs="Times New Roman"/>
          <w:sz w:val="28"/>
          <w:szCs w:val="28"/>
        </w:rPr>
        <w:t>бенефіціарів</w:t>
      </w:r>
      <w:proofErr w:type="spellEnd"/>
      <w:r w:rsidR="00885D6E" w:rsidRPr="00B47CE0">
        <w:rPr>
          <w:rFonts w:cs="Times New Roman"/>
          <w:sz w:val="28"/>
          <w:szCs w:val="28"/>
        </w:rPr>
        <w:t xml:space="preserve"> та фіскальних ризиків</w:t>
      </w:r>
      <w:r w:rsidR="00A856D8" w:rsidRPr="00B47CE0">
        <w:rPr>
          <w:rFonts w:cs="Times New Roman"/>
          <w:sz w:val="28"/>
          <w:szCs w:val="28"/>
        </w:rPr>
        <w:t xml:space="preserve"> параметри </w:t>
      </w:r>
      <w:proofErr w:type="spellStart"/>
      <w:r w:rsidR="00A856D8" w:rsidRPr="00B47CE0">
        <w:rPr>
          <w:rFonts w:cs="Times New Roman"/>
          <w:sz w:val="28"/>
          <w:szCs w:val="28"/>
        </w:rPr>
        <w:t>дис</w:t>
      </w:r>
      <w:r w:rsidR="00786A58" w:rsidRPr="00B47CE0">
        <w:rPr>
          <w:rFonts w:cs="Times New Roman"/>
          <w:sz w:val="28"/>
          <w:szCs w:val="28"/>
        </w:rPr>
        <w:t>кримінантних</w:t>
      </w:r>
      <w:proofErr w:type="spellEnd"/>
      <w:r w:rsidR="00786A58" w:rsidRPr="00B47CE0">
        <w:rPr>
          <w:rFonts w:cs="Times New Roman"/>
          <w:sz w:val="28"/>
          <w:szCs w:val="28"/>
        </w:rPr>
        <w:t xml:space="preserve"> моделей</w:t>
      </w:r>
      <w:r w:rsidR="00A856D8" w:rsidRPr="00B47CE0">
        <w:rPr>
          <w:rFonts w:cs="Times New Roman"/>
          <w:sz w:val="28"/>
          <w:szCs w:val="28"/>
        </w:rPr>
        <w:t>,</w:t>
      </w:r>
      <w:r w:rsidR="003B55B6" w:rsidRPr="00B47CE0">
        <w:rPr>
          <w:rFonts w:cs="Times New Roman"/>
          <w:sz w:val="28"/>
          <w:szCs w:val="28"/>
        </w:rPr>
        <w:t xml:space="preserve"> </w:t>
      </w:r>
      <w:r w:rsidR="00BD23B2" w:rsidRPr="00B47CE0">
        <w:rPr>
          <w:rFonts w:cs="Times New Roman"/>
          <w:sz w:val="28"/>
          <w:szCs w:val="28"/>
        </w:rPr>
        <w:t xml:space="preserve">значення </w:t>
      </w:r>
      <w:r w:rsidR="00BD23B2" w:rsidRPr="00B47CE0">
        <w:rPr>
          <w:rFonts w:cs="Times New Roman"/>
          <w:sz w:val="28"/>
          <w:szCs w:val="28"/>
          <w:lang w:val="en-US"/>
        </w:rPr>
        <w:t>PD</w:t>
      </w:r>
      <w:r w:rsidR="00BD23B2" w:rsidRPr="00B47CE0">
        <w:rPr>
          <w:rFonts w:cs="Times New Roman"/>
          <w:sz w:val="28"/>
          <w:szCs w:val="28"/>
        </w:rPr>
        <w:t xml:space="preserve"> у розрізі рейтингових класів</w:t>
      </w:r>
      <w:r w:rsidR="003B55B6" w:rsidRPr="00B47CE0">
        <w:rPr>
          <w:rFonts w:cs="Times New Roman"/>
          <w:sz w:val="28"/>
          <w:szCs w:val="28"/>
        </w:rPr>
        <w:t xml:space="preserve"> та порогові значення фінансових коефіцієнтів</w:t>
      </w:r>
      <w:r w:rsidR="00F04B06" w:rsidRPr="00B47CE0">
        <w:rPr>
          <w:rFonts w:cs="Times New Roman"/>
          <w:sz w:val="28"/>
          <w:szCs w:val="28"/>
        </w:rPr>
        <w:t xml:space="preserve"> </w:t>
      </w:r>
      <w:r w:rsidR="00A0206B" w:rsidRPr="00B47CE0">
        <w:rPr>
          <w:rFonts w:cs="Times New Roman"/>
          <w:sz w:val="28"/>
          <w:szCs w:val="28"/>
        </w:rPr>
        <w:t>актуалізуються</w:t>
      </w:r>
      <w:r w:rsidR="00A856D8" w:rsidRPr="00B47CE0">
        <w:rPr>
          <w:rFonts w:cs="Times New Roman"/>
          <w:sz w:val="28"/>
          <w:szCs w:val="28"/>
        </w:rPr>
        <w:t xml:space="preserve"> кожн</w:t>
      </w:r>
      <w:r w:rsidR="00A6184F" w:rsidRPr="00B47CE0">
        <w:rPr>
          <w:rFonts w:cs="Times New Roman"/>
          <w:sz w:val="28"/>
          <w:szCs w:val="28"/>
        </w:rPr>
        <w:t>і</w:t>
      </w:r>
      <w:r w:rsidR="00580C9B" w:rsidRPr="00B47CE0">
        <w:rPr>
          <w:rFonts w:cs="Times New Roman"/>
          <w:sz w:val="28"/>
          <w:szCs w:val="28"/>
        </w:rPr>
        <w:t xml:space="preserve"> </w:t>
      </w:r>
      <w:r w:rsidR="002D2D25" w:rsidRPr="00B47CE0">
        <w:rPr>
          <w:rFonts w:cs="Times New Roman"/>
          <w:sz w:val="28"/>
          <w:szCs w:val="28"/>
        </w:rPr>
        <w:t>три</w:t>
      </w:r>
      <w:r w:rsidR="00580C9B" w:rsidRPr="00B47CE0">
        <w:rPr>
          <w:rFonts w:cs="Times New Roman"/>
          <w:sz w:val="28"/>
          <w:szCs w:val="28"/>
        </w:rPr>
        <w:t xml:space="preserve"> </w:t>
      </w:r>
      <w:r w:rsidR="00A856D8" w:rsidRPr="00B47CE0">
        <w:rPr>
          <w:rFonts w:cs="Times New Roman"/>
          <w:sz w:val="28"/>
          <w:szCs w:val="28"/>
        </w:rPr>
        <w:t>роки з урахуванням</w:t>
      </w:r>
      <w:r w:rsidR="00786A58" w:rsidRPr="00B47CE0">
        <w:rPr>
          <w:rFonts w:cs="Times New Roman"/>
          <w:sz w:val="28"/>
          <w:szCs w:val="28"/>
        </w:rPr>
        <w:t xml:space="preserve"> статистики </w:t>
      </w:r>
      <w:proofErr w:type="spellStart"/>
      <w:r w:rsidR="00786A58" w:rsidRPr="00B47CE0">
        <w:rPr>
          <w:rFonts w:cs="Times New Roman"/>
          <w:sz w:val="28"/>
          <w:szCs w:val="28"/>
        </w:rPr>
        <w:t>дистресів</w:t>
      </w:r>
      <w:proofErr w:type="spellEnd"/>
      <w:r w:rsidR="00786A58" w:rsidRPr="00B47CE0">
        <w:rPr>
          <w:rFonts w:cs="Times New Roman"/>
          <w:sz w:val="28"/>
          <w:szCs w:val="28"/>
        </w:rPr>
        <w:t>,</w:t>
      </w:r>
      <w:r w:rsidR="00A856D8" w:rsidRPr="00B47CE0">
        <w:rPr>
          <w:rFonts w:cs="Times New Roman"/>
          <w:sz w:val="28"/>
          <w:szCs w:val="28"/>
        </w:rPr>
        <w:t xml:space="preserve"> актуальних змін у звітності та показниках фінансово</w:t>
      </w:r>
      <w:r w:rsidR="002D76A0" w:rsidRPr="00B47CE0">
        <w:rPr>
          <w:rFonts w:cs="Times New Roman"/>
          <w:sz w:val="28"/>
          <w:szCs w:val="28"/>
        </w:rPr>
        <w:t>-</w:t>
      </w:r>
      <w:r w:rsidR="00A856D8" w:rsidRPr="00B47CE0">
        <w:rPr>
          <w:rFonts w:cs="Times New Roman"/>
          <w:sz w:val="28"/>
          <w:szCs w:val="28"/>
        </w:rPr>
        <w:t xml:space="preserve">господарської діяльності </w:t>
      </w:r>
      <w:proofErr w:type="spellStart"/>
      <w:r w:rsidR="00872448">
        <w:rPr>
          <w:rFonts w:cs="Times New Roman"/>
          <w:sz w:val="28"/>
          <w:szCs w:val="28"/>
        </w:rPr>
        <w:t>бенефіціара</w:t>
      </w:r>
      <w:proofErr w:type="spellEnd"/>
      <w:r w:rsidR="00A856D8" w:rsidRPr="00B47CE0">
        <w:rPr>
          <w:rFonts w:cs="Times New Roman"/>
          <w:sz w:val="28"/>
          <w:szCs w:val="28"/>
        </w:rPr>
        <w:t>, що провадять діяльність в Україні</w:t>
      </w:r>
      <w:r w:rsidR="00151A74" w:rsidRPr="00B47CE0">
        <w:rPr>
          <w:rFonts w:cs="Times New Roman"/>
          <w:sz w:val="28"/>
          <w:szCs w:val="28"/>
        </w:rPr>
        <w:t>, шляхом внесення змін до цього наказу.</w:t>
      </w:r>
    </w:p>
    <w:p w:rsidR="00D22475" w:rsidRPr="00B47CE0" w:rsidRDefault="00D22475" w:rsidP="00F92B15">
      <w:pPr>
        <w:shd w:val="clear" w:color="auto" w:fill="FFFFFF"/>
        <w:tabs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B28" w:rsidRPr="00B47CE0" w:rsidRDefault="0081381E" w:rsidP="00DC58D5">
      <w:pPr>
        <w:tabs>
          <w:tab w:val="left" w:pos="709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0" w:name="40"/>
      <w:bookmarkEnd w:id="20"/>
      <w:r w:rsidRPr="00B47CE0">
        <w:rPr>
          <w:rFonts w:ascii="Times New Roman" w:hAnsi="Times New Roman" w:cs="Times New Roman"/>
          <w:sz w:val="28"/>
          <w:szCs w:val="28"/>
        </w:rPr>
        <w:t>8</w:t>
      </w:r>
      <w:r w:rsidR="00A856D8" w:rsidRPr="00B47CE0">
        <w:rPr>
          <w:rFonts w:ascii="Times New Roman" w:hAnsi="Times New Roman" w:cs="Times New Roman"/>
          <w:sz w:val="28"/>
          <w:szCs w:val="28"/>
        </w:rPr>
        <w:t xml:space="preserve">. </w:t>
      </w:r>
      <w:r w:rsidR="00816E2C" w:rsidRPr="00B47CE0">
        <w:rPr>
          <w:rFonts w:ascii="Times New Roman" w:hAnsi="Times New Roman" w:cs="Times New Roman"/>
          <w:sz w:val="28"/>
          <w:szCs w:val="28"/>
        </w:rPr>
        <w:t>Обчислення фінансових коефіцієнтів, які використовуються для розрахунку інтегрального показника, здійснюється згідно з</w:t>
      </w:r>
      <w:r w:rsidR="003A063E" w:rsidRPr="00B47CE0">
        <w:rPr>
          <w:rFonts w:ascii="Times New Roman" w:hAnsi="Times New Roman" w:cs="Times New Roman"/>
          <w:sz w:val="28"/>
          <w:szCs w:val="28"/>
        </w:rPr>
        <w:t xml:space="preserve"> алгоритм</w:t>
      </w:r>
      <w:r w:rsidR="00A42986" w:rsidRPr="00B47CE0">
        <w:rPr>
          <w:rFonts w:ascii="Times New Roman" w:hAnsi="Times New Roman" w:cs="Times New Roman"/>
          <w:sz w:val="28"/>
          <w:szCs w:val="28"/>
        </w:rPr>
        <w:t xml:space="preserve">ами </w:t>
      </w:r>
      <w:r w:rsidR="003A063E" w:rsidRPr="00B47CE0">
        <w:rPr>
          <w:rFonts w:ascii="Times New Roman" w:hAnsi="Times New Roman" w:cs="Times New Roman"/>
          <w:sz w:val="28"/>
          <w:szCs w:val="28"/>
        </w:rPr>
        <w:t>розрахунку, як</w:t>
      </w:r>
      <w:r w:rsidR="00A42986" w:rsidRPr="00B47CE0">
        <w:rPr>
          <w:rFonts w:ascii="Times New Roman" w:hAnsi="Times New Roman" w:cs="Times New Roman"/>
          <w:sz w:val="28"/>
          <w:szCs w:val="28"/>
        </w:rPr>
        <w:t>і</w:t>
      </w:r>
      <w:r w:rsidR="003A063E" w:rsidRPr="00B47CE0">
        <w:rPr>
          <w:rFonts w:ascii="Times New Roman" w:hAnsi="Times New Roman" w:cs="Times New Roman"/>
          <w:sz w:val="28"/>
          <w:szCs w:val="28"/>
        </w:rPr>
        <w:t xml:space="preserve"> наведено </w:t>
      </w:r>
      <w:r w:rsidR="002A2255" w:rsidRPr="00B47CE0">
        <w:rPr>
          <w:rFonts w:ascii="Times New Roman" w:hAnsi="Times New Roman" w:cs="Times New Roman"/>
          <w:sz w:val="28"/>
          <w:szCs w:val="28"/>
        </w:rPr>
        <w:t>у</w:t>
      </w:r>
      <w:r w:rsidR="003A063E" w:rsidRPr="00B47CE0">
        <w:rPr>
          <w:rFonts w:ascii="Times New Roman" w:hAnsi="Times New Roman" w:cs="Times New Roman"/>
          <w:sz w:val="28"/>
          <w:szCs w:val="28"/>
        </w:rPr>
        <w:t xml:space="preserve"> додатку</w:t>
      </w:r>
      <w:r w:rsidR="002B4EAE" w:rsidRPr="00B47CE0">
        <w:rPr>
          <w:rFonts w:ascii="Times New Roman" w:hAnsi="Times New Roman" w:cs="Times New Roman"/>
          <w:sz w:val="28"/>
          <w:szCs w:val="28"/>
        </w:rPr>
        <w:t xml:space="preserve"> 2 до </w:t>
      </w:r>
      <w:r w:rsidR="00B31CF7" w:rsidRPr="00B47CE0">
        <w:rPr>
          <w:rFonts w:ascii="Times New Roman" w:hAnsi="Times New Roman" w:cs="Times New Roman"/>
          <w:sz w:val="28"/>
          <w:szCs w:val="28"/>
        </w:rPr>
        <w:t xml:space="preserve">цього </w:t>
      </w:r>
      <w:r w:rsidR="004715DB" w:rsidRPr="00B47CE0">
        <w:rPr>
          <w:rFonts w:ascii="Times New Roman" w:hAnsi="Times New Roman" w:cs="Times New Roman"/>
          <w:sz w:val="28"/>
          <w:szCs w:val="28"/>
        </w:rPr>
        <w:t>Порядку</w:t>
      </w:r>
      <w:r w:rsidR="00A6184F" w:rsidRPr="00B47CE0">
        <w:rPr>
          <w:rFonts w:ascii="Times New Roman" w:hAnsi="Times New Roman" w:cs="Times New Roman"/>
          <w:sz w:val="28"/>
          <w:szCs w:val="28"/>
        </w:rPr>
        <w:t>,</w:t>
      </w:r>
      <w:r w:rsidR="002B4EAE" w:rsidRPr="00B47CE0">
        <w:rPr>
          <w:rFonts w:ascii="Times New Roman" w:hAnsi="Times New Roman" w:cs="Times New Roman"/>
          <w:sz w:val="28"/>
          <w:szCs w:val="28"/>
        </w:rPr>
        <w:t xml:space="preserve"> з використанням звітності за останній звітний період.</w:t>
      </w:r>
      <w:r w:rsidR="002B4EAE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21" w:name="46"/>
      <w:bookmarkStart w:id="22" w:name="47"/>
      <w:bookmarkStart w:id="23" w:name="48"/>
      <w:bookmarkStart w:id="24" w:name="49"/>
      <w:bookmarkEnd w:id="21"/>
      <w:bookmarkEnd w:id="22"/>
      <w:bookmarkEnd w:id="23"/>
      <w:bookmarkEnd w:id="24"/>
    </w:p>
    <w:p w:rsidR="00D22475" w:rsidRPr="00B47CE0" w:rsidRDefault="00D22475" w:rsidP="00F92B15">
      <w:pPr>
        <w:tabs>
          <w:tab w:val="left" w:pos="709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381E" w:rsidRPr="00B47CE0" w:rsidRDefault="0081381E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E0">
        <w:rPr>
          <w:rFonts w:ascii="Times New Roman" w:hAnsi="Times New Roman" w:cs="Times New Roman"/>
          <w:sz w:val="28"/>
          <w:szCs w:val="28"/>
        </w:rPr>
        <w:t>9</w:t>
      </w:r>
      <w:r w:rsidR="00036B27" w:rsidRPr="00B47CE0">
        <w:rPr>
          <w:rFonts w:ascii="Times New Roman" w:hAnsi="Times New Roman" w:cs="Times New Roman"/>
          <w:sz w:val="28"/>
          <w:szCs w:val="28"/>
        </w:rPr>
        <w:t xml:space="preserve">. У разі якщо аналізується інформація, що міститься у квартальній звітності </w:t>
      </w:r>
      <w:proofErr w:type="spellStart"/>
      <w:r w:rsidR="00036B27" w:rsidRPr="00B47CE0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036B27" w:rsidRPr="00B47CE0">
        <w:rPr>
          <w:rFonts w:ascii="Times New Roman" w:hAnsi="Times New Roman" w:cs="Times New Roman"/>
          <w:sz w:val="28"/>
          <w:szCs w:val="28"/>
        </w:rPr>
        <w:t xml:space="preserve">, необхідно здійснити </w:t>
      </w:r>
      <w:proofErr w:type="spellStart"/>
      <w:r w:rsidR="00036B27" w:rsidRPr="00B47CE0">
        <w:rPr>
          <w:rFonts w:ascii="Times New Roman" w:hAnsi="Times New Roman" w:cs="Times New Roman"/>
          <w:sz w:val="28"/>
          <w:szCs w:val="28"/>
        </w:rPr>
        <w:t>аннуалізацію</w:t>
      </w:r>
      <w:proofErr w:type="spellEnd"/>
      <w:r w:rsidR="00036B27" w:rsidRPr="00B47CE0">
        <w:rPr>
          <w:rFonts w:ascii="Times New Roman" w:hAnsi="Times New Roman" w:cs="Times New Roman"/>
          <w:sz w:val="28"/>
          <w:szCs w:val="28"/>
        </w:rPr>
        <w:t xml:space="preserve"> (приведення до річного виразу) показників</w:t>
      </w:r>
      <w:r w:rsidR="00A111D2" w:rsidRPr="00B47CE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="00036B27" w:rsidRPr="00B47CE0">
          <w:rPr>
            <w:rFonts w:ascii="Times New Roman" w:hAnsi="Times New Roman" w:cs="Times New Roman"/>
            <w:sz w:val="28"/>
            <w:szCs w:val="28"/>
          </w:rPr>
          <w:t>форми №</w:t>
        </w:r>
        <w:r w:rsidR="00514C0D" w:rsidRPr="00B47CE0">
          <w:rPr>
            <w:rFonts w:ascii="Times New Roman" w:hAnsi="Times New Roman" w:cs="Times New Roman"/>
            <w:sz w:val="28"/>
            <w:szCs w:val="28"/>
          </w:rPr>
          <w:t> </w:t>
        </w:r>
        <w:r w:rsidR="00036B27" w:rsidRPr="00B47CE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036B27" w:rsidRPr="00B47CE0">
        <w:rPr>
          <w:rFonts w:ascii="Times New Roman" w:hAnsi="Times New Roman" w:cs="Times New Roman"/>
          <w:sz w:val="28"/>
          <w:szCs w:val="28"/>
        </w:rPr>
        <w:t xml:space="preserve"> та</w:t>
      </w:r>
      <w:r w:rsidR="00F35ED6" w:rsidRPr="00B47CE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history="1">
        <w:r w:rsidR="00036B27" w:rsidRPr="00B47CE0">
          <w:rPr>
            <w:rFonts w:ascii="Times New Roman" w:hAnsi="Times New Roman" w:cs="Times New Roman"/>
            <w:sz w:val="28"/>
            <w:szCs w:val="28"/>
          </w:rPr>
          <w:t xml:space="preserve">форми </w:t>
        </w:r>
        <w:r w:rsidR="00A6184F" w:rsidRPr="00B47CE0">
          <w:rPr>
            <w:rFonts w:ascii="Times New Roman" w:hAnsi="Times New Roman" w:cs="Times New Roman"/>
            <w:sz w:val="28"/>
            <w:szCs w:val="28"/>
          </w:rPr>
          <w:t>№ 2</w:t>
        </w:r>
      </w:hyperlink>
      <w:r w:rsidR="00A6184F" w:rsidRPr="00B47CE0">
        <w:rPr>
          <w:rFonts w:ascii="Times New Roman" w:hAnsi="Times New Roman" w:cs="Times New Roman"/>
          <w:sz w:val="28"/>
          <w:szCs w:val="28"/>
        </w:rPr>
        <w:t>-м.</w:t>
      </w:r>
    </w:p>
    <w:p w:rsidR="0081381E" w:rsidRPr="00B47CE0" w:rsidRDefault="0081381E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B28" w:rsidRPr="00B47CE0" w:rsidRDefault="0081381E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E0">
        <w:rPr>
          <w:rFonts w:ascii="Times New Roman" w:hAnsi="Times New Roman" w:cs="Times New Roman"/>
          <w:sz w:val="28"/>
          <w:szCs w:val="28"/>
        </w:rPr>
        <w:t xml:space="preserve">10. </w:t>
      </w:r>
      <w:r w:rsidR="00151A74" w:rsidRPr="00B47CE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151A74" w:rsidRPr="00B47CE0">
        <w:rPr>
          <w:rFonts w:ascii="Times New Roman" w:hAnsi="Times New Roman" w:cs="Times New Roman"/>
          <w:sz w:val="28"/>
          <w:szCs w:val="28"/>
        </w:rPr>
        <w:t>аннуалізації</w:t>
      </w:r>
      <w:proofErr w:type="spellEnd"/>
      <w:r w:rsidR="00151A74" w:rsidRPr="00B47CE0">
        <w:rPr>
          <w:rFonts w:ascii="Times New Roman" w:hAnsi="Times New Roman" w:cs="Times New Roman"/>
          <w:sz w:val="28"/>
          <w:szCs w:val="28"/>
        </w:rPr>
        <w:t xml:space="preserve"> даних</w:t>
      </w:r>
      <w:r w:rsidRPr="00B47CE0">
        <w:rPr>
          <w:rFonts w:ascii="Times New Roman" w:hAnsi="Times New Roman" w:cs="Times New Roman"/>
          <w:sz w:val="28"/>
          <w:szCs w:val="28"/>
        </w:rPr>
        <w:t>,</w:t>
      </w:r>
      <w:r w:rsidR="00036B27"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3D34CA" w:rsidRPr="00B47CE0">
        <w:rPr>
          <w:rFonts w:ascii="Times New Roman" w:hAnsi="Times New Roman" w:cs="Times New Roman"/>
          <w:sz w:val="28"/>
          <w:szCs w:val="28"/>
        </w:rPr>
        <w:t xml:space="preserve">які </w:t>
      </w:r>
      <w:r w:rsidR="00036B27" w:rsidRPr="00B47CE0">
        <w:rPr>
          <w:rFonts w:ascii="Times New Roman" w:hAnsi="Times New Roman" w:cs="Times New Roman"/>
          <w:sz w:val="28"/>
          <w:szCs w:val="28"/>
        </w:rPr>
        <w:t>задіяні в розрахунках</w:t>
      </w:r>
      <w:r w:rsidR="00A6184F" w:rsidRPr="00B47CE0">
        <w:rPr>
          <w:rFonts w:ascii="Times New Roman" w:hAnsi="Times New Roman" w:cs="Times New Roman"/>
          <w:sz w:val="28"/>
          <w:szCs w:val="28"/>
        </w:rPr>
        <w:t>,</w:t>
      </w:r>
      <w:r w:rsidR="00036B27" w:rsidRPr="00B47CE0">
        <w:rPr>
          <w:rFonts w:ascii="Times New Roman" w:hAnsi="Times New Roman" w:cs="Times New Roman"/>
          <w:sz w:val="28"/>
          <w:szCs w:val="28"/>
        </w:rPr>
        <w:t xml:space="preserve"> показники звіту про фінансові результати</w:t>
      </w:r>
      <w:r w:rsidR="00F43B28" w:rsidRPr="00B47CE0">
        <w:rPr>
          <w:rFonts w:ascii="Times New Roman" w:hAnsi="Times New Roman" w:cs="Times New Roman"/>
          <w:sz w:val="28"/>
          <w:szCs w:val="28"/>
        </w:rPr>
        <w:t xml:space="preserve"> коригуються з використанням одного із д</w:t>
      </w:r>
      <w:r w:rsidR="00E86652" w:rsidRPr="00B47CE0">
        <w:rPr>
          <w:rFonts w:ascii="Times New Roman" w:hAnsi="Times New Roman" w:cs="Times New Roman"/>
          <w:sz w:val="28"/>
          <w:szCs w:val="28"/>
        </w:rPr>
        <w:t>в</w:t>
      </w:r>
      <w:r w:rsidR="00F43B28" w:rsidRPr="00B47CE0">
        <w:rPr>
          <w:rFonts w:ascii="Times New Roman" w:hAnsi="Times New Roman" w:cs="Times New Roman"/>
          <w:sz w:val="28"/>
          <w:szCs w:val="28"/>
        </w:rPr>
        <w:t xml:space="preserve">ох </w:t>
      </w:r>
      <w:r w:rsidR="00A6184F" w:rsidRPr="00B47CE0">
        <w:rPr>
          <w:rFonts w:ascii="Times New Roman" w:hAnsi="Times New Roman" w:cs="Times New Roman"/>
          <w:sz w:val="28"/>
          <w:szCs w:val="28"/>
        </w:rPr>
        <w:t>за</w:t>
      </w:r>
      <w:r w:rsidR="00F43B28" w:rsidRPr="00B47CE0">
        <w:rPr>
          <w:rFonts w:ascii="Times New Roman" w:hAnsi="Times New Roman" w:cs="Times New Roman"/>
          <w:sz w:val="28"/>
          <w:szCs w:val="28"/>
        </w:rPr>
        <w:t>пропонованих підходів:</w:t>
      </w:r>
    </w:p>
    <w:p w:rsidR="008D2089" w:rsidRPr="00B47CE0" w:rsidRDefault="008D2089" w:rsidP="00DC58D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B28" w:rsidRPr="00B47CE0" w:rsidRDefault="00F43B28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E0">
        <w:rPr>
          <w:rFonts w:ascii="Times New Roman" w:hAnsi="Times New Roman" w:cs="Times New Roman"/>
          <w:sz w:val="28"/>
          <w:szCs w:val="28"/>
        </w:rPr>
        <w:t>1</w:t>
      </w:r>
      <w:r w:rsidR="0081381E" w:rsidRPr="00B47CE0">
        <w:rPr>
          <w:rFonts w:ascii="Times New Roman" w:hAnsi="Times New Roman" w:cs="Times New Roman"/>
          <w:sz w:val="28"/>
          <w:szCs w:val="28"/>
        </w:rPr>
        <w:t>)</w:t>
      </w:r>
      <w:r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4A14C0" w:rsidRPr="00B47CE0">
        <w:rPr>
          <w:rFonts w:ascii="Times New Roman" w:hAnsi="Times New Roman" w:cs="Times New Roman"/>
          <w:sz w:val="28"/>
          <w:szCs w:val="28"/>
        </w:rPr>
        <w:t>м</w:t>
      </w:r>
      <w:r w:rsidR="00F91C09" w:rsidRPr="00B47CE0">
        <w:rPr>
          <w:rFonts w:ascii="Times New Roman" w:hAnsi="Times New Roman" w:cs="Times New Roman"/>
          <w:sz w:val="28"/>
          <w:szCs w:val="28"/>
        </w:rPr>
        <w:t xml:space="preserve">ноженням відповідних показників звітності </w:t>
      </w:r>
      <w:r w:rsidR="00036B27" w:rsidRPr="00B47CE0">
        <w:rPr>
          <w:rFonts w:ascii="Times New Roman" w:hAnsi="Times New Roman" w:cs="Times New Roman"/>
          <w:sz w:val="28"/>
          <w:szCs w:val="28"/>
        </w:rPr>
        <w:t xml:space="preserve">на коефіцієнт </w:t>
      </w:r>
      <w:proofErr w:type="spellStart"/>
      <w:r w:rsidR="00036B27" w:rsidRPr="00B47CE0">
        <w:rPr>
          <w:rFonts w:ascii="Times New Roman" w:hAnsi="Times New Roman" w:cs="Times New Roman"/>
          <w:sz w:val="28"/>
          <w:szCs w:val="28"/>
        </w:rPr>
        <w:t>зіставності</w:t>
      </w:r>
      <w:proofErr w:type="spellEnd"/>
      <w:r w:rsidR="00036B27" w:rsidRPr="00B47CE0">
        <w:rPr>
          <w:rFonts w:ascii="Times New Roman" w:hAnsi="Times New Roman" w:cs="Times New Roman"/>
          <w:sz w:val="28"/>
          <w:szCs w:val="28"/>
        </w:rPr>
        <w:t xml:space="preserve"> (4/N), де N – порядковий номер останнього звітного кварталу</w:t>
      </w:r>
      <w:r w:rsidR="004A14C0" w:rsidRPr="00B47CE0">
        <w:rPr>
          <w:rFonts w:ascii="Times New Roman" w:hAnsi="Times New Roman" w:cs="Times New Roman"/>
          <w:sz w:val="28"/>
          <w:szCs w:val="28"/>
        </w:rPr>
        <w:t>;</w:t>
      </w:r>
      <w:r w:rsidR="00036B27" w:rsidRPr="00B47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089" w:rsidRPr="00B47CE0" w:rsidRDefault="008D2089" w:rsidP="00DC58D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0486" w:rsidRPr="00B47CE0" w:rsidRDefault="00E31CD8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E0">
        <w:rPr>
          <w:rFonts w:ascii="Times New Roman" w:hAnsi="Times New Roman" w:cs="Times New Roman"/>
          <w:sz w:val="28"/>
          <w:szCs w:val="28"/>
        </w:rPr>
        <w:t>2</w:t>
      </w:r>
      <w:r w:rsidR="0081381E" w:rsidRPr="00B47CE0">
        <w:rPr>
          <w:rFonts w:ascii="Times New Roman" w:hAnsi="Times New Roman" w:cs="Times New Roman"/>
          <w:sz w:val="28"/>
          <w:szCs w:val="28"/>
        </w:rPr>
        <w:t>)</w:t>
      </w:r>
      <w:r w:rsidR="00D568FF"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4A14C0" w:rsidRPr="00B47CE0">
        <w:rPr>
          <w:rFonts w:ascii="Times New Roman" w:hAnsi="Times New Roman" w:cs="Times New Roman"/>
          <w:sz w:val="28"/>
          <w:szCs w:val="28"/>
        </w:rPr>
        <w:t>д</w:t>
      </w:r>
      <w:r w:rsidR="00036B27" w:rsidRPr="00B47CE0">
        <w:rPr>
          <w:rFonts w:ascii="Times New Roman" w:hAnsi="Times New Roman" w:cs="Times New Roman"/>
          <w:sz w:val="28"/>
          <w:szCs w:val="28"/>
        </w:rPr>
        <w:t xml:space="preserve">ля </w:t>
      </w:r>
      <w:r w:rsidR="0055240D">
        <w:rPr>
          <w:rFonts w:ascii="Times New Roman" w:hAnsi="Times New Roman" w:cs="Times New Roman"/>
          <w:sz w:val="28"/>
          <w:szCs w:val="28"/>
        </w:rPr>
        <w:t xml:space="preserve">потенційних </w:t>
      </w:r>
      <w:proofErr w:type="spellStart"/>
      <w:r w:rsidR="0055240D">
        <w:rPr>
          <w:rFonts w:ascii="Times New Roman" w:hAnsi="Times New Roman" w:cs="Times New Roman"/>
          <w:sz w:val="28"/>
          <w:szCs w:val="28"/>
        </w:rPr>
        <w:t>бенефіціарів</w:t>
      </w:r>
      <w:proofErr w:type="spellEnd"/>
      <w:r w:rsidR="0055240D">
        <w:rPr>
          <w:rFonts w:ascii="Times New Roman" w:hAnsi="Times New Roman" w:cs="Times New Roman"/>
          <w:sz w:val="28"/>
          <w:szCs w:val="28"/>
        </w:rPr>
        <w:t xml:space="preserve"> </w:t>
      </w:r>
      <w:r w:rsidR="00036B27" w:rsidRPr="00B47CE0">
        <w:rPr>
          <w:rFonts w:ascii="Times New Roman" w:hAnsi="Times New Roman" w:cs="Times New Roman"/>
          <w:sz w:val="28"/>
          <w:szCs w:val="28"/>
        </w:rPr>
        <w:t xml:space="preserve"> із сезонним характером діяльності</w:t>
      </w:r>
      <w:r w:rsidR="00417EC6" w:rsidRPr="00B47CE0">
        <w:rPr>
          <w:rFonts w:ascii="Times New Roman" w:hAnsi="Times New Roman" w:cs="Times New Roman"/>
          <w:sz w:val="28"/>
          <w:szCs w:val="28"/>
        </w:rPr>
        <w:t>,</w:t>
      </w:r>
      <w:r w:rsidR="004B57EE"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E00BB6" w:rsidRPr="00B47CE0">
        <w:rPr>
          <w:rFonts w:ascii="Times New Roman" w:hAnsi="Times New Roman" w:cs="Times New Roman"/>
          <w:sz w:val="28"/>
          <w:szCs w:val="28"/>
        </w:rPr>
        <w:t xml:space="preserve">в яких </w:t>
      </w:r>
      <w:r w:rsidR="004B57EE" w:rsidRPr="00B47CE0">
        <w:rPr>
          <w:rFonts w:ascii="Times New Roman" w:hAnsi="Times New Roman" w:cs="Times New Roman"/>
          <w:sz w:val="28"/>
          <w:szCs w:val="28"/>
        </w:rPr>
        <w:t>стабільно повторюються піки або п</w:t>
      </w:r>
      <w:r w:rsidR="00E00BB6" w:rsidRPr="00B47CE0">
        <w:rPr>
          <w:rFonts w:ascii="Times New Roman" w:hAnsi="Times New Roman" w:cs="Times New Roman"/>
          <w:sz w:val="28"/>
          <w:szCs w:val="28"/>
        </w:rPr>
        <w:t>адіння</w:t>
      </w:r>
      <w:r w:rsidR="004B57EE" w:rsidRPr="00B47CE0">
        <w:rPr>
          <w:rFonts w:ascii="Times New Roman" w:hAnsi="Times New Roman" w:cs="Times New Roman"/>
          <w:sz w:val="28"/>
          <w:szCs w:val="28"/>
        </w:rPr>
        <w:t xml:space="preserve"> у показниках</w:t>
      </w:r>
      <w:r w:rsidR="004B57EE" w:rsidRPr="00B47CE0">
        <w:t xml:space="preserve"> </w:t>
      </w:r>
      <w:r w:rsidR="003D34CA" w:rsidRPr="00B47CE0">
        <w:rPr>
          <w:rFonts w:ascii="Times New Roman" w:hAnsi="Times New Roman" w:cs="Times New Roman"/>
          <w:sz w:val="28"/>
          <w:szCs w:val="28"/>
        </w:rPr>
        <w:t>форми № 2 та форми № 2-м</w:t>
      </w:r>
      <w:r w:rsidR="003D34CA" w:rsidRPr="00B47CE0">
        <w:t xml:space="preserve"> </w:t>
      </w:r>
      <w:r w:rsidR="004B57EE" w:rsidRPr="00B47CE0">
        <w:rPr>
          <w:rFonts w:ascii="Times New Roman" w:hAnsi="Times New Roman" w:cs="Times New Roman"/>
          <w:sz w:val="28"/>
          <w:szCs w:val="28"/>
        </w:rPr>
        <w:t>в окремих кварталах,</w:t>
      </w:r>
      <w:r w:rsidR="00036B27" w:rsidRPr="00B47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B27" w:rsidRPr="00B47CE0">
        <w:rPr>
          <w:rFonts w:ascii="Times New Roman" w:hAnsi="Times New Roman" w:cs="Times New Roman"/>
          <w:sz w:val="28"/>
          <w:szCs w:val="28"/>
        </w:rPr>
        <w:t>аннуалізація</w:t>
      </w:r>
      <w:proofErr w:type="spellEnd"/>
      <w:r w:rsidR="00036B27" w:rsidRPr="00B47CE0">
        <w:rPr>
          <w:rFonts w:ascii="Times New Roman" w:hAnsi="Times New Roman" w:cs="Times New Roman"/>
          <w:sz w:val="28"/>
          <w:szCs w:val="28"/>
        </w:rPr>
        <w:t xml:space="preserve"> даних може здійснюватися за методом ковзної річної суми з урахуванням останнього звітного періоду та останнього звіт</w:t>
      </w:r>
      <w:r w:rsidR="00CB4965" w:rsidRPr="00B47CE0">
        <w:rPr>
          <w:rFonts w:ascii="Times New Roman" w:hAnsi="Times New Roman" w:cs="Times New Roman"/>
          <w:sz w:val="28"/>
          <w:szCs w:val="28"/>
        </w:rPr>
        <w:t>ного року:</w:t>
      </w:r>
    </w:p>
    <w:p w:rsidR="006F0486" w:rsidRPr="00B47CE0" w:rsidRDefault="006F0486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0486" w:rsidRPr="00B47CE0" w:rsidRDefault="00F43B28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965" w:rsidRPr="00B47CE0">
        <w:rPr>
          <w:rFonts w:ascii="Times New Roman" w:hAnsi="Times New Roman" w:cs="Times New Roman"/>
          <w:sz w:val="28"/>
          <w:szCs w:val="28"/>
        </w:rPr>
        <w:t>P</w:t>
      </w:r>
      <w:r w:rsidR="00CB4965" w:rsidRPr="00B47CE0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="00CB4965" w:rsidRPr="00B47CE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47CE0">
        <w:rPr>
          <w:rFonts w:ascii="Times New Roman" w:hAnsi="Times New Roman" w:cs="Times New Roman"/>
          <w:sz w:val="28"/>
          <w:szCs w:val="28"/>
        </w:rPr>
        <w:t>P</w:t>
      </w:r>
      <w:r w:rsidRPr="00B47CE0">
        <w:rPr>
          <w:rFonts w:ascii="Times New Roman" w:hAnsi="Times New Roman" w:cs="Times New Roman"/>
          <w:sz w:val="28"/>
          <w:szCs w:val="28"/>
          <w:vertAlign w:val="subscript"/>
        </w:rPr>
        <w:t>f</w:t>
      </w:r>
      <w:proofErr w:type="spellEnd"/>
      <w:r w:rsidRPr="00B47CE0">
        <w:rPr>
          <w:rFonts w:ascii="Times New Roman" w:hAnsi="Times New Roman" w:cs="Times New Roman"/>
          <w:sz w:val="28"/>
          <w:szCs w:val="28"/>
        </w:rPr>
        <w:t xml:space="preserve"> +</w:t>
      </w:r>
      <w:r w:rsidR="00CB4965" w:rsidRPr="00B47CE0">
        <w:rPr>
          <w:rFonts w:ascii="Times New Roman" w:hAnsi="Times New Roman" w:cs="Times New Roman"/>
          <w:sz w:val="28"/>
          <w:szCs w:val="28"/>
        </w:rPr>
        <w:t xml:space="preserve"> Р</w:t>
      </w:r>
      <w:r w:rsidR="00CB4965" w:rsidRPr="00B47CE0">
        <w:rPr>
          <w:rFonts w:ascii="Times New Roman" w:hAnsi="Times New Roman" w:cs="Times New Roman"/>
          <w:sz w:val="28"/>
          <w:szCs w:val="28"/>
          <w:vertAlign w:val="subscript"/>
        </w:rPr>
        <w:t>t-1</w:t>
      </w:r>
      <w:r w:rsidRPr="00B47CE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47CE0">
        <w:rPr>
          <w:rFonts w:ascii="Times New Roman" w:hAnsi="Times New Roman" w:cs="Times New Roman"/>
          <w:sz w:val="28"/>
          <w:szCs w:val="28"/>
        </w:rPr>
        <w:t>– P</w:t>
      </w:r>
      <w:r w:rsidRPr="00B47CE0">
        <w:rPr>
          <w:rFonts w:ascii="Times New Roman" w:hAnsi="Times New Roman" w:cs="Times New Roman"/>
          <w:sz w:val="28"/>
          <w:szCs w:val="28"/>
          <w:vertAlign w:val="subscript"/>
        </w:rPr>
        <w:t>f-1</w:t>
      </w:r>
      <w:r w:rsidR="00A6184F" w:rsidRPr="00B47CE0">
        <w:rPr>
          <w:rFonts w:ascii="Times New Roman" w:hAnsi="Times New Roman" w:cs="Times New Roman"/>
          <w:sz w:val="28"/>
          <w:szCs w:val="28"/>
        </w:rPr>
        <w:t>,</w:t>
      </w:r>
      <w:r w:rsidR="006F0486" w:rsidRPr="00B47C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(2)</w:t>
      </w:r>
      <w:r w:rsidRPr="00B47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486" w:rsidRPr="00B47CE0" w:rsidRDefault="006F0486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B28" w:rsidRPr="00B47CE0" w:rsidRDefault="006F0486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E0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="00F43B28" w:rsidRPr="00B47CE0">
        <w:rPr>
          <w:rFonts w:ascii="Times New Roman" w:hAnsi="Times New Roman" w:cs="Times New Roman"/>
          <w:sz w:val="28"/>
          <w:szCs w:val="28"/>
        </w:rPr>
        <w:t>P</w:t>
      </w:r>
      <w:r w:rsidR="00F43B28" w:rsidRPr="00B47CE0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="00F43B28" w:rsidRPr="00B47CE0">
        <w:rPr>
          <w:rFonts w:ascii="Times New Roman" w:hAnsi="Times New Roman" w:cs="Times New Roman"/>
          <w:sz w:val="28"/>
          <w:szCs w:val="28"/>
        </w:rPr>
        <w:t xml:space="preserve"> – приведений до річного виразу показник звітності;</w:t>
      </w:r>
    </w:p>
    <w:p w:rsidR="00F43B28" w:rsidRPr="00B47CE0" w:rsidRDefault="00F43B28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E0">
        <w:rPr>
          <w:rFonts w:ascii="Times New Roman" w:hAnsi="Times New Roman" w:cs="Times New Roman"/>
          <w:sz w:val="28"/>
          <w:szCs w:val="28"/>
        </w:rPr>
        <w:t>Р</w:t>
      </w:r>
      <w:r w:rsidRPr="00B47CE0">
        <w:rPr>
          <w:rFonts w:ascii="Times New Roman" w:hAnsi="Times New Roman" w:cs="Times New Roman"/>
          <w:sz w:val="28"/>
          <w:szCs w:val="28"/>
          <w:vertAlign w:val="subscript"/>
        </w:rPr>
        <w:t xml:space="preserve">t-1 </w:t>
      </w:r>
      <w:r w:rsidRPr="00B47CE0">
        <w:rPr>
          <w:rFonts w:ascii="Times New Roman" w:hAnsi="Times New Roman" w:cs="Times New Roman"/>
          <w:sz w:val="28"/>
          <w:szCs w:val="28"/>
        </w:rPr>
        <w:t>– значення відповідного показника за минулий рік;</w:t>
      </w:r>
    </w:p>
    <w:p w:rsidR="00F43B28" w:rsidRPr="00B47CE0" w:rsidRDefault="00F43B28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7CE0">
        <w:rPr>
          <w:rFonts w:ascii="Times New Roman" w:hAnsi="Times New Roman" w:cs="Times New Roman"/>
          <w:sz w:val="28"/>
          <w:szCs w:val="28"/>
        </w:rPr>
        <w:t>P</w:t>
      </w:r>
      <w:r w:rsidRPr="00B47CE0">
        <w:rPr>
          <w:rFonts w:ascii="Times New Roman" w:hAnsi="Times New Roman" w:cs="Times New Roman"/>
          <w:sz w:val="28"/>
          <w:szCs w:val="28"/>
          <w:vertAlign w:val="subscript"/>
        </w:rPr>
        <w:t>f</w:t>
      </w:r>
      <w:proofErr w:type="spellEnd"/>
      <w:r w:rsidRPr="00B47CE0">
        <w:rPr>
          <w:rFonts w:ascii="Times New Roman" w:hAnsi="Times New Roman" w:cs="Times New Roman"/>
          <w:sz w:val="28"/>
          <w:szCs w:val="28"/>
        </w:rPr>
        <w:t xml:space="preserve"> – фактичне значення показника за останній звітний період;</w:t>
      </w:r>
    </w:p>
    <w:p w:rsidR="00E8337C" w:rsidRPr="00B47CE0" w:rsidRDefault="00F43B28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E0">
        <w:rPr>
          <w:rFonts w:ascii="Times New Roman" w:hAnsi="Times New Roman" w:cs="Times New Roman"/>
          <w:sz w:val="28"/>
          <w:szCs w:val="28"/>
        </w:rPr>
        <w:t>P</w:t>
      </w:r>
      <w:r w:rsidRPr="00B47CE0">
        <w:rPr>
          <w:rFonts w:ascii="Times New Roman" w:hAnsi="Times New Roman" w:cs="Times New Roman"/>
          <w:sz w:val="28"/>
          <w:szCs w:val="28"/>
          <w:vertAlign w:val="subscript"/>
        </w:rPr>
        <w:t>f-1</w:t>
      </w:r>
      <w:r w:rsidRPr="00B47CE0">
        <w:rPr>
          <w:rFonts w:ascii="Times New Roman" w:hAnsi="Times New Roman" w:cs="Times New Roman"/>
          <w:sz w:val="28"/>
          <w:szCs w:val="28"/>
        </w:rPr>
        <w:t xml:space="preserve"> – значення показника за аналогічний звітний період минулого року.</w:t>
      </w:r>
    </w:p>
    <w:p w:rsidR="00D22475" w:rsidRPr="00B47CE0" w:rsidRDefault="00D22475" w:rsidP="00DC58D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4E2F" w:rsidRPr="00B47CE0" w:rsidRDefault="0081381E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E0">
        <w:rPr>
          <w:rFonts w:ascii="Times New Roman" w:hAnsi="Times New Roman" w:cs="Times New Roman"/>
          <w:sz w:val="28"/>
          <w:szCs w:val="28"/>
        </w:rPr>
        <w:t>11</w:t>
      </w:r>
      <w:r w:rsidR="00874B7A" w:rsidRPr="00B47CE0">
        <w:rPr>
          <w:rFonts w:ascii="Times New Roman" w:hAnsi="Times New Roman" w:cs="Times New Roman"/>
          <w:sz w:val="28"/>
          <w:szCs w:val="28"/>
        </w:rPr>
        <w:t xml:space="preserve">. </w:t>
      </w:r>
      <w:r w:rsidR="004F4E2F" w:rsidRPr="00B47CE0">
        <w:rPr>
          <w:rFonts w:ascii="Times New Roman" w:hAnsi="Times New Roman" w:cs="Times New Roman"/>
          <w:sz w:val="28"/>
          <w:szCs w:val="28"/>
        </w:rPr>
        <w:t xml:space="preserve">У разі якщо з моменту складання звітності за останній звітний період </w:t>
      </w:r>
      <w:proofErr w:type="spellStart"/>
      <w:r w:rsidR="004F4E2F" w:rsidRPr="00B47CE0">
        <w:rPr>
          <w:rFonts w:ascii="Times New Roman" w:hAnsi="Times New Roman" w:cs="Times New Roman"/>
          <w:sz w:val="28"/>
          <w:szCs w:val="28"/>
        </w:rPr>
        <w:t>бенефіціар</w:t>
      </w:r>
      <w:proofErr w:type="spellEnd"/>
      <w:r w:rsidR="004F4E2F" w:rsidRPr="00B47CE0">
        <w:rPr>
          <w:rFonts w:ascii="Times New Roman" w:hAnsi="Times New Roman" w:cs="Times New Roman"/>
          <w:sz w:val="28"/>
          <w:szCs w:val="28"/>
        </w:rPr>
        <w:t xml:space="preserve"> отримав </w:t>
      </w:r>
      <w:r w:rsidR="00375883" w:rsidRPr="00B47CE0">
        <w:rPr>
          <w:rFonts w:ascii="Times New Roman" w:hAnsi="Times New Roman" w:cs="Times New Roman"/>
          <w:sz w:val="28"/>
          <w:szCs w:val="28"/>
        </w:rPr>
        <w:t>кредит</w:t>
      </w:r>
      <w:r w:rsidR="004F4E2F" w:rsidRPr="00B47CE0">
        <w:rPr>
          <w:rFonts w:ascii="Times New Roman" w:hAnsi="Times New Roman" w:cs="Times New Roman"/>
          <w:sz w:val="28"/>
          <w:szCs w:val="28"/>
        </w:rPr>
        <w:t>и</w:t>
      </w:r>
      <w:r w:rsidR="00375883" w:rsidRPr="00B47CE0">
        <w:rPr>
          <w:rFonts w:ascii="Times New Roman" w:hAnsi="Times New Roman" w:cs="Times New Roman"/>
          <w:sz w:val="28"/>
          <w:szCs w:val="28"/>
        </w:rPr>
        <w:t xml:space="preserve"> (позик</w:t>
      </w:r>
      <w:r w:rsidR="004F4E2F" w:rsidRPr="00B47CE0">
        <w:rPr>
          <w:rFonts w:ascii="Times New Roman" w:hAnsi="Times New Roman" w:cs="Times New Roman"/>
          <w:sz w:val="28"/>
          <w:szCs w:val="28"/>
        </w:rPr>
        <w:t>и)</w:t>
      </w:r>
      <w:r w:rsidR="00375883" w:rsidRPr="00B47CE0">
        <w:rPr>
          <w:rFonts w:ascii="Times New Roman" w:hAnsi="Times New Roman" w:cs="Times New Roman"/>
          <w:sz w:val="28"/>
          <w:szCs w:val="28"/>
        </w:rPr>
        <w:t xml:space="preserve">, </w:t>
      </w:r>
      <w:r w:rsidR="00874B7A" w:rsidRPr="00B47CE0">
        <w:rPr>
          <w:rFonts w:ascii="Times New Roman" w:hAnsi="Times New Roman" w:cs="Times New Roman"/>
          <w:sz w:val="28"/>
          <w:szCs w:val="28"/>
        </w:rPr>
        <w:t xml:space="preserve">які не були </w:t>
      </w:r>
      <w:r w:rsidR="00FB79CC" w:rsidRPr="00B47CE0">
        <w:rPr>
          <w:rFonts w:ascii="Times New Roman" w:hAnsi="Times New Roman" w:cs="Times New Roman"/>
          <w:sz w:val="28"/>
          <w:szCs w:val="28"/>
        </w:rPr>
        <w:t>вр</w:t>
      </w:r>
      <w:r w:rsidR="00874B7A" w:rsidRPr="00B47CE0">
        <w:rPr>
          <w:rFonts w:ascii="Times New Roman" w:hAnsi="Times New Roman" w:cs="Times New Roman"/>
          <w:sz w:val="28"/>
          <w:szCs w:val="28"/>
        </w:rPr>
        <w:t>аховані у наданій звітності</w:t>
      </w:r>
      <w:r w:rsidR="00DD0F90" w:rsidRPr="00B47CE0">
        <w:rPr>
          <w:rFonts w:ascii="Times New Roman" w:hAnsi="Times New Roman" w:cs="Times New Roman"/>
          <w:sz w:val="28"/>
          <w:szCs w:val="28"/>
        </w:rPr>
        <w:t xml:space="preserve"> і їх розмір перевищує 10</w:t>
      </w:r>
      <w:r w:rsidR="00804BE0" w:rsidRPr="00B47CE0">
        <w:rPr>
          <w:rFonts w:ascii="Times New Roman" w:hAnsi="Times New Roman" w:cs="Times New Roman"/>
          <w:sz w:val="28"/>
          <w:szCs w:val="28"/>
        </w:rPr>
        <w:t> </w:t>
      </w:r>
      <w:r w:rsidR="00DD0F90" w:rsidRPr="00B47CE0">
        <w:rPr>
          <w:rFonts w:ascii="Times New Roman" w:hAnsi="Times New Roman" w:cs="Times New Roman"/>
          <w:sz w:val="28"/>
          <w:szCs w:val="28"/>
        </w:rPr>
        <w:t>% суми активів</w:t>
      </w:r>
      <w:r w:rsidR="00874B7A" w:rsidRPr="00B47CE0">
        <w:rPr>
          <w:rFonts w:ascii="Times New Roman" w:hAnsi="Times New Roman" w:cs="Times New Roman"/>
          <w:sz w:val="28"/>
          <w:szCs w:val="28"/>
        </w:rPr>
        <w:t xml:space="preserve">, </w:t>
      </w:r>
      <w:r w:rsidR="004F4E2F" w:rsidRPr="00B47CE0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="004F4E2F" w:rsidRPr="00B47CE0">
        <w:rPr>
          <w:rFonts w:ascii="Times New Roman" w:hAnsi="Times New Roman" w:cs="Times New Roman"/>
          <w:sz w:val="28"/>
          <w:szCs w:val="28"/>
        </w:rPr>
        <w:t>бенефіціар</w:t>
      </w:r>
      <w:proofErr w:type="spellEnd"/>
      <w:r w:rsidR="004F4E2F" w:rsidRPr="00B47CE0">
        <w:rPr>
          <w:rFonts w:ascii="Times New Roman" w:hAnsi="Times New Roman" w:cs="Times New Roman"/>
          <w:sz w:val="28"/>
          <w:szCs w:val="28"/>
        </w:rPr>
        <w:t xml:space="preserve"> зобов’язаний додатково подати </w:t>
      </w:r>
      <w:proofErr w:type="spellStart"/>
      <w:r w:rsidR="004F4E2F" w:rsidRPr="00B47CE0">
        <w:rPr>
          <w:rFonts w:ascii="Times New Roman" w:hAnsi="Times New Roman" w:cs="Times New Roman"/>
          <w:sz w:val="28"/>
          <w:szCs w:val="28"/>
        </w:rPr>
        <w:t>про</w:t>
      </w:r>
      <w:r w:rsidR="00D073B8" w:rsidRPr="00B47CE0">
        <w:rPr>
          <w:rFonts w:ascii="Times New Roman" w:hAnsi="Times New Roman" w:cs="Times New Roman"/>
          <w:sz w:val="28"/>
          <w:szCs w:val="28"/>
        </w:rPr>
        <w:t>є</w:t>
      </w:r>
      <w:r w:rsidR="004F4E2F" w:rsidRPr="00B47CE0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4F4E2F" w:rsidRPr="00B47CE0">
        <w:rPr>
          <w:rFonts w:ascii="Times New Roman" w:hAnsi="Times New Roman" w:cs="Times New Roman"/>
          <w:sz w:val="28"/>
          <w:szCs w:val="28"/>
        </w:rPr>
        <w:t xml:space="preserve"> балансу (форма №</w:t>
      </w:r>
      <w:r w:rsidR="00514C0D" w:rsidRPr="00B47CE0">
        <w:rPr>
          <w:rFonts w:ascii="Times New Roman" w:hAnsi="Times New Roman" w:cs="Times New Roman"/>
          <w:sz w:val="28"/>
          <w:szCs w:val="28"/>
        </w:rPr>
        <w:t> </w:t>
      </w:r>
      <w:r w:rsidR="004F4E2F" w:rsidRPr="00B47CE0">
        <w:rPr>
          <w:rFonts w:ascii="Times New Roman" w:hAnsi="Times New Roman" w:cs="Times New Roman"/>
          <w:sz w:val="28"/>
          <w:szCs w:val="28"/>
        </w:rPr>
        <w:t xml:space="preserve">1) з урахуванням </w:t>
      </w:r>
      <w:r w:rsidR="0046390A" w:rsidRPr="00B47CE0">
        <w:rPr>
          <w:rFonts w:ascii="Times New Roman" w:hAnsi="Times New Roman" w:cs="Times New Roman"/>
          <w:sz w:val="28"/>
          <w:szCs w:val="28"/>
        </w:rPr>
        <w:t>величини додатково отриманих кредитів (позик). За розрахунк</w:t>
      </w:r>
      <w:r w:rsidR="00327296" w:rsidRPr="00B47CE0">
        <w:rPr>
          <w:rFonts w:ascii="Times New Roman" w:hAnsi="Times New Roman" w:cs="Times New Roman"/>
          <w:sz w:val="28"/>
          <w:szCs w:val="28"/>
        </w:rPr>
        <w:t>ом</w:t>
      </w:r>
      <w:r w:rsidR="0046390A" w:rsidRPr="00B47CE0">
        <w:rPr>
          <w:rFonts w:ascii="Times New Roman" w:hAnsi="Times New Roman" w:cs="Times New Roman"/>
          <w:sz w:val="28"/>
          <w:szCs w:val="28"/>
        </w:rPr>
        <w:t xml:space="preserve"> коефіцієнтів К</w:t>
      </w:r>
      <w:r w:rsidR="0046390A" w:rsidRPr="00B47CE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46390A" w:rsidRPr="00B47CE0">
        <w:rPr>
          <w:rFonts w:ascii="Times New Roman" w:hAnsi="Times New Roman" w:cs="Times New Roman"/>
          <w:sz w:val="28"/>
          <w:szCs w:val="28"/>
        </w:rPr>
        <w:t xml:space="preserve"> та К</w:t>
      </w:r>
      <w:r w:rsidR="0046390A" w:rsidRPr="00B47CE0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46390A" w:rsidRPr="00B47CE0">
        <w:rPr>
          <w:rFonts w:ascii="Times New Roman" w:hAnsi="Times New Roman" w:cs="Times New Roman"/>
          <w:sz w:val="28"/>
          <w:szCs w:val="28"/>
        </w:rPr>
        <w:t xml:space="preserve"> у знаменнику формули (відповідно </w:t>
      </w:r>
      <w:r w:rsidR="0060501E" w:rsidRPr="00B47CE0">
        <w:rPr>
          <w:rFonts w:ascii="Times New Roman" w:hAnsi="Times New Roman" w:cs="Times New Roman"/>
          <w:sz w:val="28"/>
          <w:szCs w:val="28"/>
        </w:rPr>
        <w:t>сума пасивів</w:t>
      </w:r>
      <w:r w:rsidR="0046390A" w:rsidRPr="00B47CE0">
        <w:rPr>
          <w:rFonts w:ascii="Times New Roman" w:hAnsi="Times New Roman" w:cs="Times New Roman"/>
          <w:sz w:val="28"/>
          <w:szCs w:val="28"/>
        </w:rPr>
        <w:t xml:space="preserve"> балансу та обсяг зобов’язань) ураховуються показники, які наведен</w:t>
      </w:r>
      <w:r w:rsidR="00804BE0" w:rsidRPr="00B47CE0">
        <w:rPr>
          <w:rFonts w:ascii="Times New Roman" w:hAnsi="Times New Roman" w:cs="Times New Roman"/>
          <w:sz w:val="28"/>
          <w:szCs w:val="28"/>
        </w:rPr>
        <w:t>о</w:t>
      </w:r>
      <w:r w:rsidR="0046390A"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804BE0" w:rsidRPr="00B47CE0">
        <w:rPr>
          <w:rFonts w:ascii="Times New Roman" w:hAnsi="Times New Roman" w:cs="Times New Roman"/>
          <w:sz w:val="28"/>
          <w:szCs w:val="28"/>
        </w:rPr>
        <w:t>в</w:t>
      </w:r>
      <w:r w:rsidR="0046390A" w:rsidRPr="00B47CE0">
        <w:rPr>
          <w:rFonts w:ascii="Times New Roman" w:hAnsi="Times New Roman" w:cs="Times New Roman"/>
          <w:sz w:val="28"/>
          <w:szCs w:val="28"/>
        </w:rPr>
        <w:t xml:space="preserve"> додатковому </w:t>
      </w:r>
      <w:proofErr w:type="spellStart"/>
      <w:r w:rsidR="00096E60" w:rsidRPr="00B47CE0">
        <w:rPr>
          <w:rFonts w:ascii="Times New Roman" w:hAnsi="Times New Roman" w:cs="Times New Roman"/>
          <w:sz w:val="28"/>
          <w:szCs w:val="28"/>
        </w:rPr>
        <w:t>проєкт</w:t>
      </w:r>
      <w:r w:rsidR="0046390A" w:rsidRPr="00B47CE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6390A" w:rsidRPr="00B47CE0">
        <w:rPr>
          <w:rFonts w:ascii="Times New Roman" w:hAnsi="Times New Roman" w:cs="Times New Roman"/>
          <w:sz w:val="28"/>
          <w:szCs w:val="28"/>
        </w:rPr>
        <w:t xml:space="preserve"> балансу суб’єкта господарювання. </w:t>
      </w:r>
    </w:p>
    <w:p w:rsidR="00D22475" w:rsidRPr="00B47CE0" w:rsidRDefault="00D22475" w:rsidP="00DC58D5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EBE" w:rsidRPr="00B47CE0" w:rsidRDefault="00F039AE" w:rsidP="00F92B15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E0">
        <w:rPr>
          <w:rFonts w:ascii="Times New Roman" w:hAnsi="Times New Roman" w:cs="Times New Roman"/>
          <w:sz w:val="28"/>
          <w:szCs w:val="28"/>
        </w:rPr>
        <w:t>1</w:t>
      </w:r>
      <w:r w:rsidR="0081381E" w:rsidRPr="00B47CE0">
        <w:rPr>
          <w:rFonts w:ascii="Times New Roman" w:hAnsi="Times New Roman" w:cs="Times New Roman"/>
          <w:sz w:val="28"/>
          <w:szCs w:val="28"/>
        </w:rPr>
        <w:t>2</w:t>
      </w:r>
      <w:r w:rsidR="00642F11" w:rsidRPr="00B47CE0">
        <w:rPr>
          <w:rFonts w:ascii="Times New Roman" w:hAnsi="Times New Roman" w:cs="Times New Roman"/>
          <w:sz w:val="28"/>
          <w:szCs w:val="28"/>
        </w:rPr>
        <w:t>.</w:t>
      </w:r>
      <w:r w:rsidR="00816E2C"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E10EBE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Для цілей розрахунку фінансових коефіцієнтів показники звітності враховуються зі знаком (+), крім показників власного капіталу (форми</w:t>
      </w:r>
      <w:r w:rsidR="00514C0D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anchor="n147" w:tgtFrame="_blank" w:history="1">
        <w:r w:rsidR="00E10EBE" w:rsidRPr="00B47CE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</w:t>
        </w:r>
        <w:r w:rsidR="00BD40E9" w:rsidRPr="00B47CE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</w:t>
        </w:r>
        <w:r w:rsidR="00E10EBE" w:rsidRPr="00B47CE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1</w:t>
        </w:r>
      </w:hyperlink>
      <w:r w:rsidR="00BD40E9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0EBE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="00A111D2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1" w:tgtFrame="_blank" w:history="1">
        <w:r w:rsidR="00E10EBE" w:rsidRPr="00B47CE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</w:t>
        </w:r>
        <w:r w:rsidR="00514C0D" w:rsidRPr="00B47CE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</w:t>
        </w:r>
        <w:r w:rsidR="00E10EBE" w:rsidRPr="00B47CE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1-м</w:t>
        </w:r>
      </w:hyperlink>
      <w:r w:rsidR="00E10EBE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, рядок 1495)</w:t>
      </w:r>
      <w:r w:rsidR="00804BE0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10EBE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фінансового результату до оподаткування, чистого прибутку (збитку) (форми</w:t>
      </w:r>
      <w:r w:rsidR="00514C0D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2" w:tgtFrame="_blank" w:history="1">
        <w:r w:rsidR="00E10EBE" w:rsidRPr="00B47CE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</w:t>
        </w:r>
        <w:r w:rsidR="00A111D2" w:rsidRPr="00B47CE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</w:t>
        </w:r>
        <w:r w:rsidR="00E10EBE" w:rsidRPr="00B47CE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2-м</w:t>
        </w:r>
      </w:hyperlink>
      <w:r w:rsidR="00CA0688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10EBE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рядки 2290</w:t>
      </w:r>
      <w:r w:rsidR="00031B3F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0EBE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2350), які </w:t>
      </w:r>
      <w:r w:rsidR="00804BE0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10EBE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раховуються зі знаком (-), якщо вони мають від</w:t>
      </w:r>
      <w:r w:rsidR="00C255B7" w:rsidRPr="00B47CE0">
        <w:rPr>
          <w:sz w:val="28"/>
          <w:szCs w:val="28"/>
        </w:rPr>
        <w:t>’</w:t>
      </w:r>
      <w:r w:rsidR="00E10EBE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ємне значення.</w:t>
      </w:r>
    </w:p>
    <w:p w:rsidR="00D22475" w:rsidRPr="00B47CE0" w:rsidRDefault="00D22475" w:rsidP="00DC58D5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93A" w:rsidRPr="00B47CE0" w:rsidRDefault="00036B27" w:rsidP="00F92B15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CE0">
        <w:rPr>
          <w:rFonts w:ascii="Times New Roman" w:hAnsi="Times New Roman" w:cs="Times New Roman"/>
          <w:sz w:val="28"/>
          <w:szCs w:val="28"/>
        </w:rPr>
        <w:t>1</w:t>
      </w:r>
      <w:r w:rsidR="0081381E" w:rsidRPr="00B47CE0">
        <w:rPr>
          <w:rFonts w:ascii="Times New Roman" w:hAnsi="Times New Roman" w:cs="Times New Roman"/>
          <w:sz w:val="28"/>
          <w:szCs w:val="28"/>
        </w:rPr>
        <w:t>3</w:t>
      </w:r>
      <w:r w:rsidR="001A4891" w:rsidRPr="00B47CE0">
        <w:rPr>
          <w:rFonts w:ascii="Times New Roman" w:hAnsi="Times New Roman" w:cs="Times New Roman"/>
          <w:sz w:val="28"/>
          <w:szCs w:val="28"/>
        </w:rPr>
        <w:t>.</w:t>
      </w:r>
      <w:r w:rsidR="00421753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</w:t>
      </w:r>
      <w:r w:rsidR="004A14C0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кщо </w:t>
      </w:r>
      <w:r w:rsidR="00FC6F6C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="001A4891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розрахунк</w:t>
      </w:r>
      <w:r w:rsidR="00A058EA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1A4891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фінансових </w:t>
      </w:r>
      <w:r w:rsidR="00FC6F6C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коефіцієнтів</w:t>
      </w:r>
      <w:r w:rsidR="001A4891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1A4891" w:rsidRPr="00B47CE0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</w:t>
      </w:r>
      <w:r w:rsidR="001A4891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="001A4891" w:rsidRPr="00B47CE0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="001A4891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="001A4891" w:rsidRPr="00B47CE0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7</w:t>
      </w:r>
      <w:r w:rsidR="001A4891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="001A4891" w:rsidRPr="00B47CE0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9</w:t>
      </w:r>
      <w:r w:rsidR="001A4891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="001A4891" w:rsidRPr="00B47CE0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10</w:t>
      </w:r>
      <w:r w:rsidR="001A4891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="001A4891" w:rsidRPr="00B47CE0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11</w:t>
      </w:r>
      <w:r w:rsidR="001A4891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="001A4891" w:rsidRPr="00B47CE0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12</w:t>
      </w:r>
      <w:r w:rsidR="001A4891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знаменник формули дорівнює</w:t>
      </w:r>
      <w:r w:rsidR="00ED40F4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нул</w:t>
      </w:r>
      <w:r w:rsidR="0096183D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1A4891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 для розрахунку інтегрального показника береться значення </w:t>
      </w:r>
      <w:r w:rsidR="00395148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</w:t>
      </w:r>
      <w:r w:rsidR="00ED40F4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395148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коефіцієнт</w:t>
      </w:r>
      <w:r w:rsidR="00ED40F4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ів</w:t>
      </w:r>
      <w:r w:rsidR="00395148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A4891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що відповіда</w:t>
      </w:r>
      <w:r w:rsidR="00ED40F4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ють</w:t>
      </w:r>
      <w:r w:rsidR="001A4891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5148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порогов</w:t>
      </w:r>
      <w:r w:rsidR="00ED40F4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="00395148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значенн</w:t>
      </w:r>
      <w:r w:rsidR="00ED40F4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ям</w:t>
      </w:r>
      <w:r w:rsidR="00395148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r w:rsidR="00CA593A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мінімальним </w:t>
      </w:r>
      <w:r w:rsidR="00395148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ризиком</w:t>
      </w:r>
      <w:r w:rsidR="00ED40F4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183D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згідно з </w:t>
      </w:r>
      <w:r w:rsidR="00874B7A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</w:t>
      </w:r>
      <w:r w:rsidR="0096183D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ком</w:t>
      </w:r>
      <w:r w:rsidR="00874B7A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340D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31CF7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цього Порядку</w:t>
      </w:r>
      <w:r w:rsidR="004A14C0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E76D35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D2089" w:rsidRPr="00B47CE0" w:rsidRDefault="008D2089" w:rsidP="00DC58D5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6F6C" w:rsidRPr="00B47CE0" w:rsidRDefault="00CA593A" w:rsidP="00F92B15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1381E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76D35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разі якщо </w:t>
      </w:r>
      <w:r w:rsidR="00FC6F6C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значення фінансових коефіцієнтів виходять за межі порогових значень, визначених у додатку 3</w:t>
      </w:r>
      <w:r w:rsidR="00B31CF7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цього Порядку</w:t>
      </w:r>
      <w:r w:rsidR="00FC6F6C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, то для цілей розрахунку інтегрального показника приймаються відповідні порогові значення:</w:t>
      </w:r>
      <w:r w:rsidR="00514C0D" w:rsidRPr="00B47CE0" w:rsidDel="00514C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84071" w:rsidRPr="00B47CE0" w:rsidRDefault="00FC6F6C" w:rsidP="00F92B15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якщо фактичне значення коефіцієнта </w:t>
      </w:r>
      <w:r w:rsidR="00CA593A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є </w:t>
      </w:r>
      <w:r w:rsidR="00284071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вищим (з урахуванням знаку) за </w:t>
      </w:r>
      <w:r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пор</w:t>
      </w:r>
      <w:r w:rsidR="00284071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іг</w:t>
      </w:r>
      <w:r w:rsidR="00284071" w:rsidRPr="00B47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071" w:rsidRPr="00B47CE0">
        <w:rPr>
          <w:rFonts w:ascii="Times New Roman" w:hAnsi="Times New Roman" w:cs="Times New Roman"/>
          <w:sz w:val="28"/>
          <w:szCs w:val="28"/>
        </w:rPr>
        <w:t>з мінімальний ризиком</w:t>
      </w:r>
      <w:r w:rsidR="00284071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 для розрахунків приймається порогове значення </w:t>
      </w:r>
      <w:r w:rsidR="00804BE0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84071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з мінімальним ризиком;</w:t>
      </w:r>
    </w:p>
    <w:p w:rsidR="00C5574B" w:rsidRPr="00B47CE0" w:rsidRDefault="00284071" w:rsidP="00F92B15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якщо фактичне значення коефіцієнта є меншим (з урахуванням знаку) за поріг</w:t>
      </w:r>
      <w:r w:rsidRPr="00B47CE0">
        <w:rPr>
          <w:rFonts w:ascii="Times New Roman" w:hAnsi="Times New Roman" w:cs="Times New Roman"/>
          <w:sz w:val="28"/>
          <w:szCs w:val="28"/>
        </w:rPr>
        <w:t xml:space="preserve"> з максимальним ризиком</w:t>
      </w:r>
      <w:r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 для розрахунків приймається порогове значення з </w:t>
      </w:r>
      <w:r w:rsidR="00CA593A"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максимальним ризиком</w:t>
      </w:r>
      <w:r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A593A" w:rsidRPr="00B47CE0" w:rsidRDefault="00CA593A" w:rsidP="00F92B15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якщо порогові значення, що вказують на максимальний ризик для коефіцієнта чітко не зафіксовано (К</w:t>
      </w:r>
      <w:r w:rsidRPr="00B47CE0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Pr="00B47CE0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5</w:t>
      </w:r>
      <w:r w:rsidRPr="00B47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то для розрахунків приймаються їх фактичні значення. </w:t>
      </w:r>
    </w:p>
    <w:p w:rsidR="00D22475" w:rsidRPr="00B47CE0" w:rsidRDefault="00D22475" w:rsidP="00DC58D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1CB" w:rsidRPr="00B47CE0" w:rsidRDefault="00990A8A" w:rsidP="00F92B1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E0">
        <w:rPr>
          <w:rFonts w:ascii="Times New Roman" w:hAnsi="Times New Roman" w:cs="Times New Roman"/>
          <w:sz w:val="28"/>
          <w:szCs w:val="28"/>
        </w:rPr>
        <w:t>1</w:t>
      </w:r>
      <w:r w:rsidR="0081381E" w:rsidRPr="00B47CE0">
        <w:rPr>
          <w:rFonts w:ascii="Times New Roman" w:hAnsi="Times New Roman" w:cs="Times New Roman"/>
          <w:sz w:val="28"/>
          <w:szCs w:val="28"/>
        </w:rPr>
        <w:t>5</w:t>
      </w:r>
      <w:r w:rsidRPr="00B47CE0">
        <w:rPr>
          <w:rFonts w:ascii="Times New Roman" w:hAnsi="Times New Roman" w:cs="Times New Roman"/>
          <w:sz w:val="28"/>
          <w:szCs w:val="28"/>
        </w:rPr>
        <w:t xml:space="preserve">. </w:t>
      </w:r>
      <w:r w:rsidR="00816E2C" w:rsidRPr="00B47CE0">
        <w:rPr>
          <w:rFonts w:ascii="Times New Roman" w:hAnsi="Times New Roman" w:cs="Times New Roman"/>
          <w:sz w:val="28"/>
          <w:szCs w:val="28"/>
        </w:rPr>
        <w:t xml:space="preserve">Висновок про </w:t>
      </w:r>
      <w:r w:rsidR="0053300B" w:rsidRPr="00B47CE0">
        <w:rPr>
          <w:rFonts w:ascii="Times New Roman" w:hAnsi="Times New Roman" w:cs="Times New Roman"/>
          <w:sz w:val="28"/>
          <w:szCs w:val="28"/>
        </w:rPr>
        <w:t xml:space="preserve">рівень </w:t>
      </w:r>
      <w:r w:rsidR="00816E2C" w:rsidRPr="00B47CE0">
        <w:rPr>
          <w:rFonts w:ascii="Times New Roman" w:hAnsi="Times New Roman" w:cs="Times New Roman"/>
          <w:sz w:val="28"/>
          <w:szCs w:val="28"/>
        </w:rPr>
        <w:t xml:space="preserve">фінансового стану </w:t>
      </w:r>
      <w:proofErr w:type="spellStart"/>
      <w:r w:rsidR="00816E2C" w:rsidRPr="00B47CE0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816E2C" w:rsidRPr="00B47CE0">
        <w:rPr>
          <w:rFonts w:ascii="Times New Roman" w:hAnsi="Times New Roman" w:cs="Times New Roman"/>
          <w:sz w:val="28"/>
          <w:szCs w:val="28"/>
        </w:rPr>
        <w:t xml:space="preserve"> робиться на основі присвоєння йому </w:t>
      </w:r>
      <w:r w:rsidRPr="00B47CE0">
        <w:rPr>
          <w:rFonts w:ascii="Times New Roman" w:hAnsi="Times New Roman" w:cs="Times New Roman"/>
          <w:sz w:val="28"/>
          <w:szCs w:val="28"/>
        </w:rPr>
        <w:t xml:space="preserve">рейтингового </w:t>
      </w:r>
      <w:r w:rsidR="00816E2C" w:rsidRPr="00B47CE0">
        <w:rPr>
          <w:rFonts w:ascii="Times New Roman" w:hAnsi="Times New Roman" w:cs="Times New Roman"/>
          <w:sz w:val="28"/>
          <w:szCs w:val="28"/>
        </w:rPr>
        <w:t>класу</w:t>
      </w:r>
      <w:r w:rsidR="0048547B" w:rsidRPr="00B47CE0">
        <w:rPr>
          <w:rFonts w:ascii="Times New Roman" w:hAnsi="Times New Roman" w:cs="Times New Roman"/>
          <w:sz w:val="28"/>
          <w:szCs w:val="28"/>
        </w:rPr>
        <w:t>.</w:t>
      </w:r>
      <w:r w:rsidR="00816E2C"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9E11CB" w:rsidRPr="00B47CE0">
        <w:rPr>
          <w:rFonts w:ascii="Times New Roman" w:hAnsi="Times New Roman" w:cs="Times New Roman"/>
          <w:sz w:val="28"/>
          <w:szCs w:val="28"/>
        </w:rPr>
        <w:t xml:space="preserve">Рейтинговий клас </w:t>
      </w:r>
      <w:r w:rsidR="0053300B" w:rsidRPr="00B47CE0">
        <w:rPr>
          <w:rFonts w:ascii="Times New Roman" w:hAnsi="Times New Roman" w:cs="Times New Roman"/>
          <w:sz w:val="28"/>
          <w:szCs w:val="28"/>
        </w:rPr>
        <w:t xml:space="preserve">визначається </w:t>
      </w:r>
      <w:r w:rsidR="009E11CB" w:rsidRPr="00B47CE0">
        <w:rPr>
          <w:rFonts w:ascii="Times New Roman" w:hAnsi="Times New Roman" w:cs="Times New Roman"/>
          <w:sz w:val="28"/>
          <w:szCs w:val="28"/>
        </w:rPr>
        <w:t xml:space="preserve">залежно від </w:t>
      </w:r>
      <w:r w:rsidR="002B4EAE" w:rsidRPr="00B47CE0">
        <w:rPr>
          <w:rFonts w:ascii="Times New Roman" w:hAnsi="Times New Roman" w:cs="Times New Roman"/>
          <w:sz w:val="28"/>
          <w:szCs w:val="28"/>
        </w:rPr>
        <w:t>з</w:t>
      </w:r>
      <w:r w:rsidR="00816E2C" w:rsidRPr="00B47CE0">
        <w:rPr>
          <w:rFonts w:ascii="Times New Roman" w:hAnsi="Times New Roman" w:cs="Times New Roman"/>
          <w:sz w:val="28"/>
          <w:szCs w:val="28"/>
        </w:rPr>
        <w:t>начень інтегрального показника фінансового стану</w:t>
      </w:r>
      <w:r w:rsidR="0048547B" w:rsidRPr="00B47CE0">
        <w:rPr>
          <w:rFonts w:ascii="Times New Roman" w:hAnsi="Times New Roman" w:cs="Times New Roman"/>
          <w:sz w:val="28"/>
          <w:szCs w:val="28"/>
        </w:rPr>
        <w:t xml:space="preserve"> відповідно до додатк</w:t>
      </w:r>
      <w:r w:rsidR="00804BE0" w:rsidRPr="00B47CE0">
        <w:rPr>
          <w:rFonts w:ascii="Times New Roman" w:hAnsi="Times New Roman" w:cs="Times New Roman"/>
          <w:sz w:val="28"/>
          <w:szCs w:val="28"/>
        </w:rPr>
        <w:t>а</w:t>
      </w:r>
      <w:r w:rsidR="0048547B"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A5340D" w:rsidRPr="00B47CE0">
        <w:rPr>
          <w:rFonts w:ascii="Times New Roman" w:hAnsi="Times New Roman" w:cs="Times New Roman"/>
          <w:sz w:val="28"/>
          <w:szCs w:val="28"/>
        </w:rPr>
        <w:t>4</w:t>
      </w:r>
      <w:r w:rsidR="00EB6E6C"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867982" w:rsidRPr="00B47CE0">
        <w:rPr>
          <w:rFonts w:ascii="Times New Roman" w:hAnsi="Times New Roman" w:cs="Times New Roman"/>
          <w:sz w:val="28"/>
          <w:szCs w:val="28"/>
        </w:rPr>
        <w:t xml:space="preserve">до </w:t>
      </w:r>
      <w:r w:rsidR="00867982" w:rsidRPr="00B47CE0">
        <w:rPr>
          <w:sz w:val="28"/>
          <w:szCs w:val="28"/>
        </w:rPr>
        <w:t>цього Порядку</w:t>
      </w:r>
      <w:r w:rsidR="00867982"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EB6E6C" w:rsidRPr="00B47CE0">
        <w:rPr>
          <w:rFonts w:ascii="Times New Roman" w:hAnsi="Times New Roman" w:cs="Times New Roman"/>
          <w:sz w:val="28"/>
          <w:szCs w:val="28"/>
        </w:rPr>
        <w:t>з урахуванням вимог п</w:t>
      </w:r>
      <w:r w:rsidR="0089549F" w:rsidRPr="00B47CE0">
        <w:rPr>
          <w:rFonts w:ascii="Times New Roman" w:hAnsi="Times New Roman" w:cs="Times New Roman"/>
          <w:sz w:val="28"/>
          <w:szCs w:val="28"/>
        </w:rPr>
        <w:t>ункту</w:t>
      </w:r>
      <w:r w:rsidR="00EB6E6C"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FB3524" w:rsidRPr="00B47CE0">
        <w:rPr>
          <w:rFonts w:ascii="Times New Roman" w:hAnsi="Times New Roman" w:cs="Times New Roman"/>
          <w:sz w:val="28"/>
          <w:szCs w:val="28"/>
        </w:rPr>
        <w:t>5</w:t>
      </w:r>
      <w:r w:rsidR="00EB6E6C"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96183D" w:rsidRPr="00B47CE0">
        <w:rPr>
          <w:rFonts w:ascii="Times New Roman" w:hAnsi="Times New Roman" w:cs="Times New Roman"/>
          <w:sz w:val="28"/>
          <w:szCs w:val="28"/>
        </w:rPr>
        <w:t>р</w:t>
      </w:r>
      <w:r w:rsidR="00EB6E6C" w:rsidRPr="00B47CE0">
        <w:rPr>
          <w:rFonts w:ascii="Times New Roman" w:hAnsi="Times New Roman" w:cs="Times New Roman"/>
          <w:sz w:val="28"/>
          <w:szCs w:val="28"/>
        </w:rPr>
        <w:t xml:space="preserve">озділу </w:t>
      </w:r>
      <w:r w:rsidR="0089549F" w:rsidRPr="00B47CE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9549F"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EB6E6C" w:rsidRPr="00B47CE0">
        <w:rPr>
          <w:rFonts w:ascii="Times New Roman" w:hAnsi="Times New Roman" w:cs="Times New Roman"/>
          <w:sz w:val="28"/>
          <w:szCs w:val="28"/>
        </w:rPr>
        <w:t>цього Порядку.</w:t>
      </w:r>
      <w:r w:rsidR="0048547B"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804BE0" w:rsidRPr="00B47CE0">
        <w:rPr>
          <w:rFonts w:ascii="Times New Roman" w:hAnsi="Times New Roman" w:cs="Times New Roman"/>
          <w:sz w:val="28"/>
          <w:szCs w:val="28"/>
        </w:rPr>
        <w:t xml:space="preserve">Під час </w:t>
      </w:r>
      <w:r w:rsidR="009E11CB" w:rsidRPr="00B47CE0">
        <w:rPr>
          <w:rFonts w:ascii="Times New Roman" w:hAnsi="Times New Roman" w:cs="Times New Roman"/>
          <w:sz w:val="28"/>
          <w:szCs w:val="28"/>
        </w:rPr>
        <w:t>підготов</w:t>
      </w:r>
      <w:r w:rsidR="00804BE0" w:rsidRPr="00B47CE0">
        <w:rPr>
          <w:rFonts w:ascii="Times New Roman" w:hAnsi="Times New Roman" w:cs="Times New Roman"/>
          <w:sz w:val="28"/>
          <w:szCs w:val="28"/>
        </w:rPr>
        <w:t>ки</w:t>
      </w:r>
      <w:r w:rsidR="009E11CB" w:rsidRPr="00B47CE0">
        <w:rPr>
          <w:rFonts w:ascii="Times New Roman" w:hAnsi="Times New Roman" w:cs="Times New Roman"/>
          <w:sz w:val="28"/>
          <w:szCs w:val="28"/>
        </w:rPr>
        <w:t xml:space="preserve"> висновків щодо рівня фінансового стану </w:t>
      </w:r>
      <w:proofErr w:type="spellStart"/>
      <w:r w:rsidR="009E11CB" w:rsidRPr="00B47CE0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9E11CB"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804BE0" w:rsidRPr="00B47CE0">
        <w:rPr>
          <w:rFonts w:ascii="Times New Roman" w:hAnsi="Times New Roman" w:cs="Times New Roman"/>
          <w:sz w:val="28"/>
          <w:szCs w:val="28"/>
        </w:rPr>
        <w:t>в</w:t>
      </w:r>
      <w:r w:rsidR="009E11CB" w:rsidRPr="00B47CE0">
        <w:rPr>
          <w:rFonts w:ascii="Times New Roman" w:hAnsi="Times New Roman" w:cs="Times New Roman"/>
          <w:sz w:val="28"/>
          <w:szCs w:val="28"/>
        </w:rPr>
        <w:t>раховують значення інтегрального показника за останній період</w:t>
      </w:r>
      <w:r w:rsidR="00804BE0" w:rsidRPr="00B47CE0">
        <w:rPr>
          <w:rFonts w:ascii="Times New Roman" w:hAnsi="Times New Roman" w:cs="Times New Roman"/>
          <w:sz w:val="28"/>
          <w:szCs w:val="28"/>
        </w:rPr>
        <w:t>, що аналізується</w:t>
      </w:r>
      <w:r w:rsidR="009E11CB" w:rsidRPr="00B47CE0">
        <w:rPr>
          <w:rFonts w:ascii="Times New Roman" w:hAnsi="Times New Roman" w:cs="Times New Roman"/>
          <w:sz w:val="28"/>
          <w:szCs w:val="28"/>
        </w:rPr>
        <w:t>. У разі неможливості здійснення</w:t>
      </w:r>
      <w:r w:rsidR="00E86652"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9E11CB" w:rsidRPr="00B47CE0">
        <w:rPr>
          <w:rFonts w:ascii="Times New Roman" w:hAnsi="Times New Roman" w:cs="Times New Roman"/>
          <w:sz w:val="28"/>
          <w:szCs w:val="28"/>
        </w:rPr>
        <w:t xml:space="preserve">однозначних висновків на основі значення інтегрального показника за останній період, </w:t>
      </w:r>
      <w:r w:rsidR="00804BE0" w:rsidRPr="00B47CE0">
        <w:rPr>
          <w:rFonts w:ascii="Times New Roman" w:hAnsi="Times New Roman" w:cs="Times New Roman"/>
          <w:sz w:val="28"/>
          <w:szCs w:val="28"/>
        </w:rPr>
        <w:t xml:space="preserve">що аналізується, </w:t>
      </w:r>
      <w:r w:rsidR="009E11CB" w:rsidRPr="00B47CE0">
        <w:rPr>
          <w:rFonts w:ascii="Times New Roman" w:hAnsi="Times New Roman" w:cs="Times New Roman"/>
          <w:sz w:val="28"/>
          <w:szCs w:val="28"/>
        </w:rPr>
        <w:t>проводиться аналіз звітності за попередні</w:t>
      </w:r>
      <w:r w:rsidR="00E86652" w:rsidRPr="00B47CE0">
        <w:rPr>
          <w:rFonts w:ascii="Times New Roman" w:hAnsi="Times New Roman" w:cs="Times New Roman"/>
          <w:sz w:val="28"/>
          <w:szCs w:val="28"/>
        </w:rPr>
        <w:t xml:space="preserve"> три</w:t>
      </w:r>
      <w:r w:rsidR="009E11CB" w:rsidRPr="00B47CE0">
        <w:rPr>
          <w:rFonts w:ascii="Times New Roman" w:hAnsi="Times New Roman" w:cs="Times New Roman"/>
          <w:sz w:val="28"/>
          <w:szCs w:val="28"/>
        </w:rPr>
        <w:t xml:space="preserve"> періоди. Рішення приймається </w:t>
      </w:r>
      <w:r w:rsidR="00AE262D" w:rsidRPr="00B47CE0">
        <w:rPr>
          <w:rFonts w:ascii="Times New Roman" w:hAnsi="Times New Roman" w:cs="Times New Roman"/>
          <w:sz w:val="28"/>
          <w:szCs w:val="28"/>
        </w:rPr>
        <w:t xml:space="preserve">з урахуванням </w:t>
      </w:r>
      <w:r w:rsidR="009E11CB" w:rsidRPr="00B47CE0">
        <w:rPr>
          <w:rFonts w:ascii="Times New Roman" w:hAnsi="Times New Roman" w:cs="Times New Roman"/>
          <w:sz w:val="28"/>
          <w:szCs w:val="28"/>
        </w:rPr>
        <w:t xml:space="preserve">усередненого значення інтегрального показника фінансового стану за останні </w:t>
      </w:r>
      <w:r w:rsidR="00AE262D" w:rsidRPr="00B47CE0">
        <w:rPr>
          <w:rFonts w:ascii="Times New Roman" w:hAnsi="Times New Roman" w:cs="Times New Roman"/>
          <w:sz w:val="28"/>
          <w:szCs w:val="28"/>
        </w:rPr>
        <w:t xml:space="preserve">три </w:t>
      </w:r>
      <w:r w:rsidR="009E11CB" w:rsidRPr="00B47CE0">
        <w:rPr>
          <w:rFonts w:ascii="Times New Roman" w:hAnsi="Times New Roman" w:cs="Times New Roman"/>
          <w:sz w:val="28"/>
          <w:szCs w:val="28"/>
        </w:rPr>
        <w:t>календарн</w:t>
      </w:r>
      <w:r w:rsidR="00AE262D" w:rsidRPr="00B47CE0">
        <w:rPr>
          <w:rFonts w:ascii="Times New Roman" w:hAnsi="Times New Roman" w:cs="Times New Roman"/>
          <w:sz w:val="28"/>
          <w:szCs w:val="28"/>
        </w:rPr>
        <w:t>і</w:t>
      </w:r>
      <w:r w:rsidR="009E11CB" w:rsidRPr="00B47CE0">
        <w:rPr>
          <w:rFonts w:ascii="Times New Roman" w:hAnsi="Times New Roman" w:cs="Times New Roman"/>
          <w:sz w:val="28"/>
          <w:szCs w:val="28"/>
        </w:rPr>
        <w:t xml:space="preserve"> роки.</w:t>
      </w:r>
      <w:r w:rsidR="00CF6931" w:rsidRPr="00B47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475" w:rsidRPr="00B47CE0" w:rsidRDefault="00D22475" w:rsidP="00DC58D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6E2C" w:rsidRPr="00B47CE0" w:rsidRDefault="00990A8A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E0">
        <w:rPr>
          <w:rFonts w:ascii="Times New Roman" w:hAnsi="Times New Roman" w:cs="Times New Roman"/>
          <w:sz w:val="28"/>
          <w:szCs w:val="28"/>
        </w:rPr>
        <w:t>1</w:t>
      </w:r>
      <w:r w:rsidR="0081381E" w:rsidRPr="00B47CE0">
        <w:rPr>
          <w:rFonts w:ascii="Times New Roman" w:hAnsi="Times New Roman" w:cs="Times New Roman"/>
          <w:sz w:val="28"/>
          <w:szCs w:val="28"/>
        </w:rPr>
        <w:t>6</w:t>
      </w:r>
      <w:r w:rsidRPr="00B47CE0">
        <w:rPr>
          <w:rFonts w:ascii="Times New Roman" w:hAnsi="Times New Roman" w:cs="Times New Roman"/>
          <w:sz w:val="28"/>
          <w:szCs w:val="28"/>
        </w:rPr>
        <w:t xml:space="preserve">. </w:t>
      </w:r>
      <w:r w:rsidR="00816E2C" w:rsidRPr="00B47CE0">
        <w:rPr>
          <w:rFonts w:ascii="Times New Roman" w:hAnsi="Times New Roman" w:cs="Times New Roman"/>
          <w:sz w:val="28"/>
          <w:szCs w:val="28"/>
        </w:rPr>
        <w:t>Класи</w:t>
      </w:r>
      <w:r w:rsidR="009E11CB" w:rsidRPr="00B47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11CB" w:rsidRPr="00B47CE0">
        <w:rPr>
          <w:rFonts w:ascii="Times New Roman" w:hAnsi="Times New Roman" w:cs="Times New Roman"/>
          <w:sz w:val="28"/>
          <w:szCs w:val="28"/>
        </w:rPr>
        <w:t>бенефіціарів</w:t>
      </w:r>
      <w:proofErr w:type="spellEnd"/>
      <w:r w:rsidR="009E11CB"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816E2C" w:rsidRPr="00B47CE0">
        <w:rPr>
          <w:rFonts w:ascii="Times New Roman" w:hAnsi="Times New Roman" w:cs="Times New Roman"/>
          <w:sz w:val="28"/>
          <w:szCs w:val="28"/>
        </w:rPr>
        <w:t>за рівнем фінансового стану</w:t>
      </w:r>
      <w:r w:rsidRPr="00B47CE0">
        <w:rPr>
          <w:rFonts w:ascii="Times New Roman" w:hAnsi="Times New Roman" w:cs="Times New Roman"/>
          <w:sz w:val="28"/>
          <w:szCs w:val="28"/>
        </w:rPr>
        <w:t xml:space="preserve"> та показник</w:t>
      </w:r>
      <w:r w:rsidR="00825590" w:rsidRPr="00B47CE0">
        <w:rPr>
          <w:rFonts w:ascii="Times New Roman" w:hAnsi="Times New Roman" w:cs="Times New Roman"/>
          <w:sz w:val="28"/>
          <w:szCs w:val="28"/>
        </w:rPr>
        <w:t>и</w:t>
      </w:r>
      <w:r w:rsidRPr="00B47CE0">
        <w:rPr>
          <w:rFonts w:ascii="Times New Roman" w:hAnsi="Times New Roman" w:cs="Times New Roman"/>
          <w:sz w:val="28"/>
          <w:szCs w:val="28"/>
        </w:rPr>
        <w:t xml:space="preserve"> ймовірності </w:t>
      </w:r>
      <w:proofErr w:type="spellStart"/>
      <w:r w:rsidRPr="00B47CE0">
        <w:rPr>
          <w:rFonts w:ascii="Times New Roman" w:hAnsi="Times New Roman" w:cs="Times New Roman"/>
          <w:sz w:val="28"/>
          <w:szCs w:val="28"/>
        </w:rPr>
        <w:t>дистресу</w:t>
      </w:r>
      <w:proofErr w:type="spellEnd"/>
      <w:r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9E11CB" w:rsidRPr="00B47CE0">
        <w:rPr>
          <w:rFonts w:ascii="Times New Roman" w:hAnsi="Times New Roman" w:cs="Times New Roman"/>
          <w:sz w:val="28"/>
          <w:szCs w:val="28"/>
        </w:rPr>
        <w:t xml:space="preserve">наведено у додатку </w:t>
      </w:r>
      <w:r w:rsidR="00D96A0F" w:rsidRPr="00B47CE0">
        <w:rPr>
          <w:rFonts w:ascii="Times New Roman" w:hAnsi="Times New Roman" w:cs="Times New Roman"/>
          <w:sz w:val="28"/>
          <w:szCs w:val="28"/>
        </w:rPr>
        <w:t>5</w:t>
      </w:r>
      <w:r w:rsidR="00B31CF7" w:rsidRPr="00B47CE0">
        <w:rPr>
          <w:rFonts w:ascii="Times New Roman" w:hAnsi="Times New Roman" w:cs="Times New Roman"/>
          <w:sz w:val="28"/>
          <w:szCs w:val="28"/>
        </w:rPr>
        <w:t xml:space="preserve"> до цього Порядку</w:t>
      </w:r>
      <w:r w:rsidR="009E11CB" w:rsidRPr="00B47CE0">
        <w:rPr>
          <w:rFonts w:ascii="Times New Roman" w:hAnsi="Times New Roman" w:cs="Times New Roman"/>
          <w:sz w:val="28"/>
          <w:szCs w:val="28"/>
        </w:rPr>
        <w:t>.</w:t>
      </w:r>
      <w:r w:rsidR="0096183D" w:rsidRPr="00B47CE0">
        <w:rPr>
          <w:rFonts w:ascii="Times New Roman" w:hAnsi="Times New Roman" w:cs="Times New Roman"/>
          <w:sz w:val="28"/>
          <w:szCs w:val="28"/>
        </w:rPr>
        <w:t xml:space="preserve"> Рейтингові</w:t>
      </w:r>
      <w:r w:rsidR="009E11CB" w:rsidRPr="00B47CE0">
        <w:rPr>
          <w:rFonts w:ascii="Times New Roman" w:hAnsi="Times New Roman" w:cs="Times New Roman"/>
          <w:sz w:val="28"/>
          <w:szCs w:val="28"/>
        </w:rPr>
        <w:t xml:space="preserve"> </w:t>
      </w:r>
      <w:r w:rsidR="0096183D" w:rsidRPr="00B47CE0">
        <w:rPr>
          <w:rFonts w:ascii="Times New Roman" w:hAnsi="Times New Roman" w:cs="Times New Roman"/>
          <w:sz w:val="28"/>
          <w:szCs w:val="28"/>
        </w:rPr>
        <w:t>к</w:t>
      </w:r>
      <w:r w:rsidR="009E11CB" w:rsidRPr="00B47CE0">
        <w:rPr>
          <w:rFonts w:ascii="Times New Roman" w:hAnsi="Times New Roman" w:cs="Times New Roman"/>
          <w:sz w:val="28"/>
          <w:szCs w:val="28"/>
        </w:rPr>
        <w:t xml:space="preserve">ласи </w:t>
      </w:r>
      <w:r w:rsidR="00804BE0" w:rsidRPr="00B47CE0">
        <w:rPr>
          <w:rFonts w:ascii="Times New Roman" w:hAnsi="Times New Roman" w:cs="Times New Roman"/>
          <w:sz w:val="28"/>
          <w:szCs w:val="28"/>
        </w:rPr>
        <w:t>необхідно</w:t>
      </w:r>
      <w:r w:rsidR="00816E2C" w:rsidRPr="00B47CE0">
        <w:rPr>
          <w:rFonts w:ascii="Times New Roman" w:hAnsi="Times New Roman" w:cs="Times New Roman"/>
          <w:sz w:val="28"/>
          <w:szCs w:val="28"/>
        </w:rPr>
        <w:t xml:space="preserve"> інтерпретувати </w:t>
      </w:r>
      <w:r w:rsidR="005A6B83" w:rsidRPr="00B47CE0">
        <w:rPr>
          <w:rFonts w:ascii="Times New Roman" w:hAnsi="Times New Roman" w:cs="Times New Roman"/>
          <w:sz w:val="28"/>
          <w:szCs w:val="28"/>
        </w:rPr>
        <w:t>так</w:t>
      </w:r>
      <w:r w:rsidR="00816E2C" w:rsidRPr="00B47CE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4708" w:type="pct"/>
        <w:tblInd w:w="562" w:type="dxa"/>
        <w:tblLayout w:type="fixed"/>
        <w:tblLook w:val="01E0" w:firstRow="1" w:lastRow="1" w:firstColumn="1" w:lastColumn="1" w:noHBand="0" w:noVBand="0"/>
      </w:tblPr>
      <w:tblGrid>
        <w:gridCol w:w="1092"/>
        <w:gridCol w:w="336"/>
        <w:gridCol w:w="336"/>
        <w:gridCol w:w="7311"/>
      </w:tblGrid>
      <w:tr w:rsidR="00B47CE0" w:rsidRPr="00B47CE0" w:rsidTr="00804BE0">
        <w:trPr>
          <w:trHeight w:val="703"/>
        </w:trPr>
        <w:tc>
          <w:tcPr>
            <w:tcW w:w="602" w:type="pct"/>
            <w:shd w:val="clear" w:color="auto" w:fill="auto"/>
          </w:tcPr>
          <w:p w:rsidR="00804BE0" w:rsidRPr="00B47CE0" w:rsidRDefault="005A6B83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n59"/>
            <w:bookmarkEnd w:id="25"/>
            <w:r w:rsidRPr="00B47CE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04BE0" w:rsidRPr="00B47CE0">
              <w:rPr>
                <w:rFonts w:ascii="Times New Roman" w:hAnsi="Times New Roman" w:cs="Times New Roman"/>
                <w:sz w:val="28"/>
                <w:szCs w:val="28"/>
              </w:rPr>
              <w:t>лас 1</w:t>
            </w:r>
          </w:p>
        </w:tc>
        <w:tc>
          <w:tcPr>
            <w:tcW w:w="185" w:type="pct"/>
          </w:tcPr>
          <w:p w:rsidR="00804BE0" w:rsidRPr="00B47CE0" w:rsidRDefault="00804BE0" w:rsidP="00F92B15">
            <w:pPr>
              <w:tabs>
                <w:tab w:val="left" w:pos="540"/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shd w:val="clear" w:color="auto" w:fill="auto"/>
          </w:tcPr>
          <w:p w:rsidR="00804BE0" w:rsidRPr="00B47CE0" w:rsidRDefault="00B24A92" w:rsidP="00F92B15">
            <w:pPr>
              <w:tabs>
                <w:tab w:val="left" w:pos="540"/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CE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028" w:type="pct"/>
            <w:shd w:val="clear" w:color="auto" w:fill="auto"/>
          </w:tcPr>
          <w:p w:rsidR="00804BE0" w:rsidRPr="00B47CE0" w:rsidRDefault="00804BE0" w:rsidP="00F92B15">
            <w:pPr>
              <w:tabs>
                <w:tab w:val="left" w:pos="540"/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CE0">
              <w:rPr>
                <w:rFonts w:ascii="Times New Roman" w:hAnsi="Times New Roman" w:cs="Times New Roman"/>
                <w:sz w:val="28"/>
                <w:szCs w:val="28"/>
              </w:rPr>
              <w:t xml:space="preserve">найвищий рівень спроможності виконувати зобов’язання та найменша ймовірність фінансового </w:t>
            </w:r>
            <w:proofErr w:type="spellStart"/>
            <w:r w:rsidRPr="00B47CE0">
              <w:rPr>
                <w:rFonts w:ascii="Times New Roman" w:hAnsi="Times New Roman" w:cs="Times New Roman"/>
                <w:sz w:val="28"/>
                <w:szCs w:val="28"/>
              </w:rPr>
              <w:t>дистресу</w:t>
            </w:r>
            <w:proofErr w:type="spellEnd"/>
            <w:r w:rsidRPr="00B47CE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47CE0" w:rsidRPr="00B47CE0" w:rsidTr="00804BE0">
        <w:trPr>
          <w:trHeight w:val="625"/>
        </w:trPr>
        <w:tc>
          <w:tcPr>
            <w:tcW w:w="602" w:type="pct"/>
            <w:shd w:val="clear" w:color="auto" w:fill="auto"/>
          </w:tcPr>
          <w:p w:rsidR="00804BE0" w:rsidRPr="00B47CE0" w:rsidRDefault="005A6B83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CE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04BE0" w:rsidRPr="00B47CE0">
              <w:rPr>
                <w:rFonts w:ascii="Times New Roman" w:hAnsi="Times New Roman" w:cs="Times New Roman"/>
                <w:sz w:val="28"/>
                <w:szCs w:val="28"/>
              </w:rPr>
              <w:t>лас 2</w:t>
            </w:r>
          </w:p>
        </w:tc>
        <w:tc>
          <w:tcPr>
            <w:tcW w:w="185" w:type="pct"/>
          </w:tcPr>
          <w:p w:rsidR="00804BE0" w:rsidRPr="00B47CE0" w:rsidRDefault="00804BE0" w:rsidP="00F92B15">
            <w:pPr>
              <w:tabs>
                <w:tab w:val="left" w:pos="540"/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shd w:val="clear" w:color="auto" w:fill="auto"/>
          </w:tcPr>
          <w:p w:rsidR="00804BE0" w:rsidRPr="00B47CE0" w:rsidRDefault="00B24A92" w:rsidP="00F92B15">
            <w:pPr>
              <w:tabs>
                <w:tab w:val="left" w:pos="540"/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7C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</w:p>
        </w:tc>
        <w:tc>
          <w:tcPr>
            <w:tcW w:w="4028" w:type="pct"/>
            <w:shd w:val="clear" w:color="auto" w:fill="auto"/>
          </w:tcPr>
          <w:p w:rsidR="00804BE0" w:rsidRPr="00B47CE0" w:rsidRDefault="00804BE0" w:rsidP="00F92B15">
            <w:pPr>
              <w:tabs>
                <w:tab w:val="left" w:pos="540"/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CE0">
              <w:rPr>
                <w:rFonts w:ascii="Times New Roman" w:hAnsi="Times New Roman" w:cs="Times New Roman"/>
                <w:sz w:val="28"/>
                <w:szCs w:val="28"/>
              </w:rPr>
              <w:t xml:space="preserve">достатній рівень спроможності виконувати зобов’язання та незначна ймовірність фінансового </w:t>
            </w:r>
            <w:proofErr w:type="spellStart"/>
            <w:r w:rsidRPr="00B47CE0">
              <w:rPr>
                <w:rFonts w:ascii="Times New Roman" w:hAnsi="Times New Roman" w:cs="Times New Roman"/>
                <w:sz w:val="28"/>
                <w:szCs w:val="28"/>
              </w:rPr>
              <w:t>дистресу</w:t>
            </w:r>
            <w:proofErr w:type="spellEnd"/>
            <w:r w:rsidRPr="00B47CE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04BE0" w:rsidRPr="000920AA" w:rsidTr="00804BE0">
        <w:tc>
          <w:tcPr>
            <w:tcW w:w="602" w:type="pct"/>
            <w:shd w:val="clear" w:color="auto" w:fill="auto"/>
          </w:tcPr>
          <w:p w:rsidR="00804BE0" w:rsidRPr="002C22BD" w:rsidRDefault="005A6B83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2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04BE0" w:rsidRPr="002C22BD">
              <w:rPr>
                <w:rFonts w:ascii="Times New Roman" w:hAnsi="Times New Roman" w:cs="Times New Roman"/>
                <w:sz w:val="28"/>
                <w:szCs w:val="28"/>
              </w:rPr>
              <w:t>лас 3</w:t>
            </w:r>
          </w:p>
          <w:p w:rsidR="00804BE0" w:rsidRPr="000920AA" w:rsidRDefault="00804BE0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</w:tcPr>
          <w:p w:rsidR="00804BE0" w:rsidRPr="000920AA" w:rsidRDefault="00804BE0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shd w:val="clear" w:color="auto" w:fill="auto"/>
          </w:tcPr>
          <w:p w:rsidR="00804BE0" w:rsidRPr="00B24A92" w:rsidRDefault="00B24A92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</w:p>
        </w:tc>
        <w:tc>
          <w:tcPr>
            <w:tcW w:w="4028" w:type="pct"/>
            <w:shd w:val="clear" w:color="auto" w:fill="auto"/>
          </w:tcPr>
          <w:p w:rsidR="00804BE0" w:rsidRPr="000920AA" w:rsidRDefault="00804BE0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0AA">
              <w:rPr>
                <w:rFonts w:ascii="Times New Roman" w:hAnsi="Times New Roman" w:cs="Times New Roman"/>
                <w:sz w:val="28"/>
                <w:szCs w:val="28"/>
              </w:rPr>
              <w:t>нижча за середній рівень спроможність виконувати зобов’язання;</w:t>
            </w:r>
          </w:p>
        </w:tc>
      </w:tr>
      <w:tr w:rsidR="00804BE0" w:rsidRPr="000920AA" w:rsidTr="00804BE0">
        <w:tc>
          <w:tcPr>
            <w:tcW w:w="602" w:type="pct"/>
            <w:shd w:val="clear" w:color="auto" w:fill="auto"/>
          </w:tcPr>
          <w:p w:rsidR="00804BE0" w:rsidRPr="000920AA" w:rsidRDefault="005A6B83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2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04BE0" w:rsidRPr="002C22BD">
              <w:rPr>
                <w:rFonts w:ascii="Times New Roman" w:hAnsi="Times New Roman" w:cs="Times New Roman"/>
                <w:sz w:val="28"/>
                <w:szCs w:val="28"/>
              </w:rPr>
              <w:t xml:space="preserve">лас 4 </w:t>
            </w:r>
          </w:p>
        </w:tc>
        <w:tc>
          <w:tcPr>
            <w:tcW w:w="185" w:type="pct"/>
          </w:tcPr>
          <w:p w:rsidR="00804BE0" w:rsidRPr="000920AA" w:rsidRDefault="00804BE0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shd w:val="clear" w:color="auto" w:fill="auto"/>
          </w:tcPr>
          <w:p w:rsidR="00804BE0" w:rsidRPr="00B24A92" w:rsidRDefault="00B24A92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</w:p>
        </w:tc>
        <w:tc>
          <w:tcPr>
            <w:tcW w:w="4028" w:type="pct"/>
            <w:shd w:val="clear" w:color="auto" w:fill="auto"/>
          </w:tcPr>
          <w:p w:rsidR="00804BE0" w:rsidRPr="002C22BD" w:rsidRDefault="00804BE0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2BD">
              <w:rPr>
                <w:rFonts w:ascii="Times New Roman" w:hAnsi="Times New Roman" w:cs="Times New Roman"/>
                <w:sz w:val="28"/>
                <w:szCs w:val="28"/>
              </w:rPr>
              <w:t>низька спроможність виконувати зобов’язання;</w:t>
            </w:r>
          </w:p>
        </w:tc>
      </w:tr>
      <w:tr w:rsidR="00804BE0" w:rsidRPr="000920AA" w:rsidTr="00804BE0">
        <w:tc>
          <w:tcPr>
            <w:tcW w:w="602" w:type="pct"/>
            <w:shd w:val="clear" w:color="auto" w:fill="auto"/>
          </w:tcPr>
          <w:p w:rsidR="00804BE0" w:rsidRPr="000920AA" w:rsidRDefault="005A6B83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2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04BE0" w:rsidRPr="002C22BD">
              <w:rPr>
                <w:rFonts w:ascii="Times New Roman" w:hAnsi="Times New Roman" w:cs="Times New Roman"/>
                <w:sz w:val="28"/>
                <w:szCs w:val="28"/>
              </w:rPr>
              <w:t>лас 5</w:t>
            </w:r>
          </w:p>
        </w:tc>
        <w:tc>
          <w:tcPr>
            <w:tcW w:w="185" w:type="pct"/>
          </w:tcPr>
          <w:p w:rsidR="00804BE0" w:rsidRPr="000920AA" w:rsidRDefault="00804BE0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shd w:val="clear" w:color="auto" w:fill="auto"/>
          </w:tcPr>
          <w:p w:rsidR="00804BE0" w:rsidRPr="00B24A92" w:rsidRDefault="00B24A92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</w:p>
        </w:tc>
        <w:tc>
          <w:tcPr>
            <w:tcW w:w="4028" w:type="pct"/>
            <w:shd w:val="clear" w:color="auto" w:fill="auto"/>
          </w:tcPr>
          <w:p w:rsidR="00804BE0" w:rsidRPr="002C22BD" w:rsidRDefault="00804BE0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2BD">
              <w:rPr>
                <w:rFonts w:ascii="Times New Roman" w:hAnsi="Times New Roman" w:cs="Times New Roman"/>
                <w:sz w:val="28"/>
                <w:szCs w:val="28"/>
              </w:rPr>
              <w:t xml:space="preserve">фінансовий стан </w:t>
            </w:r>
            <w:proofErr w:type="spellStart"/>
            <w:r w:rsidRPr="002C22BD">
              <w:rPr>
                <w:rFonts w:ascii="Times New Roman" w:hAnsi="Times New Roman" w:cs="Times New Roman"/>
                <w:sz w:val="28"/>
                <w:szCs w:val="28"/>
              </w:rPr>
              <w:t>бенефіціара</w:t>
            </w:r>
            <w:proofErr w:type="spellEnd"/>
            <w:r w:rsidRPr="002C22BD">
              <w:rPr>
                <w:rFonts w:ascii="Times New Roman" w:hAnsi="Times New Roman" w:cs="Times New Roman"/>
                <w:sz w:val="28"/>
                <w:szCs w:val="28"/>
              </w:rPr>
              <w:t xml:space="preserve"> є нестабільним і свідчить про наявність загрози фінансового </w:t>
            </w:r>
            <w:proofErr w:type="spellStart"/>
            <w:r w:rsidRPr="002C22BD">
              <w:rPr>
                <w:rFonts w:ascii="Times New Roman" w:hAnsi="Times New Roman" w:cs="Times New Roman"/>
                <w:sz w:val="28"/>
                <w:szCs w:val="28"/>
              </w:rPr>
              <w:t>дистресу</w:t>
            </w:r>
            <w:proofErr w:type="spellEnd"/>
            <w:r w:rsidRPr="002C22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04BE0" w:rsidRPr="000920AA" w:rsidTr="00804BE0">
        <w:tc>
          <w:tcPr>
            <w:tcW w:w="602" w:type="pct"/>
            <w:shd w:val="clear" w:color="auto" w:fill="auto"/>
          </w:tcPr>
          <w:p w:rsidR="00804BE0" w:rsidRPr="000920AA" w:rsidRDefault="005A6B83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2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04BE0" w:rsidRPr="002C22BD">
              <w:rPr>
                <w:rFonts w:ascii="Times New Roman" w:hAnsi="Times New Roman" w:cs="Times New Roman"/>
                <w:sz w:val="28"/>
                <w:szCs w:val="28"/>
              </w:rPr>
              <w:t>лас 6</w:t>
            </w:r>
          </w:p>
        </w:tc>
        <w:tc>
          <w:tcPr>
            <w:tcW w:w="185" w:type="pct"/>
          </w:tcPr>
          <w:p w:rsidR="00804BE0" w:rsidRPr="000920AA" w:rsidRDefault="00804BE0" w:rsidP="00F92B1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shd w:val="clear" w:color="auto" w:fill="auto"/>
          </w:tcPr>
          <w:p w:rsidR="00804BE0" w:rsidRPr="00B24A92" w:rsidRDefault="00B24A92" w:rsidP="00F92B1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</w:p>
        </w:tc>
        <w:tc>
          <w:tcPr>
            <w:tcW w:w="4028" w:type="pct"/>
            <w:shd w:val="clear" w:color="auto" w:fill="auto"/>
          </w:tcPr>
          <w:p w:rsidR="00804BE0" w:rsidRPr="002C22BD" w:rsidRDefault="00804BE0" w:rsidP="00F92B15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22BD">
              <w:rPr>
                <w:rFonts w:ascii="Times New Roman" w:hAnsi="Times New Roman" w:cs="Times New Roman"/>
                <w:sz w:val="28"/>
                <w:szCs w:val="28"/>
              </w:rPr>
              <w:t xml:space="preserve">фінансовий </w:t>
            </w:r>
            <w:proofErr w:type="spellStart"/>
            <w:r w:rsidRPr="002C22BD">
              <w:rPr>
                <w:rFonts w:ascii="Times New Roman" w:hAnsi="Times New Roman" w:cs="Times New Roman"/>
                <w:sz w:val="28"/>
                <w:szCs w:val="28"/>
              </w:rPr>
              <w:t>дистрес</w:t>
            </w:r>
            <w:proofErr w:type="spellEnd"/>
            <w:r w:rsidRPr="002C22BD">
              <w:rPr>
                <w:rFonts w:ascii="Times New Roman" w:hAnsi="Times New Roman" w:cs="Times New Roman"/>
                <w:sz w:val="28"/>
                <w:szCs w:val="28"/>
              </w:rPr>
              <w:t>, припинення виконання зобов’язань та дефолт.</w:t>
            </w:r>
          </w:p>
          <w:p w:rsidR="00804BE0" w:rsidRPr="002C22BD" w:rsidRDefault="00804BE0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1F54" w:rsidRPr="002E40BE" w:rsidRDefault="00B07C5A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0BE">
        <w:rPr>
          <w:rFonts w:ascii="Times New Roman" w:hAnsi="Times New Roman" w:cs="Times New Roman"/>
          <w:sz w:val="28"/>
          <w:szCs w:val="28"/>
        </w:rPr>
        <w:t>1</w:t>
      </w:r>
      <w:r w:rsidR="0081381E" w:rsidRPr="002E40BE">
        <w:rPr>
          <w:rFonts w:ascii="Times New Roman" w:hAnsi="Times New Roman" w:cs="Times New Roman"/>
          <w:sz w:val="28"/>
          <w:szCs w:val="28"/>
        </w:rPr>
        <w:t>7</w:t>
      </w:r>
      <w:r w:rsidRPr="002E40BE">
        <w:rPr>
          <w:rFonts w:ascii="Times New Roman" w:hAnsi="Times New Roman" w:cs="Times New Roman"/>
          <w:sz w:val="28"/>
          <w:szCs w:val="28"/>
        </w:rPr>
        <w:t xml:space="preserve">. </w:t>
      </w:r>
      <w:r w:rsidR="00F510D7" w:rsidRPr="002E40BE">
        <w:rPr>
          <w:rFonts w:ascii="Times New Roman" w:hAnsi="Times New Roman" w:cs="Times New Roman"/>
          <w:sz w:val="28"/>
          <w:szCs w:val="28"/>
        </w:rPr>
        <w:t xml:space="preserve">За наявності у </w:t>
      </w:r>
      <w:proofErr w:type="spellStart"/>
      <w:r w:rsidR="00F510D7" w:rsidRPr="002E40BE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F510D7" w:rsidRPr="002E40BE">
        <w:rPr>
          <w:rFonts w:ascii="Times New Roman" w:hAnsi="Times New Roman" w:cs="Times New Roman"/>
          <w:sz w:val="28"/>
          <w:szCs w:val="28"/>
        </w:rPr>
        <w:t xml:space="preserve"> актуального кредитного рейтингу </w:t>
      </w:r>
      <w:r w:rsidR="00804BE0" w:rsidRPr="002E40BE">
        <w:rPr>
          <w:rFonts w:ascii="Times New Roman" w:hAnsi="Times New Roman" w:cs="Times New Roman"/>
          <w:sz w:val="28"/>
          <w:szCs w:val="28"/>
        </w:rPr>
        <w:br/>
      </w:r>
      <w:r w:rsidR="00F510D7" w:rsidRPr="002E40BE">
        <w:rPr>
          <w:rFonts w:ascii="Times New Roman" w:hAnsi="Times New Roman" w:cs="Times New Roman"/>
          <w:sz w:val="28"/>
          <w:szCs w:val="28"/>
        </w:rPr>
        <w:t>за міжнародною шкалою, визначеного одним із рейтингових агентств</w:t>
      </w:r>
      <w:r w:rsidR="002C22BD" w:rsidRPr="002E40BE">
        <w:rPr>
          <w:rFonts w:ascii="Times New Roman" w:hAnsi="Times New Roman" w:cs="Times New Roman"/>
          <w:sz w:val="28"/>
          <w:szCs w:val="28"/>
        </w:rPr>
        <w:t xml:space="preserve"> </w:t>
      </w:r>
      <w:r w:rsidR="00F92B15" w:rsidRPr="002E40BE">
        <w:rPr>
          <w:rFonts w:ascii="Times New Roman" w:hAnsi="Times New Roman" w:cs="Times New Roman"/>
          <w:sz w:val="28"/>
          <w:szCs w:val="28"/>
        </w:rPr>
        <w:t>(</w:t>
      </w:r>
      <w:r w:rsidR="00F510D7" w:rsidRPr="002E40BE">
        <w:rPr>
          <w:rFonts w:ascii="Times New Roman" w:hAnsi="Times New Roman" w:cs="Times New Roman"/>
          <w:sz w:val="28"/>
          <w:szCs w:val="28"/>
        </w:rPr>
        <w:t xml:space="preserve">Standard &amp; </w:t>
      </w:r>
      <w:proofErr w:type="spellStart"/>
      <w:r w:rsidR="00F510D7" w:rsidRPr="002E40BE">
        <w:rPr>
          <w:rFonts w:ascii="Times New Roman" w:hAnsi="Times New Roman" w:cs="Times New Roman"/>
          <w:sz w:val="28"/>
          <w:szCs w:val="28"/>
        </w:rPr>
        <w:t>Poor</w:t>
      </w:r>
      <w:r w:rsidR="006B2513" w:rsidRPr="002E40BE">
        <w:rPr>
          <w:rFonts w:ascii="Times New Roman" w:hAnsi="Times New Roman" w:cs="Times New Roman"/>
          <w:sz w:val="28"/>
          <w:szCs w:val="28"/>
        </w:rPr>
        <w:t>’</w:t>
      </w:r>
      <w:r w:rsidR="00F510D7" w:rsidRPr="002E40BE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F510D7" w:rsidRPr="002E4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10D7" w:rsidRPr="002E40BE">
        <w:rPr>
          <w:rFonts w:ascii="Times New Roman" w:hAnsi="Times New Roman" w:cs="Times New Roman"/>
          <w:sz w:val="28"/>
          <w:szCs w:val="28"/>
        </w:rPr>
        <w:t>Fitch</w:t>
      </w:r>
      <w:proofErr w:type="spellEnd"/>
      <w:r w:rsidR="00F510D7" w:rsidRPr="002E4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0D7" w:rsidRPr="002E40BE">
        <w:rPr>
          <w:rFonts w:ascii="Times New Roman" w:hAnsi="Times New Roman" w:cs="Times New Roman"/>
          <w:sz w:val="28"/>
          <w:szCs w:val="28"/>
        </w:rPr>
        <w:t>Ratings</w:t>
      </w:r>
      <w:proofErr w:type="spellEnd"/>
      <w:r w:rsidR="00F510D7" w:rsidRPr="002E40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510D7" w:rsidRPr="002E40BE">
        <w:rPr>
          <w:rFonts w:ascii="Times New Roman" w:hAnsi="Times New Roman" w:cs="Times New Roman"/>
          <w:sz w:val="28"/>
          <w:szCs w:val="28"/>
        </w:rPr>
        <w:t>Moody</w:t>
      </w:r>
      <w:r w:rsidR="00C255B7" w:rsidRPr="002E40BE">
        <w:rPr>
          <w:sz w:val="28"/>
          <w:szCs w:val="28"/>
        </w:rPr>
        <w:t>’</w:t>
      </w:r>
      <w:r w:rsidR="00F510D7" w:rsidRPr="002E40BE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F510D7" w:rsidRPr="002E4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0D7" w:rsidRPr="002E40BE">
        <w:rPr>
          <w:rFonts w:ascii="Times New Roman" w:hAnsi="Times New Roman" w:cs="Times New Roman"/>
          <w:sz w:val="28"/>
          <w:szCs w:val="28"/>
        </w:rPr>
        <w:t>Investors</w:t>
      </w:r>
      <w:proofErr w:type="spellEnd"/>
      <w:r w:rsidR="00F510D7" w:rsidRPr="002E4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0D7" w:rsidRPr="002E40BE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="00F92B15" w:rsidRPr="002E40BE">
        <w:rPr>
          <w:rFonts w:ascii="Times New Roman" w:hAnsi="Times New Roman" w:cs="Times New Roman"/>
          <w:sz w:val="28"/>
          <w:szCs w:val="28"/>
        </w:rPr>
        <w:t>)</w:t>
      </w:r>
      <w:r w:rsidR="00F510D7" w:rsidRPr="002E40BE">
        <w:rPr>
          <w:rFonts w:ascii="Times New Roman" w:hAnsi="Times New Roman" w:cs="Times New Roman"/>
          <w:sz w:val="28"/>
          <w:szCs w:val="28"/>
        </w:rPr>
        <w:t>, Мін</w:t>
      </w:r>
      <w:r w:rsidR="0064448A" w:rsidRPr="002E40BE">
        <w:rPr>
          <w:rFonts w:ascii="Times New Roman" w:hAnsi="Times New Roman" w:cs="Times New Roman"/>
          <w:sz w:val="28"/>
          <w:szCs w:val="28"/>
        </w:rPr>
        <w:t>фін</w:t>
      </w:r>
      <w:r w:rsidR="00F510D7" w:rsidRPr="002E40BE">
        <w:rPr>
          <w:rFonts w:ascii="Times New Roman" w:hAnsi="Times New Roman" w:cs="Times New Roman"/>
          <w:sz w:val="28"/>
          <w:szCs w:val="28"/>
        </w:rPr>
        <w:t xml:space="preserve"> може використати зазначений рейтинг у процесі прийняття рішення щодо надання</w:t>
      </w:r>
      <w:r w:rsidR="00F510D7" w:rsidRPr="002E40BE">
        <w:t xml:space="preserve"> </w:t>
      </w:r>
      <w:r w:rsidR="00F510D7" w:rsidRPr="002E40BE">
        <w:rPr>
          <w:rFonts w:ascii="Times New Roman" w:hAnsi="Times New Roman" w:cs="Times New Roman"/>
          <w:sz w:val="28"/>
          <w:szCs w:val="28"/>
        </w:rPr>
        <w:t>кредиту (позики)</w:t>
      </w:r>
      <w:r w:rsidR="008262AF" w:rsidRPr="002E40BE">
        <w:rPr>
          <w:rFonts w:ascii="Times New Roman" w:hAnsi="Times New Roman" w:cs="Times New Roman"/>
          <w:sz w:val="28"/>
          <w:szCs w:val="28"/>
        </w:rPr>
        <w:t>,</w:t>
      </w:r>
      <w:r w:rsidR="00F510D7" w:rsidRPr="002E40BE">
        <w:rPr>
          <w:rFonts w:ascii="Times New Roman" w:hAnsi="Times New Roman" w:cs="Times New Roman"/>
          <w:sz w:val="28"/>
          <w:szCs w:val="28"/>
        </w:rPr>
        <w:t xml:space="preserve"> залученого державою або під державну гарантію. Якщо </w:t>
      </w:r>
      <w:proofErr w:type="spellStart"/>
      <w:r w:rsidR="00F510D7" w:rsidRPr="002E40BE">
        <w:rPr>
          <w:rFonts w:ascii="Times New Roman" w:hAnsi="Times New Roman" w:cs="Times New Roman"/>
          <w:sz w:val="28"/>
          <w:szCs w:val="28"/>
        </w:rPr>
        <w:t>бенефіціару</w:t>
      </w:r>
      <w:proofErr w:type="spellEnd"/>
      <w:r w:rsidR="00F510D7" w:rsidRPr="002E40BE">
        <w:rPr>
          <w:rFonts w:ascii="Times New Roman" w:hAnsi="Times New Roman" w:cs="Times New Roman"/>
          <w:sz w:val="28"/>
          <w:szCs w:val="28"/>
        </w:rPr>
        <w:t xml:space="preserve"> присвоєно декілька кредитних рейтингів, то для прийняття рішень Мінфін використовує найвищий із наявни</w:t>
      </w:r>
      <w:r w:rsidR="00220FD1" w:rsidRPr="002E40BE">
        <w:rPr>
          <w:rFonts w:ascii="Times New Roman" w:hAnsi="Times New Roman" w:cs="Times New Roman"/>
          <w:sz w:val="28"/>
          <w:szCs w:val="28"/>
        </w:rPr>
        <w:t>х рейтингових класів. Таблиц</w:t>
      </w:r>
      <w:r w:rsidR="008262AF" w:rsidRPr="002E40BE">
        <w:rPr>
          <w:rFonts w:ascii="Times New Roman" w:hAnsi="Times New Roman" w:cs="Times New Roman"/>
          <w:sz w:val="28"/>
          <w:szCs w:val="28"/>
        </w:rPr>
        <w:t>ю</w:t>
      </w:r>
      <w:r w:rsidR="00220FD1" w:rsidRPr="002E40BE">
        <w:rPr>
          <w:rFonts w:ascii="Times New Roman" w:hAnsi="Times New Roman" w:cs="Times New Roman"/>
          <w:sz w:val="28"/>
          <w:szCs w:val="28"/>
        </w:rPr>
        <w:t xml:space="preserve"> трансформації кредитних рейтингів за міжнародною шкалою у рейтингові класи, визначені у п</w:t>
      </w:r>
      <w:r w:rsidR="00183A28" w:rsidRPr="002E40BE">
        <w:rPr>
          <w:rFonts w:ascii="Times New Roman" w:hAnsi="Times New Roman" w:cs="Times New Roman"/>
          <w:sz w:val="28"/>
          <w:szCs w:val="28"/>
        </w:rPr>
        <w:t>ункті</w:t>
      </w:r>
      <w:r w:rsidR="00220FD1" w:rsidRPr="002E40BE">
        <w:rPr>
          <w:rFonts w:ascii="Times New Roman" w:hAnsi="Times New Roman" w:cs="Times New Roman"/>
          <w:sz w:val="28"/>
          <w:szCs w:val="28"/>
        </w:rPr>
        <w:t xml:space="preserve"> 1</w:t>
      </w:r>
      <w:r w:rsidR="00213424" w:rsidRPr="002E40BE">
        <w:rPr>
          <w:rFonts w:ascii="Times New Roman" w:hAnsi="Times New Roman" w:cs="Times New Roman"/>
          <w:sz w:val="28"/>
          <w:szCs w:val="28"/>
        </w:rPr>
        <w:t>6</w:t>
      </w:r>
      <w:r w:rsidR="0096183D" w:rsidRPr="002E40BE">
        <w:rPr>
          <w:rFonts w:ascii="Times New Roman" w:hAnsi="Times New Roman" w:cs="Times New Roman"/>
          <w:sz w:val="28"/>
          <w:szCs w:val="28"/>
        </w:rPr>
        <w:t xml:space="preserve"> цього розділу</w:t>
      </w:r>
      <w:r w:rsidR="007C5EA9" w:rsidRPr="002E40BE">
        <w:rPr>
          <w:rFonts w:ascii="Times New Roman" w:hAnsi="Times New Roman" w:cs="Times New Roman"/>
          <w:sz w:val="28"/>
          <w:szCs w:val="28"/>
        </w:rPr>
        <w:t>,</w:t>
      </w:r>
      <w:r w:rsidR="0096183D" w:rsidRPr="002E40BE">
        <w:rPr>
          <w:rFonts w:ascii="Times New Roman" w:hAnsi="Times New Roman" w:cs="Times New Roman"/>
          <w:sz w:val="28"/>
          <w:szCs w:val="28"/>
        </w:rPr>
        <w:t xml:space="preserve"> </w:t>
      </w:r>
      <w:r w:rsidR="00220FD1" w:rsidRPr="002E40BE">
        <w:rPr>
          <w:rFonts w:ascii="Times New Roman" w:hAnsi="Times New Roman" w:cs="Times New Roman"/>
          <w:sz w:val="28"/>
          <w:szCs w:val="28"/>
        </w:rPr>
        <w:t>наведен</w:t>
      </w:r>
      <w:r w:rsidR="008262AF" w:rsidRPr="002E40BE">
        <w:rPr>
          <w:rFonts w:ascii="Times New Roman" w:hAnsi="Times New Roman" w:cs="Times New Roman"/>
          <w:sz w:val="28"/>
          <w:szCs w:val="28"/>
        </w:rPr>
        <w:t>о</w:t>
      </w:r>
      <w:r w:rsidR="00220FD1" w:rsidRPr="002E40BE">
        <w:rPr>
          <w:rFonts w:ascii="Times New Roman" w:hAnsi="Times New Roman" w:cs="Times New Roman"/>
          <w:sz w:val="28"/>
          <w:szCs w:val="28"/>
        </w:rPr>
        <w:t xml:space="preserve"> </w:t>
      </w:r>
      <w:r w:rsidR="008262AF" w:rsidRPr="002E40BE">
        <w:rPr>
          <w:rFonts w:ascii="Times New Roman" w:hAnsi="Times New Roman" w:cs="Times New Roman"/>
          <w:sz w:val="28"/>
          <w:szCs w:val="28"/>
        </w:rPr>
        <w:t>в</w:t>
      </w:r>
      <w:r w:rsidR="00220FD1" w:rsidRPr="002E40BE">
        <w:rPr>
          <w:rFonts w:ascii="Times New Roman" w:hAnsi="Times New Roman" w:cs="Times New Roman"/>
          <w:sz w:val="28"/>
          <w:szCs w:val="28"/>
        </w:rPr>
        <w:t xml:space="preserve"> додатку </w:t>
      </w:r>
      <w:r w:rsidR="00D96A0F" w:rsidRPr="002E40BE">
        <w:rPr>
          <w:rFonts w:ascii="Times New Roman" w:hAnsi="Times New Roman" w:cs="Times New Roman"/>
          <w:sz w:val="28"/>
          <w:szCs w:val="28"/>
        </w:rPr>
        <w:t>6</w:t>
      </w:r>
      <w:r w:rsidR="00B31CF7" w:rsidRPr="002E40BE">
        <w:rPr>
          <w:rFonts w:ascii="Times New Roman" w:hAnsi="Times New Roman" w:cs="Times New Roman"/>
          <w:sz w:val="28"/>
          <w:szCs w:val="28"/>
        </w:rPr>
        <w:t xml:space="preserve"> до цього Порядку</w:t>
      </w:r>
      <w:r w:rsidR="00220FD1" w:rsidRPr="002E40BE">
        <w:rPr>
          <w:rFonts w:ascii="Times New Roman" w:hAnsi="Times New Roman" w:cs="Times New Roman"/>
          <w:sz w:val="28"/>
          <w:szCs w:val="28"/>
        </w:rPr>
        <w:t>.</w:t>
      </w:r>
    </w:p>
    <w:p w:rsidR="008D2089" w:rsidRPr="002E40BE" w:rsidRDefault="008D2089" w:rsidP="00DC58D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622" w:rsidRPr="003772D7" w:rsidRDefault="0064448A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2D7">
        <w:rPr>
          <w:rFonts w:ascii="Times New Roman" w:hAnsi="Times New Roman" w:cs="Times New Roman"/>
          <w:sz w:val="28"/>
          <w:szCs w:val="28"/>
        </w:rPr>
        <w:t>1</w:t>
      </w:r>
      <w:r w:rsidR="0081381E" w:rsidRPr="003772D7">
        <w:rPr>
          <w:rFonts w:ascii="Times New Roman" w:hAnsi="Times New Roman" w:cs="Times New Roman"/>
          <w:sz w:val="28"/>
          <w:szCs w:val="28"/>
        </w:rPr>
        <w:t>8</w:t>
      </w:r>
      <w:r w:rsidRPr="003772D7">
        <w:rPr>
          <w:rFonts w:ascii="Times New Roman" w:hAnsi="Times New Roman" w:cs="Times New Roman"/>
          <w:sz w:val="28"/>
          <w:szCs w:val="28"/>
        </w:rPr>
        <w:t xml:space="preserve">. </w:t>
      </w:r>
      <w:r w:rsidR="00471F54" w:rsidRPr="003772D7">
        <w:rPr>
          <w:rFonts w:ascii="Times New Roman" w:hAnsi="Times New Roman" w:cs="Times New Roman"/>
          <w:sz w:val="28"/>
          <w:szCs w:val="28"/>
        </w:rPr>
        <w:t>У разі</w:t>
      </w:r>
      <w:r w:rsidR="008262AF" w:rsidRPr="003772D7">
        <w:rPr>
          <w:rFonts w:ascii="Times New Roman" w:hAnsi="Times New Roman" w:cs="Times New Roman"/>
          <w:sz w:val="28"/>
          <w:szCs w:val="28"/>
        </w:rPr>
        <w:t xml:space="preserve"> </w:t>
      </w:r>
      <w:r w:rsidR="00471F54" w:rsidRPr="003772D7">
        <w:rPr>
          <w:rFonts w:ascii="Times New Roman" w:hAnsi="Times New Roman" w:cs="Times New Roman"/>
          <w:sz w:val="28"/>
          <w:szCs w:val="28"/>
        </w:rPr>
        <w:t>якщо у розпорядженні Мінфіну наявна актуальна інформація, що свідчить про погіршен</w:t>
      </w:r>
      <w:r w:rsidR="0053300B" w:rsidRPr="003772D7">
        <w:rPr>
          <w:rFonts w:ascii="Times New Roman" w:hAnsi="Times New Roman" w:cs="Times New Roman"/>
          <w:sz w:val="28"/>
          <w:szCs w:val="28"/>
        </w:rPr>
        <w:t xml:space="preserve">ня фінансового стану </w:t>
      </w:r>
      <w:proofErr w:type="spellStart"/>
      <w:r w:rsidR="0053300B" w:rsidRPr="003772D7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471F54" w:rsidRPr="003772D7">
        <w:rPr>
          <w:rFonts w:ascii="Times New Roman" w:hAnsi="Times New Roman" w:cs="Times New Roman"/>
          <w:sz w:val="28"/>
          <w:szCs w:val="28"/>
        </w:rPr>
        <w:t xml:space="preserve"> за період, який минув від присвоєння рейтингу міжнародними рейтинговими агенціями, то Мінфін для обґрунтування висновків щодо надання гарантій та позик (кредитів) може провести оцінку фінансового стану відповідно до цього Порядку.</w:t>
      </w:r>
    </w:p>
    <w:p w:rsidR="00D062D0" w:rsidRPr="000920AA" w:rsidRDefault="00D062D0" w:rsidP="00F92B15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72B40" w:rsidRPr="000920AA" w:rsidRDefault="00304535" w:rsidP="00DC58D5">
      <w:pPr>
        <w:widowControl w:val="0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0AA">
        <w:rPr>
          <w:b/>
          <w:bCs/>
          <w:sz w:val="28"/>
          <w:szCs w:val="28"/>
          <w:shd w:val="clear" w:color="auto" w:fill="FFFFFF"/>
        </w:rPr>
        <w:t>ІІІ.</w:t>
      </w:r>
      <w:r w:rsidRPr="000920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Визначення </w:t>
      </w:r>
      <w:r w:rsidRPr="000920AA">
        <w:rPr>
          <w:rFonts w:ascii="Times New Roman" w:hAnsi="Times New Roman" w:cs="Times New Roman"/>
          <w:b/>
          <w:sz w:val="28"/>
          <w:szCs w:val="28"/>
        </w:rPr>
        <w:t xml:space="preserve">спроможності </w:t>
      </w:r>
      <w:proofErr w:type="spellStart"/>
      <w:r w:rsidR="007A5502" w:rsidRPr="000920AA">
        <w:rPr>
          <w:rFonts w:ascii="Times New Roman" w:hAnsi="Times New Roman" w:cs="Times New Roman"/>
          <w:b/>
          <w:sz w:val="28"/>
          <w:szCs w:val="28"/>
        </w:rPr>
        <w:t>бенефіціара</w:t>
      </w:r>
      <w:proofErr w:type="spellEnd"/>
      <w:r w:rsidRPr="000920AA">
        <w:rPr>
          <w:rFonts w:ascii="Times New Roman" w:hAnsi="Times New Roman" w:cs="Times New Roman"/>
          <w:b/>
          <w:sz w:val="28"/>
          <w:szCs w:val="28"/>
        </w:rPr>
        <w:t xml:space="preserve"> виконувати платежі </w:t>
      </w:r>
      <w:r w:rsidR="008262AF">
        <w:rPr>
          <w:rFonts w:ascii="Times New Roman" w:hAnsi="Times New Roman" w:cs="Times New Roman"/>
          <w:b/>
          <w:sz w:val="28"/>
          <w:szCs w:val="28"/>
        </w:rPr>
        <w:br/>
      </w:r>
      <w:r w:rsidRPr="000920AA">
        <w:rPr>
          <w:rFonts w:ascii="Times New Roman" w:hAnsi="Times New Roman" w:cs="Times New Roman"/>
          <w:b/>
          <w:sz w:val="28"/>
          <w:szCs w:val="28"/>
        </w:rPr>
        <w:t>з обслуговування боргу</w:t>
      </w:r>
      <w:r w:rsidR="00F72B40" w:rsidRPr="000920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7622" w:rsidRPr="000920AA" w:rsidRDefault="00427622" w:rsidP="00F92B15">
      <w:pPr>
        <w:shd w:val="clear" w:color="auto" w:fill="FFFFFF"/>
        <w:tabs>
          <w:tab w:val="left" w:pos="709"/>
        </w:tabs>
        <w:jc w:val="both"/>
        <w:rPr>
          <w:b/>
          <w:bCs/>
          <w:sz w:val="28"/>
          <w:szCs w:val="28"/>
          <w:shd w:val="clear" w:color="auto" w:fill="FFFFFF"/>
        </w:rPr>
      </w:pPr>
    </w:p>
    <w:p w:rsidR="00713564" w:rsidRPr="002E40BE" w:rsidRDefault="00A25D51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bookmarkStart w:id="26" w:name="n76"/>
      <w:bookmarkEnd w:id="26"/>
      <w:r w:rsidRPr="002E40BE">
        <w:rPr>
          <w:rFonts w:ascii="Times New Roman" w:hAnsi="Times New Roman" w:cs="Times New Roman"/>
          <w:sz w:val="28"/>
          <w:szCs w:val="28"/>
        </w:rPr>
        <w:t xml:space="preserve">1. </w:t>
      </w:r>
      <w:r w:rsidR="00713564" w:rsidRPr="002E40BE">
        <w:rPr>
          <w:rFonts w:ascii="Times New Roman" w:hAnsi="Times New Roman" w:cs="Times New Roman"/>
          <w:sz w:val="28"/>
          <w:szCs w:val="28"/>
        </w:rPr>
        <w:t>У</w:t>
      </w:r>
      <w:r w:rsidR="0002697E" w:rsidRPr="002E40BE">
        <w:rPr>
          <w:rFonts w:ascii="Times New Roman" w:hAnsi="Times New Roman" w:cs="Times New Roman"/>
          <w:sz w:val="28"/>
          <w:szCs w:val="28"/>
        </w:rPr>
        <w:t xml:space="preserve"> разі реалізації значних за обсягом</w:t>
      </w:r>
      <w:r w:rsidR="00E05828" w:rsidRPr="002E40BE">
        <w:rPr>
          <w:rFonts w:ascii="Times New Roman" w:hAnsi="Times New Roman" w:cs="Times New Roman"/>
          <w:sz w:val="28"/>
          <w:szCs w:val="28"/>
        </w:rPr>
        <w:t xml:space="preserve"> (масштабних)</w:t>
      </w:r>
      <w:r w:rsidR="006F0486" w:rsidRPr="002E4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97E" w:rsidRPr="002E40BE">
        <w:rPr>
          <w:rFonts w:ascii="Times New Roman" w:hAnsi="Times New Roman" w:cs="Times New Roman"/>
          <w:sz w:val="28"/>
          <w:szCs w:val="28"/>
        </w:rPr>
        <w:t>про</w:t>
      </w:r>
      <w:r w:rsidR="003F7E3B" w:rsidRPr="002E40BE">
        <w:rPr>
          <w:rFonts w:ascii="Times New Roman" w:hAnsi="Times New Roman" w:cs="Times New Roman"/>
          <w:sz w:val="28"/>
          <w:szCs w:val="28"/>
        </w:rPr>
        <w:t>є</w:t>
      </w:r>
      <w:r w:rsidR="0002697E" w:rsidRPr="002E40BE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02697E" w:rsidRPr="002E40BE">
        <w:rPr>
          <w:rFonts w:ascii="Times New Roman" w:hAnsi="Times New Roman" w:cs="Times New Roman"/>
          <w:sz w:val="28"/>
          <w:szCs w:val="28"/>
        </w:rPr>
        <w:t xml:space="preserve">, для фінансування яких планується отримати кредити (позики), залучені державою або під державну гарантію, обсяг яких перевищує еквівалент </w:t>
      </w:r>
      <w:r w:rsidR="00874446" w:rsidRPr="002E40BE">
        <w:rPr>
          <w:rFonts w:ascii="Times New Roman" w:hAnsi="Times New Roman" w:cs="Times New Roman"/>
          <w:sz w:val="28"/>
          <w:szCs w:val="28"/>
        </w:rPr>
        <w:t>400</w:t>
      </w:r>
      <w:r w:rsidR="0002697E" w:rsidRPr="002E40BE">
        <w:rPr>
          <w:rFonts w:ascii="Times New Roman" w:hAnsi="Times New Roman" w:cs="Times New Roman"/>
          <w:sz w:val="28"/>
          <w:szCs w:val="28"/>
        </w:rPr>
        <w:t xml:space="preserve"> млн </w:t>
      </w:r>
      <w:r w:rsidR="00874446" w:rsidRPr="002E40BE">
        <w:rPr>
          <w:rFonts w:ascii="Times New Roman" w:hAnsi="Times New Roman" w:cs="Times New Roman"/>
          <w:sz w:val="28"/>
          <w:szCs w:val="28"/>
        </w:rPr>
        <w:t>грн</w:t>
      </w:r>
      <w:r w:rsidR="00183A28" w:rsidRPr="002E40BE">
        <w:rPr>
          <w:rFonts w:ascii="Times New Roman" w:hAnsi="Times New Roman" w:cs="Times New Roman"/>
          <w:sz w:val="28"/>
          <w:szCs w:val="28"/>
        </w:rPr>
        <w:t>,</w:t>
      </w:r>
      <w:r w:rsidR="00713564" w:rsidRPr="002E4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564" w:rsidRPr="002E40BE">
        <w:rPr>
          <w:rFonts w:ascii="Times New Roman" w:hAnsi="Times New Roman" w:cs="Times New Roman"/>
          <w:sz w:val="28"/>
          <w:szCs w:val="28"/>
        </w:rPr>
        <w:t>бенефіціар</w:t>
      </w:r>
      <w:proofErr w:type="spellEnd"/>
      <w:r w:rsidR="00713564" w:rsidRPr="002E40BE">
        <w:rPr>
          <w:rFonts w:ascii="Times New Roman" w:hAnsi="Times New Roman" w:cs="Times New Roman"/>
          <w:sz w:val="28"/>
          <w:szCs w:val="28"/>
        </w:rPr>
        <w:t xml:space="preserve"> надає розрахунки прогнозного показника спроможності позичальника обслуговувати заборгованість (</w:t>
      </w:r>
      <w:r w:rsidR="00713564" w:rsidRPr="002E40BE">
        <w:rPr>
          <w:rFonts w:ascii="Times New Roman" w:hAnsi="Times New Roman" w:cs="Times New Roman"/>
          <w:sz w:val="28"/>
          <w:szCs w:val="28"/>
          <w:lang w:val="en-US"/>
        </w:rPr>
        <w:t>Debt</w:t>
      </w:r>
      <w:r w:rsidR="00713564" w:rsidRPr="002E40BE">
        <w:rPr>
          <w:rFonts w:ascii="Times New Roman" w:hAnsi="Times New Roman" w:cs="Times New Roman"/>
          <w:sz w:val="28"/>
          <w:szCs w:val="28"/>
        </w:rPr>
        <w:t xml:space="preserve"> </w:t>
      </w:r>
      <w:r w:rsidR="00713564" w:rsidRPr="002E40BE">
        <w:rPr>
          <w:rFonts w:ascii="Times New Roman" w:hAnsi="Times New Roman" w:cs="Times New Roman"/>
          <w:sz w:val="28"/>
          <w:szCs w:val="28"/>
          <w:lang w:val="en-US"/>
        </w:rPr>
        <w:t>service</w:t>
      </w:r>
      <w:r w:rsidR="00713564" w:rsidRPr="002E40BE">
        <w:rPr>
          <w:rFonts w:ascii="Times New Roman" w:hAnsi="Times New Roman" w:cs="Times New Roman"/>
          <w:sz w:val="28"/>
          <w:szCs w:val="28"/>
        </w:rPr>
        <w:t xml:space="preserve"> </w:t>
      </w:r>
      <w:r w:rsidR="00713564" w:rsidRPr="002E40BE">
        <w:rPr>
          <w:rFonts w:ascii="Times New Roman" w:hAnsi="Times New Roman" w:cs="Times New Roman"/>
          <w:sz w:val="28"/>
          <w:szCs w:val="28"/>
          <w:lang w:val="en-US"/>
        </w:rPr>
        <w:t>coverage</w:t>
      </w:r>
      <w:r w:rsidR="00713564" w:rsidRPr="002E40BE">
        <w:rPr>
          <w:rFonts w:ascii="Times New Roman" w:hAnsi="Times New Roman" w:cs="Times New Roman"/>
          <w:sz w:val="28"/>
          <w:szCs w:val="28"/>
        </w:rPr>
        <w:t xml:space="preserve"> </w:t>
      </w:r>
      <w:r w:rsidR="00713564" w:rsidRPr="002E40BE">
        <w:rPr>
          <w:rFonts w:ascii="Times New Roman" w:hAnsi="Times New Roman" w:cs="Times New Roman"/>
          <w:sz w:val="28"/>
          <w:szCs w:val="28"/>
          <w:lang w:val="en-US"/>
        </w:rPr>
        <w:t>ratio</w:t>
      </w:r>
      <w:r w:rsidR="00713564" w:rsidRPr="002E40BE">
        <w:rPr>
          <w:rFonts w:ascii="Times New Roman" w:hAnsi="Times New Roman" w:cs="Times New Roman"/>
          <w:sz w:val="28"/>
          <w:szCs w:val="28"/>
        </w:rPr>
        <w:t>, DSCR)</w:t>
      </w:r>
      <w:r w:rsidR="006F0486" w:rsidRPr="002E40BE">
        <w:rPr>
          <w:rFonts w:ascii="Times New Roman" w:hAnsi="Times New Roman" w:cs="Times New Roman"/>
          <w:sz w:val="28"/>
          <w:szCs w:val="28"/>
        </w:rPr>
        <w:t>,</w:t>
      </w:r>
      <w:r w:rsidR="0002697E" w:rsidRPr="002E40BE">
        <w:rPr>
          <w:rFonts w:ascii="Times New Roman" w:hAnsi="Times New Roman" w:cs="Times New Roman"/>
          <w:sz w:val="28"/>
          <w:szCs w:val="28"/>
        </w:rPr>
        <w:t xml:space="preserve"> </w:t>
      </w:r>
      <w:r w:rsidR="006F0486" w:rsidRPr="002E40BE">
        <w:rPr>
          <w:rFonts w:ascii="Times New Roman" w:hAnsi="Times New Roman" w:cs="Times New Roman"/>
          <w:sz w:val="28"/>
          <w:szCs w:val="28"/>
        </w:rPr>
        <w:t>(далі – показник DSCR).</w:t>
      </w:r>
    </w:p>
    <w:p w:rsidR="008D2089" w:rsidRPr="002E40BE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A25D51" w:rsidRPr="002E40BE" w:rsidRDefault="00A25D51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E40BE">
        <w:rPr>
          <w:rFonts w:ascii="Times New Roman" w:hAnsi="Times New Roman" w:cs="Times New Roman"/>
          <w:sz w:val="28"/>
          <w:szCs w:val="28"/>
        </w:rPr>
        <w:t xml:space="preserve">2. </w:t>
      </w:r>
      <w:r w:rsidR="00713564" w:rsidRPr="002E40BE">
        <w:rPr>
          <w:rFonts w:ascii="Times New Roman" w:hAnsi="Times New Roman" w:cs="Times New Roman"/>
          <w:sz w:val="28"/>
          <w:szCs w:val="28"/>
        </w:rPr>
        <w:t xml:space="preserve">Показник DSCR характеризує достатність фінансових ресурсів </w:t>
      </w:r>
      <w:r w:rsidR="008262AF" w:rsidRPr="002E40BE">
        <w:rPr>
          <w:rFonts w:ascii="Times New Roman" w:hAnsi="Times New Roman" w:cs="Times New Roman"/>
          <w:sz w:val="28"/>
          <w:szCs w:val="28"/>
        </w:rPr>
        <w:br/>
      </w:r>
      <w:r w:rsidR="00713564" w:rsidRPr="002E40BE">
        <w:rPr>
          <w:rFonts w:ascii="Times New Roman" w:hAnsi="Times New Roman" w:cs="Times New Roman"/>
          <w:sz w:val="28"/>
          <w:szCs w:val="28"/>
        </w:rPr>
        <w:t xml:space="preserve">за результатами операційної діяльності для сплати відсотків та основної суми боргу </w:t>
      </w:r>
      <w:r w:rsidR="008262AF" w:rsidRPr="002E40BE">
        <w:rPr>
          <w:rFonts w:ascii="Times New Roman" w:hAnsi="Times New Roman" w:cs="Times New Roman"/>
          <w:sz w:val="28"/>
          <w:szCs w:val="28"/>
        </w:rPr>
        <w:t>в</w:t>
      </w:r>
      <w:r w:rsidR="00713564" w:rsidRPr="002E40BE">
        <w:rPr>
          <w:rFonts w:ascii="Times New Roman" w:hAnsi="Times New Roman" w:cs="Times New Roman"/>
          <w:sz w:val="28"/>
          <w:szCs w:val="28"/>
        </w:rPr>
        <w:t xml:space="preserve"> прогнозному періоді </w:t>
      </w:r>
      <w:r w:rsidR="00213424" w:rsidRPr="002E40BE">
        <w:rPr>
          <w:rFonts w:ascii="Times New Roman" w:hAnsi="Times New Roman" w:cs="Times New Roman"/>
          <w:sz w:val="28"/>
          <w:szCs w:val="28"/>
        </w:rPr>
        <w:t xml:space="preserve">та </w:t>
      </w:r>
      <w:r w:rsidR="00713564" w:rsidRPr="002E40BE">
        <w:rPr>
          <w:rFonts w:ascii="Times New Roman" w:hAnsi="Times New Roman" w:cs="Times New Roman"/>
          <w:sz w:val="28"/>
          <w:szCs w:val="28"/>
        </w:rPr>
        <w:t xml:space="preserve"> </w:t>
      </w:r>
      <w:r w:rsidRPr="002E40BE">
        <w:rPr>
          <w:rFonts w:ascii="Times New Roman" w:hAnsi="Times New Roman" w:cs="Times New Roman"/>
          <w:sz w:val="28"/>
          <w:szCs w:val="28"/>
        </w:rPr>
        <w:t xml:space="preserve">розраховується як відношення EBITDA до суми </w:t>
      </w:r>
      <w:r w:rsidR="008262AF" w:rsidRPr="002E40BE">
        <w:rPr>
          <w:rFonts w:ascii="Times New Roman" w:hAnsi="Times New Roman" w:cs="Times New Roman"/>
          <w:sz w:val="28"/>
          <w:szCs w:val="28"/>
        </w:rPr>
        <w:br/>
      </w:r>
      <w:r w:rsidRPr="002E40BE">
        <w:rPr>
          <w:rFonts w:ascii="Times New Roman" w:hAnsi="Times New Roman" w:cs="Times New Roman"/>
          <w:sz w:val="28"/>
          <w:szCs w:val="28"/>
        </w:rPr>
        <w:t>за вимогами з обслуговування та погашення боргу на відповідний фінансовий рік (</w:t>
      </w:r>
      <w:r w:rsidRPr="002E40B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E40BE">
        <w:rPr>
          <w:rFonts w:ascii="Times New Roman" w:hAnsi="Times New Roman" w:cs="Times New Roman"/>
          <w:sz w:val="28"/>
          <w:szCs w:val="28"/>
        </w:rPr>
        <w:t>). Показник DSCR</w:t>
      </w:r>
      <w:r w:rsidRPr="002E40BE">
        <w:rPr>
          <w:sz w:val="28"/>
          <w:szCs w:val="28"/>
        </w:rPr>
        <w:t xml:space="preserve"> </w:t>
      </w:r>
      <w:r w:rsidRPr="002E40BE">
        <w:rPr>
          <w:rFonts w:ascii="Times New Roman" w:hAnsi="Times New Roman" w:cs="Times New Roman"/>
          <w:sz w:val="28"/>
          <w:szCs w:val="28"/>
        </w:rPr>
        <w:t xml:space="preserve">розраховується за формулою: </w:t>
      </w:r>
    </w:p>
    <w:p w:rsidR="00304535" w:rsidRPr="002E40BE" w:rsidRDefault="00304535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A25D51" w:rsidRPr="002E40BE" w:rsidRDefault="00A25D51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 w:rsidRPr="002E40BE">
        <w:rPr>
          <w:rFonts w:ascii="Times New Roman" w:hAnsi="Times New Roman" w:cs="Times New Roman"/>
          <w:sz w:val="28"/>
          <w:szCs w:val="28"/>
        </w:rPr>
        <w:t>DSCR</w:t>
      </w:r>
      <w:r w:rsidRPr="002E40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1F0259" w:rsidRPr="002E40B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E40BE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2E40BE">
        <w:rPr>
          <w:rFonts w:ascii="Times New Roman" w:hAnsi="Times New Roman" w:cs="Times New Roman"/>
          <w:sz w:val="28"/>
          <w:szCs w:val="28"/>
        </w:rPr>
        <w:t>EBITDA</w:t>
      </w:r>
      <w:r w:rsidRPr="002E40BE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Pr="002E40B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E40BE">
        <w:rPr>
          <w:rFonts w:ascii="Times New Roman" w:hAnsi="Times New Roman" w:cs="Times New Roman"/>
          <w:sz w:val="28"/>
          <w:szCs w:val="28"/>
        </w:rPr>
        <w:t>/ I</w:t>
      </w:r>
      <w:r w:rsidRPr="002E40B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E40BE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2E40BE">
        <w:rPr>
          <w:rFonts w:ascii="Times New Roman" w:hAnsi="Times New Roman" w:cs="Times New Roman"/>
          <w:sz w:val="28"/>
          <w:szCs w:val="28"/>
        </w:rPr>
        <w:t xml:space="preserve"> + P</w:t>
      </w:r>
      <w:r w:rsidRPr="002E40B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E40BE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="008262AF" w:rsidRPr="002E40BE">
        <w:rPr>
          <w:rFonts w:ascii="Times New Roman" w:hAnsi="Times New Roman" w:cs="Times New Roman"/>
          <w:sz w:val="28"/>
          <w:szCs w:val="28"/>
        </w:rPr>
        <w:t>,</w:t>
      </w:r>
      <w:r w:rsidR="00304535" w:rsidRPr="002E40BE">
        <w:rPr>
          <w:rFonts w:ascii="Times New Roman" w:hAnsi="Times New Roman" w:cs="Times New Roman"/>
          <w:sz w:val="28"/>
          <w:szCs w:val="28"/>
        </w:rPr>
        <w:t xml:space="preserve">                                               (</w:t>
      </w:r>
      <w:r w:rsidR="00A4546E" w:rsidRPr="002E40BE">
        <w:rPr>
          <w:rFonts w:ascii="Times New Roman" w:hAnsi="Times New Roman" w:cs="Times New Roman"/>
          <w:sz w:val="28"/>
          <w:szCs w:val="28"/>
        </w:rPr>
        <w:t>3</w:t>
      </w:r>
      <w:r w:rsidR="00304535" w:rsidRPr="002E40BE">
        <w:rPr>
          <w:rFonts w:ascii="Times New Roman" w:hAnsi="Times New Roman" w:cs="Times New Roman"/>
          <w:sz w:val="28"/>
          <w:szCs w:val="28"/>
        </w:rPr>
        <w:t>)</w:t>
      </w:r>
    </w:p>
    <w:p w:rsidR="00304535" w:rsidRPr="007C5EA9" w:rsidRDefault="00304535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A25D51" w:rsidRPr="007C5EA9" w:rsidRDefault="00A25D51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7C5EA9">
        <w:rPr>
          <w:rFonts w:ascii="Times New Roman" w:hAnsi="Times New Roman" w:cs="Times New Roman"/>
          <w:sz w:val="28"/>
          <w:szCs w:val="28"/>
        </w:rPr>
        <w:t>де DSCR</w:t>
      </w:r>
      <w:r w:rsidRPr="00F92B1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7C5EA9">
        <w:rPr>
          <w:rFonts w:ascii="Times New Roman" w:hAnsi="Times New Roman" w:cs="Times New Roman"/>
          <w:sz w:val="28"/>
          <w:szCs w:val="28"/>
        </w:rPr>
        <w:t xml:space="preserve"> – показник спроможності позичальника обслуговувати борг у періоді </w:t>
      </w:r>
      <w:r w:rsidRPr="007C5EA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C5EA9">
        <w:rPr>
          <w:rFonts w:ascii="Times New Roman" w:hAnsi="Times New Roman" w:cs="Times New Roman"/>
          <w:sz w:val="28"/>
          <w:szCs w:val="28"/>
        </w:rPr>
        <w:t>;</w:t>
      </w:r>
    </w:p>
    <w:p w:rsidR="00A25D51" w:rsidRPr="007C5EA9" w:rsidRDefault="00A25D51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5EA9">
        <w:rPr>
          <w:rFonts w:ascii="Times New Roman" w:hAnsi="Times New Roman" w:cs="Times New Roman"/>
          <w:sz w:val="28"/>
          <w:szCs w:val="28"/>
        </w:rPr>
        <w:t>EBITDA</w:t>
      </w:r>
      <w:r w:rsidRPr="00F92B15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Pr="007C5EA9">
        <w:rPr>
          <w:rFonts w:ascii="Times New Roman" w:hAnsi="Times New Roman" w:cs="Times New Roman"/>
          <w:sz w:val="28"/>
          <w:szCs w:val="28"/>
        </w:rPr>
        <w:t xml:space="preserve"> </w:t>
      </w:r>
      <w:r w:rsidR="007C5EA9">
        <w:rPr>
          <w:rFonts w:ascii="Times New Roman" w:hAnsi="Times New Roman" w:cs="Times New Roman"/>
          <w:sz w:val="28"/>
          <w:szCs w:val="28"/>
        </w:rPr>
        <w:t>–</w:t>
      </w:r>
      <w:r w:rsidRPr="007C5EA9">
        <w:rPr>
          <w:rFonts w:ascii="Times New Roman" w:hAnsi="Times New Roman" w:cs="Times New Roman"/>
          <w:sz w:val="28"/>
          <w:szCs w:val="28"/>
        </w:rPr>
        <w:t xml:space="preserve"> фінансові результати перед оподаткуванням, фінансовими витратами та нарахуванням амортизації у періоді t;</w:t>
      </w:r>
    </w:p>
    <w:p w:rsidR="00A25D51" w:rsidRPr="007C5EA9" w:rsidRDefault="00A25D51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7C5EA9">
        <w:rPr>
          <w:rFonts w:ascii="Times New Roman" w:hAnsi="Times New Roman" w:cs="Times New Roman"/>
          <w:sz w:val="28"/>
          <w:szCs w:val="28"/>
        </w:rPr>
        <w:t>I</w:t>
      </w:r>
      <w:r w:rsidRPr="007C5EA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92B15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7C5EA9">
        <w:rPr>
          <w:rFonts w:ascii="Times New Roman" w:hAnsi="Times New Roman" w:cs="Times New Roman"/>
          <w:sz w:val="28"/>
          <w:szCs w:val="28"/>
        </w:rPr>
        <w:t xml:space="preserve"> – сума відсотків за усіма позиками позичальника у періоді t;</w:t>
      </w:r>
    </w:p>
    <w:p w:rsidR="00A25D51" w:rsidRPr="007C5EA9" w:rsidRDefault="00A25D51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7C5EA9">
        <w:rPr>
          <w:rFonts w:ascii="Times New Roman" w:hAnsi="Times New Roman" w:cs="Times New Roman"/>
          <w:sz w:val="28"/>
          <w:szCs w:val="28"/>
        </w:rPr>
        <w:t>P</w:t>
      </w:r>
      <w:r w:rsidRPr="007C5EA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92B15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7C5EA9">
        <w:rPr>
          <w:rFonts w:ascii="Times New Roman" w:hAnsi="Times New Roman" w:cs="Times New Roman"/>
          <w:sz w:val="28"/>
          <w:szCs w:val="28"/>
        </w:rPr>
        <w:t xml:space="preserve"> – сума погашення основної суми боргу за всіма кредитами (у тому числі позики, яку планується отримати під державну гарантію) у періоді t.</w:t>
      </w:r>
    </w:p>
    <w:p w:rsidR="00A25D51" w:rsidRPr="007C5EA9" w:rsidRDefault="00A25D51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A25D51" w:rsidRPr="00AD501A" w:rsidRDefault="00A25D51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bookmarkStart w:id="27" w:name="n77"/>
      <w:bookmarkEnd w:id="27"/>
      <w:r w:rsidRPr="00AD501A">
        <w:rPr>
          <w:rFonts w:ascii="Times New Roman" w:hAnsi="Times New Roman" w:cs="Times New Roman"/>
          <w:sz w:val="28"/>
          <w:szCs w:val="28"/>
        </w:rPr>
        <w:t xml:space="preserve">3. </w:t>
      </w:r>
      <w:r w:rsidR="002E041C" w:rsidRPr="00AD501A">
        <w:rPr>
          <w:rFonts w:ascii="Times New Roman" w:hAnsi="Times New Roman" w:cs="Times New Roman"/>
          <w:sz w:val="28"/>
          <w:szCs w:val="28"/>
        </w:rPr>
        <w:t>Фактичне значення п</w:t>
      </w:r>
      <w:r w:rsidRPr="00AD501A">
        <w:rPr>
          <w:rFonts w:ascii="Times New Roman" w:hAnsi="Times New Roman" w:cs="Times New Roman"/>
          <w:sz w:val="28"/>
          <w:szCs w:val="28"/>
        </w:rPr>
        <w:t>оказник</w:t>
      </w:r>
      <w:r w:rsidR="002E041C" w:rsidRPr="00AD501A">
        <w:rPr>
          <w:rFonts w:ascii="Times New Roman" w:hAnsi="Times New Roman" w:cs="Times New Roman"/>
          <w:sz w:val="28"/>
          <w:szCs w:val="28"/>
        </w:rPr>
        <w:t>а</w:t>
      </w:r>
      <w:r w:rsidRPr="00AD501A">
        <w:rPr>
          <w:rFonts w:ascii="Times New Roman" w:hAnsi="Times New Roman" w:cs="Times New Roman"/>
          <w:sz w:val="28"/>
          <w:szCs w:val="28"/>
        </w:rPr>
        <w:t xml:space="preserve"> </w:t>
      </w:r>
      <w:r w:rsidR="006F0486" w:rsidRPr="00AD501A">
        <w:rPr>
          <w:rFonts w:ascii="Times New Roman" w:hAnsi="Times New Roman" w:cs="Times New Roman"/>
          <w:sz w:val="28"/>
          <w:szCs w:val="28"/>
        </w:rPr>
        <w:t xml:space="preserve">DSCR </w:t>
      </w:r>
      <w:r w:rsidRPr="00AD501A">
        <w:rPr>
          <w:rFonts w:ascii="Times New Roman" w:hAnsi="Times New Roman" w:cs="Times New Roman"/>
          <w:sz w:val="28"/>
          <w:szCs w:val="28"/>
        </w:rPr>
        <w:t>розрахову</w:t>
      </w:r>
      <w:r w:rsidR="007C177C" w:rsidRPr="00AD501A">
        <w:rPr>
          <w:rFonts w:ascii="Times New Roman" w:hAnsi="Times New Roman" w:cs="Times New Roman"/>
          <w:sz w:val="28"/>
          <w:szCs w:val="28"/>
        </w:rPr>
        <w:t>є</w:t>
      </w:r>
      <w:r w:rsidRPr="00AD501A">
        <w:rPr>
          <w:rFonts w:ascii="Times New Roman" w:hAnsi="Times New Roman" w:cs="Times New Roman"/>
          <w:sz w:val="28"/>
          <w:szCs w:val="28"/>
        </w:rPr>
        <w:t>ться за останній звітний рік</w:t>
      </w:r>
      <w:r w:rsidR="002E041C" w:rsidRPr="00AD501A">
        <w:rPr>
          <w:rFonts w:ascii="Times New Roman" w:hAnsi="Times New Roman" w:cs="Times New Roman"/>
          <w:sz w:val="28"/>
          <w:szCs w:val="28"/>
        </w:rPr>
        <w:t>. П</w:t>
      </w:r>
      <w:r w:rsidR="00C35993" w:rsidRPr="00AD501A">
        <w:rPr>
          <w:rFonts w:ascii="Times New Roman" w:hAnsi="Times New Roman" w:cs="Times New Roman"/>
          <w:sz w:val="28"/>
          <w:szCs w:val="28"/>
        </w:rPr>
        <w:t>рогнозні</w:t>
      </w:r>
      <w:r w:rsidR="002E041C" w:rsidRPr="00AD501A">
        <w:rPr>
          <w:rFonts w:ascii="Times New Roman" w:hAnsi="Times New Roman" w:cs="Times New Roman"/>
          <w:sz w:val="28"/>
          <w:szCs w:val="28"/>
        </w:rPr>
        <w:t xml:space="preserve"> значення показника розраховуються </w:t>
      </w:r>
      <w:r w:rsidR="00160445" w:rsidRPr="00AD501A">
        <w:rPr>
          <w:rFonts w:ascii="Times New Roman" w:hAnsi="Times New Roman" w:cs="Times New Roman"/>
          <w:sz w:val="28"/>
          <w:szCs w:val="28"/>
        </w:rPr>
        <w:t>для</w:t>
      </w:r>
      <w:r w:rsidRPr="00AD501A">
        <w:rPr>
          <w:rFonts w:ascii="Times New Roman" w:hAnsi="Times New Roman" w:cs="Times New Roman"/>
          <w:sz w:val="28"/>
          <w:szCs w:val="28"/>
        </w:rPr>
        <w:t xml:space="preserve"> кож</w:t>
      </w:r>
      <w:r w:rsidR="00160445" w:rsidRPr="00AD501A">
        <w:rPr>
          <w:rFonts w:ascii="Times New Roman" w:hAnsi="Times New Roman" w:cs="Times New Roman"/>
          <w:sz w:val="28"/>
          <w:szCs w:val="28"/>
        </w:rPr>
        <w:t>ного</w:t>
      </w:r>
      <w:r w:rsidRPr="00AD501A">
        <w:rPr>
          <w:rFonts w:ascii="Times New Roman" w:hAnsi="Times New Roman" w:cs="Times New Roman"/>
          <w:sz w:val="28"/>
          <w:szCs w:val="28"/>
        </w:rPr>
        <w:t xml:space="preserve"> фінансов</w:t>
      </w:r>
      <w:r w:rsidR="00160445" w:rsidRPr="00AD501A">
        <w:rPr>
          <w:rFonts w:ascii="Times New Roman" w:hAnsi="Times New Roman" w:cs="Times New Roman"/>
          <w:sz w:val="28"/>
          <w:szCs w:val="28"/>
        </w:rPr>
        <w:t>ого</w:t>
      </w:r>
      <w:r w:rsidRPr="00AD501A">
        <w:rPr>
          <w:rFonts w:ascii="Times New Roman" w:hAnsi="Times New Roman" w:cs="Times New Roman"/>
          <w:sz w:val="28"/>
          <w:szCs w:val="28"/>
        </w:rPr>
        <w:t xml:space="preserve"> р</w:t>
      </w:r>
      <w:r w:rsidR="00160445" w:rsidRPr="00AD501A">
        <w:rPr>
          <w:rFonts w:ascii="Times New Roman" w:hAnsi="Times New Roman" w:cs="Times New Roman"/>
          <w:sz w:val="28"/>
          <w:szCs w:val="28"/>
        </w:rPr>
        <w:t>оку</w:t>
      </w:r>
      <w:r w:rsidR="002E041C" w:rsidRPr="00AD501A">
        <w:rPr>
          <w:rFonts w:ascii="Times New Roman" w:hAnsi="Times New Roman" w:cs="Times New Roman"/>
          <w:sz w:val="28"/>
          <w:szCs w:val="28"/>
        </w:rPr>
        <w:t xml:space="preserve"> на період </w:t>
      </w:r>
      <w:r w:rsidRPr="00AD501A">
        <w:rPr>
          <w:rFonts w:ascii="Times New Roman" w:hAnsi="Times New Roman" w:cs="Times New Roman"/>
          <w:sz w:val="28"/>
          <w:szCs w:val="28"/>
        </w:rPr>
        <w:t>отримання</w:t>
      </w:r>
      <w:r w:rsidR="00160445" w:rsidRPr="00AD501A">
        <w:rPr>
          <w:rFonts w:ascii="Times New Roman" w:hAnsi="Times New Roman" w:cs="Times New Roman"/>
          <w:sz w:val="28"/>
          <w:szCs w:val="28"/>
        </w:rPr>
        <w:t xml:space="preserve"> кредиту (</w:t>
      </w:r>
      <w:r w:rsidRPr="00AD501A">
        <w:rPr>
          <w:rFonts w:ascii="Times New Roman" w:hAnsi="Times New Roman" w:cs="Times New Roman"/>
          <w:sz w:val="28"/>
          <w:szCs w:val="28"/>
        </w:rPr>
        <w:t>позики</w:t>
      </w:r>
      <w:r w:rsidR="00160445" w:rsidRPr="00AD501A">
        <w:rPr>
          <w:rFonts w:ascii="Times New Roman" w:hAnsi="Times New Roman" w:cs="Times New Roman"/>
          <w:sz w:val="28"/>
          <w:szCs w:val="28"/>
        </w:rPr>
        <w:t>)</w:t>
      </w:r>
      <w:r w:rsidR="00011380" w:rsidRPr="00AD501A">
        <w:rPr>
          <w:rFonts w:ascii="Times New Roman" w:hAnsi="Times New Roman" w:cs="Times New Roman"/>
          <w:sz w:val="28"/>
          <w:szCs w:val="28"/>
        </w:rPr>
        <w:t>.</w:t>
      </w:r>
      <w:r w:rsidR="002E041C" w:rsidRPr="00AD501A">
        <w:rPr>
          <w:rFonts w:ascii="Times New Roman" w:hAnsi="Times New Roman" w:cs="Times New Roman"/>
          <w:sz w:val="28"/>
          <w:szCs w:val="28"/>
        </w:rPr>
        <w:t xml:space="preserve"> Якщо термін, на який </w:t>
      </w:r>
      <w:r w:rsidR="00160445" w:rsidRPr="00AD501A">
        <w:rPr>
          <w:rFonts w:ascii="Times New Roman" w:hAnsi="Times New Roman" w:cs="Times New Roman"/>
          <w:sz w:val="28"/>
          <w:szCs w:val="28"/>
        </w:rPr>
        <w:t>на</w:t>
      </w:r>
      <w:r w:rsidR="002E041C" w:rsidRPr="00AD501A">
        <w:rPr>
          <w:rFonts w:ascii="Times New Roman" w:hAnsi="Times New Roman" w:cs="Times New Roman"/>
          <w:sz w:val="28"/>
          <w:szCs w:val="28"/>
        </w:rPr>
        <w:t xml:space="preserve">дається </w:t>
      </w:r>
      <w:r w:rsidR="00160445" w:rsidRPr="00AD501A">
        <w:rPr>
          <w:rFonts w:ascii="Times New Roman" w:hAnsi="Times New Roman" w:cs="Times New Roman"/>
          <w:sz w:val="28"/>
          <w:szCs w:val="28"/>
        </w:rPr>
        <w:t>кредит (</w:t>
      </w:r>
      <w:r w:rsidR="002E041C" w:rsidRPr="00AD501A">
        <w:rPr>
          <w:rFonts w:ascii="Times New Roman" w:hAnsi="Times New Roman" w:cs="Times New Roman"/>
          <w:sz w:val="28"/>
          <w:szCs w:val="28"/>
        </w:rPr>
        <w:t>позика</w:t>
      </w:r>
      <w:r w:rsidR="00160445" w:rsidRPr="00AD501A">
        <w:rPr>
          <w:rFonts w:ascii="Times New Roman" w:hAnsi="Times New Roman" w:cs="Times New Roman"/>
          <w:sz w:val="28"/>
          <w:szCs w:val="28"/>
        </w:rPr>
        <w:t>)</w:t>
      </w:r>
      <w:r w:rsidR="004654E9" w:rsidRPr="00AD501A">
        <w:rPr>
          <w:rFonts w:ascii="Times New Roman" w:hAnsi="Times New Roman" w:cs="Times New Roman"/>
          <w:sz w:val="28"/>
          <w:szCs w:val="28"/>
        </w:rPr>
        <w:t>,</w:t>
      </w:r>
      <w:r w:rsidR="002E041C" w:rsidRPr="00AD501A">
        <w:rPr>
          <w:rFonts w:ascii="Times New Roman" w:hAnsi="Times New Roman" w:cs="Times New Roman"/>
          <w:sz w:val="28"/>
          <w:szCs w:val="28"/>
        </w:rPr>
        <w:t xml:space="preserve"> перевищує п’ять років, то період п</w:t>
      </w:r>
      <w:r w:rsidR="00C35993" w:rsidRPr="00AD501A">
        <w:rPr>
          <w:rFonts w:ascii="Times New Roman" w:hAnsi="Times New Roman" w:cs="Times New Roman"/>
          <w:sz w:val="28"/>
          <w:szCs w:val="28"/>
        </w:rPr>
        <w:t>рогнозування</w:t>
      </w:r>
      <w:r w:rsidR="002E041C" w:rsidRPr="00AD501A">
        <w:rPr>
          <w:rFonts w:ascii="Times New Roman" w:hAnsi="Times New Roman" w:cs="Times New Roman"/>
          <w:sz w:val="28"/>
          <w:szCs w:val="28"/>
        </w:rPr>
        <w:t xml:space="preserve"> </w:t>
      </w:r>
      <w:r w:rsidR="002E041C" w:rsidRPr="00AD501A">
        <w:rPr>
          <w:sz w:val="28"/>
          <w:szCs w:val="28"/>
        </w:rPr>
        <w:t xml:space="preserve">показника </w:t>
      </w:r>
      <w:r w:rsidR="002E041C" w:rsidRPr="00AD501A">
        <w:rPr>
          <w:rFonts w:ascii="Times New Roman" w:hAnsi="Times New Roman" w:cs="Times New Roman"/>
          <w:sz w:val="28"/>
          <w:szCs w:val="28"/>
        </w:rPr>
        <w:t>DSCR обмежується п’ятьма роками.</w:t>
      </w:r>
      <w:r w:rsidR="00C35993" w:rsidRPr="00AD501A">
        <w:rPr>
          <w:rFonts w:ascii="Times New Roman" w:hAnsi="Times New Roman" w:cs="Times New Roman"/>
          <w:sz w:val="28"/>
          <w:szCs w:val="28"/>
        </w:rPr>
        <w:t xml:space="preserve"> </w:t>
      </w:r>
      <w:r w:rsidR="00F32443" w:rsidRPr="00AD501A">
        <w:rPr>
          <w:rFonts w:ascii="Times New Roman" w:hAnsi="Times New Roman" w:cs="Times New Roman"/>
          <w:sz w:val="28"/>
          <w:szCs w:val="28"/>
        </w:rPr>
        <w:t>Р</w:t>
      </w:r>
      <w:r w:rsidRPr="00AD501A">
        <w:rPr>
          <w:rFonts w:ascii="Times New Roman" w:hAnsi="Times New Roman" w:cs="Times New Roman"/>
          <w:sz w:val="28"/>
          <w:szCs w:val="28"/>
        </w:rPr>
        <w:t>озрахунки</w:t>
      </w:r>
      <w:r w:rsidRPr="00AD501A">
        <w:rPr>
          <w:sz w:val="28"/>
          <w:szCs w:val="28"/>
        </w:rPr>
        <w:t xml:space="preserve"> показник</w:t>
      </w:r>
      <w:r w:rsidR="00F32443" w:rsidRPr="00AD501A">
        <w:rPr>
          <w:sz w:val="28"/>
          <w:szCs w:val="28"/>
        </w:rPr>
        <w:t>ів</w:t>
      </w:r>
      <w:r w:rsidRPr="00AD501A">
        <w:rPr>
          <w:sz w:val="28"/>
          <w:szCs w:val="28"/>
        </w:rPr>
        <w:t xml:space="preserve"> </w:t>
      </w:r>
      <w:r w:rsidRPr="00AD501A">
        <w:rPr>
          <w:rFonts w:ascii="Times New Roman" w:hAnsi="Times New Roman" w:cs="Times New Roman"/>
          <w:sz w:val="28"/>
          <w:szCs w:val="28"/>
        </w:rPr>
        <w:t xml:space="preserve">DSCR подаються </w:t>
      </w:r>
      <w:r w:rsidR="004654E9" w:rsidRPr="00AD501A">
        <w:rPr>
          <w:rFonts w:ascii="Times New Roman" w:hAnsi="Times New Roman" w:cs="Times New Roman"/>
          <w:sz w:val="28"/>
          <w:szCs w:val="28"/>
        </w:rPr>
        <w:br/>
      </w:r>
      <w:r w:rsidR="00786A58" w:rsidRPr="00AD501A">
        <w:rPr>
          <w:rFonts w:ascii="Times New Roman" w:hAnsi="Times New Roman" w:cs="Times New Roman"/>
          <w:sz w:val="28"/>
          <w:szCs w:val="28"/>
        </w:rPr>
        <w:t>за формою</w:t>
      </w:r>
      <w:r w:rsidRPr="00AD501A">
        <w:rPr>
          <w:rFonts w:ascii="Times New Roman" w:hAnsi="Times New Roman" w:cs="Times New Roman"/>
          <w:sz w:val="28"/>
          <w:szCs w:val="28"/>
        </w:rPr>
        <w:t xml:space="preserve"> відповідно до додатк</w:t>
      </w:r>
      <w:r w:rsidR="004654E9" w:rsidRPr="00AD501A">
        <w:rPr>
          <w:rFonts w:ascii="Times New Roman" w:hAnsi="Times New Roman" w:cs="Times New Roman"/>
          <w:sz w:val="28"/>
          <w:szCs w:val="28"/>
        </w:rPr>
        <w:t>а</w:t>
      </w:r>
      <w:r w:rsidRPr="00AD501A">
        <w:rPr>
          <w:rFonts w:ascii="Times New Roman" w:hAnsi="Times New Roman" w:cs="Times New Roman"/>
          <w:sz w:val="28"/>
          <w:szCs w:val="28"/>
        </w:rPr>
        <w:t xml:space="preserve"> </w:t>
      </w:r>
      <w:r w:rsidR="0053300B" w:rsidRPr="00AD501A">
        <w:rPr>
          <w:rFonts w:ascii="Times New Roman" w:hAnsi="Times New Roman" w:cs="Times New Roman"/>
          <w:sz w:val="28"/>
          <w:szCs w:val="28"/>
        </w:rPr>
        <w:t>7</w:t>
      </w:r>
      <w:r w:rsidR="00867982" w:rsidRPr="00AD501A">
        <w:rPr>
          <w:rFonts w:ascii="Times New Roman" w:hAnsi="Times New Roman" w:cs="Times New Roman"/>
          <w:sz w:val="28"/>
          <w:szCs w:val="28"/>
        </w:rPr>
        <w:t xml:space="preserve"> до </w:t>
      </w:r>
      <w:r w:rsidR="00867982" w:rsidRPr="00AD501A">
        <w:rPr>
          <w:sz w:val="28"/>
          <w:szCs w:val="28"/>
        </w:rPr>
        <w:t>цього Порядку</w:t>
      </w:r>
      <w:r w:rsidRPr="00AD501A">
        <w:rPr>
          <w:rFonts w:ascii="Times New Roman" w:hAnsi="Times New Roman" w:cs="Times New Roman"/>
          <w:sz w:val="28"/>
          <w:szCs w:val="28"/>
        </w:rPr>
        <w:t xml:space="preserve">. </w:t>
      </w:r>
      <w:bookmarkStart w:id="28" w:name="n78"/>
      <w:bookmarkStart w:id="29" w:name="n79"/>
      <w:bookmarkEnd w:id="28"/>
      <w:bookmarkEnd w:id="29"/>
      <w:r w:rsidR="007B7617" w:rsidRPr="00AD501A">
        <w:rPr>
          <w:rFonts w:ascii="Times New Roman" w:hAnsi="Times New Roman" w:cs="Times New Roman"/>
          <w:sz w:val="28"/>
          <w:szCs w:val="28"/>
        </w:rPr>
        <w:t>П</w:t>
      </w:r>
      <w:r w:rsidRPr="00AD501A">
        <w:rPr>
          <w:rFonts w:ascii="Times New Roman" w:hAnsi="Times New Roman" w:cs="Times New Roman"/>
          <w:sz w:val="28"/>
          <w:szCs w:val="28"/>
        </w:rPr>
        <w:t>оказники</w:t>
      </w:r>
      <w:r w:rsidR="007B7617" w:rsidRPr="00AD501A">
        <w:rPr>
          <w:rFonts w:ascii="Times New Roman" w:hAnsi="Times New Roman" w:cs="Times New Roman"/>
          <w:sz w:val="28"/>
          <w:szCs w:val="28"/>
        </w:rPr>
        <w:t>,</w:t>
      </w:r>
      <w:r w:rsidRPr="00AD501A">
        <w:rPr>
          <w:rFonts w:ascii="Times New Roman" w:hAnsi="Times New Roman" w:cs="Times New Roman"/>
          <w:sz w:val="28"/>
          <w:szCs w:val="28"/>
        </w:rPr>
        <w:t xml:space="preserve"> наведені в додатку</w:t>
      </w:r>
      <w:r w:rsidR="00160445" w:rsidRPr="00AD501A">
        <w:rPr>
          <w:rFonts w:ascii="Times New Roman" w:hAnsi="Times New Roman" w:cs="Times New Roman"/>
          <w:sz w:val="28"/>
          <w:szCs w:val="28"/>
        </w:rPr>
        <w:t xml:space="preserve"> 7</w:t>
      </w:r>
      <w:r w:rsidR="00053CB3">
        <w:rPr>
          <w:rFonts w:ascii="Times New Roman" w:hAnsi="Times New Roman" w:cs="Times New Roman"/>
          <w:sz w:val="28"/>
          <w:szCs w:val="28"/>
        </w:rPr>
        <w:t xml:space="preserve"> до цього Порядку</w:t>
      </w:r>
      <w:r w:rsidR="004654E9" w:rsidRPr="00AD501A">
        <w:rPr>
          <w:rFonts w:ascii="Times New Roman" w:hAnsi="Times New Roman" w:cs="Times New Roman"/>
          <w:sz w:val="28"/>
          <w:szCs w:val="28"/>
        </w:rPr>
        <w:t>,</w:t>
      </w:r>
      <w:r w:rsidRPr="00AD501A">
        <w:rPr>
          <w:rFonts w:ascii="Times New Roman" w:hAnsi="Times New Roman" w:cs="Times New Roman"/>
          <w:sz w:val="28"/>
          <w:szCs w:val="28"/>
        </w:rPr>
        <w:t xml:space="preserve"> визначаються з урахуванням таких рекомендацій:</w:t>
      </w:r>
    </w:p>
    <w:p w:rsidR="008D2089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bookmarkStart w:id="30" w:name="n80"/>
      <w:bookmarkEnd w:id="30"/>
    </w:p>
    <w:p w:rsidR="00A25D51" w:rsidRPr="00166F3B" w:rsidRDefault="005627F7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00D74">
        <w:rPr>
          <w:rFonts w:ascii="Times New Roman" w:hAnsi="Times New Roman" w:cs="Times New Roman"/>
          <w:sz w:val="28"/>
          <w:szCs w:val="28"/>
        </w:rPr>
        <w:t>1</w:t>
      </w:r>
      <w:r w:rsidR="00BD36F5">
        <w:rPr>
          <w:rFonts w:ascii="Times New Roman" w:hAnsi="Times New Roman" w:cs="Times New Roman"/>
          <w:sz w:val="28"/>
          <w:szCs w:val="28"/>
        </w:rPr>
        <w:t>)</w:t>
      </w:r>
      <w:r w:rsidRPr="00000D74">
        <w:rPr>
          <w:rFonts w:ascii="Times New Roman" w:hAnsi="Times New Roman" w:cs="Times New Roman"/>
          <w:sz w:val="28"/>
          <w:szCs w:val="28"/>
        </w:rPr>
        <w:t xml:space="preserve"> </w:t>
      </w:r>
      <w:r w:rsidR="00F85798" w:rsidRPr="00166F3B">
        <w:rPr>
          <w:rFonts w:ascii="Times New Roman" w:hAnsi="Times New Roman" w:cs="Times New Roman"/>
          <w:sz w:val="28"/>
          <w:szCs w:val="28"/>
        </w:rPr>
        <w:t>у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стовпці 3 наводяться фактичні значення відповідних показників за останній звітний рік, у стовпцях 4</w:t>
      </w:r>
      <w:r w:rsidR="004654E9" w:rsidRPr="00166F3B">
        <w:rPr>
          <w:rFonts w:ascii="Times New Roman" w:hAnsi="Times New Roman" w:cs="Times New Roman"/>
          <w:sz w:val="28"/>
          <w:szCs w:val="28"/>
        </w:rPr>
        <w:t>–</w:t>
      </w:r>
      <w:r w:rsidR="005A65B6" w:rsidRPr="00166F3B">
        <w:rPr>
          <w:rFonts w:ascii="Times New Roman" w:hAnsi="Times New Roman" w:cs="Times New Roman"/>
          <w:sz w:val="28"/>
          <w:szCs w:val="28"/>
        </w:rPr>
        <w:t>8</w:t>
      </w:r>
      <w:r w:rsidR="004654E9" w:rsidRPr="00166F3B">
        <w:rPr>
          <w:rFonts w:ascii="Times New Roman" w:hAnsi="Times New Roman" w:cs="Times New Roman"/>
          <w:sz w:val="28"/>
          <w:szCs w:val="28"/>
        </w:rPr>
        <w:t xml:space="preserve"> –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планові значення на кожен фінансовий рік</w:t>
      </w:r>
      <w:r w:rsidR="00A25D51" w:rsidRPr="00166F3B">
        <w:rPr>
          <w:sz w:val="28"/>
          <w:szCs w:val="28"/>
        </w:rPr>
        <w:t xml:space="preserve"> </w:t>
      </w:r>
      <w:r w:rsidR="00A25D51" w:rsidRPr="00166F3B">
        <w:rPr>
          <w:rFonts w:ascii="Times New Roman" w:hAnsi="Times New Roman" w:cs="Times New Roman"/>
          <w:sz w:val="28"/>
          <w:szCs w:val="28"/>
        </w:rPr>
        <w:t>на період отримання позики</w:t>
      </w:r>
      <w:r w:rsidR="00F85798" w:rsidRPr="00166F3B">
        <w:rPr>
          <w:rFonts w:ascii="Times New Roman" w:hAnsi="Times New Roman" w:cs="Times New Roman"/>
          <w:sz w:val="28"/>
          <w:szCs w:val="28"/>
        </w:rPr>
        <w:t>;</w:t>
      </w:r>
      <w:r w:rsidR="00D10247" w:rsidRPr="00166F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089" w:rsidRPr="00166F3B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A25D51" w:rsidRPr="00166F3B" w:rsidRDefault="005627F7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166F3B">
        <w:rPr>
          <w:rFonts w:ascii="Times New Roman" w:hAnsi="Times New Roman" w:cs="Times New Roman"/>
          <w:sz w:val="28"/>
          <w:szCs w:val="28"/>
        </w:rPr>
        <w:t>2</w:t>
      </w:r>
      <w:r w:rsidR="00BD36F5" w:rsidRPr="00166F3B">
        <w:rPr>
          <w:rFonts w:ascii="Times New Roman" w:hAnsi="Times New Roman" w:cs="Times New Roman"/>
          <w:sz w:val="28"/>
          <w:szCs w:val="28"/>
        </w:rPr>
        <w:t>)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</w:t>
      </w:r>
      <w:r w:rsidR="00F85798" w:rsidRPr="00166F3B">
        <w:rPr>
          <w:rFonts w:ascii="Times New Roman" w:hAnsi="Times New Roman" w:cs="Times New Roman"/>
          <w:sz w:val="28"/>
          <w:szCs w:val="28"/>
        </w:rPr>
        <w:t>у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рядку </w:t>
      </w:r>
      <w:r w:rsidR="00C35993" w:rsidRPr="00166F3B">
        <w:rPr>
          <w:rFonts w:ascii="Times New Roman" w:hAnsi="Times New Roman" w:cs="Times New Roman"/>
          <w:sz w:val="28"/>
          <w:szCs w:val="28"/>
        </w:rPr>
        <w:t>4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наводяться значення фінансових результатів перед оподаткуванням, фінансовими витратами та нарахуванням амортизації (EBITDA) у відповідному році</w:t>
      </w:r>
      <w:r w:rsidR="007C177C" w:rsidRPr="00166F3B">
        <w:rPr>
          <w:rFonts w:ascii="Times New Roman" w:hAnsi="Times New Roman" w:cs="Times New Roman"/>
          <w:sz w:val="28"/>
          <w:szCs w:val="28"/>
        </w:rPr>
        <w:t xml:space="preserve"> (t)</w:t>
      </w:r>
      <w:r w:rsidR="00C35993" w:rsidRPr="00166F3B">
        <w:rPr>
          <w:rFonts w:ascii="Times New Roman" w:hAnsi="Times New Roman" w:cs="Times New Roman"/>
          <w:sz w:val="28"/>
          <w:szCs w:val="28"/>
        </w:rPr>
        <w:t>, які розрахован</w:t>
      </w:r>
      <w:r w:rsidR="004654E9" w:rsidRPr="00166F3B">
        <w:rPr>
          <w:rFonts w:ascii="Times New Roman" w:hAnsi="Times New Roman" w:cs="Times New Roman"/>
          <w:sz w:val="28"/>
          <w:szCs w:val="28"/>
        </w:rPr>
        <w:t>о</w:t>
      </w:r>
      <w:r w:rsidR="00C35993" w:rsidRPr="00166F3B">
        <w:rPr>
          <w:rFonts w:ascii="Times New Roman" w:hAnsi="Times New Roman" w:cs="Times New Roman"/>
          <w:sz w:val="28"/>
          <w:szCs w:val="28"/>
        </w:rPr>
        <w:t xml:space="preserve"> на основі даних рядків 1</w:t>
      </w:r>
      <w:r w:rsidR="004654E9" w:rsidRPr="00166F3B">
        <w:rPr>
          <w:rFonts w:ascii="Times New Roman" w:hAnsi="Times New Roman" w:cs="Times New Roman"/>
          <w:sz w:val="28"/>
          <w:szCs w:val="28"/>
        </w:rPr>
        <w:t>–</w:t>
      </w:r>
      <w:r w:rsidR="00C35993" w:rsidRPr="00166F3B">
        <w:rPr>
          <w:rFonts w:ascii="Times New Roman" w:hAnsi="Times New Roman" w:cs="Times New Roman"/>
          <w:sz w:val="28"/>
          <w:szCs w:val="28"/>
        </w:rPr>
        <w:t>3</w:t>
      </w:r>
      <w:r w:rsidR="004654E9" w:rsidRPr="00166F3B">
        <w:rPr>
          <w:rFonts w:ascii="Times New Roman" w:hAnsi="Times New Roman" w:cs="Times New Roman"/>
          <w:sz w:val="28"/>
          <w:szCs w:val="28"/>
        </w:rPr>
        <w:br/>
      </w:r>
      <w:r w:rsidR="007C177C" w:rsidRPr="00166F3B">
        <w:rPr>
          <w:rFonts w:ascii="Times New Roman" w:hAnsi="Times New Roman" w:cs="Times New Roman"/>
          <w:sz w:val="28"/>
          <w:szCs w:val="28"/>
        </w:rPr>
        <w:t>з урахуванням доходів та витрат за</w:t>
      </w:r>
      <w:r w:rsidR="00160445" w:rsidRPr="00166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7C" w:rsidRPr="00166F3B">
        <w:rPr>
          <w:rFonts w:ascii="Times New Roman" w:hAnsi="Times New Roman" w:cs="Times New Roman"/>
          <w:sz w:val="28"/>
          <w:szCs w:val="28"/>
        </w:rPr>
        <w:t>про</w:t>
      </w:r>
      <w:r w:rsidR="003F7E3B" w:rsidRPr="00166F3B">
        <w:rPr>
          <w:rFonts w:ascii="Times New Roman" w:hAnsi="Times New Roman" w:cs="Times New Roman"/>
          <w:sz w:val="28"/>
          <w:szCs w:val="28"/>
        </w:rPr>
        <w:t>є</w:t>
      </w:r>
      <w:r w:rsidR="007C177C" w:rsidRPr="00166F3B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="007C177C" w:rsidRPr="00166F3B">
        <w:rPr>
          <w:rFonts w:ascii="Times New Roman" w:hAnsi="Times New Roman" w:cs="Times New Roman"/>
          <w:sz w:val="28"/>
          <w:szCs w:val="28"/>
        </w:rPr>
        <w:t xml:space="preserve">, для реалізації якого </w:t>
      </w:r>
      <w:r w:rsidR="004654E9" w:rsidRPr="00166F3B">
        <w:rPr>
          <w:rFonts w:ascii="Times New Roman" w:hAnsi="Times New Roman" w:cs="Times New Roman"/>
          <w:sz w:val="28"/>
          <w:szCs w:val="28"/>
        </w:rPr>
        <w:t>за</w:t>
      </w:r>
      <w:r w:rsidR="007C177C" w:rsidRPr="00166F3B">
        <w:rPr>
          <w:rFonts w:ascii="Times New Roman" w:hAnsi="Times New Roman" w:cs="Times New Roman"/>
          <w:sz w:val="28"/>
          <w:szCs w:val="28"/>
        </w:rPr>
        <w:t>план</w:t>
      </w:r>
      <w:r w:rsidR="004654E9" w:rsidRPr="00166F3B">
        <w:rPr>
          <w:rFonts w:ascii="Times New Roman" w:hAnsi="Times New Roman" w:cs="Times New Roman"/>
          <w:sz w:val="28"/>
          <w:szCs w:val="28"/>
        </w:rPr>
        <w:t>овано</w:t>
      </w:r>
      <w:r w:rsidR="007C177C" w:rsidRPr="00166F3B">
        <w:rPr>
          <w:rFonts w:ascii="Times New Roman" w:hAnsi="Times New Roman" w:cs="Times New Roman"/>
          <w:sz w:val="28"/>
          <w:szCs w:val="28"/>
        </w:rPr>
        <w:t xml:space="preserve"> отримання </w:t>
      </w:r>
      <w:r w:rsidR="00F32443" w:rsidRPr="00166F3B">
        <w:rPr>
          <w:rFonts w:ascii="Times New Roman" w:hAnsi="Times New Roman" w:cs="Times New Roman"/>
          <w:sz w:val="28"/>
          <w:szCs w:val="28"/>
        </w:rPr>
        <w:t>кредит</w:t>
      </w:r>
      <w:r w:rsidR="004654E9" w:rsidRPr="00166F3B">
        <w:rPr>
          <w:rFonts w:ascii="Times New Roman" w:hAnsi="Times New Roman" w:cs="Times New Roman"/>
          <w:sz w:val="28"/>
          <w:szCs w:val="28"/>
        </w:rPr>
        <w:t>у</w:t>
      </w:r>
      <w:r w:rsidR="007C177C" w:rsidRPr="00166F3B">
        <w:rPr>
          <w:rFonts w:ascii="Times New Roman" w:hAnsi="Times New Roman" w:cs="Times New Roman"/>
          <w:sz w:val="28"/>
          <w:szCs w:val="28"/>
        </w:rPr>
        <w:t xml:space="preserve"> (</w:t>
      </w:r>
      <w:r w:rsidR="00F32443" w:rsidRPr="00166F3B">
        <w:rPr>
          <w:rFonts w:ascii="Times New Roman" w:hAnsi="Times New Roman" w:cs="Times New Roman"/>
          <w:sz w:val="28"/>
          <w:szCs w:val="28"/>
        </w:rPr>
        <w:t>позик</w:t>
      </w:r>
      <w:r w:rsidR="004654E9" w:rsidRPr="00166F3B">
        <w:rPr>
          <w:rFonts w:ascii="Times New Roman" w:hAnsi="Times New Roman" w:cs="Times New Roman"/>
          <w:sz w:val="28"/>
          <w:szCs w:val="28"/>
        </w:rPr>
        <w:t>и</w:t>
      </w:r>
      <w:r w:rsidR="007C177C" w:rsidRPr="00166F3B">
        <w:rPr>
          <w:rFonts w:ascii="Times New Roman" w:hAnsi="Times New Roman" w:cs="Times New Roman"/>
          <w:sz w:val="28"/>
          <w:szCs w:val="28"/>
        </w:rPr>
        <w:t>);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089" w:rsidRPr="00166F3B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bookmarkStart w:id="31" w:name="n81"/>
      <w:bookmarkStart w:id="32" w:name="n85"/>
      <w:bookmarkStart w:id="33" w:name="n87"/>
      <w:bookmarkEnd w:id="31"/>
      <w:bookmarkEnd w:id="32"/>
      <w:bookmarkEnd w:id="33"/>
    </w:p>
    <w:p w:rsidR="00A25D51" w:rsidRPr="00166F3B" w:rsidRDefault="005627F7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166F3B">
        <w:rPr>
          <w:rFonts w:ascii="Times New Roman" w:hAnsi="Times New Roman" w:cs="Times New Roman"/>
          <w:sz w:val="28"/>
          <w:szCs w:val="28"/>
        </w:rPr>
        <w:t>3</w:t>
      </w:r>
      <w:r w:rsidR="00BD36F5" w:rsidRPr="00166F3B">
        <w:rPr>
          <w:rFonts w:ascii="Times New Roman" w:hAnsi="Times New Roman" w:cs="Times New Roman"/>
          <w:sz w:val="28"/>
          <w:szCs w:val="28"/>
        </w:rPr>
        <w:t>)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</w:t>
      </w:r>
      <w:r w:rsidR="00F85798" w:rsidRPr="00166F3B">
        <w:rPr>
          <w:rFonts w:ascii="Times New Roman" w:hAnsi="Times New Roman" w:cs="Times New Roman"/>
          <w:sz w:val="28"/>
          <w:szCs w:val="28"/>
        </w:rPr>
        <w:t>у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рядку </w:t>
      </w:r>
      <w:r w:rsidR="00C35993" w:rsidRPr="00166F3B">
        <w:rPr>
          <w:rFonts w:ascii="Times New Roman" w:hAnsi="Times New Roman" w:cs="Times New Roman"/>
          <w:sz w:val="28"/>
          <w:szCs w:val="28"/>
        </w:rPr>
        <w:t>5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</w:t>
      </w:r>
      <w:r w:rsidR="00F32443" w:rsidRPr="00166F3B">
        <w:rPr>
          <w:rFonts w:ascii="Times New Roman" w:hAnsi="Times New Roman" w:cs="Times New Roman"/>
          <w:sz w:val="28"/>
          <w:szCs w:val="28"/>
        </w:rPr>
        <w:t>наводиться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сума виплати грошових коштів для погашення позик</w:t>
      </w:r>
      <w:r w:rsidR="00A25D51" w:rsidRPr="00166F3B">
        <w:rPr>
          <w:sz w:val="28"/>
          <w:szCs w:val="28"/>
        </w:rPr>
        <w:t xml:space="preserve"> 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у відповідному році (t) з урахуванням </w:t>
      </w:r>
      <w:r w:rsidR="00160445" w:rsidRPr="00166F3B">
        <w:rPr>
          <w:rFonts w:ascii="Times New Roman" w:hAnsi="Times New Roman" w:cs="Times New Roman"/>
          <w:sz w:val="28"/>
          <w:szCs w:val="28"/>
        </w:rPr>
        <w:t>кредиту (</w:t>
      </w:r>
      <w:r w:rsidR="00A25D51" w:rsidRPr="00166F3B">
        <w:rPr>
          <w:rFonts w:ascii="Times New Roman" w:hAnsi="Times New Roman" w:cs="Times New Roman"/>
          <w:sz w:val="28"/>
          <w:szCs w:val="28"/>
        </w:rPr>
        <w:t>позики</w:t>
      </w:r>
      <w:r w:rsidR="00160445" w:rsidRPr="00166F3B">
        <w:rPr>
          <w:rFonts w:ascii="Times New Roman" w:hAnsi="Times New Roman" w:cs="Times New Roman"/>
          <w:sz w:val="28"/>
          <w:szCs w:val="28"/>
        </w:rPr>
        <w:t>)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, яку </w:t>
      </w:r>
      <w:r w:rsidR="004654E9" w:rsidRPr="00166F3B">
        <w:rPr>
          <w:rFonts w:ascii="Times New Roman" w:hAnsi="Times New Roman" w:cs="Times New Roman"/>
          <w:sz w:val="28"/>
          <w:szCs w:val="28"/>
        </w:rPr>
        <w:t>за</w:t>
      </w:r>
      <w:r w:rsidR="00A25D51" w:rsidRPr="00166F3B">
        <w:rPr>
          <w:rFonts w:ascii="Times New Roman" w:hAnsi="Times New Roman" w:cs="Times New Roman"/>
          <w:sz w:val="28"/>
          <w:szCs w:val="28"/>
        </w:rPr>
        <w:t>план</w:t>
      </w:r>
      <w:r w:rsidR="004654E9" w:rsidRPr="00166F3B">
        <w:rPr>
          <w:rFonts w:ascii="Times New Roman" w:hAnsi="Times New Roman" w:cs="Times New Roman"/>
          <w:sz w:val="28"/>
          <w:szCs w:val="28"/>
        </w:rPr>
        <w:t>овано</w:t>
      </w:r>
      <w:r w:rsidRPr="00166F3B">
        <w:rPr>
          <w:rFonts w:ascii="Times New Roman" w:hAnsi="Times New Roman" w:cs="Times New Roman"/>
          <w:sz w:val="28"/>
          <w:szCs w:val="28"/>
        </w:rPr>
        <w:t xml:space="preserve"> отримати під державну гарантію</w:t>
      </w:r>
      <w:r w:rsidR="00F32443" w:rsidRPr="00166F3B">
        <w:rPr>
          <w:rFonts w:ascii="Times New Roman" w:hAnsi="Times New Roman" w:cs="Times New Roman"/>
          <w:sz w:val="28"/>
          <w:szCs w:val="28"/>
        </w:rPr>
        <w:t xml:space="preserve"> та інших запланованих </w:t>
      </w:r>
      <w:r w:rsidR="00885FDC" w:rsidRPr="00166F3B">
        <w:rPr>
          <w:rFonts w:ascii="Times New Roman" w:hAnsi="Times New Roman" w:cs="Times New Roman"/>
          <w:sz w:val="28"/>
          <w:szCs w:val="28"/>
        </w:rPr>
        <w:t>запозичень</w:t>
      </w:r>
      <w:r w:rsidR="00F85798" w:rsidRPr="00166F3B">
        <w:rPr>
          <w:rFonts w:ascii="Times New Roman" w:hAnsi="Times New Roman" w:cs="Times New Roman"/>
          <w:sz w:val="28"/>
          <w:szCs w:val="28"/>
        </w:rPr>
        <w:t>;</w:t>
      </w:r>
    </w:p>
    <w:p w:rsidR="008D2089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bookmarkStart w:id="34" w:name="n88"/>
      <w:bookmarkEnd w:id="34"/>
    </w:p>
    <w:p w:rsidR="006F2AC2" w:rsidRPr="00166F3B" w:rsidRDefault="005627F7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00D74">
        <w:rPr>
          <w:rFonts w:ascii="Times New Roman" w:hAnsi="Times New Roman" w:cs="Times New Roman"/>
          <w:sz w:val="28"/>
          <w:szCs w:val="28"/>
        </w:rPr>
        <w:t>4</w:t>
      </w:r>
      <w:r w:rsidR="00BD36F5">
        <w:rPr>
          <w:rFonts w:ascii="Times New Roman" w:hAnsi="Times New Roman" w:cs="Times New Roman"/>
          <w:sz w:val="28"/>
          <w:szCs w:val="28"/>
        </w:rPr>
        <w:t>)</w:t>
      </w:r>
      <w:r w:rsidR="00A25D51" w:rsidRPr="00000D74">
        <w:rPr>
          <w:rFonts w:ascii="Times New Roman" w:hAnsi="Times New Roman" w:cs="Times New Roman"/>
          <w:sz w:val="28"/>
          <w:szCs w:val="28"/>
        </w:rPr>
        <w:t xml:space="preserve"> </w:t>
      </w:r>
      <w:r w:rsidR="00F85798" w:rsidRPr="00166F3B">
        <w:rPr>
          <w:rFonts w:ascii="Times New Roman" w:hAnsi="Times New Roman" w:cs="Times New Roman"/>
          <w:sz w:val="28"/>
          <w:szCs w:val="28"/>
        </w:rPr>
        <w:t>у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рядку </w:t>
      </w:r>
      <w:r w:rsidR="00C35993" w:rsidRPr="00166F3B">
        <w:rPr>
          <w:rFonts w:ascii="Times New Roman" w:hAnsi="Times New Roman" w:cs="Times New Roman"/>
          <w:sz w:val="28"/>
          <w:szCs w:val="28"/>
        </w:rPr>
        <w:t>6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наводиться сума витрат на проценти та інші витрати</w:t>
      </w:r>
      <w:r w:rsidR="00223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18A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A25D51" w:rsidRPr="00166F3B">
        <w:rPr>
          <w:rFonts w:ascii="Times New Roman" w:hAnsi="Times New Roman" w:cs="Times New Roman"/>
          <w:sz w:val="28"/>
          <w:szCs w:val="28"/>
        </w:rPr>
        <w:t>, пов</w:t>
      </w:r>
      <w:r w:rsidR="00C255B7" w:rsidRPr="00166F3B">
        <w:rPr>
          <w:sz w:val="28"/>
          <w:szCs w:val="28"/>
        </w:rPr>
        <w:t>’</w:t>
      </w:r>
      <w:r w:rsidR="00A25D51" w:rsidRPr="00166F3B">
        <w:rPr>
          <w:rFonts w:ascii="Times New Roman" w:hAnsi="Times New Roman" w:cs="Times New Roman"/>
          <w:sz w:val="28"/>
          <w:szCs w:val="28"/>
        </w:rPr>
        <w:t>язані із запозиченнями у відповідному році (t),</w:t>
      </w:r>
      <w:r w:rsidR="00A25D51" w:rsidRPr="00166F3B">
        <w:rPr>
          <w:sz w:val="28"/>
          <w:szCs w:val="28"/>
        </w:rPr>
        <w:t xml:space="preserve"> 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з урахуванням процентів за </w:t>
      </w:r>
      <w:r w:rsidR="003069FB" w:rsidRPr="00166F3B">
        <w:rPr>
          <w:rFonts w:ascii="Times New Roman" w:hAnsi="Times New Roman" w:cs="Times New Roman"/>
          <w:sz w:val="28"/>
          <w:szCs w:val="28"/>
        </w:rPr>
        <w:t>кредит (позику)</w:t>
      </w:r>
      <w:r w:rsidR="00A25D51" w:rsidRPr="00166F3B">
        <w:rPr>
          <w:rFonts w:ascii="Times New Roman" w:hAnsi="Times New Roman" w:cs="Times New Roman"/>
          <w:sz w:val="28"/>
          <w:szCs w:val="28"/>
        </w:rPr>
        <w:t>, як</w:t>
      </w:r>
      <w:r w:rsidR="003069FB" w:rsidRPr="00166F3B">
        <w:rPr>
          <w:rFonts w:ascii="Times New Roman" w:hAnsi="Times New Roman" w:cs="Times New Roman"/>
          <w:sz w:val="28"/>
          <w:szCs w:val="28"/>
        </w:rPr>
        <w:t>ий</w:t>
      </w:r>
      <w:r w:rsidR="003D34CA" w:rsidRPr="00166F3B">
        <w:rPr>
          <w:rFonts w:ascii="Times New Roman" w:hAnsi="Times New Roman" w:cs="Times New Roman"/>
          <w:sz w:val="28"/>
          <w:szCs w:val="28"/>
        </w:rPr>
        <w:t xml:space="preserve"> </w:t>
      </w:r>
      <w:r w:rsidR="004654E9" w:rsidRPr="00166F3B">
        <w:rPr>
          <w:rFonts w:ascii="Times New Roman" w:hAnsi="Times New Roman" w:cs="Times New Roman"/>
          <w:sz w:val="28"/>
          <w:szCs w:val="28"/>
        </w:rPr>
        <w:t>за</w:t>
      </w:r>
      <w:r w:rsidR="00A25D51" w:rsidRPr="00166F3B">
        <w:rPr>
          <w:rFonts w:ascii="Times New Roman" w:hAnsi="Times New Roman" w:cs="Times New Roman"/>
          <w:sz w:val="28"/>
          <w:szCs w:val="28"/>
        </w:rPr>
        <w:t>план</w:t>
      </w:r>
      <w:r w:rsidR="004654E9" w:rsidRPr="00166F3B">
        <w:rPr>
          <w:rFonts w:ascii="Times New Roman" w:hAnsi="Times New Roman" w:cs="Times New Roman"/>
          <w:sz w:val="28"/>
          <w:szCs w:val="28"/>
        </w:rPr>
        <w:t>овано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</w:t>
      </w:r>
      <w:r w:rsidRPr="00166F3B">
        <w:rPr>
          <w:rFonts w:ascii="Times New Roman" w:hAnsi="Times New Roman" w:cs="Times New Roman"/>
          <w:sz w:val="28"/>
          <w:szCs w:val="28"/>
        </w:rPr>
        <w:t>отримати під державну гарантію</w:t>
      </w:r>
      <w:r w:rsidR="005E1C2A" w:rsidRPr="00166F3B">
        <w:rPr>
          <w:rFonts w:ascii="Times New Roman" w:hAnsi="Times New Roman" w:cs="Times New Roman"/>
          <w:sz w:val="28"/>
          <w:szCs w:val="28"/>
        </w:rPr>
        <w:t xml:space="preserve"> та інших запланованих запозичень</w:t>
      </w:r>
      <w:r w:rsidRPr="00166F3B">
        <w:rPr>
          <w:rFonts w:ascii="Times New Roman" w:hAnsi="Times New Roman" w:cs="Times New Roman"/>
          <w:sz w:val="28"/>
          <w:szCs w:val="28"/>
        </w:rPr>
        <w:t>.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</w:t>
      </w:r>
      <w:r w:rsidR="004654E9" w:rsidRPr="00166F3B">
        <w:rPr>
          <w:rFonts w:ascii="Times New Roman" w:hAnsi="Times New Roman" w:cs="Times New Roman"/>
          <w:sz w:val="28"/>
          <w:szCs w:val="28"/>
        </w:rPr>
        <w:t>Під час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розрахунку суми витрат на проценти (рядок </w:t>
      </w:r>
      <w:r w:rsidR="00C35993" w:rsidRPr="00166F3B">
        <w:rPr>
          <w:rFonts w:ascii="Times New Roman" w:hAnsi="Times New Roman" w:cs="Times New Roman"/>
          <w:sz w:val="28"/>
          <w:szCs w:val="28"/>
        </w:rPr>
        <w:t>6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) прогнозна сума відсотків за </w:t>
      </w:r>
      <w:r w:rsidR="00EC1038" w:rsidRPr="00166F3B">
        <w:rPr>
          <w:rFonts w:ascii="Times New Roman" w:hAnsi="Times New Roman" w:cs="Times New Roman"/>
          <w:sz w:val="28"/>
          <w:szCs w:val="28"/>
        </w:rPr>
        <w:t>кредитом (</w:t>
      </w:r>
      <w:r w:rsidR="00A25D51" w:rsidRPr="00166F3B">
        <w:rPr>
          <w:rFonts w:ascii="Times New Roman" w:hAnsi="Times New Roman" w:cs="Times New Roman"/>
          <w:sz w:val="28"/>
          <w:szCs w:val="28"/>
        </w:rPr>
        <w:t>позикою</w:t>
      </w:r>
      <w:r w:rsidR="00EC1038" w:rsidRPr="00166F3B">
        <w:rPr>
          <w:rFonts w:ascii="Times New Roman" w:hAnsi="Times New Roman" w:cs="Times New Roman"/>
          <w:sz w:val="28"/>
          <w:szCs w:val="28"/>
        </w:rPr>
        <w:t>)</w:t>
      </w:r>
      <w:r w:rsidR="00A25D51" w:rsidRPr="00166F3B">
        <w:rPr>
          <w:rFonts w:ascii="Times New Roman" w:hAnsi="Times New Roman" w:cs="Times New Roman"/>
          <w:sz w:val="28"/>
          <w:szCs w:val="28"/>
        </w:rPr>
        <w:t>, як</w:t>
      </w:r>
      <w:r w:rsidR="00EC1038" w:rsidRPr="00166F3B">
        <w:rPr>
          <w:rFonts w:ascii="Times New Roman" w:hAnsi="Times New Roman" w:cs="Times New Roman"/>
          <w:sz w:val="28"/>
          <w:szCs w:val="28"/>
        </w:rPr>
        <w:t>ий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</w:t>
      </w:r>
      <w:r w:rsidR="004654E9" w:rsidRPr="00166F3B">
        <w:rPr>
          <w:rFonts w:ascii="Times New Roman" w:hAnsi="Times New Roman" w:cs="Times New Roman"/>
          <w:sz w:val="28"/>
          <w:szCs w:val="28"/>
        </w:rPr>
        <w:t>за</w:t>
      </w:r>
      <w:r w:rsidR="00A25D51" w:rsidRPr="00166F3B">
        <w:rPr>
          <w:rFonts w:ascii="Times New Roman" w:hAnsi="Times New Roman" w:cs="Times New Roman"/>
          <w:sz w:val="28"/>
          <w:szCs w:val="28"/>
        </w:rPr>
        <w:t>план</w:t>
      </w:r>
      <w:r w:rsidR="004654E9" w:rsidRPr="00166F3B">
        <w:rPr>
          <w:rFonts w:ascii="Times New Roman" w:hAnsi="Times New Roman" w:cs="Times New Roman"/>
          <w:sz w:val="28"/>
          <w:szCs w:val="28"/>
        </w:rPr>
        <w:t>овано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отримати під державну гарантію</w:t>
      </w:r>
      <w:r w:rsidR="00EC1038" w:rsidRPr="00166F3B">
        <w:rPr>
          <w:rFonts w:ascii="Times New Roman" w:hAnsi="Times New Roman" w:cs="Times New Roman"/>
          <w:sz w:val="28"/>
          <w:szCs w:val="28"/>
        </w:rPr>
        <w:t>,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</w:t>
      </w:r>
      <w:r w:rsidR="005E1C2A" w:rsidRPr="00166F3B">
        <w:rPr>
          <w:rFonts w:ascii="Times New Roman" w:hAnsi="Times New Roman" w:cs="Times New Roman"/>
          <w:sz w:val="28"/>
          <w:szCs w:val="28"/>
        </w:rPr>
        <w:t xml:space="preserve">та іншими плановими запозиченнями 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визначається </w:t>
      </w:r>
      <w:r w:rsidR="00166F3B" w:rsidRPr="00166F3B">
        <w:rPr>
          <w:rFonts w:ascii="Times New Roman" w:hAnsi="Times New Roman" w:cs="Times New Roman"/>
          <w:sz w:val="28"/>
          <w:szCs w:val="28"/>
        </w:rPr>
        <w:t>з</w:t>
      </w:r>
      <w:r w:rsidR="000D0759" w:rsidRPr="00166F3B">
        <w:rPr>
          <w:rFonts w:ascii="Times New Roman" w:hAnsi="Times New Roman" w:cs="Times New Roman"/>
          <w:sz w:val="28"/>
          <w:szCs w:val="28"/>
        </w:rPr>
        <w:t xml:space="preserve"> огляду на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планов</w:t>
      </w:r>
      <w:r w:rsidR="000D0759" w:rsidRPr="00166F3B">
        <w:rPr>
          <w:rFonts w:ascii="Times New Roman" w:hAnsi="Times New Roman" w:cs="Times New Roman"/>
          <w:sz w:val="28"/>
          <w:szCs w:val="28"/>
        </w:rPr>
        <w:t>у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сум</w:t>
      </w:r>
      <w:r w:rsidR="000D0759" w:rsidRPr="00166F3B">
        <w:rPr>
          <w:rFonts w:ascii="Times New Roman" w:hAnsi="Times New Roman" w:cs="Times New Roman"/>
          <w:sz w:val="28"/>
          <w:szCs w:val="28"/>
        </w:rPr>
        <w:t>у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позики та ринкової</w:t>
      </w:r>
      <w:r w:rsidR="00A64A11" w:rsidRPr="00166F3B">
        <w:rPr>
          <w:rFonts w:ascii="Times New Roman" w:hAnsi="Times New Roman" w:cs="Times New Roman"/>
          <w:sz w:val="28"/>
          <w:szCs w:val="28"/>
        </w:rPr>
        <w:t xml:space="preserve"> (або референтної)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процентної ставки </w:t>
      </w:r>
      <w:r w:rsidR="006F2AC2" w:rsidRPr="00166F3B">
        <w:rPr>
          <w:rFonts w:ascii="Times New Roman" w:hAnsi="Times New Roman" w:cs="Times New Roman"/>
          <w:sz w:val="28"/>
          <w:szCs w:val="28"/>
        </w:rPr>
        <w:t>за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кредит</w:t>
      </w:r>
      <w:r w:rsidR="006F2AC2" w:rsidRPr="00166F3B">
        <w:rPr>
          <w:rFonts w:ascii="Times New Roman" w:hAnsi="Times New Roman" w:cs="Times New Roman"/>
          <w:sz w:val="28"/>
          <w:szCs w:val="28"/>
        </w:rPr>
        <w:t>ами (позиками) з аналогічним рівнем кредитних ризиків</w:t>
      </w:r>
      <w:r w:rsidR="004C54B9">
        <w:rPr>
          <w:rFonts w:ascii="Times New Roman" w:hAnsi="Times New Roman" w:cs="Times New Roman"/>
          <w:sz w:val="28"/>
          <w:szCs w:val="28"/>
        </w:rPr>
        <w:t>;</w:t>
      </w:r>
      <w:r w:rsidR="00502B68" w:rsidRPr="00166F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089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bookmarkStart w:id="35" w:name="n89"/>
      <w:bookmarkEnd w:id="35"/>
    </w:p>
    <w:p w:rsidR="00C91C84" w:rsidRPr="000920AA" w:rsidRDefault="005627F7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00D74">
        <w:rPr>
          <w:rFonts w:ascii="Times New Roman" w:hAnsi="Times New Roman" w:cs="Times New Roman"/>
          <w:sz w:val="28"/>
          <w:szCs w:val="28"/>
        </w:rPr>
        <w:t>5</w:t>
      </w:r>
      <w:r w:rsidR="00BD36F5">
        <w:rPr>
          <w:rFonts w:ascii="Times New Roman" w:hAnsi="Times New Roman" w:cs="Times New Roman"/>
          <w:sz w:val="28"/>
          <w:szCs w:val="28"/>
        </w:rPr>
        <w:t>)</w:t>
      </w:r>
      <w:r w:rsidR="00A25D51" w:rsidRPr="00000D74">
        <w:rPr>
          <w:rFonts w:ascii="Times New Roman" w:hAnsi="Times New Roman" w:cs="Times New Roman"/>
          <w:sz w:val="28"/>
          <w:szCs w:val="28"/>
        </w:rPr>
        <w:t xml:space="preserve"> </w:t>
      </w:r>
      <w:r w:rsidR="00F85798" w:rsidRPr="00E33130">
        <w:rPr>
          <w:rFonts w:ascii="Times New Roman" w:hAnsi="Times New Roman" w:cs="Times New Roman"/>
          <w:sz w:val="28"/>
          <w:szCs w:val="28"/>
        </w:rPr>
        <w:t>у</w:t>
      </w:r>
      <w:r w:rsidR="00A25D51" w:rsidRPr="00E33130">
        <w:rPr>
          <w:rFonts w:ascii="Times New Roman" w:hAnsi="Times New Roman" w:cs="Times New Roman"/>
          <w:sz w:val="28"/>
          <w:szCs w:val="28"/>
        </w:rPr>
        <w:t xml:space="preserve"> рядку </w:t>
      </w:r>
      <w:r w:rsidR="00C35993" w:rsidRPr="00E33130">
        <w:rPr>
          <w:rFonts w:ascii="Times New Roman" w:hAnsi="Times New Roman" w:cs="Times New Roman"/>
          <w:sz w:val="28"/>
          <w:szCs w:val="28"/>
        </w:rPr>
        <w:t>7</w:t>
      </w:r>
      <w:r w:rsidR="00A25D51" w:rsidRPr="00E33130">
        <w:rPr>
          <w:rFonts w:ascii="Times New Roman" w:hAnsi="Times New Roman" w:cs="Times New Roman"/>
          <w:sz w:val="28"/>
          <w:szCs w:val="28"/>
        </w:rPr>
        <w:t xml:space="preserve"> наводиться результат розрахунку коефіцієнта спроможності обслуговувати борг</w:t>
      </w:r>
      <w:r w:rsidR="004654E9" w:rsidRPr="00E33130">
        <w:rPr>
          <w:rFonts w:ascii="Times New Roman" w:hAnsi="Times New Roman" w:cs="Times New Roman"/>
          <w:sz w:val="28"/>
          <w:szCs w:val="28"/>
        </w:rPr>
        <w:t>у</w:t>
      </w:r>
      <w:r w:rsidR="00A25D51" w:rsidRPr="00E33130">
        <w:rPr>
          <w:rFonts w:ascii="Times New Roman" w:hAnsi="Times New Roman" w:cs="Times New Roman"/>
          <w:sz w:val="28"/>
          <w:szCs w:val="28"/>
        </w:rPr>
        <w:t xml:space="preserve"> як відношення показника EBITDA, зазначеного у рядку </w:t>
      </w:r>
      <w:r w:rsidR="00C35993" w:rsidRPr="00E33130">
        <w:rPr>
          <w:rFonts w:ascii="Times New Roman" w:hAnsi="Times New Roman" w:cs="Times New Roman"/>
          <w:sz w:val="28"/>
          <w:szCs w:val="28"/>
        </w:rPr>
        <w:t>4</w:t>
      </w:r>
      <w:r w:rsidR="00A25D51" w:rsidRPr="00E33130">
        <w:rPr>
          <w:rFonts w:ascii="Times New Roman" w:hAnsi="Times New Roman" w:cs="Times New Roman"/>
          <w:sz w:val="28"/>
          <w:szCs w:val="28"/>
        </w:rPr>
        <w:t>, до сумарної величини витрачан</w:t>
      </w:r>
      <w:r w:rsidR="004654E9" w:rsidRPr="00E33130">
        <w:rPr>
          <w:rFonts w:ascii="Times New Roman" w:hAnsi="Times New Roman" w:cs="Times New Roman"/>
          <w:sz w:val="28"/>
          <w:szCs w:val="28"/>
        </w:rPr>
        <w:t>ня</w:t>
      </w:r>
      <w:r w:rsidR="00A25D51" w:rsidRPr="00E33130">
        <w:rPr>
          <w:rFonts w:ascii="Times New Roman" w:hAnsi="Times New Roman" w:cs="Times New Roman"/>
          <w:sz w:val="28"/>
          <w:szCs w:val="28"/>
        </w:rPr>
        <w:t xml:space="preserve"> коштів, що </w:t>
      </w:r>
      <w:r w:rsidR="000D0759" w:rsidRPr="00E33130">
        <w:rPr>
          <w:rFonts w:ascii="Times New Roman" w:hAnsi="Times New Roman" w:cs="Times New Roman"/>
          <w:sz w:val="28"/>
          <w:szCs w:val="28"/>
        </w:rPr>
        <w:t>наведено</w:t>
      </w:r>
      <w:r w:rsidR="00A25D51" w:rsidRPr="00E33130">
        <w:rPr>
          <w:rFonts w:ascii="Times New Roman" w:hAnsi="Times New Roman" w:cs="Times New Roman"/>
          <w:sz w:val="28"/>
          <w:szCs w:val="28"/>
        </w:rPr>
        <w:t xml:space="preserve"> у рядках </w:t>
      </w:r>
      <w:r w:rsidR="00C35993" w:rsidRPr="00E33130">
        <w:rPr>
          <w:rFonts w:ascii="Times New Roman" w:hAnsi="Times New Roman" w:cs="Times New Roman"/>
          <w:sz w:val="28"/>
          <w:szCs w:val="28"/>
        </w:rPr>
        <w:t>5</w:t>
      </w:r>
      <w:r w:rsidR="00A25D51" w:rsidRPr="00E33130">
        <w:rPr>
          <w:rFonts w:ascii="Times New Roman" w:hAnsi="Times New Roman" w:cs="Times New Roman"/>
          <w:sz w:val="28"/>
          <w:szCs w:val="28"/>
        </w:rPr>
        <w:t xml:space="preserve"> та </w:t>
      </w:r>
      <w:r w:rsidR="00C35993" w:rsidRPr="00E33130">
        <w:rPr>
          <w:rFonts w:ascii="Times New Roman" w:hAnsi="Times New Roman" w:cs="Times New Roman"/>
          <w:sz w:val="28"/>
          <w:szCs w:val="28"/>
        </w:rPr>
        <w:t>6</w:t>
      </w:r>
      <w:r w:rsidR="00A25D51" w:rsidRPr="00E33130">
        <w:rPr>
          <w:rFonts w:ascii="Times New Roman" w:hAnsi="Times New Roman" w:cs="Times New Roman"/>
          <w:sz w:val="28"/>
          <w:szCs w:val="28"/>
        </w:rPr>
        <w:t>.</w:t>
      </w:r>
    </w:p>
    <w:p w:rsidR="008D2089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bookmarkStart w:id="36" w:name="n90"/>
      <w:bookmarkEnd w:id="36"/>
    </w:p>
    <w:p w:rsidR="00C91C84" w:rsidRPr="000920AA" w:rsidRDefault="007B7617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920AA">
        <w:rPr>
          <w:rFonts w:ascii="Times New Roman" w:hAnsi="Times New Roman" w:cs="Times New Roman"/>
          <w:sz w:val="28"/>
          <w:szCs w:val="28"/>
        </w:rPr>
        <w:t>4</w:t>
      </w:r>
      <w:r w:rsidR="00A25D51" w:rsidRPr="000920AA">
        <w:rPr>
          <w:rFonts w:ascii="Times New Roman" w:hAnsi="Times New Roman" w:cs="Times New Roman"/>
          <w:sz w:val="28"/>
          <w:szCs w:val="28"/>
        </w:rPr>
        <w:t>. Показник спроможності обслуговувати борг вважається достатнім, якщо його значення дорівнює 1</w:t>
      </w:r>
      <w:r w:rsidR="00B06181" w:rsidRPr="000920AA">
        <w:rPr>
          <w:rFonts w:ascii="Times New Roman" w:hAnsi="Times New Roman" w:cs="Times New Roman"/>
          <w:sz w:val="28"/>
          <w:szCs w:val="28"/>
        </w:rPr>
        <w:t>,2</w:t>
      </w:r>
      <w:r w:rsidR="00A25D51" w:rsidRPr="000920AA">
        <w:rPr>
          <w:rFonts w:ascii="Times New Roman" w:hAnsi="Times New Roman" w:cs="Times New Roman"/>
          <w:sz w:val="28"/>
          <w:szCs w:val="28"/>
        </w:rPr>
        <w:t xml:space="preserve"> і вище</w:t>
      </w:r>
      <w:r w:rsidR="00A25D51" w:rsidRPr="000920AA">
        <w:rPr>
          <w:sz w:val="28"/>
          <w:szCs w:val="28"/>
        </w:rPr>
        <w:t xml:space="preserve"> (</w:t>
      </w:r>
      <w:r w:rsidR="00A25D51" w:rsidRPr="000920AA">
        <w:rPr>
          <w:rFonts w:ascii="Times New Roman" w:hAnsi="Times New Roman" w:cs="Times New Roman"/>
          <w:sz w:val="28"/>
          <w:szCs w:val="28"/>
        </w:rPr>
        <w:t>DSCR</w:t>
      </w:r>
      <w:r w:rsidR="00942E90">
        <w:rPr>
          <w:rFonts w:ascii="Times New Roman" w:hAnsi="Times New Roman" w:cs="Times New Roman"/>
          <w:sz w:val="28"/>
          <w:szCs w:val="28"/>
        </w:rPr>
        <w:t> </w:t>
      </w:r>
      <w:r w:rsidR="0064448A">
        <w:rPr>
          <w:rFonts w:ascii="Times New Roman" w:hAnsi="Times New Roman" w:cs="Times New Roman"/>
          <w:sz w:val="28"/>
          <w:szCs w:val="28"/>
        </w:rPr>
        <w:t>≥</w:t>
      </w:r>
      <w:r w:rsidR="00942E90">
        <w:rPr>
          <w:rFonts w:ascii="Times New Roman" w:hAnsi="Times New Roman" w:cs="Times New Roman"/>
          <w:sz w:val="28"/>
          <w:szCs w:val="28"/>
        </w:rPr>
        <w:t> </w:t>
      </w:r>
      <w:r w:rsidR="00A25D51" w:rsidRPr="000920AA">
        <w:rPr>
          <w:rFonts w:ascii="Times New Roman" w:hAnsi="Times New Roman" w:cs="Times New Roman"/>
          <w:sz w:val="28"/>
          <w:szCs w:val="28"/>
        </w:rPr>
        <w:t>1</w:t>
      </w:r>
      <w:r w:rsidR="00B06181" w:rsidRPr="000920AA">
        <w:rPr>
          <w:rFonts w:ascii="Times New Roman" w:hAnsi="Times New Roman" w:cs="Times New Roman"/>
          <w:sz w:val="28"/>
          <w:szCs w:val="28"/>
        </w:rPr>
        <w:t>,2</w:t>
      </w:r>
      <w:r w:rsidR="00A25D51" w:rsidRPr="000920AA">
        <w:rPr>
          <w:rFonts w:ascii="Times New Roman" w:hAnsi="Times New Roman" w:cs="Times New Roman"/>
          <w:sz w:val="28"/>
          <w:szCs w:val="28"/>
        </w:rPr>
        <w:t>) за звітний рік та за кожен рік протягом періоду залучення позики</w:t>
      </w:r>
      <w:bookmarkStart w:id="37" w:name="n91"/>
      <w:bookmarkEnd w:id="37"/>
      <w:r w:rsidR="00A25D51" w:rsidRPr="000920AA">
        <w:rPr>
          <w:rFonts w:ascii="Times New Roman" w:hAnsi="Times New Roman" w:cs="Times New Roman"/>
          <w:sz w:val="28"/>
          <w:szCs w:val="28"/>
        </w:rPr>
        <w:t>.</w:t>
      </w:r>
    </w:p>
    <w:p w:rsidR="008D2089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B7617" w:rsidRPr="000920AA" w:rsidRDefault="007B7617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920AA">
        <w:rPr>
          <w:rFonts w:ascii="Times New Roman" w:hAnsi="Times New Roman" w:cs="Times New Roman"/>
          <w:sz w:val="28"/>
          <w:szCs w:val="28"/>
        </w:rPr>
        <w:t>5</w:t>
      </w:r>
      <w:r w:rsidR="00A25D51" w:rsidRPr="000920AA">
        <w:rPr>
          <w:rFonts w:ascii="Times New Roman" w:hAnsi="Times New Roman" w:cs="Times New Roman"/>
          <w:sz w:val="28"/>
          <w:szCs w:val="28"/>
        </w:rPr>
        <w:t xml:space="preserve">. </w:t>
      </w:r>
      <w:r w:rsidR="00A25D51" w:rsidRPr="00E33130">
        <w:rPr>
          <w:rFonts w:ascii="Times New Roman" w:hAnsi="Times New Roman" w:cs="Times New Roman"/>
          <w:sz w:val="28"/>
          <w:szCs w:val="28"/>
        </w:rPr>
        <w:t xml:space="preserve">Якщо прогнозні значення показника DSCR є меншими за 1 у будь-якому періоді, то Мінфін присвоює </w:t>
      </w:r>
      <w:proofErr w:type="spellStart"/>
      <w:r w:rsidR="00A25D51" w:rsidRPr="00E33130">
        <w:rPr>
          <w:rFonts w:ascii="Times New Roman" w:hAnsi="Times New Roman" w:cs="Times New Roman"/>
          <w:sz w:val="28"/>
          <w:szCs w:val="28"/>
        </w:rPr>
        <w:t>бенефіціару</w:t>
      </w:r>
      <w:proofErr w:type="spellEnd"/>
      <w:r w:rsidR="00A25D51" w:rsidRPr="00E33130">
        <w:rPr>
          <w:rFonts w:ascii="Times New Roman" w:hAnsi="Times New Roman" w:cs="Times New Roman"/>
          <w:sz w:val="28"/>
          <w:szCs w:val="28"/>
        </w:rPr>
        <w:t xml:space="preserve"> рейтинговий клас </w:t>
      </w:r>
      <w:r w:rsidRPr="00E33130">
        <w:rPr>
          <w:rFonts w:ascii="Times New Roman" w:hAnsi="Times New Roman" w:cs="Times New Roman"/>
          <w:sz w:val="28"/>
          <w:szCs w:val="28"/>
        </w:rPr>
        <w:t xml:space="preserve">за якістю </w:t>
      </w:r>
      <w:r w:rsidR="00A25D51" w:rsidRPr="00E33130">
        <w:rPr>
          <w:rFonts w:ascii="Times New Roman" w:hAnsi="Times New Roman" w:cs="Times New Roman"/>
          <w:sz w:val="28"/>
          <w:szCs w:val="28"/>
        </w:rPr>
        <w:t>фінансового стану не вище 5 незалежно від значення інтегрального показника</w:t>
      </w:r>
      <w:r w:rsidR="00711BDD" w:rsidRPr="00E33130">
        <w:rPr>
          <w:rFonts w:ascii="Times New Roman" w:hAnsi="Times New Roman" w:cs="Times New Roman"/>
          <w:sz w:val="28"/>
          <w:szCs w:val="28"/>
        </w:rPr>
        <w:t xml:space="preserve">, </w:t>
      </w:r>
      <w:r w:rsidR="0053300B" w:rsidRPr="00E33130">
        <w:rPr>
          <w:rFonts w:ascii="Times New Roman" w:hAnsi="Times New Roman" w:cs="Times New Roman"/>
          <w:sz w:val="28"/>
          <w:szCs w:val="28"/>
        </w:rPr>
        <w:t xml:space="preserve">визначеного </w:t>
      </w:r>
      <w:r w:rsidR="00711BDD" w:rsidRPr="00E33130">
        <w:rPr>
          <w:rFonts w:ascii="Times New Roman" w:hAnsi="Times New Roman" w:cs="Times New Roman"/>
          <w:sz w:val="28"/>
          <w:szCs w:val="28"/>
        </w:rPr>
        <w:t>відповідно до п</w:t>
      </w:r>
      <w:r w:rsidR="00183A28" w:rsidRPr="00E33130">
        <w:rPr>
          <w:rFonts w:ascii="Times New Roman" w:hAnsi="Times New Roman" w:cs="Times New Roman"/>
          <w:sz w:val="28"/>
          <w:szCs w:val="28"/>
        </w:rPr>
        <w:t>ункту</w:t>
      </w:r>
      <w:r w:rsidR="00711BDD" w:rsidRPr="00E33130">
        <w:rPr>
          <w:rFonts w:ascii="Times New Roman" w:hAnsi="Times New Roman" w:cs="Times New Roman"/>
          <w:sz w:val="28"/>
          <w:szCs w:val="28"/>
        </w:rPr>
        <w:t xml:space="preserve"> 1</w:t>
      </w:r>
      <w:r w:rsidR="00EC1038" w:rsidRPr="00E33130">
        <w:rPr>
          <w:rFonts w:ascii="Times New Roman" w:hAnsi="Times New Roman" w:cs="Times New Roman"/>
          <w:sz w:val="28"/>
          <w:szCs w:val="28"/>
        </w:rPr>
        <w:t>5</w:t>
      </w:r>
      <w:r w:rsidR="00711BDD" w:rsidRPr="00E33130">
        <w:rPr>
          <w:rFonts w:ascii="Times New Roman" w:hAnsi="Times New Roman" w:cs="Times New Roman"/>
          <w:sz w:val="28"/>
          <w:szCs w:val="28"/>
        </w:rPr>
        <w:t xml:space="preserve"> </w:t>
      </w:r>
      <w:r w:rsidR="0098553E" w:rsidRPr="00E33130">
        <w:rPr>
          <w:rFonts w:ascii="Times New Roman" w:hAnsi="Times New Roman" w:cs="Times New Roman"/>
          <w:sz w:val="28"/>
          <w:szCs w:val="28"/>
        </w:rPr>
        <w:t>р</w:t>
      </w:r>
      <w:r w:rsidR="00711BDD" w:rsidRPr="00E33130">
        <w:rPr>
          <w:rFonts w:ascii="Times New Roman" w:hAnsi="Times New Roman" w:cs="Times New Roman"/>
          <w:sz w:val="28"/>
          <w:szCs w:val="28"/>
        </w:rPr>
        <w:t>озділу ІІ цього Порядку.</w:t>
      </w:r>
      <w:r w:rsidR="00A25D51" w:rsidRPr="00E331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089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B7617" w:rsidRPr="008F5287" w:rsidRDefault="00711BDD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8F5287">
        <w:rPr>
          <w:rFonts w:ascii="Times New Roman" w:hAnsi="Times New Roman" w:cs="Times New Roman"/>
          <w:sz w:val="28"/>
          <w:szCs w:val="28"/>
        </w:rPr>
        <w:t>6</w:t>
      </w:r>
      <w:r w:rsidR="007B7617" w:rsidRPr="008F5287">
        <w:rPr>
          <w:rFonts w:ascii="Times New Roman" w:hAnsi="Times New Roman" w:cs="Times New Roman"/>
          <w:sz w:val="28"/>
          <w:szCs w:val="28"/>
        </w:rPr>
        <w:t xml:space="preserve">. Для розрахунку показника </w:t>
      </w:r>
      <w:r w:rsidR="00EC1038" w:rsidRPr="008F5287">
        <w:rPr>
          <w:rFonts w:ascii="Times New Roman" w:hAnsi="Times New Roman" w:cs="Times New Roman"/>
          <w:sz w:val="28"/>
          <w:szCs w:val="28"/>
        </w:rPr>
        <w:t xml:space="preserve">DSCR </w:t>
      </w:r>
      <w:r w:rsidR="007B7617" w:rsidRPr="008F5287">
        <w:rPr>
          <w:rFonts w:ascii="Times New Roman" w:hAnsi="Times New Roman" w:cs="Times New Roman"/>
          <w:sz w:val="28"/>
          <w:szCs w:val="28"/>
        </w:rPr>
        <w:t>використовується інформація, що міститься у фінансовій звітності, у планах</w:t>
      </w:r>
      <w:r w:rsidR="0064448A" w:rsidRPr="008F5287">
        <w:rPr>
          <w:rFonts w:ascii="Times New Roman" w:hAnsi="Times New Roman" w:cs="Times New Roman"/>
          <w:sz w:val="28"/>
          <w:szCs w:val="28"/>
        </w:rPr>
        <w:t> </w:t>
      </w:r>
      <w:r w:rsidR="007B7617" w:rsidRPr="008F5287">
        <w:rPr>
          <w:rFonts w:ascii="Times New Roman" w:hAnsi="Times New Roman" w:cs="Times New Roman"/>
          <w:sz w:val="28"/>
          <w:szCs w:val="28"/>
        </w:rPr>
        <w:t>/</w:t>
      </w:r>
      <w:r w:rsidR="00F85798" w:rsidRPr="008F5287">
        <w:rPr>
          <w:sz w:val="28"/>
          <w:szCs w:val="28"/>
        </w:rPr>
        <w:t> </w:t>
      </w:r>
      <w:r w:rsidR="007B7617" w:rsidRPr="008F5287">
        <w:rPr>
          <w:rFonts w:ascii="Times New Roman" w:hAnsi="Times New Roman" w:cs="Times New Roman"/>
          <w:sz w:val="28"/>
          <w:szCs w:val="28"/>
        </w:rPr>
        <w:t xml:space="preserve">прогнозах фінансових результатів позичальника та у графіках (календарях) обслуговування і погашення зобов’язань за всіма позиками </w:t>
      </w:r>
      <w:proofErr w:type="spellStart"/>
      <w:r w:rsidR="007B7617" w:rsidRPr="008F5287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7B7617" w:rsidRPr="008F5287">
        <w:rPr>
          <w:rFonts w:ascii="Times New Roman" w:hAnsi="Times New Roman" w:cs="Times New Roman"/>
          <w:sz w:val="28"/>
          <w:szCs w:val="28"/>
        </w:rPr>
        <w:t xml:space="preserve"> з урахуванням </w:t>
      </w:r>
      <w:r w:rsidR="00EC1038" w:rsidRPr="008F5287">
        <w:rPr>
          <w:rFonts w:ascii="Times New Roman" w:hAnsi="Times New Roman" w:cs="Times New Roman"/>
          <w:sz w:val="28"/>
          <w:szCs w:val="28"/>
        </w:rPr>
        <w:t>кредиту (</w:t>
      </w:r>
      <w:r w:rsidR="007B7617" w:rsidRPr="008F5287">
        <w:rPr>
          <w:rFonts w:ascii="Times New Roman" w:hAnsi="Times New Roman" w:cs="Times New Roman"/>
          <w:sz w:val="28"/>
          <w:szCs w:val="28"/>
        </w:rPr>
        <w:t>позики</w:t>
      </w:r>
      <w:r w:rsidR="00EC1038" w:rsidRPr="008F5287">
        <w:rPr>
          <w:rFonts w:ascii="Times New Roman" w:hAnsi="Times New Roman" w:cs="Times New Roman"/>
          <w:sz w:val="28"/>
          <w:szCs w:val="28"/>
        </w:rPr>
        <w:t>)</w:t>
      </w:r>
      <w:r w:rsidR="007B7617" w:rsidRPr="008F5287">
        <w:rPr>
          <w:rFonts w:ascii="Times New Roman" w:hAnsi="Times New Roman" w:cs="Times New Roman"/>
          <w:sz w:val="28"/>
          <w:szCs w:val="28"/>
        </w:rPr>
        <w:t>, як</w:t>
      </w:r>
      <w:r w:rsidR="00EC1038" w:rsidRPr="008F5287">
        <w:rPr>
          <w:rFonts w:ascii="Times New Roman" w:hAnsi="Times New Roman" w:cs="Times New Roman"/>
          <w:sz w:val="28"/>
          <w:szCs w:val="28"/>
        </w:rPr>
        <w:t>ий</w:t>
      </w:r>
      <w:r w:rsidR="007B7617" w:rsidRPr="008F5287">
        <w:rPr>
          <w:rFonts w:ascii="Times New Roman" w:hAnsi="Times New Roman" w:cs="Times New Roman"/>
          <w:sz w:val="28"/>
          <w:szCs w:val="28"/>
        </w:rPr>
        <w:t xml:space="preserve"> </w:t>
      </w:r>
      <w:r w:rsidR="004654E9" w:rsidRPr="008F5287">
        <w:rPr>
          <w:rFonts w:ascii="Times New Roman" w:hAnsi="Times New Roman" w:cs="Times New Roman"/>
          <w:sz w:val="28"/>
          <w:szCs w:val="28"/>
        </w:rPr>
        <w:t>за</w:t>
      </w:r>
      <w:r w:rsidR="007B7617" w:rsidRPr="008F5287">
        <w:rPr>
          <w:rFonts w:ascii="Times New Roman" w:hAnsi="Times New Roman" w:cs="Times New Roman"/>
          <w:sz w:val="28"/>
          <w:szCs w:val="28"/>
        </w:rPr>
        <w:t>план</w:t>
      </w:r>
      <w:r w:rsidR="004654E9" w:rsidRPr="008F5287">
        <w:rPr>
          <w:rFonts w:ascii="Times New Roman" w:hAnsi="Times New Roman" w:cs="Times New Roman"/>
          <w:sz w:val="28"/>
          <w:szCs w:val="28"/>
        </w:rPr>
        <w:t>овано</w:t>
      </w:r>
      <w:r w:rsidR="007B7617" w:rsidRPr="008F5287">
        <w:rPr>
          <w:rFonts w:ascii="Times New Roman" w:hAnsi="Times New Roman" w:cs="Times New Roman"/>
          <w:sz w:val="28"/>
          <w:szCs w:val="28"/>
        </w:rPr>
        <w:t xml:space="preserve"> отримати під державну гарантію. Для цілей розрахунку показника </w:t>
      </w:r>
      <w:r w:rsidR="00EC1038" w:rsidRPr="008F5287">
        <w:rPr>
          <w:rFonts w:ascii="Times New Roman" w:hAnsi="Times New Roman" w:cs="Times New Roman"/>
          <w:sz w:val="28"/>
          <w:szCs w:val="28"/>
        </w:rPr>
        <w:t xml:space="preserve">DSCR </w:t>
      </w:r>
      <w:r w:rsidR="007B7617" w:rsidRPr="008F5287">
        <w:rPr>
          <w:rFonts w:ascii="Times New Roman" w:hAnsi="Times New Roman" w:cs="Times New Roman"/>
          <w:sz w:val="28"/>
          <w:szCs w:val="28"/>
        </w:rPr>
        <w:t>ураховується заборгованість за довгостроковими та короткостроковими кредитами банків, інші зобов</w:t>
      </w:r>
      <w:r w:rsidR="00C255B7" w:rsidRPr="008F5287">
        <w:rPr>
          <w:sz w:val="28"/>
          <w:szCs w:val="28"/>
        </w:rPr>
        <w:t>’</w:t>
      </w:r>
      <w:r w:rsidR="007B7617" w:rsidRPr="008F5287">
        <w:rPr>
          <w:rFonts w:ascii="Times New Roman" w:hAnsi="Times New Roman" w:cs="Times New Roman"/>
          <w:sz w:val="28"/>
          <w:szCs w:val="28"/>
        </w:rPr>
        <w:t xml:space="preserve">язання із залучення позикових коштів, на які нараховуються відсотки. </w:t>
      </w:r>
      <w:r w:rsidR="00213C31" w:rsidRPr="008F5287">
        <w:rPr>
          <w:rFonts w:ascii="Times New Roman" w:hAnsi="Times New Roman" w:cs="Times New Roman"/>
          <w:sz w:val="28"/>
          <w:szCs w:val="28"/>
        </w:rPr>
        <w:t xml:space="preserve">Для державних підприємств, які проводять стрес-тестування, </w:t>
      </w:r>
      <w:r w:rsidR="00EC1038" w:rsidRPr="008F5287">
        <w:rPr>
          <w:rFonts w:ascii="Times New Roman" w:hAnsi="Times New Roman" w:cs="Times New Roman"/>
          <w:sz w:val="28"/>
          <w:szCs w:val="28"/>
        </w:rPr>
        <w:t xml:space="preserve">показник </w:t>
      </w:r>
      <w:r w:rsidR="00213C31" w:rsidRPr="008F5287">
        <w:rPr>
          <w:rFonts w:ascii="Times New Roman" w:hAnsi="Times New Roman" w:cs="Times New Roman"/>
          <w:sz w:val="28"/>
          <w:szCs w:val="28"/>
        </w:rPr>
        <w:t xml:space="preserve">DSCR повинен </w:t>
      </w:r>
      <w:r w:rsidR="00D062D0" w:rsidRPr="008F5287">
        <w:rPr>
          <w:rFonts w:ascii="Times New Roman" w:hAnsi="Times New Roman" w:cs="Times New Roman"/>
          <w:sz w:val="28"/>
          <w:szCs w:val="28"/>
        </w:rPr>
        <w:t xml:space="preserve">ґрунтуватися </w:t>
      </w:r>
      <w:r w:rsidR="00213C31" w:rsidRPr="008F5287">
        <w:rPr>
          <w:rFonts w:ascii="Times New Roman" w:hAnsi="Times New Roman" w:cs="Times New Roman"/>
          <w:sz w:val="28"/>
          <w:szCs w:val="28"/>
        </w:rPr>
        <w:t>на базовому сценарії стрес-тесту.</w:t>
      </w:r>
    </w:p>
    <w:p w:rsidR="008D2089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907FCF" w:rsidRPr="000920AA" w:rsidRDefault="00711BDD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920AA">
        <w:rPr>
          <w:rFonts w:ascii="Times New Roman" w:hAnsi="Times New Roman" w:cs="Times New Roman"/>
          <w:sz w:val="28"/>
          <w:szCs w:val="28"/>
        </w:rPr>
        <w:t>7</w:t>
      </w:r>
      <w:r w:rsidR="00907FCF" w:rsidRPr="008F52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07FCF" w:rsidRPr="008F5287">
        <w:rPr>
          <w:rFonts w:ascii="Times New Roman" w:hAnsi="Times New Roman" w:cs="Times New Roman"/>
          <w:sz w:val="28"/>
          <w:szCs w:val="28"/>
        </w:rPr>
        <w:t>Бенефіціар</w:t>
      </w:r>
      <w:proofErr w:type="spellEnd"/>
      <w:r w:rsidR="00907FCF" w:rsidRPr="008F5287">
        <w:rPr>
          <w:rFonts w:ascii="Times New Roman" w:hAnsi="Times New Roman" w:cs="Times New Roman"/>
          <w:sz w:val="28"/>
          <w:szCs w:val="28"/>
        </w:rPr>
        <w:t xml:space="preserve"> надає Мінфіну документальне підтвердження джерел інформації, розрахунки, обґрунтування та припущення, на основі яких здійснено прогнози показника DSCR з метою їх </w:t>
      </w:r>
      <w:r w:rsidR="00EF4EF1" w:rsidRPr="008F5287">
        <w:rPr>
          <w:rFonts w:ascii="Times New Roman" w:hAnsi="Times New Roman" w:cs="Times New Roman"/>
          <w:sz w:val="28"/>
          <w:szCs w:val="28"/>
        </w:rPr>
        <w:t xml:space="preserve">оцінки </w:t>
      </w:r>
      <w:r w:rsidR="00907FCF" w:rsidRPr="008F5287">
        <w:rPr>
          <w:rFonts w:ascii="Times New Roman" w:hAnsi="Times New Roman" w:cs="Times New Roman"/>
          <w:sz w:val="28"/>
          <w:szCs w:val="28"/>
        </w:rPr>
        <w:t xml:space="preserve">згідно з чек-листом, що наведено </w:t>
      </w:r>
      <w:r w:rsidR="004654E9" w:rsidRPr="008F5287">
        <w:rPr>
          <w:rFonts w:ascii="Times New Roman" w:hAnsi="Times New Roman" w:cs="Times New Roman"/>
          <w:sz w:val="28"/>
          <w:szCs w:val="28"/>
        </w:rPr>
        <w:t>в</w:t>
      </w:r>
      <w:r w:rsidR="00907FCF" w:rsidRPr="008F5287">
        <w:rPr>
          <w:rFonts w:ascii="Times New Roman" w:hAnsi="Times New Roman" w:cs="Times New Roman"/>
          <w:sz w:val="28"/>
          <w:szCs w:val="28"/>
        </w:rPr>
        <w:t xml:space="preserve"> додатку </w:t>
      </w:r>
      <w:r w:rsidR="0053300B" w:rsidRPr="008F5287">
        <w:rPr>
          <w:rFonts w:ascii="Times New Roman" w:hAnsi="Times New Roman" w:cs="Times New Roman"/>
          <w:sz w:val="28"/>
          <w:szCs w:val="28"/>
        </w:rPr>
        <w:t>8</w:t>
      </w:r>
      <w:r w:rsidR="00044761" w:rsidRPr="008F5287">
        <w:rPr>
          <w:rFonts w:ascii="Times New Roman" w:hAnsi="Times New Roman" w:cs="Times New Roman"/>
          <w:sz w:val="28"/>
          <w:szCs w:val="28"/>
        </w:rPr>
        <w:t xml:space="preserve"> до </w:t>
      </w:r>
      <w:r w:rsidR="00044761" w:rsidRPr="008F5287">
        <w:rPr>
          <w:sz w:val="28"/>
          <w:szCs w:val="28"/>
        </w:rPr>
        <w:t>цього Порядку</w:t>
      </w:r>
      <w:r w:rsidR="00907FCF" w:rsidRPr="008F52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2089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546EAE" w:rsidRPr="008F5287" w:rsidRDefault="00502B68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8F5287">
        <w:rPr>
          <w:rFonts w:ascii="Times New Roman" w:hAnsi="Times New Roman" w:cs="Times New Roman"/>
          <w:sz w:val="28"/>
          <w:szCs w:val="28"/>
        </w:rPr>
        <w:t>8</w:t>
      </w:r>
      <w:r w:rsidR="00546EAE" w:rsidRPr="008F5287">
        <w:rPr>
          <w:rFonts w:ascii="Times New Roman" w:hAnsi="Times New Roman" w:cs="Times New Roman"/>
          <w:sz w:val="28"/>
          <w:szCs w:val="28"/>
        </w:rPr>
        <w:t xml:space="preserve">. У разі якщо за результатами проведеної </w:t>
      </w:r>
      <w:r w:rsidR="002E3ED1" w:rsidRPr="008F5287">
        <w:rPr>
          <w:rFonts w:ascii="Times New Roman" w:hAnsi="Times New Roman" w:cs="Times New Roman"/>
          <w:sz w:val="28"/>
          <w:szCs w:val="28"/>
        </w:rPr>
        <w:t xml:space="preserve">Мінфіном оцінки </w:t>
      </w:r>
      <w:r w:rsidR="00546EAE" w:rsidRPr="008F5287">
        <w:rPr>
          <w:rFonts w:ascii="Times New Roman" w:hAnsi="Times New Roman" w:cs="Times New Roman"/>
          <w:sz w:val="28"/>
          <w:szCs w:val="28"/>
        </w:rPr>
        <w:t xml:space="preserve">кількісних та якісних факторів виникла необхідність коригування наданих </w:t>
      </w:r>
      <w:proofErr w:type="spellStart"/>
      <w:r w:rsidR="00546EAE" w:rsidRPr="008F5287">
        <w:rPr>
          <w:rFonts w:ascii="Times New Roman" w:hAnsi="Times New Roman" w:cs="Times New Roman"/>
          <w:sz w:val="28"/>
          <w:szCs w:val="28"/>
        </w:rPr>
        <w:t>бенефіціаром</w:t>
      </w:r>
      <w:proofErr w:type="spellEnd"/>
      <w:r w:rsidR="00546EAE" w:rsidRPr="008F5287">
        <w:rPr>
          <w:rFonts w:ascii="Times New Roman" w:hAnsi="Times New Roman" w:cs="Times New Roman"/>
          <w:sz w:val="28"/>
          <w:szCs w:val="28"/>
        </w:rPr>
        <w:t xml:space="preserve"> </w:t>
      </w:r>
      <w:r w:rsidR="00EA6135">
        <w:rPr>
          <w:rFonts w:ascii="Times New Roman" w:hAnsi="Times New Roman" w:cs="Times New Roman"/>
          <w:sz w:val="28"/>
          <w:szCs w:val="28"/>
        </w:rPr>
        <w:t>планових/</w:t>
      </w:r>
      <w:r w:rsidR="00546EAE" w:rsidRPr="008F5287">
        <w:rPr>
          <w:rFonts w:ascii="Times New Roman" w:hAnsi="Times New Roman" w:cs="Times New Roman"/>
          <w:sz w:val="28"/>
          <w:szCs w:val="28"/>
        </w:rPr>
        <w:t>прогнозних розрахунків, Мінфін, керуючись цим Порядком</w:t>
      </w:r>
      <w:r w:rsidR="004654E9" w:rsidRPr="008F5287">
        <w:rPr>
          <w:rFonts w:ascii="Times New Roman" w:hAnsi="Times New Roman" w:cs="Times New Roman"/>
          <w:sz w:val="28"/>
          <w:szCs w:val="28"/>
        </w:rPr>
        <w:t>,</w:t>
      </w:r>
      <w:r w:rsidR="00546EAE" w:rsidRPr="008F5287">
        <w:rPr>
          <w:rFonts w:ascii="Times New Roman" w:hAnsi="Times New Roman" w:cs="Times New Roman"/>
          <w:sz w:val="28"/>
          <w:szCs w:val="28"/>
        </w:rPr>
        <w:t xml:space="preserve"> може </w:t>
      </w:r>
      <w:r w:rsidR="0002697E" w:rsidRPr="008F5287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proofErr w:type="spellStart"/>
      <w:r w:rsidR="00546EAE" w:rsidRPr="008F5287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546EAE" w:rsidRPr="008F5287">
        <w:rPr>
          <w:rFonts w:ascii="Times New Roman" w:hAnsi="Times New Roman" w:cs="Times New Roman"/>
          <w:sz w:val="28"/>
          <w:szCs w:val="28"/>
        </w:rPr>
        <w:t xml:space="preserve"> зміни у розрахунок показник</w:t>
      </w:r>
      <w:r w:rsidR="002E3ED1" w:rsidRPr="008F5287">
        <w:rPr>
          <w:rFonts w:ascii="Times New Roman" w:hAnsi="Times New Roman" w:cs="Times New Roman"/>
          <w:sz w:val="28"/>
          <w:szCs w:val="28"/>
        </w:rPr>
        <w:t xml:space="preserve">ів </w:t>
      </w:r>
      <w:r w:rsidR="002E3ED1" w:rsidRPr="008F5287">
        <w:rPr>
          <w:rFonts w:ascii="Times New Roman" w:hAnsi="Times New Roman" w:cs="Times New Roman"/>
          <w:sz w:val="28"/>
          <w:szCs w:val="28"/>
          <w:lang w:val="en-ZA"/>
        </w:rPr>
        <w:t>EBITDA</w:t>
      </w:r>
      <w:r w:rsidR="002E3ED1" w:rsidRPr="008F5287">
        <w:rPr>
          <w:rFonts w:ascii="Times New Roman" w:hAnsi="Times New Roman" w:cs="Times New Roman"/>
          <w:sz w:val="28"/>
          <w:szCs w:val="28"/>
        </w:rPr>
        <w:t>, сум погашення кредитів чи відсоткових платежів.</w:t>
      </w:r>
      <w:r w:rsidR="0044110D" w:rsidRPr="008F5287">
        <w:rPr>
          <w:rFonts w:ascii="Times New Roman" w:hAnsi="Times New Roman" w:cs="Times New Roman"/>
          <w:sz w:val="28"/>
          <w:szCs w:val="28"/>
        </w:rPr>
        <w:t xml:space="preserve"> Остаточний розрахунок показника DSCR здійснюється після </w:t>
      </w:r>
      <w:r w:rsidR="00F5508E" w:rsidRPr="008F5287">
        <w:rPr>
          <w:rFonts w:ascii="Times New Roman" w:hAnsi="Times New Roman" w:cs="Times New Roman"/>
          <w:sz w:val="28"/>
          <w:szCs w:val="28"/>
        </w:rPr>
        <w:t>отримання</w:t>
      </w:r>
      <w:r w:rsidR="0044110D" w:rsidRPr="008F5287">
        <w:rPr>
          <w:rFonts w:ascii="Times New Roman" w:hAnsi="Times New Roman" w:cs="Times New Roman"/>
          <w:sz w:val="28"/>
          <w:szCs w:val="28"/>
        </w:rPr>
        <w:t xml:space="preserve"> </w:t>
      </w:r>
      <w:r w:rsidR="00F5508E" w:rsidRPr="008F5287">
        <w:rPr>
          <w:rFonts w:ascii="Times New Roman" w:hAnsi="Times New Roman" w:cs="Times New Roman"/>
          <w:sz w:val="28"/>
          <w:szCs w:val="28"/>
        </w:rPr>
        <w:t xml:space="preserve">письмової відповіді </w:t>
      </w:r>
      <w:proofErr w:type="spellStart"/>
      <w:r w:rsidR="0044110D" w:rsidRPr="008F5287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44110D" w:rsidRPr="008F5287">
        <w:rPr>
          <w:rFonts w:ascii="Times New Roman" w:hAnsi="Times New Roman" w:cs="Times New Roman"/>
          <w:sz w:val="28"/>
          <w:szCs w:val="28"/>
        </w:rPr>
        <w:t>, в як</w:t>
      </w:r>
      <w:r w:rsidR="00950BD6" w:rsidRPr="008F5287">
        <w:rPr>
          <w:rFonts w:ascii="Times New Roman" w:hAnsi="Times New Roman" w:cs="Times New Roman"/>
          <w:sz w:val="28"/>
          <w:szCs w:val="28"/>
        </w:rPr>
        <w:t>ій</w:t>
      </w:r>
      <w:r w:rsidR="0044110D" w:rsidRPr="008F5287">
        <w:rPr>
          <w:rFonts w:ascii="Times New Roman" w:hAnsi="Times New Roman" w:cs="Times New Roman"/>
          <w:sz w:val="28"/>
          <w:szCs w:val="28"/>
        </w:rPr>
        <w:t xml:space="preserve"> він наводить докази та коментарі на зауваження Мінфіну. </w:t>
      </w:r>
      <w:r w:rsidR="00546EAE" w:rsidRPr="008F5287">
        <w:rPr>
          <w:rFonts w:ascii="Times New Roman" w:hAnsi="Times New Roman" w:cs="Times New Roman"/>
          <w:sz w:val="28"/>
          <w:szCs w:val="28"/>
        </w:rPr>
        <w:t xml:space="preserve">Якщо </w:t>
      </w:r>
      <w:r w:rsidR="00885FDC" w:rsidRPr="008F5287">
        <w:rPr>
          <w:rFonts w:ascii="Times New Roman" w:hAnsi="Times New Roman" w:cs="Times New Roman"/>
          <w:sz w:val="28"/>
          <w:szCs w:val="28"/>
        </w:rPr>
        <w:t>відповідні</w:t>
      </w:r>
      <w:r w:rsidR="00546EAE" w:rsidRPr="008F5287">
        <w:rPr>
          <w:rFonts w:ascii="Times New Roman" w:hAnsi="Times New Roman" w:cs="Times New Roman"/>
          <w:sz w:val="28"/>
          <w:szCs w:val="28"/>
        </w:rPr>
        <w:t xml:space="preserve"> </w:t>
      </w:r>
      <w:r w:rsidR="00885FDC" w:rsidRPr="008F5287">
        <w:rPr>
          <w:rFonts w:ascii="Times New Roman" w:hAnsi="Times New Roman" w:cs="Times New Roman"/>
          <w:sz w:val="28"/>
          <w:szCs w:val="28"/>
        </w:rPr>
        <w:t xml:space="preserve">коригування </w:t>
      </w:r>
      <w:r w:rsidR="00546EAE" w:rsidRPr="008F5287">
        <w:rPr>
          <w:rFonts w:ascii="Times New Roman" w:hAnsi="Times New Roman" w:cs="Times New Roman"/>
          <w:sz w:val="28"/>
          <w:szCs w:val="28"/>
        </w:rPr>
        <w:t xml:space="preserve">призвели до зменшення показника DSCR нижче за 1 у будь-якому періоді, то це </w:t>
      </w:r>
      <w:r w:rsidR="00255297" w:rsidRPr="008F5287">
        <w:rPr>
          <w:rFonts w:ascii="Times New Roman" w:hAnsi="Times New Roman" w:cs="Times New Roman"/>
          <w:sz w:val="28"/>
          <w:szCs w:val="28"/>
        </w:rPr>
        <w:t xml:space="preserve">має наслідки </w:t>
      </w:r>
      <w:r w:rsidR="00546EAE" w:rsidRPr="008F5287">
        <w:rPr>
          <w:rFonts w:ascii="Times New Roman" w:hAnsi="Times New Roman" w:cs="Times New Roman"/>
          <w:sz w:val="28"/>
          <w:szCs w:val="28"/>
        </w:rPr>
        <w:t xml:space="preserve">зниження рейтингу </w:t>
      </w:r>
      <w:proofErr w:type="spellStart"/>
      <w:r w:rsidR="00546EAE" w:rsidRPr="008F5287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546EAE" w:rsidRPr="008F5287">
        <w:rPr>
          <w:rFonts w:ascii="Times New Roman" w:hAnsi="Times New Roman" w:cs="Times New Roman"/>
          <w:sz w:val="28"/>
          <w:szCs w:val="28"/>
        </w:rPr>
        <w:t xml:space="preserve"> до класу 5 і нижче</w:t>
      </w:r>
      <w:r w:rsidR="003064A8" w:rsidRPr="008F5287">
        <w:rPr>
          <w:rFonts w:ascii="Times New Roman" w:hAnsi="Times New Roman" w:cs="Times New Roman"/>
          <w:sz w:val="28"/>
          <w:szCs w:val="28"/>
        </w:rPr>
        <w:t xml:space="preserve"> (п</w:t>
      </w:r>
      <w:r w:rsidR="0089549F" w:rsidRPr="008F5287">
        <w:rPr>
          <w:rFonts w:ascii="Times New Roman" w:hAnsi="Times New Roman" w:cs="Times New Roman"/>
          <w:sz w:val="28"/>
          <w:szCs w:val="28"/>
        </w:rPr>
        <w:t xml:space="preserve">ункт </w:t>
      </w:r>
      <w:r w:rsidR="003064A8" w:rsidRPr="008F5287">
        <w:rPr>
          <w:rFonts w:ascii="Times New Roman" w:hAnsi="Times New Roman" w:cs="Times New Roman"/>
          <w:sz w:val="28"/>
          <w:szCs w:val="28"/>
        </w:rPr>
        <w:t xml:space="preserve">5 цього </w:t>
      </w:r>
      <w:r w:rsidR="0098553E" w:rsidRPr="008F5287">
        <w:rPr>
          <w:rFonts w:ascii="Times New Roman" w:hAnsi="Times New Roman" w:cs="Times New Roman"/>
          <w:sz w:val="28"/>
          <w:szCs w:val="28"/>
        </w:rPr>
        <w:t>р</w:t>
      </w:r>
      <w:r w:rsidR="003064A8" w:rsidRPr="008F5287">
        <w:rPr>
          <w:rFonts w:ascii="Times New Roman" w:hAnsi="Times New Roman" w:cs="Times New Roman"/>
          <w:sz w:val="28"/>
          <w:szCs w:val="28"/>
        </w:rPr>
        <w:t>озділу)</w:t>
      </w:r>
      <w:r w:rsidR="00546EAE" w:rsidRPr="008F5287">
        <w:rPr>
          <w:rFonts w:ascii="Times New Roman" w:hAnsi="Times New Roman" w:cs="Times New Roman"/>
          <w:sz w:val="28"/>
          <w:szCs w:val="28"/>
        </w:rPr>
        <w:t>.</w:t>
      </w:r>
      <w:r w:rsidR="00EF4EF1" w:rsidRPr="008F5287">
        <w:rPr>
          <w:rFonts w:ascii="Times New Roman" w:hAnsi="Times New Roman" w:cs="Times New Roman"/>
          <w:sz w:val="28"/>
          <w:szCs w:val="28"/>
        </w:rPr>
        <w:t xml:space="preserve"> </w:t>
      </w:r>
      <w:r w:rsidR="00F961B4" w:rsidRPr="008F5287">
        <w:rPr>
          <w:rFonts w:ascii="Times New Roman" w:hAnsi="Times New Roman" w:cs="Times New Roman"/>
          <w:sz w:val="28"/>
          <w:szCs w:val="28"/>
        </w:rPr>
        <w:t>У разі виявлення помилок у прогнозах, які не підлягають коригуванню, відповідн</w:t>
      </w:r>
      <w:r w:rsidR="003D34CA" w:rsidRPr="008F5287">
        <w:rPr>
          <w:rFonts w:ascii="Times New Roman" w:hAnsi="Times New Roman" w:cs="Times New Roman"/>
          <w:sz w:val="28"/>
          <w:szCs w:val="28"/>
        </w:rPr>
        <w:t>е</w:t>
      </w:r>
      <w:r w:rsidR="00F961B4" w:rsidRPr="008F5287">
        <w:rPr>
          <w:rFonts w:ascii="Times New Roman" w:hAnsi="Times New Roman" w:cs="Times New Roman"/>
          <w:sz w:val="28"/>
          <w:szCs w:val="28"/>
        </w:rPr>
        <w:t xml:space="preserve"> </w:t>
      </w:r>
      <w:r w:rsidR="003D34CA" w:rsidRPr="008F5287">
        <w:rPr>
          <w:rFonts w:ascii="Times New Roman" w:hAnsi="Times New Roman" w:cs="Times New Roman"/>
          <w:sz w:val="28"/>
          <w:szCs w:val="28"/>
        </w:rPr>
        <w:t>звернення</w:t>
      </w:r>
      <w:r w:rsidR="00F961B4" w:rsidRPr="008F5287">
        <w:rPr>
          <w:rFonts w:ascii="Times New Roman" w:hAnsi="Times New Roman" w:cs="Times New Roman"/>
          <w:sz w:val="28"/>
          <w:szCs w:val="28"/>
        </w:rPr>
        <w:t xml:space="preserve"> надсилається </w:t>
      </w:r>
      <w:proofErr w:type="spellStart"/>
      <w:r w:rsidR="00F961B4" w:rsidRPr="008F5287">
        <w:rPr>
          <w:rFonts w:ascii="Times New Roman" w:hAnsi="Times New Roman" w:cs="Times New Roman"/>
          <w:sz w:val="28"/>
          <w:szCs w:val="28"/>
        </w:rPr>
        <w:t>бенефіціару</w:t>
      </w:r>
      <w:proofErr w:type="spellEnd"/>
      <w:r w:rsidR="00F961B4" w:rsidRPr="008F5287">
        <w:rPr>
          <w:rFonts w:ascii="Times New Roman" w:hAnsi="Times New Roman" w:cs="Times New Roman"/>
          <w:sz w:val="28"/>
          <w:szCs w:val="28"/>
        </w:rPr>
        <w:t xml:space="preserve"> на доопрацювання.</w:t>
      </w:r>
    </w:p>
    <w:p w:rsidR="008D2089" w:rsidRDefault="008D2089" w:rsidP="00817186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41A86" w:rsidRPr="002E40BE" w:rsidRDefault="00502B68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920AA">
        <w:rPr>
          <w:rFonts w:ascii="Times New Roman" w:hAnsi="Times New Roman" w:cs="Times New Roman"/>
          <w:sz w:val="28"/>
          <w:szCs w:val="28"/>
        </w:rPr>
        <w:t>9</w:t>
      </w:r>
      <w:r w:rsidR="00A25D51" w:rsidRPr="000920AA">
        <w:rPr>
          <w:rFonts w:ascii="Times New Roman" w:hAnsi="Times New Roman" w:cs="Times New Roman"/>
          <w:sz w:val="28"/>
          <w:szCs w:val="28"/>
        </w:rPr>
        <w:t xml:space="preserve">. </w:t>
      </w:r>
      <w:r w:rsidR="00A25D51" w:rsidRPr="002E40BE">
        <w:rPr>
          <w:rFonts w:ascii="Times New Roman" w:hAnsi="Times New Roman" w:cs="Times New Roman"/>
          <w:sz w:val="28"/>
          <w:szCs w:val="28"/>
        </w:rPr>
        <w:t xml:space="preserve">Перевірка дотримання планових значень показника спроможності обслуговування боргу здійснюється за </w:t>
      </w:r>
      <w:r w:rsidR="00B1688D" w:rsidRPr="002E40BE">
        <w:rPr>
          <w:rFonts w:ascii="Times New Roman" w:hAnsi="Times New Roman" w:cs="Times New Roman"/>
          <w:sz w:val="28"/>
          <w:szCs w:val="28"/>
        </w:rPr>
        <w:t>підсумками</w:t>
      </w:r>
      <w:r w:rsidR="00A25D51" w:rsidRPr="002E40BE">
        <w:rPr>
          <w:rFonts w:ascii="Times New Roman" w:hAnsi="Times New Roman" w:cs="Times New Roman"/>
          <w:sz w:val="28"/>
          <w:szCs w:val="28"/>
        </w:rPr>
        <w:t xml:space="preserve"> кожного звітного року</w:t>
      </w:r>
      <w:r w:rsidR="00EF4EF1" w:rsidRPr="002E40BE">
        <w:rPr>
          <w:rFonts w:ascii="Times New Roman" w:hAnsi="Times New Roman" w:cs="Times New Roman"/>
          <w:sz w:val="28"/>
          <w:szCs w:val="28"/>
        </w:rPr>
        <w:t>.</w:t>
      </w:r>
      <w:r w:rsidR="00A25D51" w:rsidRPr="002E40BE">
        <w:rPr>
          <w:rFonts w:ascii="Times New Roman" w:hAnsi="Times New Roman" w:cs="Times New Roman"/>
          <w:sz w:val="28"/>
          <w:szCs w:val="28"/>
        </w:rPr>
        <w:t xml:space="preserve"> </w:t>
      </w:r>
      <w:r w:rsidR="00CB6F3F" w:rsidRPr="002E40BE">
        <w:rPr>
          <w:rFonts w:ascii="Times New Roman" w:hAnsi="Times New Roman" w:cs="Times New Roman"/>
          <w:sz w:val="28"/>
          <w:szCs w:val="28"/>
        </w:rPr>
        <w:t>У разі якщо за результатами моніторингу виявлено суттєві (більше 20</w:t>
      </w:r>
      <w:r w:rsidR="00950BD6" w:rsidRPr="002E40BE">
        <w:rPr>
          <w:rFonts w:ascii="Times New Roman" w:hAnsi="Times New Roman" w:cs="Times New Roman"/>
          <w:sz w:val="28"/>
          <w:szCs w:val="28"/>
        </w:rPr>
        <w:t> </w:t>
      </w:r>
      <w:r w:rsidR="00CB6F3F" w:rsidRPr="002E40BE">
        <w:rPr>
          <w:rFonts w:ascii="Times New Roman" w:hAnsi="Times New Roman" w:cs="Times New Roman"/>
          <w:sz w:val="28"/>
          <w:szCs w:val="28"/>
        </w:rPr>
        <w:t>%) відхилен</w:t>
      </w:r>
      <w:r w:rsidR="000C6800" w:rsidRPr="002E40BE">
        <w:rPr>
          <w:rFonts w:ascii="Times New Roman" w:hAnsi="Times New Roman" w:cs="Times New Roman"/>
          <w:sz w:val="28"/>
          <w:szCs w:val="28"/>
        </w:rPr>
        <w:t>ня</w:t>
      </w:r>
      <w:r w:rsidR="00CB6F3F" w:rsidRPr="002E40BE">
        <w:rPr>
          <w:rFonts w:ascii="Times New Roman" w:hAnsi="Times New Roman" w:cs="Times New Roman"/>
          <w:sz w:val="28"/>
          <w:szCs w:val="28"/>
        </w:rPr>
        <w:t xml:space="preserve"> фактичних значень показник</w:t>
      </w:r>
      <w:r w:rsidR="000C6800" w:rsidRPr="002E40BE">
        <w:rPr>
          <w:rFonts w:ascii="Times New Roman" w:hAnsi="Times New Roman" w:cs="Times New Roman"/>
          <w:sz w:val="28"/>
          <w:szCs w:val="28"/>
        </w:rPr>
        <w:t>ів</w:t>
      </w:r>
      <w:r w:rsidR="00CB6F3F" w:rsidRPr="002E40BE">
        <w:rPr>
          <w:rFonts w:ascii="Times New Roman" w:hAnsi="Times New Roman" w:cs="Times New Roman"/>
          <w:sz w:val="28"/>
          <w:szCs w:val="28"/>
        </w:rPr>
        <w:t xml:space="preserve"> DSCR від прогнозних у бік зменшення, Мін</w:t>
      </w:r>
      <w:r w:rsidR="000C6800" w:rsidRPr="002E40BE">
        <w:rPr>
          <w:rFonts w:ascii="Times New Roman" w:hAnsi="Times New Roman" w:cs="Times New Roman"/>
          <w:sz w:val="28"/>
          <w:szCs w:val="28"/>
        </w:rPr>
        <w:t xml:space="preserve">фін робить </w:t>
      </w:r>
      <w:r w:rsidR="00A25D51" w:rsidRPr="002E40BE">
        <w:rPr>
          <w:rFonts w:ascii="Times New Roman" w:hAnsi="Times New Roman" w:cs="Times New Roman"/>
          <w:sz w:val="28"/>
          <w:szCs w:val="28"/>
        </w:rPr>
        <w:t>відповідн</w:t>
      </w:r>
      <w:r w:rsidR="000C6800" w:rsidRPr="002E40BE">
        <w:rPr>
          <w:rFonts w:ascii="Times New Roman" w:hAnsi="Times New Roman" w:cs="Times New Roman"/>
          <w:sz w:val="28"/>
          <w:szCs w:val="28"/>
        </w:rPr>
        <w:t>е</w:t>
      </w:r>
      <w:r w:rsidR="00A25D51" w:rsidRPr="002E40BE">
        <w:rPr>
          <w:rFonts w:ascii="Times New Roman" w:hAnsi="Times New Roman" w:cs="Times New Roman"/>
          <w:sz w:val="28"/>
          <w:szCs w:val="28"/>
        </w:rPr>
        <w:t xml:space="preserve"> </w:t>
      </w:r>
      <w:r w:rsidR="00EF4EF1" w:rsidRPr="002E40BE">
        <w:rPr>
          <w:rFonts w:ascii="Times New Roman" w:hAnsi="Times New Roman" w:cs="Times New Roman"/>
          <w:sz w:val="28"/>
          <w:szCs w:val="28"/>
        </w:rPr>
        <w:t xml:space="preserve">звернення до </w:t>
      </w:r>
      <w:proofErr w:type="spellStart"/>
      <w:r w:rsidR="00346541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346541">
        <w:rPr>
          <w:rFonts w:ascii="Times New Roman" w:hAnsi="Times New Roman" w:cs="Times New Roman"/>
          <w:sz w:val="28"/>
          <w:szCs w:val="28"/>
        </w:rPr>
        <w:t xml:space="preserve"> </w:t>
      </w:r>
      <w:r w:rsidR="00EC1038" w:rsidRPr="002E40BE">
        <w:rPr>
          <w:rFonts w:ascii="Times New Roman" w:hAnsi="Times New Roman" w:cs="Times New Roman"/>
          <w:sz w:val="28"/>
          <w:szCs w:val="28"/>
        </w:rPr>
        <w:t xml:space="preserve">або до </w:t>
      </w:r>
      <w:r w:rsidR="00EF4EF1" w:rsidRPr="002E40BE">
        <w:rPr>
          <w:rFonts w:ascii="Times New Roman" w:hAnsi="Times New Roman" w:cs="Times New Roman"/>
          <w:sz w:val="28"/>
          <w:szCs w:val="28"/>
        </w:rPr>
        <w:t xml:space="preserve">органу </w:t>
      </w:r>
      <w:r w:rsidR="00EC1038" w:rsidRPr="002E40BE">
        <w:rPr>
          <w:rFonts w:ascii="Times New Roman" w:hAnsi="Times New Roman" w:cs="Times New Roman"/>
          <w:sz w:val="28"/>
          <w:szCs w:val="28"/>
        </w:rPr>
        <w:t xml:space="preserve">його </w:t>
      </w:r>
      <w:r w:rsidR="00EF4EF1" w:rsidRPr="002E40BE">
        <w:rPr>
          <w:rFonts w:ascii="Times New Roman" w:hAnsi="Times New Roman" w:cs="Times New Roman"/>
          <w:sz w:val="28"/>
          <w:szCs w:val="28"/>
        </w:rPr>
        <w:t xml:space="preserve">управління щодо необхідності вжиття заходів щодо покращення фінансового стану </w:t>
      </w:r>
      <w:proofErr w:type="spellStart"/>
      <w:r w:rsidR="00C07856" w:rsidRPr="002E40BE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C07856" w:rsidRPr="002E40BE">
        <w:rPr>
          <w:rFonts w:ascii="Times New Roman" w:hAnsi="Times New Roman" w:cs="Times New Roman"/>
          <w:sz w:val="28"/>
          <w:szCs w:val="28"/>
        </w:rPr>
        <w:t xml:space="preserve"> </w:t>
      </w:r>
      <w:r w:rsidR="00EF4EF1" w:rsidRPr="002E40BE">
        <w:rPr>
          <w:rFonts w:ascii="Times New Roman" w:hAnsi="Times New Roman" w:cs="Times New Roman"/>
          <w:sz w:val="28"/>
          <w:szCs w:val="28"/>
        </w:rPr>
        <w:t>та забезпечення точності</w:t>
      </w:r>
      <w:r w:rsidR="00F961B4" w:rsidRPr="002E40BE">
        <w:rPr>
          <w:rFonts w:ascii="Times New Roman" w:hAnsi="Times New Roman" w:cs="Times New Roman"/>
          <w:sz w:val="28"/>
          <w:szCs w:val="28"/>
        </w:rPr>
        <w:t xml:space="preserve"> фінансових планів. </w:t>
      </w:r>
      <w:r w:rsidR="00213424" w:rsidRPr="002E40BE">
        <w:rPr>
          <w:rFonts w:ascii="Times New Roman" w:hAnsi="Times New Roman" w:cs="Times New Roman"/>
          <w:sz w:val="28"/>
          <w:szCs w:val="28"/>
        </w:rPr>
        <w:t xml:space="preserve">У разі </w:t>
      </w:r>
      <w:r w:rsidR="00F961B4" w:rsidRPr="002E40BE">
        <w:rPr>
          <w:rFonts w:ascii="Times New Roman" w:hAnsi="Times New Roman" w:cs="Times New Roman"/>
          <w:sz w:val="28"/>
          <w:szCs w:val="28"/>
        </w:rPr>
        <w:t xml:space="preserve">значних відхилень у прогнозах може </w:t>
      </w:r>
      <w:r w:rsidR="00950BD6" w:rsidRPr="002E40BE">
        <w:rPr>
          <w:rFonts w:ascii="Times New Roman" w:hAnsi="Times New Roman" w:cs="Times New Roman"/>
          <w:sz w:val="28"/>
          <w:szCs w:val="28"/>
        </w:rPr>
        <w:t xml:space="preserve">застосовуватися </w:t>
      </w:r>
      <w:r w:rsidR="00F961B4" w:rsidRPr="002E40BE">
        <w:rPr>
          <w:rFonts w:ascii="Times New Roman" w:hAnsi="Times New Roman" w:cs="Times New Roman"/>
          <w:sz w:val="28"/>
          <w:szCs w:val="28"/>
        </w:rPr>
        <w:t>посилен</w:t>
      </w:r>
      <w:r w:rsidR="00950BD6" w:rsidRPr="002E40BE">
        <w:rPr>
          <w:rFonts w:ascii="Times New Roman" w:hAnsi="Times New Roman" w:cs="Times New Roman"/>
          <w:sz w:val="28"/>
          <w:szCs w:val="28"/>
        </w:rPr>
        <w:t>а</w:t>
      </w:r>
      <w:r w:rsidR="00F961B4" w:rsidRPr="002E40BE">
        <w:rPr>
          <w:rFonts w:ascii="Times New Roman" w:hAnsi="Times New Roman" w:cs="Times New Roman"/>
          <w:sz w:val="28"/>
          <w:szCs w:val="28"/>
        </w:rPr>
        <w:t xml:space="preserve"> експертиз</w:t>
      </w:r>
      <w:r w:rsidR="00950BD6" w:rsidRPr="002E40BE">
        <w:rPr>
          <w:rFonts w:ascii="Times New Roman" w:hAnsi="Times New Roman" w:cs="Times New Roman"/>
          <w:sz w:val="28"/>
          <w:szCs w:val="28"/>
        </w:rPr>
        <w:t>а</w:t>
      </w:r>
      <w:r w:rsidR="00F961B4" w:rsidRPr="002E40BE">
        <w:rPr>
          <w:rFonts w:ascii="Times New Roman" w:hAnsi="Times New Roman" w:cs="Times New Roman"/>
          <w:sz w:val="28"/>
          <w:szCs w:val="28"/>
        </w:rPr>
        <w:t xml:space="preserve"> наступних заявок </w:t>
      </w:r>
      <w:proofErr w:type="spellStart"/>
      <w:r w:rsidR="00F961B4" w:rsidRPr="002E40BE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F961B4" w:rsidRPr="002E40BE">
        <w:rPr>
          <w:rFonts w:ascii="Times New Roman" w:hAnsi="Times New Roman" w:cs="Times New Roman"/>
          <w:sz w:val="28"/>
          <w:szCs w:val="28"/>
        </w:rPr>
        <w:t xml:space="preserve">, </w:t>
      </w:r>
      <w:r w:rsidR="00950BD6" w:rsidRPr="002E40BE">
        <w:rPr>
          <w:rFonts w:ascii="Times New Roman" w:hAnsi="Times New Roman" w:cs="Times New Roman"/>
          <w:sz w:val="28"/>
          <w:szCs w:val="28"/>
        </w:rPr>
        <w:t xml:space="preserve">зокрема </w:t>
      </w:r>
      <w:r w:rsidR="00F961B4" w:rsidRPr="002E40BE">
        <w:rPr>
          <w:rFonts w:ascii="Times New Roman" w:hAnsi="Times New Roman" w:cs="Times New Roman"/>
          <w:sz w:val="28"/>
          <w:szCs w:val="28"/>
        </w:rPr>
        <w:t>із залученням незалежних експертів</w:t>
      </w:r>
      <w:r w:rsidR="00CF4FFA" w:rsidRPr="002E40BE">
        <w:rPr>
          <w:rFonts w:ascii="Times New Roman" w:hAnsi="Times New Roman" w:cs="Times New Roman"/>
          <w:sz w:val="28"/>
          <w:szCs w:val="28"/>
        </w:rPr>
        <w:t>, застосування до планових показників доходів понижуючих коефіцієнтів тощо</w:t>
      </w:r>
      <w:r w:rsidR="00F961B4" w:rsidRPr="002E40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662C" w:rsidRPr="000920AA" w:rsidRDefault="0011662C" w:rsidP="00966B4B">
      <w:pPr>
        <w:widowControl w:val="0"/>
        <w:tabs>
          <w:tab w:val="left" w:pos="709"/>
        </w:tabs>
        <w:overflowPunct/>
        <w:autoSpaceDE/>
        <w:autoSpaceDN/>
        <w:adjustRightInd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 w:rsidR="0011662C" w:rsidRPr="000920AA" w:rsidRDefault="0011662C" w:rsidP="00966B4B">
      <w:pPr>
        <w:tabs>
          <w:tab w:val="left" w:pos="709"/>
        </w:tabs>
        <w:overflowPunct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  <w:r w:rsidRPr="000920AA">
        <w:rPr>
          <w:rFonts w:ascii="Times New Roman" w:hAnsi="Times New Roman" w:cs="Times New Roman"/>
          <w:b/>
          <w:sz w:val="28"/>
          <w:szCs w:val="28"/>
        </w:rPr>
        <w:t>ІV. Оцінк</w:t>
      </w:r>
      <w:r w:rsidR="0023234F" w:rsidRPr="000920AA">
        <w:rPr>
          <w:rFonts w:ascii="Times New Roman" w:hAnsi="Times New Roman" w:cs="Times New Roman"/>
          <w:b/>
          <w:sz w:val="28"/>
          <w:szCs w:val="28"/>
        </w:rPr>
        <w:t>а</w:t>
      </w:r>
      <w:r w:rsidRPr="000920AA">
        <w:rPr>
          <w:rFonts w:ascii="Times New Roman" w:hAnsi="Times New Roman" w:cs="Times New Roman"/>
          <w:b/>
          <w:sz w:val="28"/>
          <w:szCs w:val="28"/>
        </w:rPr>
        <w:t xml:space="preserve"> фінансової </w:t>
      </w:r>
      <w:r w:rsidR="00CE159C" w:rsidRPr="000920AA">
        <w:rPr>
          <w:rFonts w:ascii="Times New Roman" w:hAnsi="Times New Roman" w:cs="Times New Roman"/>
          <w:b/>
          <w:sz w:val="28"/>
          <w:szCs w:val="28"/>
        </w:rPr>
        <w:t>ефективності</w:t>
      </w:r>
      <w:r w:rsidR="00CE159C" w:rsidRPr="009A2A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20AA">
        <w:rPr>
          <w:rFonts w:ascii="Times New Roman" w:hAnsi="Times New Roman" w:cs="Times New Roman"/>
          <w:b/>
          <w:sz w:val="28"/>
          <w:szCs w:val="28"/>
        </w:rPr>
        <w:t>про</w:t>
      </w:r>
      <w:r w:rsidR="00CA0688">
        <w:rPr>
          <w:rFonts w:ascii="Times New Roman" w:hAnsi="Times New Roman" w:cs="Times New Roman"/>
          <w:b/>
          <w:sz w:val="28"/>
          <w:szCs w:val="28"/>
        </w:rPr>
        <w:t>є</w:t>
      </w:r>
      <w:r w:rsidRPr="000920AA">
        <w:rPr>
          <w:rFonts w:ascii="Times New Roman" w:hAnsi="Times New Roman" w:cs="Times New Roman"/>
          <w:b/>
          <w:sz w:val="28"/>
          <w:szCs w:val="28"/>
        </w:rPr>
        <w:t>кт</w:t>
      </w:r>
      <w:r w:rsidR="00CE159C" w:rsidRPr="000920AA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0920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2AD0" w:rsidRPr="000920AA" w:rsidRDefault="00342AD0" w:rsidP="00966B4B">
      <w:pPr>
        <w:tabs>
          <w:tab w:val="left" w:pos="709"/>
        </w:tabs>
        <w:overflowPunct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 w:rsidR="003A04E3" w:rsidRDefault="0011662C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920AA">
        <w:rPr>
          <w:rFonts w:ascii="Times New Roman" w:hAnsi="Times New Roman" w:cs="Times New Roman"/>
          <w:sz w:val="28"/>
          <w:szCs w:val="28"/>
        </w:rPr>
        <w:t>1.</w:t>
      </w:r>
      <w:r w:rsidRPr="000920AA">
        <w:rPr>
          <w:rFonts w:ascii="Times New Roman" w:hAnsi="Times New Roman" w:cs="Times New Roman"/>
          <w:sz w:val="24"/>
          <w:szCs w:val="24"/>
        </w:rPr>
        <w:t xml:space="preserve"> </w:t>
      </w:r>
      <w:r w:rsidRPr="000920AA">
        <w:rPr>
          <w:rFonts w:ascii="Times New Roman" w:hAnsi="Times New Roman" w:cs="Times New Roman"/>
          <w:sz w:val="28"/>
          <w:szCs w:val="28"/>
        </w:rPr>
        <w:t xml:space="preserve">Для оцінювання </w:t>
      </w:r>
      <w:r w:rsidR="00CE159C" w:rsidRPr="000920AA">
        <w:rPr>
          <w:rFonts w:ascii="Times New Roman" w:hAnsi="Times New Roman" w:cs="Times New Roman"/>
          <w:sz w:val="28"/>
          <w:szCs w:val="28"/>
        </w:rPr>
        <w:t xml:space="preserve">фінансової ефективності </w:t>
      </w:r>
      <w:proofErr w:type="spellStart"/>
      <w:r w:rsidR="00096E60">
        <w:rPr>
          <w:rFonts w:ascii="Times New Roman" w:hAnsi="Times New Roman" w:cs="Times New Roman"/>
          <w:sz w:val="28"/>
          <w:szCs w:val="28"/>
        </w:rPr>
        <w:t>проєкт</w:t>
      </w:r>
      <w:r w:rsidR="00CE159C" w:rsidRPr="000920A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0920AA">
        <w:rPr>
          <w:rFonts w:ascii="Times New Roman" w:hAnsi="Times New Roman" w:cs="Times New Roman"/>
          <w:sz w:val="28"/>
          <w:szCs w:val="28"/>
        </w:rPr>
        <w:t xml:space="preserve"> використовується метод дисконтування грошових потоків. Метод передбачає розрахунок чистої теперішньої вартості прогнозних грошових потоків як різниці між теперішньою вартістю майбутніх чистих грошових потоків, які генеруватиме </w:t>
      </w:r>
      <w:proofErr w:type="spellStart"/>
      <w:r w:rsidR="00096E6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CE159C" w:rsidRPr="000920AA">
        <w:rPr>
          <w:rFonts w:ascii="Times New Roman" w:hAnsi="Times New Roman" w:cs="Times New Roman"/>
          <w:sz w:val="28"/>
          <w:szCs w:val="28"/>
        </w:rPr>
        <w:t xml:space="preserve"> (включаючи </w:t>
      </w:r>
      <w:r w:rsidR="002C5C2F" w:rsidRPr="000920AA">
        <w:rPr>
          <w:rFonts w:ascii="Times New Roman" w:hAnsi="Times New Roman" w:cs="Times New Roman"/>
          <w:sz w:val="28"/>
          <w:szCs w:val="28"/>
        </w:rPr>
        <w:t xml:space="preserve">надходження від реалізації, </w:t>
      </w:r>
      <w:r w:rsidR="002C5C2F" w:rsidRPr="000920AA">
        <w:rPr>
          <w:rFonts w:ascii="Naftogaz" w:hAnsi="Naftogaz"/>
          <w:sz w:val="28"/>
          <w:szCs w:val="28"/>
          <w:shd w:val="clear" w:color="auto" w:fill="FFFFFF"/>
        </w:rPr>
        <w:t xml:space="preserve">відшкодування з державного бюджету та </w:t>
      </w:r>
      <w:r w:rsidR="00CE159C" w:rsidRPr="000920AA">
        <w:rPr>
          <w:rFonts w:ascii="Times New Roman" w:hAnsi="Times New Roman" w:cs="Times New Roman"/>
          <w:sz w:val="28"/>
          <w:szCs w:val="28"/>
        </w:rPr>
        <w:t>інші доходи)</w:t>
      </w:r>
      <w:r w:rsidRPr="000920AA">
        <w:rPr>
          <w:rFonts w:ascii="Times New Roman" w:hAnsi="Times New Roman" w:cs="Times New Roman"/>
          <w:sz w:val="28"/>
          <w:szCs w:val="28"/>
        </w:rPr>
        <w:t xml:space="preserve">, та теперішньою вартістю усіх інвестиційних витрат на </w:t>
      </w:r>
      <w:proofErr w:type="spellStart"/>
      <w:r w:rsidR="00096E6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920AA">
        <w:rPr>
          <w:rFonts w:ascii="Times New Roman" w:hAnsi="Times New Roman" w:cs="Times New Roman"/>
          <w:sz w:val="28"/>
          <w:szCs w:val="28"/>
        </w:rPr>
        <w:t xml:space="preserve">. Базова формула визначення чистої теперішньої вартості </w:t>
      </w:r>
      <w:proofErr w:type="spellStart"/>
      <w:r w:rsidR="00096E60">
        <w:rPr>
          <w:rFonts w:ascii="Times New Roman" w:hAnsi="Times New Roman" w:cs="Times New Roman"/>
          <w:sz w:val="28"/>
          <w:szCs w:val="28"/>
        </w:rPr>
        <w:t>проєкт</w:t>
      </w:r>
      <w:r w:rsidRPr="000920A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0920AA">
        <w:rPr>
          <w:rFonts w:ascii="Times New Roman" w:hAnsi="Times New Roman" w:cs="Times New Roman"/>
          <w:sz w:val="28"/>
          <w:szCs w:val="28"/>
        </w:rPr>
        <w:t xml:space="preserve"> має такий вигляд:</w:t>
      </w:r>
    </w:p>
    <w:p w:rsidR="000C10C5" w:rsidRDefault="000C10C5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0C10C5" w:rsidRPr="005421EA" w:rsidRDefault="00492A78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NPV=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t=1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n</m:t>
              </m:r>
            </m:sup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</m:e>
          </m:nary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CF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t</m:t>
                  </m:r>
                </m:sub>
              </m:sSub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(1+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d)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t</m:t>
                  </m:r>
                </m:sup>
              </m:sSup>
            </m:den>
          </m:f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-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t=0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n</m:t>
              </m:r>
            </m:sup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(1+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d)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t</m:t>
                      </m:r>
                    </m:sup>
                  </m:sSup>
                </m:den>
              </m:f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+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TV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(1+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d)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n</m:t>
                  </m:r>
                </m:sup>
              </m:sSup>
            </m:den>
          </m:f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                 (4)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                       </m:t>
          </m:r>
        </m:oMath>
      </m:oMathPara>
    </w:p>
    <w:p w:rsidR="0011662C" w:rsidRPr="000920AA" w:rsidRDefault="0011662C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before="100" w:beforeAutospacing="1" w:after="100" w:afterAutospacing="1"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920AA">
        <w:rPr>
          <w:rFonts w:ascii="Times New Roman" w:hAnsi="Times New Roman" w:cs="Times New Roman"/>
          <w:sz w:val="24"/>
          <w:szCs w:val="24"/>
        </w:rPr>
        <w:t xml:space="preserve">  </w:t>
      </w:r>
      <w:r w:rsidR="00A4546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920AA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06"/>
        <w:gridCol w:w="1420"/>
        <w:gridCol w:w="618"/>
        <w:gridCol w:w="6994"/>
      </w:tblGrid>
      <w:tr w:rsidR="0011662C" w:rsidRPr="000920AA" w:rsidTr="00CD60F3">
        <w:tc>
          <w:tcPr>
            <w:tcW w:w="611" w:type="dxa"/>
            <w:shd w:val="clear" w:color="auto" w:fill="auto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</w:p>
        </w:tc>
        <w:tc>
          <w:tcPr>
            <w:tcW w:w="1444" w:type="dxa"/>
            <w:shd w:val="clear" w:color="auto" w:fill="auto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NPV</w:t>
            </w:r>
          </w:p>
        </w:tc>
        <w:tc>
          <w:tcPr>
            <w:tcW w:w="628" w:type="dxa"/>
            <w:shd w:val="clear" w:color="auto" w:fill="auto"/>
            <w:hideMark/>
          </w:tcPr>
          <w:p w:rsidR="0011662C" w:rsidRPr="00B24A92" w:rsidRDefault="00B24A92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171" w:type="dxa"/>
            <w:shd w:val="clear" w:color="auto" w:fill="auto"/>
            <w:hideMark/>
          </w:tcPr>
          <w:p w:rsidR="0011662C" w:rsidRPr="008F5287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287">
              <w:rPr>
                <w:rFonts w:ascii="Times New Roman" w:hAnsi="Times New Roman" w:cs="Times New Roman"/>
                <w:sz w:val="24"/>
                <w:szCs w:val="24"/>
              </w:rPr>
              <w:t xml:space="preserve">виражена у гривнях (чи у валюті кредиту) чиста теперішня (приведена) вартість прогнозних грошових потоків, які генеруватиме </w:t>
            </w:r>
            <w:proofErr w:type="spellStart"/>
            <w:r w:rsidR="00096E60" w:rsidRPr="008F5287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8F5287">
              <w:rPr>
                <w:rFonts w:ascii="Times New Roman" w:hAnsi="Times New Roman" w:cs="Times New Roman"/>
                <w:sz w:val="24"/>
                <w:szCs w:val="24"/>
              </w:rPr>
              <w:t>, на фінансування якого залуч</w:t>
            </w:r>
            <w:r w:rsidR="00E171DA" w:rsidRPr="008F5287"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  <w:r w:rsidRPr="008F5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46E" w:rsidRPr="008F5287">
              <w:rPr>
                <w:rFonts w:ascii="Times New Roman" w:hAnsi="Times New Roman" w:cs="Times New Roman"/>
                <w:sz w:val="24"/>
                <w:szCs w:val="24"/>
              </w:rPr>
              <w:t>кредит (</w:t>
            </w:r>
            <w:r w:rsidRPr="008F5287">
              <w:rPr>
                <w:rFonts w:ascii="Times New Roman" w:hAnsi="Times New Roman" w:cs="Times New Roman"/>
                <w:sz w:val="24"/>
                <w:szCs w:val="24"/>
              </w:rPr>
              <w:t>позик</w:t>
            </w:r>
            <w:r w:rsidR="00E171DA" w:rsidRPr="008F52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4546E" w:rsidRPr="008F52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F52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1662C" w:rsidRPr="000920AA" w:rsidTr="00CD60F3">
        <w:tc>
          <w:tcPr>
            <w:tcW w:w="611" w:type="dxa"/>
            <w:shd w:val="clear" w:color="auto" w:fill="auto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СF</w:t>
            </w:r>
            <w:r w:rsidRPr="00F92B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628" w:type="dxa"/>
            <w:shd w:val="clear" w:color="auto" w:fill="auto"/>
            <w:hideMark/>
          </w:tcPr>
          <w:p w:rsidR="0011662C" w:rsidRPr="00B24A92" w:rsidRDefault="00B24A92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171" w:type="dxa"/>
            <w:shd w:val="clear" w:color="auto" w:fill="auto"/>
            <w:hideMark/>
          </w:tcPr>
          <w:p w:rsidR="0011662C" w:rsidRPr="008F5287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287">
              <w:rPr>
                <w:rFonts w:ascii="Times New Roman" w:hAnsi="Times New Roman" w:cs="Times New Roman"/>
                <w:sz w:val="24"/>
                <w:szCs w:val="24"/>
              </w:rPr>
              <w:t xml:space="preserve">виражена у гривнях (чи у валюті кредиту) величина чистих грошових надходжень (чистих грошових потоків), які генеруватиме </w:t>
            </w:r>
            <w:proofErr w:type="spellStart"/>
            <w:r w:rsidR="00096E60" w:rsidRPr="008F5287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8F5287">
              <w:rPr>
                <w:rFonts w:ascii="Times New Roman" w:hAnsi="Times New Roman" w:cs="Times New Roman"/>
                <w:sz w:val="24"/>
                <w:szCs w:val="24"/>
              </w:rPr>
              <w:t xml:space="preserve"> у прогнозному періоді t;</w:t>
            </w:r>
          </w:p>
        </w:tc>
      </w:tr>
      <w:tr w:rsidR="0011662C" w:rsidRPr="000920AA" w:rsidTr="00CD60F3">
        <w:tc>
          <w:tcPr>
            <w:tcW w:w="611" w:type="dxa"/>
            <w:shd w:val="clear" w:color="auto" w:fill="auto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0920A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</w:t>
            </w:r>
          </w:p>
        </w:tc>
        <w:tc>
          <w:tcPr>
            <w:tcW w:w="628" w:type="dxa"/>
            <w:shd w:val="clear" w:color="auto" w:fill="auto"/>
            <w:hideMark/>
          </w:tcPr>
          <w:p w:rsidR="0011662C" w:rsidRPr="00B24A92" w:rsidRDefault="00B24A92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171" w:type="dxa"/>
            <w:shd w:val="clear" w:color="auto" w:fill="auto"/>
            <w:hideMark/>
          </w:tcPr>
          <w:p w:rsidR="0011662C" w:rsidRPr="008F5287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287">
              <w:rPr>
                <w:rFonts w:ascii="Times New Roman" w:hAnsi="Times New Roman" w:cs="Times New Roman"/>
                <w:sz w:val="24"/>
                <w:szCs w:val="24"/>
              </w:rPr>
              <w:t>виражена у гривнях (чи у валюті кредиту) величина інвестиційних витрат (</w:t>
            </w:r>
            <w:proofErr w:type="spellStart"/>
            <w:r w:rsidRPr="008F5287">
              <w:rPr>
                <w:rFonts w:ascii="Times New Roman" w:hAnsi="Times New Roman" w:cs="Times New Roman"/>
                <w:sz w:val="24"/>
                <w:szCs w:val="24"/>
              </w:rPr>
              <w:t>capex</w:t>
            </w:r>
            <w:proofErr w:type="spellEnd"/>
            <w:r w:rsidRPr="008F5287">
              <w:rPr>
                <w:rFonts w:ascii="Times New Roman" w:hAnsi="Times New Roman" w:cs="Times New Roman"/>
                <w:sz w:val="24"/>
                <w:szCs w:val="24"/>
              </w:rPr>
              <w:t xml:space="preserve">) на </w:t>
            </w:r>
            <w:proofErr w:type="spellStart"/>
            <w:r w:rsidR="00096E60" w:rsidRPr="008F5287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8F5287">
              <w:rPr>
                <w:rFonts w:ascii="Times New Roman" w:hAnsi="Times New Roman" w:cs="Times New Roman"/>
                <w:sz w:val="24"/>
                <w:szCs w:val="24"/>
              </w:rPr>
              <w:t xml:space="preserve"> у періоді t;</w:t>
            </w:r>
          </w:p>
        </w:tc>
      </w:tr>
      <w:tr w:rsidR="0011662C" w:rsidRPr="000920AA" w:rsidTr="00CD60F3">
        <w:tc>
          <w:tcPr>
            <w:tcW w:w="611" w:type="dxa"/>
            <w:shd w:val="clear" w:color="auto" w:fill="auto"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0920A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628" w:type="dxa"/>
            <w:shd w:val="clear" w:color="auto" w:fill="auto"/>
          </w:tcPr>
          <w:p w:rsidR="0011662C" w:rsidRPr="00B24A92" w:rsidRDefault="00B24A92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171" w:type="dxa"/>
            <w:shd w:val="clear" w:color="auto" w:fill="auto"/>
          </w:tcPr>
          <w:p w:rsidR="0011662C" w:rsidRPr="008F5287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287">
              <w:rPr>
                <w:rFonts w:ascii="Times New Roman" w:hAnsi="Times New Roman" w:cs="Times New Roman"/>
                <w:sz w:val="24"/>
                <w:szCs w:val="24"/>
              </w:rPr>
              <w:t xml:space="preserve">виражена у гривнях (чи у валюті кредиту) величина одноразових інвестиційних витрат (одноразовий </w:t>
            </w:r>
            <w:proofErr w:type="spellStart"/>
            <w:r w:rsidRPr="008F5287">
              <w:rPr>
                <w:rFonts w:ascii="Times New Roman" w:hAnsi="Times New Roman" w:cs="Times New Roman"/>
                <w:sz w:val="24"/>
                <w:szCs w:val="24"/>
              </w:rPr>
              <w:t>capex</w:t>
            </w:r>
            <w:proofErr w:type="spellEnd"/>
            <w:r w:rsidRPr="008F5287">
              <w:rPr>
                <w:rFonts w:ascii="Times New Roman" w:hAnsi="Times New Roman" w:cs="Times New Roman"/>
                <w:sz w:val="24"/>
                <w:szCs w:val="24"/>
              </w:rPr>
              <w:t xml:space="preserve">) на </w:t>
            </w:r>
            <w:proofErr w:type="spellStart"/>
            <w:r w:rsidR="00096E60" w:rsidRPr="008F5287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8F5287">
              <w:rPr>
                <w:rFonts w:ascii="Times New Roman" w:hAnsi="Times New Roman" w:cs="Times New Roman"/>
                <w:sz w:val="24"/>
                <w:szCs w:val="24"/>
              </w:rPr>
              <w:t xml:space="preserve"> у періоді 0;</w:t>
            </w:r>
          </w:p>
        </w:tc>
      </w:tr>
      <w:tr w:rsidR="0011662C" w:rsidRPr="000920AA" w:rsidTr="00CD60F3">
        <w:tc>
          <w:tcPr>
            <w:tcW w:w="611" w:type="dxa"/>
            <w:shd w:val="clear" w:color="auto" w:fill="auto"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:rsidR="0011662C" w:rsidRPr="000920AA" w:rsidRDefault="0011662C" w:rsidP="00DC58D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F92B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11662C" w:rsidRPr="00B24A92" w:rsidRDefault="00B24A92" w:rsidP="00966B4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171" w:type="dxa"/>
            <w:shd w:val="clear" w:color="auto" w:fill="auto"/>
          </w:tcPr>
          <w:p w:rsidR="0011662C" w:rsidRPr="008F5287" w:rsidRDefault="0011662C" w:rsidP="00966B4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5287">
              <w:rPr>
                <w:rFonts w:ascii="Times New Roman" w:hAnsi="Times New Roman" w:cs="Times New Roman"/>
                <w:sz w:val="24"/>
                <w:szCs w:val="24"/>
              </w:rPr>
              <w:t xml:space="preserve">виражена у гривнях (чи у валюті кредиту) величина термінальної (ліквідаційної) вартості інвестиційного активу у періоді n; </w:t>
            </w:r>
          </w:p>
        </w:tc>
      </w:tr>
      <w:tr w:rsidR="0011662C" w:rsidRPr="000920AA" w:rsidTr="00CD60F3">
        <w:tc>
          <w:tcPr>
            <w:tcW w:w="611" w:type="dxa"/>
            <w:shd w:val="clear" w:color="auto" w:fill="auto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28" w:type="dxa"/>
            <w:shd w:val="clear" w:color="auto" w:fill="auto"/>
            <w:hideMark/>
          </w:tcPr>
          <w:p w:rsidR="0011662C" w:rsidRPr="00B24A92" w:rsidRDefault="00B24A92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171" w:type="dxa"/>
            <w:shd w:val="clear" w:color="auto" w:fill="auto"/>
            <w:hideMark/>
          </w:tcPr>
          <w:p w:rsidR="0011662C" w:rsidRPr="008F5287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287">
              <w:rPr>
                <w:rFonts w:ascii="Times New Roman" w:hAnsi="Times New Roman" w:cs="Times New Roman"/>
                <w:sz w:val="24"/>
                <w:szCs w:val="24"/>
              </w:rPr>
              <w:t>ставка дисконтування (коефіцієнт)</w:t>
            </w:r>
            <w:r w:rsidR="008176C7" w:rsidRPr="008F5287">
              <w:rPr>
                <w:rFonts w:ascii="Times New Roman" w:hAnsi="Times New Roman" w:cs="Times New Roman"/>
                <w:sz w:val="24"/>
                <w:szCs w:val="24"/>
              </w:rPr>
              <w:t xml:space="preserve">, розрахована на момент оцінки </w:t>
            </w:r>
            <w:proofErr w:type="spellStart"/>
            <w:r w:rsidR="00096E60" w:rsidRPr="008F5287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="008176C7" w:rsidRPr="008F52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8F52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1662C" w:rsidRPr="000920AA" w:rsidTr="00CD60F3">
        <w:tc>
          <w:tcPr>
            <w:tcW w:w="611" w:type="dxa"/>
            <w:shd w:val="clear" w:color="auto" w:fill="auto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28" w:type="dxa"/>
            <w:shd w:val="clear" w:color="auto" w:fill="auto"/>
            <w:hideMark/>
          </w:tcPr>
          <w:p w:rsidR="0011662C" w:rsidRPr="00B24A92" w:rsidRDefault="00B24A92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171" w:type="dxa"/>
            <w:shd w:val="clear" w:color="auto" w:fill="auto"/>
            <w:hideMark/>
          </w:tcPr>
          <w:p w:rsidR="0011662C" w:rsidRPr="008F5287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287">
              <w:rPr>
                <w:rFonts w:ascii="Times New Roman" w:hAnsi="Times New Roman" w:cs="Times New Roman"/>
                <w:sz w:val="24"/>
                <w:szCs w:val="24"/>
              </w:rPr>
              <w:t xml:space="preserve">прогнозний період реалізації </w:t>
            </w:r>
            <w:proofErr w:type="spellStart"/>
            <w:r w:rsidR="00096E60" w:rsidRPr="008F5287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8F52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</w:tbl>
    <w:p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662C" w:rsidRPr="000920AA" w:rsidRDefault="00342AD0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920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Рішення щодо доцільності фінансування </w:t>
      </w:r>
      <w:proofErr w:type="spellStart"/>
      <w:r w:rsidR="00096E60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spellEnd"/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приймається, якщо NPV</w:t>
      </w:r>
      <w:r w:rsidR="000C098D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85798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≥</w:t>
      </w:r>
      <w:r w:rsidR="000C098D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0. Якщо чиста теперішня вартість </w:t>
      </w:r>
      <w:proofErr w:type="spellStart"/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="009045A5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кту</w:t>
      </w:r>
      <w:proofErr w:type="spellEnd"/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позитивною, це вказує на те, що </w:t>
      </w:r>
      <w:proofErr w:type="spellStart"/>
      <w:r w:rsidR="00096E60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фінансово </w:t>
      </w:r>
      <w:r w:rsidR="003A76BB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самоокупним</w:t>
      </w:r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 цьому разі </w:t>
      </w:r>
      <w:proofErr w:type="spellStart"/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="009045A5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кт</w:t>
      </w:r>
      <w:proofErr w:type="spellEnd"/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вважа</w:t>
      </w:r>
      <w:r w:rsidR="00186812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ють</w:t>
      </w:r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таким, що відповідає критері</w:t>
      </w:r>
      <w:r w:rsidR="0022532F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ям</w:t>
      </w:r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фінансової </w:t>
      </w:r>
      <w:r w:rsidR="001F6669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ефективн</w:t>
      </w:r>
      <w:r w:rsidR="000144AE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ості</w:t>
      </w:r>
      <w:r w:rsidR="001F6669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532F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та допустимості державної допомоги</w:t>
      </w:r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1662C" w:rsidRPr="00DB2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11662C" w:rsidRPr="000A08E7" w:rsidRDefault="00342AD0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A08E7">
        <w:rPr>
          <w:rFonts w:ascii="Times New Roman" w:hAnsi="Times New Roman" w:cs="Times New Roman"/>
          <w:sz w:val="28"/>
          <w:szCs w:val="28"/>
        </w:rPr>
        <w:t>3</w:t>
      </w:r>
      <w:r w:rsidR="0011662C" w:rsidRPr="000A08E7">
        <w:rPr>
          <w:rFonts w:ascii="Times New Roman" w:hAnsi="Times New Roman" w:cs="Times New Roman"/>
          <w:sz w:val="28"/>
          <w:szCs w:val="28"/>
        </w:rPr>
        <w:t xml:space="preserve">. Якщо </w:t>
      </w:r>
      <w:proofErr w:type="spellStart"/>
      <w:r w:rsidR="0011662C" w:rsidRPr="000A08E7">
        <w:rPr>
          <w:rFonts w:ascii="Times New Roman" w:hAnsi="Times New Roman" w:cs="Times New Roman"/>
          <w:sz w:val="28"/>
          <w:szCs w:val="28"/>
        </w:rPr>
        <w:t>про</w:t>
      </w:r>
      <w:r w:rsidR="00096E60" w:rsidRPr="000A08E7">
        <w:rPr>
          <w:rFonts w:ascii="Times New Roman" w:hAnsi="Times New Roman" w:cs="Times New Roman"/>
          <w:sz w:val="28"/>
          <w:szCs w:val="28"/>
        </w:rPr>
        <w:t>є</w:t>
      </w:r>
      <w:r w:rsidR="0011662C" w:rsidRPr="000A08E7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11662C" w:rsidRPr="000A08E7">
        <w:rPr>
          <w:rFonts w:ascii="Times New Roman" w:hAnsi="Times New Roman" w:cs="Times New Roman"/>
          <w:sz w:val="28"/>
          <w:szCs w:val="28"/>
        </w:rPr>
        <w:t xml:space="preserve"> передбач</w:t>
      </w:r>
      <w:r w:rsidRPr="000A08E7">
        <w:rPr>
          <w:rFonts w:ascii="Times New Roman" w:hAnsi="Times New Roman" w:cs="Times New Roman"/>
          <w:sz w:val="28"/>
          <w:szCs w:val="28"/>
        </w:rPr>
        <w:t>ає</w:t>
      </w:r>
      <w:r w:rsidR="0011662C" w:rsidRPr="000A08E7">
        <w:rPr>
          <w:rFonts w:ascii="Times New Roman" w:hAnsi="Times New Roman" w:cs="Times New Roman"/>
          <w:sz w:val="28"/>
          <w:szCs w:val="28"/>
        </w:rPr>
        <w:t xml:space="preserve"> здійснення інвестиційних витрат багатьма траншами протягом декількох періодів, а також отримання ліквідаційної виручки від реалізації інвестиційного активу в кінці строку його корисного використання, то для розрахунку чистої теперішньої вартості </w:t>
      </w:r>
      <w:proofErr w:type="spellStart"/>
      <w:r w:rsidR="0011662C" w:rsidRPr="000A08E7">
        <w:rPr>
          <w:rFonts w:ascii="Times New Roman" w:hAnsi="Times New Roman" w:cs="Times New Roman"/>
          <w:sz w:val="28"/>
          <w:szCs w:val="28"/>
        </w:rPr>
        <w:t>про</w:t>
      </w:r>
      <w:r w:rsidR="00096E60" w:rsidRPr="000A08E7">
        <w:rPr>
          <w:rFonts w:ascii="Times New Roman" w:hAnsi="Times New Roman" w:cs="Times New Roman"/>
          <w:sz w:val="28"/>
          <w:szCs w:val="28"/>
        </w:rPr>
        <w:t>є</w:t>
      </w:r>
      <w:r w:rsidR="0011662C" w:rsidRPr="000A08E7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11662C" w:rsidRPr="000A08E7">
        <w:rPr>
          <w:rFonts w:ascii="Times New Roman" w:hAnsi="Times New Roman" w:cs="Times New Roman"/>
          <w:sz w:val="28"/>
          <w:szCs w:val="28"/>
        </w:rPr>
        <w:t xml:space="preserve"> використовується базова формула (</w:t>
      </w:r>
      <w:r w:rsidR="00594AC2" w:rsidRPr="000A08E7">
        <w:rPr>
          <w:rFonts w:ascii="Times New Roman" w:hAnsi="Times New Roman" w:cs="Times New Roman"/>
          <w:sz w:val="28"/>
          <w:szCs w:val="28"/>
        </w:rPr>
        <w:t>4</w:t>
      </w:r>
      <w:r w:rsidR="0011662C" w:rsidRPr="000A08E7">
        <w:rPr>
          <w:rFonts w:ascii="Times New Roman" w:hAnsi="Times New Roman" w:cs="Times New Roman"/>
          <w:sz w:val="28"/>
          <w:szCs w:val="28"/>
        </w:rPr>
        <w:t>) з урахуванням усіх параметрів.</w:t>
      </w:r>
    </w:p>
    <w:p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11662C" w:rsidRPr="000A08E7" w:rsidRDefault="00342AD0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A08E7">
        <w:rPr>
          <w:rFonts w:ascii="Times New Roman" w:hAnsi="Times New Roman" w:cs="Times New Roman"/>
          <w:sz w:val="28"/>
          <w:szCs w:val="28"/>
        </w:rPr>
        <w:t>4</w:t>
      </w:r>
      <w:r w:rsidR="0011662C" w:rsidRPr="000A08E7">
        <w:rPr>
          <w:rFonts w:ascii="Times New Roman" w:hAnsi="Times New Roman" w:cs="Times New Roman"/>
          <w:sz w:val="28"/>
          <w:szCs w:val="28"/>
        </w:rPr>
        <w:t xml:space="preserve">. Якщо </w:t>
      </w:r>
      <w:proofErr w:type="spellStart"/>
      <w:r w:rsidR="0011662C" w:rsidRPr="000A08E7">
        <w:rPr>
          <w:rFonts w:ascii="Times New Roman" w:hAnsi="Times New Roman" w:cs="Times New Roman"/>
          <w:sz w:val="28"/>
          <w:szCs w:val="28"/>
        </w:rPr>
        <w:t>про</w:t>
      </w:r>
      <w:r w:rsidR="00096E60" w:rsidRPr="000A08E7">
        <w:rPr>
          <w:rFonts w:ascii="Times New Roman" w:hAnsi="Times New Roman" w:cs="Times New Roman"/>
          <w:sz w:val="28"/>
          <w:szCs w:val="28"/>
        </w:rPr>
        <w:t>є</w:t>
      </w:r>
      <w:r w:rsidR="0011662C" w:rsidRPr="000A08E7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="0011662C" w:rsidRPr="000A08E7">
        <w:rPr>
          <w:rFonts w:ascii="Times New Roman" w:hAnsi="Times New Roman" w:cs="Times New Roman"/>
          <w:sz w:val="28"/>
          <w:szCs w:val="28"/>
        </w:rPr>
        <w:t xml:space="preserve"> передбачено здійснення інвестиційних витрат багатьма траншами протягом декількох періодів, однак без отримання ліквідаційної виручки від реалізації інвестиційного активу, то для розрахунку чистої теперішньої вартості </w:t>
      </w:r>
      <w:proofErr w:type="spellStart"/>
      <w:r w:rsidR="0011662C" w:rsidRPr="000A08E7">
        <w:rPr>
          <w:rFonts w:ascii="Times New Roman" w:hAnsi="Times New Roman" w:cs="Times New Roman"/>
          <w:sz w:val="28"/>
          <w:szCs w:val="28"/>
        </w:rPr>
        <w:t>про</w:t>
      </w:r>
      <w:r w:rsidR="00096E60" w:rsidRPr="000A08E7">
        <w:rPr>
          <w:rFonts w:ascii="Times New Roman" w:hAnsi="Times New Roman" w:cs="Times New Roman"/>
          <w:sz w:val="28"/>
          <w:szCs w:val="28"/>
        </w:rPr>
        <w:t>є</w:t>
      </w:r>
      <w:r w:rsidR="0011662C" w:rsidRPr="000A08E7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11662C" w:rsidRPr="000A08E7">
        <w:rPr>
          <w:rFonts w:ascii="Times New Roman" w:hAnsi="Times New Roman" w:cs="Times New Roman"/>
          <w:sz w:val="28"/>
          <w:szCs w:val="28"/>
        </w:rPr>
        <w:t xml:space="preserve"> використовується базова формула (</w:t>
      </w:r>
      <w:r w:rsidR="00594AC2" w:rsidRPr="000A08E7">
        <w:rPr>
          <w:rFonts w:ascii="Times New Roman" w:hAnsi="Times New Roman" w:cs="Times New Roman"/>
          <w:sz w:val="28"/>
          <w:szCs w:val="28"/>
        </w:rPr>
        <w:t>4</w:t>
      </w:r>
      <w:r w:rsidR="0011662C" w:rsidRPr="000A08E7">
        <w:rPr>
          <w:rFonts w:ascii="Times New Roman" w:hAnsi="Times New Roman" w:cs="Times New Roman"/>
          <w:sz w:val="28"/>
          <w:szCs w:val="28"/>
        </w:rPr>
        <w:t xml:space="preserve">) без урахування параметру </w:t>
      </w:r>
      <w:proofErr w:type="spellStart"/>
      <w:r w:rsidR="0011662C" w:rsidRPr="000A08E7">
        <w:rPr>
          <w:rFonts w:ascii="Times New Roman" w:hAnsi="Times New Roman" w:cs="Times New Roman"/>
          <w:sz w:val="28"/>
          <w:szCs w:val="28"/>
        </w:rPr>
        <w:t>TVn</w:t>
      </w:r>
      <w:proofErr w:type="spellEnd"/>
      <w:r w:rsidR="0011662C" w:rsidRPr="000A08E7">
        <w:rPr>
          <w:rFonts w:ascii="Times New Roman" w:hAnsi="Times New Roman" w:cs="Times New Roman"/>
          <w:sz w:val="28"/>
          <w:szCs w:val="28"/>
        </w:rPr>
        <w:t>.</w:t>
      </w:r>
    </w:p>
    <w:p w:rsidR="008D2089" w:rsidRPr="000A08E7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11662C" w:rsidRPr="00DB2088" w:rsidRDefault="00342AD0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A08E7">
        <w:rPr>
          <w:rFonts w:ascii="Times New Roman" w:hAnsi="Times New Roman" w:cs="Times New Roman"/>
          <w:sz w:val="28"/>
          <w:szCs w:val="28"/>
        </w:rPr>
        <w:t>5</w:t>
      </w:r>
      <w:r w:rsidR="0011662C" w:rsidRPr="000A08E7">
        <w:rPr>
          <w:rFonts w:ascii="Times New Roman" w:hAnsi="Times New Roman" w:cs="Times New Roman"/>
          <w:sz w:val="28"/>
          <w:szCs w:val="28"/>
        </w:rPr>
        <w:t xml:space="preserve">. </w:t>
      </w:r>
      <w:r w:rsidR="0011662C" w:rsidRPr="00DB2088">
        <w:rPr>
          <w:rFonts w:ascii="Times New Roman" w:hAnsi="Times New Roman" w:cs="Times New Roman"/>
          <w:sz w:val="28"/>
          <w:szCs w:val="28"/>
        </w:rPr>
        <w:t xml:space="preserve">Якщо </w:t>
      </w:r>
      <w:proofErr w:type="spellStart"/>
      <w:r w:rsidR="0011662C" w:rsidRPr="00DB2088">
        <w:rPr>
          <w:rFonts w:ascii="Times New Roman" w:hAnsi="Times New Roman" w:cs="Times New Roman"/>
          <w:sz w:val="28"/>
          <w:szCs w:val="28"/>
        </w:rPr>
        <w:t>про</w:t>
      </w:r>
      <w:r w:rsidR="00096E60" w:rsidRPr="00DB2088">
        <w:rPr>
          <w:rFonts w:ascii="Times New Roman" w:hAnsi="Times New Roman" w:cs="Times New Roman"/>
          <w:sz w:val="28"/>
          <w:szCs w:val="28"/>
        </w:rPr>
        <w:t>є</w:t>
      </w:r>
      <w:r w:rsidR="0011662C" w:rsidRPr="00DB2088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="0011662C" w:rsidRPr="00DB2088">
        <w:rPr>
          <w:rFonts w:ascii="Times New Roman" w:hAnsi="Times New Roman" w:cs="Times New Roman"/>
          <w:sz w:val="28"/>
          <w:szCs w:val="28"/>
        </w:rPr>
        <w:t xml:space="preserve"> передбачено одноразове витрачання коштів </w:t>
      </w:r>
      <w:r w:rsidR="00186812" w:rsidRPr="00DB2088">
        <w:rPr>
          <w:rFonts w:ascii="Times New Roman" w:hAnsi="Times New Roman" w:cs="Times New Roman"/>
          <w:sz w:val="28"/>
          <w:szCs w:val="28"/>
        </w:rPr>
        <w:br/>
      </w:r>
      <w:r w:rsidR="0011662C" w:rsidRPr="00DB2088">
        <w:rPr>
          <w:rFonts w:ascii="Times New Roman" w:hAnsi="Times New Roman" w:cs="Times New Roman"/>
          <w:sz w:val="28"/>
          <w:szCs w:val="28"/>
        </w:rPr>
        <w:t xml:space="preserve">на інвестиційні потреби (одноразовий </w:t>
      </w:r>
      <w:r w:rsidR="0011662C" w:rsidRPr="00DB2088">
        <w:rPr>
          <w:rFonts w:ascii="Times New Roman" w:hAnsi="Times New Roman" w:cs="Times New Roman"/>
          <w:sz w:val="28"/>
          <w:szCs w:val="28"/>
          <w:lang w:val="en-US"/>
        </w:rPr>
        <w:t>capex</w:t>
      </w:r>
      <w:r w:rsidR="0011662C" w:rsidRPr="00DB2088">
        <w:rPr>
          <w:rFonts w:ascii="Times New Roman" w:hAnsi="Times New Roman" w:cs="Times New Roman"/>
          <w:sz w:val="28"/>
          <w:szCs w:val="28"/>
        </w:rPr>
        <w:t>)</w:t>
      </w:r>
      <w:r w:rsidR="00186812" w:rsidRPr="00DB2088">
        <w:rPr>
          <w:rFonts w:ascii="Times New Roman" w:hAnsi="Times New Roman" w:cs="Times New Roman"/>
          <w:sz w:val="28"/>
          <w:szCs w:val="28"/>
        </w:rPr>
        <w:t>,</w:t>
      </w:r>
      <w:r w:rsidR="0011662C" w:rsidRPr="00DB2088">
        <w:rPr>
          <w:rFonts w:ascii="Times New Roman" w:hAnsi="Times New Roman" w:cs="Times New Roman"/>
          <w:sz w:val="28"/>
          <w:szCs w:val="28"/>
        </w:rPr>
        <w:t xml:space="preserve"> то у формулі (</w:t>
      </w:r>
      <w:r w:rsidR="00594AC2" w:rsidRPr="00DB2088">
        <w:rPr>
          <w:rFonts w:ascii="Times New Roman" w:hAnsi="Times New Roman" w:cs="Times New Roman"/>
          <w:sz w:val="28"/>
          <w:szCs w:val="28"/>
        </w:rPr>
        <w:t>4</w:t>
      </w:r>
      <w:r w:rsidR="0011662C" w:rsidRPr="00DB2088">
        <w:rPr>
          <w:rFonts w:ascii="Times New Roman" w:hAnsi="Times New Roman" w:cs="Times New Roman"/>
          <w:sz w:val="28"/>
          <w:szCs w:val="28"/>
        </w:rPr>
        <w:t>) замість параметру І</w:t>
      </w:r>
      <w:r w:rsidR="0011662C" w:rsidRPr="00DB208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11662C" w:rsidRPr="00DB208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11662C" w:rsidRPr="00DB2088">
        <w:rPr>
          <w:rFonts w:ascii="Times New Roman" w:hAnsi="Times New Roman" w:cs="Times New Roman"/>
          <w:sz w:val="28"/>
          <w:szCs w:val="28"/>
        </w:rPr>
        <w:t xml:space="preserve"> використовується І</w:t>
      </w:r>
      <w:r w:rsidR="0011662C" w:rsidRPr="00DB2088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11662C" w:rsidRPr="00DB2088">
        <w:rPr>
          <w:rFonts w:ascii="Times New Roman" w:hAnsi="Times New Roman" w:cs="Times New Roman"/>
          <w:sz w:val="28"/>
          <w:szCs w:val="28"/>
        </w:rPr>
        <w:t xml:space="preserve">, який відповідає величині одноразових інвестиційних витрат на </w:t>
      </w:r>
      <w:proofErr w:type="spellStart"/>
      <w:r w:rsidR="0011662C" w:rsidRPr="00DB2088">
        <w:rPr>
          <w:rFonts w:ascii="Times New Roman" w:hAnsi="Times New Roman" w:cs="Times New Roman"/>
          <w:sz w:val="28"/>
          <w:szCs w:val="28"/>
        </w:rPr>
        <w:t>про</w:t>
      </w:r>
      <w:r w:rsidR="00096E60" w:rsidRPr="00DB2088">
        <w:rPr>
          <w:rFonts w:ascii="Times New Roman" w:hAnsi="Times New Roman" w:cs="Times New Roman"/>
          <w:sz w:val="28"/>
          <w:szCs w:val="28"/>
        </w:rPr>
        <w:t>є</w:t>
      </w:r>
      <w:r w:rsidR="0011662C" w:rsidRPr="00DB2088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11662C" w:rsidRPr="00DB2088">
        <w:rPr>
          <w:rFonts w:ascii="Times New Roman" w:hAnsi="Times New Roman" w:cs="Times New Roman"/>
          <w:sz w:val="28"/>
          <w:szCs w:val="28"/>
        </w:rPr>
        <w:t xml:space="preserve"> на початку його реалізації (у періоді 0). У цьому разі використовується формула</w:t>
      </w:r>
      <w:r w:rsidR="007D1557" w:rsidRPr="00DB2088">
        <w:rPr>
          <w:rFonts w:ascii="Times New Roman" w:hAnsi="Times New Roman" w:cs="Times New Roman"/>
          <w:sz w:val="28"/>
          <w:szCs w:val="28"/>
        </w:rPr>
        <w:t>:</w:t>
      </w:r>
      <w:r w:rsidR="0011662C" w:rsidRPr="00DB20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0259" w:rsidRDefault="001F025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11662C" w:rsidRDefault="005421EA" w:rsidP="005421E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NPV=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t=1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n</m:t>
            </m:r>
          </m:sup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</m:e>
        </m:nary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CF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t</m:t>
                </m:r>
              </m:sub>
            </m:sSub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(1+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d)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t</m:t>
                </m:r>
              </m:sup>
            </m:sSup>
          </m:den>
        </m:f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-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I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0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+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TV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n</m:t>
                </m:r>
              </m:sub>
            </m:sSub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(1+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d)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n</m:t>
                </m:r>
              </m:sup>
            </m:sSup>
          </m:den>
        </m:f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,</m:t>
        </m:r>
      </m:oMath>
      <w:r w:rsidR="0011662C" w:rsidRPr="005421E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4AC2" w:rsidRPr="005421E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1662C" w:rsidRPr="000920AA">
        <w:rPr>
          <w:rFonts w:ascii="Times New Roman" w:hAnsi="Times New Roman" w:cs="Times New Roman"/>
          <w:sz w:val="28"/>
          <w:szCs w:val="28"/>
        </w:rPr>
        <w:t xml:space="preserve"> (</w:t>
      </w:r>
      <w:r w:rsidR="00594AC2">
        <w:rPr>
          <w:rFonts w:ascii="Times New Roman" w:hAnsi="Times New Roman" w:cs="Times New Roman"/>
          <w:sz w:val="28"/>
          <w:szCs w:val="28"/>
        </w:rPr>
        <w:t>5</w:t>
      </w:r>
      <w:r w:rsidR="0011662C" w:rsidRPr="000920AA">
        <w:rPr>
          <w:rFonts w:ascii="Times New Roman" w:hAnsi="Times New Roman" w:cs="Times New Roman"/>
          <w:sz w:val="28"/>
          <w:szCs w:val="28"/>
        </w:rPr>
        <w:t>)</w:t>
      </w:r>
    </w:p>
    <w:p w:rsidR="00D30F36" w:rsidRPr="000920AA" w:rsidRDefault="00D30F36" w:rsidP="005421E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11662C" w:rsidRPr="001A4CB4" w:rsidRDefault="0011662C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1A4CB4">
        <w:rPr>
          <w:rFonts w:ascii="Times New Roman" w:hAnsi="Times New Roman" w:cs="Times New Roman"/>
          <w:sz w:val="28"/>
          <w:szCs w:val="28"/>
        </w:rPr>
        <w:t xml:space="preserve">Якщо </w:t>
      </w:r>
      <w:proofErr w:type="spellStart"/>
      <w:r w:rsidRPr="001A4CB4">
        <w:rPr>
          <w:rFonts w:ascii="Times New Roman" w:hAnsi="Times New Roman" w:cs="Times New Roman"/>
          <w:sz w:val="28"/>
          <w:szCs w:val="28"/>
        </w:rPr>
        <w:t>про</w:t>
      </w:r>
      <w:r w:rsidR="00096E60" w:rsidRPr="001A4CB4">
        <w:rPr>
          <w:rFonts w:ascii="Times New Roman" w:hAnsi="Times New Roman" w:cs="Times New Roman"/>
          <w:sz w:val="28"/>
          <w:szCs w:val="28"/>
        </w:rPr>
        <w:t>є</w:t>
      </w:r>
      <w:r w:rsidRPr="001A4CB4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Pr="001A4CB4">
        <w:rPr>
          <w:rFonts w:ascii="Times New Roman" w:hAnsi="Times New Roman" w:cs="Times New Roman"/>
          <w:sz w:val="28"/>
          <w:szCs w:val="28"/>
        </w:rPr>
        <w:t xml:space="preserve"> передбачено одноразове витрачання коштів на інвестиційні потреби без отримання ліквідаційної виручки від реалізації інвестиційного активу, то для розрахунку чистої теперішньої вартості </w:t>
      </w:r>
      <w:proofErr w:type="spellStart"/>
      <w:r w:rsidRPr="001A4CB4">
        <w:rPr>
          <w:rFonts w:ascii="Times New Roman" w:hAnsi="Times New Roman" w:cs="Times New Roman"/>
          <w:sz w:val="28"/>
          <w:szCs w:val="28"/>
        </w:rPr>
        <w:t>про</w:t>
      </w:r>
      <w:r w:rsidR="00096E60" w:rsidRPr="001A4CB4">
        <w:rPr>
          <w:rFonts w:ascii="Times New Roman" w:hAnsi="Times New Roman" w:cs="Times New Roman"/>
          <w:sz w:val="28"/>
          <w:szCs w:val="28"/>
        </w:rPr>
        <w:t>є</w:t>
      </w:r>
      <w:r w:rsidRPr="001A4CB4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1A4CB4">
        <w:rPr>
          <w:rFonts w:ascii="Times New Roman" w:hAnsi="Times New Roman" w:cs="Times New Roman"/>
          <w:sz w:val="28"/>
          <w:szCs w:val="28"/>
        </w:rPr>
        <w:t xml:space="preserve"> використовується формула (</w:t>
      </w:r>
      <w:r w:rsidR="00594AC2" w:rsidRPr="001A4CB4">
        <w:rPr>
          <w:rFonts w:ascii="Times New Roman" w:hAnsi="Times New Roman" w:cs="Times New Roman"/>
          <w:sz w:val="28"/>
          <w:szCs w:val="28"/>
        </w:rPr>
        <w:t>5</w:t>
      </w:r>
      <w:r w:rsidRPr="001A4CB4">
        <w:rPr>
          <w:rFonts w:ascii="Times New Roman" w:hAnsi="Times New Roman" w:cs="Times New Roman"/>
          <w:sz w:val="28"/>
          <w:szCs w:val="28"/>
        </w:rPr>
        <w:t xml:space="preserve">) без урахування параметру </w:t>
      </w:r>
      <w:proofErr w:type="spellStart"/>
      <w:r w:rsidRPr="001A4CB4">
        <w:rPr>
          <w:rFonts w:ascii="Times New Roman" w:hAnsi="Times New Roman" w:cs="Times New Roman"/>
          <w:sz w:val="28"/>
          <w:szCs w:val="28"/>
        </w:rPr>
        <w:t>TV</w:t>
      </w:r>
      <w:r w:rsidRPr="001A4CB4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1A4CB4">
        <w:rPr>
          <w:rFonts w:ascii="Times New Roman" w:hAnsi="Times New Roman" w:cs="Times New Roman"/>
          <w:sz w:val="28"/>
          <w:szCs w:val="28"/>
        </w:rPr>
        <w:t>.</w:t>
      </w:r>
    </w:p>
    <w:p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11662C" w:rsidRPr="00AA5E3F" w:rsidRDefault="00342AD0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1A4CB4">
        <w:rPr>
          <w:rFonts w:ascii="Times New Roman" w:hAnsi="Times New Roman" w:cs="Times New Roman"/>
          <w:sz w:val="28"/>
          <w:szCs w:val="28"/>
        </w:rPr>
        <w:t>6</w:t>
      </w:r>
      <w:r w:rsidR="00B13DF8" w:rsidRPr="001A4CB4">
        <w:rPr>
          <w:rFonts w:ascii="Times New Roman" w:hAnsi="Times New Roman" w:cs="Times New Roman"/>
          <w:sz w:val="28"/>
          <w:szCs w:val="28"/>
        </w:rPr>
        <w:t xml:space="preserve">. </w:t>
      </w:r>
      <w:r w:rsidR="0011662C" w:rsidRPr="00AA5E3F">
        <w:rPr>
          <w:rFonts w:ascii="Times New Roman" w:hAnsi="Times New Roman" w:cs="Times New Roman"/>
          <w:sz w:val="28"/>
          <w:szCs w:val="28"/>
        </w:rPr>
        <w:t>Для розрахунку чистих грошових потоків</w:t>
      </w:r>
      <w:r w:rsidR="007D1557" w:rsidRPr="00AA5E3F">
        <w:rPr>
          <w:rFonts w:ascii="Times New Roman" w:hAnsi="Times New Roman" w:cs="Times New Roman"/>
          <w:sz w:val="28"/>
          <w:szCs w:val="28"/>
        </w:rPr>
        <w:t xml:space="preserve"> використовується </w:t>
      </w:r>
      <w:proofErr w:type="spellStart"/>
      <w:r w:rsidR="007D1557" w:rsidRPr="00AA5E3F">
        <w:rPr>
          <w:rFonts w:ascii="Times New Roman" w:hAnsi="Times New Roman" w:cs="Times New Roman"/>
          <w:sz w:val="28"/>
          <w:szCs w:val="28"/>
        </w:rPr>
        <w:t>інкрементальний</w:t>
      </w:r>
      <w:proofErr w:type="spellEnd"/>
      <w:r w:rsidR="007D1557" w:rsidRPr="00AA5E3F">
        <w:rPr>
          <w:rFonts w:ascii="Times New Roman" w:hAnsi="Times New Roman" w:cs="Times New Roman"/>
          <w:sz w:val="28"/>
          <w:szCs w:val="28"/>
        </w:rPr>
        <w:t xml:space="preserve"> підхід, відповідно до якого для цілей визначення </w:t>
      </w:r>
      <w:r w:rsidR="00D76ED4" w:rsidRPr="00AA5E3F">
        <w:rPr>
          <w:rFonts w:ascii="Times New Roman" w:hAnsi="Times New Roman" w:cs="Times New Roman"/>
          <w:sz w:val="28"/>
          <w:szCs w:val="28"/>
        </w:rPr>
        <w:t xml:space="preserve">фінансової ефективності </w:t>
      </w:r>
      <w:proofErr w:type="spellStart"/>
      <w:r w:rsidR="007D1557" w:rsidRPr="00AA5E3F">
        <w:rPr>
          <w:rFonts w:ascii="Times New Roman" w:hAnsi="Times New Roman" w:cs="Times New Roman"/>
          <w:sz w:val="28"/>
          <w:szCs w:val="28"/>
        </w:rPr>
        <w:t>про</w:t>
      </w:r>
      <w:r w:rsidR="00096E60" w:rsidRPr="00AA5E3F">
        <w:rPr>
          <w:rFonts w:ascii="Times New Roman" w:hAnsi="Times New Roman" w:cs="Times New Roman"/>
          <w:sz w:val="28"/>
          <w:szCs w:val="28"/>
        </w:rPr>
        <w:t>є</w:t>
      </w:r>
      <w:r w:rsidR="007D1557" w:rsidRPr="00AA5E3F">
        <w:rPr>
          <w:rFonts w:ascii="Times New Roman" w:hAnsi="Times New Roman" w:cs="Times New Roman"/>
          <w:sz w:val="28"/>
          <w:szCs w:val="28"/>
        </w:rPr>
        <w:t>кт</w:t>
      </w:r>
      <w:r w:rsidR="00D76ED4" w:rsidRPr="00AA5E3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1662C" w:rsidRPr="00AA5E3F">
        <w:rPr>
          <w:rFonts w:ascii="Times New Roman" w:hAnsi="Times New Roman" w:cs="Times New Roman"/>
          <w:sz w:val="28"/>
          <w:szCs w:val="28"/>
        </w:rPr>
        <w:t xml:space="preserve"> приймаються лише додаткові грошові потоки, які зумовлені реалізацією </w:t>
      </w:r>
      <w:proofErr w:type="spellStart"/>
      <w:r w:rsidR="0011662C" w:rsidRPr="00AA5E3F">
        <w:rPr>
          <w:rFonts w:ascii="Times New Roman" w:hAnsi="Times New Roman" w:cs="Times New Roman"/>
          <w:sz w:val="28"/>
          <w:szCs w:val="28"/>
        </w:rPr>
        <w:t>про</w:t>
      </w:r>
      <w:r w:rsidR="00096E60" w:rsidRPr="00AA5E3F">
        <w:rPr>
          <w:rFonts w:ascii="Times New Roman" w:hAnsi="Times New Roman" w:cs="Times New Roman"/>
          <w:sz w:val="28"/>
          <w:szCs w:val="28"/>
        </w:rPr>
        <w:t>є</w:t>
      </w:r>
      <w:r w:rsidR="0011662C" w:rsidRPr="00AA5E3F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11662C" w:rsidRPr="00AA5E3F">
        <w:rPr>
          <w:rFonts w:ascii="Times New Roman" w:hAnsi="Times New Roman" w:cs="Times New Roman"/>
          <w:sz w:val="28"/>
          <w:szCs w:val="28"/>
        </w:rPr>
        <w:t xml:space="preserve">. Чисті грошові потоки за </w:t>
      </w:r>
      <w:proofErr w:type="spellStart"/>
      <w:r w:rsidR="0011662C" w:rsidRPr="00AA5E3F">
        <w:rPr>
          <w:rFonts w:ascii="Times New Roman" w:hAnsi="Times New Roman" w:cs="Times New Roman"/>
          <w:sz w:val="28"/>
          <w:szCs w:val="28"/>
        </w:rPr>
        <w:t>про</w:t>
      </w:r>
      <w:r w:rsidR="00096E60" w:rsidRPr="00AA5E3F">
        <w:rPr>
          <w:rFonts w:ascii="Times New Roman" w:hAnsi="Times New Roman" w:cs="Times New Roman"/>
          <w:sz w:val="28"/>
          <w:szCs w:val="28"/>
        </w:rPr>
        <w:t>є</w:t>
      </w:r>
      <w:r w:rsidR="0011662C" w:rsidRPr="00AA5E3F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="0011662C" w:rsidRPr="00AA5E3F">
        <w:rPr>
          <w:rFonts w:ascii="Times New Roman" w:hAnsi="Times New Roman" w:cs="Times New Roman"/>
          <w:sz w:val="28"/>
          <w:szCs w:val="28"/>
        </w:rPr>
        <w:t xml:space="preserve"> </w:t>
      </w:r>
      <w:r w:rsidR="007D1557" w:rsidRPr="00AA5E3F">
        <w:rPr>
          <w:rFonts w:ascii="Times New Roman" w:hAnsi="Times New Roman" w:cs="Times New Roman"/>
          <w:sz w:val="28"/>
          <w:szCs w:val="28"/>
        </w:rPr>
        <w:t xml:space="preserve">визначаються </w:t>
      </w:r>
      <w:r w:rsidR="0011662C" w:rsidRPr="00AA5E3F">
        <w:rPr>
          <w:rFonts w:ascii="Times New Roman" w:hAnsi="Times New Roman" w:cs="Times New Roman"/>
          <w:sz w:val="28"/>
          <w:szCs w:val="28"/>
        </w:rPr>
        <w:t xml:space="preserve">з використанням прямого </w:t>
      </w:r>
      <w:r w:rsidRPr="00AA5E3F">
        <w:rPr>
          <w:rFonts w:ascii="Times New Roman" w:hAnsi="Times New Roman" w:cs="Times New Roman"/>
          <w:sz w:val="28"/>
          <w:szCs w:val="28"/>
        </w:rPr>
        <w:t>або</w:t>
      </w:r>
      <w:r w:rsidR="0011662C" w:rsidRPr="00AA5E3F">
        <w:rPr>
          <w:rFonts w:ascii="Times New Roman" w:hAnsi="Times New Roman" w:cs="Times New Roman"/>
          <w:sz w:val="28"/>
          <w:szCs w:val="28"/>
        </w:rPr>
        <w:t xml:space="preserve"> непрямого метод</w:t>
      </w:r>
      <w:r w:rsidR="00186812" w:rsidRPr="00AA5E3F">
        <w:rPr>
          <w:rFonts w:ascii="Times New Roman" w:hAnsi="Times New Roman" w:cs="Times New Roman"/>
          <w:sz w:val="28"/>
          <w:szCs w:val="28"/>
        </w:rPr>
        <w:t>у</w:t>
      </w:r>
      <w:r w:rsidR="007D1557" w:rsidRPr="00AA5E3F">
        <w:rPr>
          <w:rFonts w:ascii="Times New Roman" w:hAnsi="Times New Roman" w:cs="Times New Roman"/>
          <w:sz w:val="28"/>
          <w:szCs w:val="28"/>
        </w:rPr>
        <w:t>.</w:t>
      </w:r>
    </w:p>
    <w:p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11662C" w:rsidRDefault="00F039A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1A4CB4">
        <w:rPr>
          <w:rFonts w:ascii="Times New Roman" w:hAnsi="Times New Roman" w:cs="Times New Roman"/>
          <w:sz w:val="28"/>
          <w:szCs w:val="28"/>
        </w:rPr>
        <w:t>7</w:t>
      </w:r>
      <w:r w:rsidR="0011662C" w:rsidRPr="001A4CB4">
        <w:rPr>
          <w:rFonts w:ascii="Times New Roman" w:hAnsi="Times New Roman" w:cs="Times New Roman"/>
          <w:sz w:val="28"/>
          <w:szCs w:val="28"/>
        </w:rPr>
        <w:t>. У разі використання прямого методу розрахунку величина чистих грошових потоків визначається як різниця між прогнозованими грошовими  надходженнями та грошовими видатками</w:t>
      </w:r>
      <w:r w:rsidR="00645AE6" w:rsidRPr="001A4CB4">
        <w:rPr>
          <w:rFonts w:ascii="Times New Roman" w:hAnsi="Times New Roman" w:cs="Times New Roman"/>
          <w:sz w:val="28"/>
          <w:szCs w:val="28"/>
        </w:rPr>
        <w:t xml:space="preserve">, які пов’язані із </w:t>
      </w:r>
      <w:r w:rsidR="0011662C" w:rsidRPr="001A4CB4">
        <w:rPr>
          <w:rFonts w:ascii="Times New Roman" w:hAnsi="Times New Roman" w:cs="Times New Roman"/>
          <w:sz w:val="28"/>
          <w:szCs w:val="28"/>
        </w:rPr>
        <w:t>реалізаці</w:t>
      </w:r>
      <w:r w:rsidR="00645AE6" w:rsidRPr="001A4CB4">
        <w:rPr>
          <w:rFonts w:ascii="Times New Roman" w:hAnsi="Times New Roman" w:cs="Times New Roman"/>
          <w:sz w:val="28"/>
          <w:szCs w:val="28"/>
        </w:rPr>
        <w:t>єю</w:t>
      </w:r>
      <w:r w:rsidR="0011662C" w:rsidRPr="001A4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662C" w:rsidRPr="001A4CB4">
        <w:rPr>
          <w:rFonts w:ascii="Times New Roman" w:hAnsi="Times New Roman" w:cs="Times New Roman"/>
          <w:sz w:val="28"/>
          <w:szCs w:val="28"/>
        </w:rPr>
        <w:t>про</w:t>
      </w:r>
      <w:r w:rsidR="00096E60" w:rsidRPr="001A4CB4">
        <w:rPr>
          <w:rFonts w:ascii="Times New Roman" w:hAnsi="Times New Roman" w:cs="Times New Roman"/>
          <w:sz w:val="28"/>
          <w:szCs w:val="28"/>
        </w:rPr>
        <w:t>є</w:t>
      </w:r>
      <w:r w:rsidR="0011662C" w:rsidRPr="001A4CB4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11662C" w:rsidRPr="001A4CB4">
        <w:rPr>
          <w:rFonts w:ascii="Times New Roman" w:hAnsi="Times New Roman" w:cs="Times New Roman"/>
          <w:sz w:val="28"/>
          <w:szCs w:val="28"/>
        </w:rPr>
        <w:t>:</w:t>
      </w:r>
    </w:p>
    <w:p w:rsidR="00D30F36" w:rsidRPr="001A4CB4" w:rsidRDefault="00D30F36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11662C" w:rsidRPr="001A4CB4" w:rsidRDefault="0011662C" w:rsidP="00F92B15">
      <w:pPr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36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52E6">
        <w:rPr>
          <w:rFonts w:ascii="Times New Roman" w:hAnsi="Times New Roman" w:cs="Times New Roman"/>
          <w:sz w:val="28"/>
          <w:szCs w:val="28"/>
        </w:rPr>
        <w:t>СF</w:t>
      </w:r>
      <w:r w:rsidRPr="00EC52E6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Pr="00EC52E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C52E6">
        <w:rPr>
          <w:rFonts w:ascii="Times New Roman" w:hAnsi="Times New Roman" w:cs="Times New Roman"/>
          <w:sz w:val="28"/>
          <w:szCs w:val="28"/>
        </w:rPr>
        <w:t>СiF</w:t>
      </w:r>
      <w:r w:rsidRPr="00EC52E6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Pr="00EC52E6">
        <w:rPr>
          <w:rFonts w:ascii="Times New Roman" w:hAnsi="Times New Roman" w:cs="Times New Roman"/>
          <w:sz w:val="28"/>
          <w:szCs w:val="28"/>
        </w:rPr>
        <w:t xml:space="preserve"> – С</w:t>
      </w:r>
      <w:r w:rsidRPr="00EC52E6">
        <w:rPr>
          <w:rFonts w:ascii="Times New Roman" w:hAnsi="Times New Roman" w:cs="Times New Roman"/>
          <w:sz w:val="28"/>
          <w:szCs w:val="28"/>
          <w:lang w:val="de-DE"/>
        </w:rPr>
        <w:t>o</w:t>
      </w:r>
      <w:r w:rsidRPr="00EC52E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C52E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186812" w:rsidRPr="00EC52E6">
        <w:rPr>
          <w:rFonts w:ascii="Times New Roman" w:hAnsi="Times New Roman" w:cs="Times New Roman"/>
          <w:sz w:val="28"/>
          <w:szCs w:val="28"/>
        </w:rPr>
        <w:t>,</w:t>
      </w:r>
      <w:r w:rsidRPr="00EC52E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1A4CB4">
        <w:rPr>
          <w:rFonts w:ascii="Times New Roman" w:hAnsi="Times New Roman" w:cs="Times New Roman"/>
          <w:sz w:val="28"/>
          <w:szCs w:val="28"/>
        </w:rPr>
        <w:t>(</w:t>
      </w:r>
      <w:r w:rsidR="00594AC2" w:rsidRPr="001A4CB4">
        <w:rPr>
          <w:rFonts w:ascii="Times New Roman" w:hAnsi="Times New Roman" w:cs="Times New Roman"/>
          <w:sz w:val="28"/>
          <w:szCs w:val="28"/>
        </w:rPr>
        <w:t>6</w:t>
      </w:r>
      <w:r w:rsidRPr="001A4CB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412"/>
        <w:gridCol w:w="613"/>
        <w:gridCol w:w="7014"/>
      </w:tblGrid>
      <w:tr w:rsidR="0011662C" w:rsidRPr="001A4CB4" w:rsidTr="00CD60F3">
        <w:tc>
          <w:tcPr>
            <w:tcW w:w="599" w:type="dxa"/>
            <w:shd w:val="clear" w:color="auto" w:fill="FFFFFF"/>
            <w:hideMark/>
          </w:tcPr>
          <w:p w:rsidR="0011662C" w:rsidRPr="001A4CB4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B4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</w:p>
        </w:tc>
        <w:tc>
          <w:tcPr>
            <w:tcW w:w="1412" w:type="dxa"/>
            <w:shd w:val="clear" w:color="auto" w:fill="FFFFFF"/>
            <w:hideMark/>
          </w:tcPr>
          <w:p w:rsidR="0011662C" w:rsidRPr="001A4CB4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CB4">
              <w:rPr>
                <w:rFonts w:ascii="Times New Roman" w:hAnsi="Times New Roman" w:cs="Times New Roman"/>
                <w:sz w:val="28"/>
                <w:szCs w:val="28"/>
              </w:rPr>
              <w:t>СiF</w:t>
            </w:r>
            <w:r w:rsidRPr="001A4CB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t</w:t>
            </w:r>
            <w:proofErr w:type="spellEnd"/>
          </w:p>
        </w:tc>
        <w:tc>
          <w:tcPr>
            <w:tcW w:w="613" w:type="dxa"/>
            <w:shd w:val="clear" w:color="auto" w:fill="FFFFFF"/>
            <w:hideMark/>
          </w:tcPr>
          <w:p w:rsidR="0011662C" w:rsidRPr="001A4CB4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4" w:type="dxa"/>
            <w:shd w:val="clear" w:color="auto" w:fill="FFFFFF"/>
            <w:hideMark/>
          </w:tcPr>
          <w:p w:rsidR="0011662C" w:rsidRPr="001A4CB4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B4">
              <w:rPr>
                <w:rFonts w:ascii="Times New Roman" w:hAnsi="Times New Roman" w:cs="Times New Roman"/>
                <w:sz w:val="24"/>
                <w:szCs w:val="24"/>
              </w:rPr>
              <w:t xml:space="preserve">виражена у гривнях (чи у валюті кредиту) величина грошових надходжень (чистих грошових потоків), які генеруватиме </w:t>
            </w:r>
            <w:proofErr w:type="spellStart"/>
            <w:r w:rsidRPr="001A4CB4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096E60" w:rsidRPr="001A4CB4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1A4CB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1A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8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4CB4">
              <w:rPr>
                <w:rFonts w:ascii="Times New Roman" w:hAnsi="Times New Roman" w:cs="Times New Roman"/>
                <w:sz w:val="24"/>
                <w:szCs w:val="24"/>
              </w:rPr>
              <w:t>у прогнозному періоді t;</w:t>
            </w:r>
          </w:p>
        </w:tc>
      </w:tr>
      <w:tr w:rsidR="0011662C" w:rsidRPr="001A4CB4" w:rsidTr="00CD60F3">
        <w:tc>
          <w:tcPr>
            <w:tcW w:w="599" w:type="dxa"/>
            <w:shd w:val="clear" w:color="auto" w:fill="FFFFFF"/>
            <w:hideMark/>
          </w:tcPr>
          <w:p w:rsidR="0011662C" w:rsidRPr="001A4CB4" w:rsidRDefault="0011662C" w:rsidP="00DC58D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FFFFFF"/>
            <w:hideMark/>
          </w:tcPr>
          <w:p w:rsidR="0011662C" w:rsidRPr="001A4CB4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4CB4">
              <w:rPr>
                <w:rFonts w:ascii="Times New Roman" w:hAnsi="Times New Roman" w:cs="Times New Roman"/>
                <w:sz w:val="28"/>
                <w:szCs w:val="28"/>
              </w:rPr>
              <w:t>СoF</w:t>
            </w:r>
            <w:r w:rsidRPr="001A4CB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t</w:t>
            </w:r>
            <w:proofErr w:type="spellEnd"/>
          </w:p>
        </w:tc>
        <w:tc>
          <w:tcPr>
            <w:tcW w:w="613" w:type="dxa"/>
            <w:shd w:val="clear" w:color="auto" w:fill="FFFFFF"/>
            <w:hideMark/>
          </w:tcPr>
          <w:p w:rsidR="0011662C" w:rsidRPr="001A4CB4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4" w:type="dxa"/>
            <w:shd w:val="clear" w:color="auto" w:fill="FFFFFF"/>
            <w:hideMark/>
          </w:tcPr>
          <w:p w:rsidR="0011662C" w:rsidRPr="001A4CB4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B4">
              <w:rPr>
                <w:rFonts w:ascii="Times New Roman" w:hAnsi="Times New Roman" w:cs="Times New Roman"/>
                <w:sz w:val="24"/>
                <w:szCs w:val="24"/>
              </w:rPr>
              <w:t xml:space="preserve">виражена у гривнях (чи у валюті кредиту) величина грошових витрат операційного характеру, які відносяться до </w:t>
            </w:r>
            <w:proofErr w:type="spellStart"/>
            <w:r w:rsidRPr="001A4CB4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096E60" w:rsidRPr="001A4CB4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1A4CB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1A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8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4CB4">
              <w:rPr>
                <w:rFonts w:ascii="Times New Roman" w:hAnsi="Times New Roman" w:cs="Times New Roman"/>
                <w:sz w:val="24"/>
                <w:szCs w:val="24"/>
              </w:rPr>
              <w:t xml:space="preserve">у прогнозному періоді t, без урахуванням витрачання коштів на сплату відсотків, податкового щита та </w:t>
            </w:r>
            <w:r w:rsidRPr="001A4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capex</w:t>
            </w:r>
            <w:r w:rsidRPr="001A4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1662C" w:rsidRPr="001A4CB4" w:rsidRDefault="0011662C" w:rsidP="00F92B15">
      <w:pPr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662C" w:rsidRDefault="00F039AE" w:rsidP="00F92B15">
      <w:pPr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CB4">
        <w:rPr>
          <w:rFonts w:ascii="Times New Roman" w:hAnsi="Times New Roman" w:cs="Times New Roman"/>
          <w:sz w:val="28"/>
          <w:szCs w:val="28"/>
        </w:rPr>
        <w:t>8</w:t>
      </w:r>
      <w:r w:rsidR="0011662C" w:rsidRPr="001A4CB4">
        <w:rPr>
          <w:rFonts w:ascii="Times New Roman" w:hAnsi="Times New Roman" w:cs="Times New Roman"/>
          <w:sz w:val="28"/>
          <w:szCs w:val="28"/>
        </w:rPr>
        <w:t xml:space="preserve">. У разі використання непрямого методу розрахунку величина чистих грошових потоків визначається шляхом коригування прибутку (збитку) від реалізації </w:t>
      </w:r>
      <w:proofErr w:type="spellStart"/>
      <w:r w:rsidR="0011662C" w:rsidRPr="001A4CB4">
        <w:rPr>
          <w:rFonts w:ascii="Times New Roman" w:hAnsi="Times New Roman" w:cs="Times New Roman"/>
          <w:sz w:val="28"/>
          <w:szCs w:val="28"/>
        </w:rPr>
        <w:t>про</w:t>
      </w:r>
      <w:r w:rsidR="00096E60" w:rsidRPr="001A4CB4">
        <w:rPr>
          <w:rFonts w:ascii="Times New Roman" w:hAnsi="Times New Roman" w:cs="Times New Roman"/>
          <w:sz w:val="28"/>
          <w:szCs w:val="28"/>
        </w:rPr>
        <w:t>є</w:t>
      </w:r>
      <w:r w:rsidR="0011662C" w:rsidRPr="001A4CB4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11662C" w:rsidRPr="001A4CB4">
        <w:rPr>
          <w:rFonts w:ascii="Times New Roman" w:hAnsi="Times New Roman" w:cs="Times New Roman"/>
          <w:sz w:val="28"/>
          <w:szCs w:val="28"/>
        </w:rPr>
        <w:t xml:space="preserve"> у відповідному періоді на статті негрошових витрат (амортизація) та податок на прибуток (без урахування податкового щита). Використовується така формула розрахунку: </w:t>
      </w:r>
    </w:p>
    <w:p w:rsidR="00D30F36" w:rsidRPr="001A4CB4" w:rsidRDefault="00D30F36" w:rsidP="00F92B15">
      <w:pPr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662C" w:rsidRPr="000920AA" w:rsidRDefault="0011662C" w:rsidP="00F92B15">
      <w:pPr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36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52E6">
        <w:rPr>
          <w:rFonts w:ascii="Times New Roman" w:hAnsi="Times New Roman" w:cs="Times New Roman"/>
          <w:sz w:val="28"/>
          <w:szCs w:val="28"/>
          <w:lang w:val="en-US"/>
        </w:rPr>
        <w:t>CFt</w:t>
      </w:r>
      <w:proofErr w:type="spellEnd"/>
      <w:r w:rsidRPr="00EC52E6">
        <w:rPr>
          <w:rFonts w:ascii="Times New Roman" w:hAnsi="Times New Roman" w:cs="Times New Roman"/>
          <w:sz w:val="28"/>
          <w:szCs w:val="28"/>
        </w:rPr>
        <w:t xml:space="preserve"> = </w:t>
      </w:r>
      <w:r w:rsidRPr="00EC52E6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Pr="00EC52E6">
        <w:rPr>
          <w:rFonts w:ascii="Times New Roman" w:hAnsi="Times New Roman" w:cs="Times New Roman"/>
          <w:sz w:val="28"/>
          <w:szCs w:val="28"/>
        </w:rPr>
        <w:t xml:space="preserve"> </w:t>
      </w:r>
      <w:r w:rsidR="005421EA" w:rsidRPr="00EC52E6">
        <w:rPr>
          <w:rFonts w:ascii="Times New Roman" w:hAnsi="Times New Roman" w:cs="Times New Roman"/>
          <w:sz w:val="28"/>
          <w:szCs w:val="28"/>
        </w:rPr>
        <w:t>х</w:t>
      </w:r>
      <w:r w:rsidRPr="00EC52E6">
        <w:rPr>
          <w:rFonts w:ascii="Times New Roman" w:hAnsi="Times New Roman" w:cs="Times New Roman"/>
          <w:sz w:val="28"/>
          <w:szCs w:val="28"/>
        </w:rPr>
        <w:t xml:space="preserve"> (1 - </w:t>
      </w:r>
      <w:r w:rsidRPr="00EC52E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C52E6">
        <w:rPr>
          <w:rFonts w:ascii="Times New Roman" w:hAnsi="Times New Roman" w:cs="Times New Roman"/>
          <w:sz w:val="28"/>
          <w:szCs w:val="28"/>
        </w:rPr>
        <w:t xml:space="preserve">) + </w:t>
      </w:r>
      <w:proofErr w:type="gramStart"/>
      <w:r w:rsidRPr="00EC52E6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3B62A6" w:rsidRPr="00EC52E6">
        <w:rPr>
          <w:rFonts w:ascii="Times New Roman" w:hAnsi="Times New Roman" w:cs="Times New Roman"/>
          <w:sz w:val="28"/>
          <w:szCs w:val="28"/>
        </w:rPr>
        <w:t>,</w:t>
      </w:r>
      <w:r w:rsidRPr="00EC52E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EC52E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86F5A">
        <w:rPr>
          <w:rFonts w:ascii="Times New Roman" w:hAnsi="Times New Roman" w:cs="Times New Roman"/>
          <w:sz w:val="28"/>
          <w:szCs w:val="28"/>
        </w:rPr>
        <w:t>(</w:t>
      </w:r>
      <w:r w:rsidR="00594AC2">
        <w:rPr>
          <w:rFonts w:ascii="Times New Roman" w:hAnsi="Times New Roman" w:cs="Times New Roman"/>
          <w:sz w:val="28"/>
          <w:szCs w:val="28"/>
        </w:rPr>
        <w:t>7</w:t>
      </w:r>
      <w:r w:rsidRPr="002B3C4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412"/>
        <w:gridCol w:w="613"/>
        <w:gridCol w:w="7014"/>
      </w:tblGrid>
      <w:tr w:rsidR="0011662C" w:rsidRPr="000920AA" w:rsidTr="00CD60F3">
        <w:tc>
          <w:tcPr>
            <w:tcW w:w="599" w:type="dxa"/>
            <w:shd w:val="clear" w:color="auto" w:fill="FFFFFF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</w:p>
        </w:tc>
        <w:tc>
          <w:tcPr>
            <w:tcW w:w="1412" w:type="dxa"/>
            <w:shd w:val="clear" w:color="auto" w:fill="FFFFFF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1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F92B15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t</w:t>
            </w:r>
          </w:p>
        </w:tc>
        <w:tc>
          <w:tcPr>
            <w:tcW w:w="613" w:type="dxa"/>
            <w:shd w:val="clear" w:color="auto" w:fill="FFFFFF"/>
            <w:hideMark/>
          </w:tcPr>
          <w:p w:rsidR="0011662C" w:rsidRPr="006746AC" w:rsidRDefault="006746A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014" w:type="dxa"/>
            <w:shd w:val="clear" w:color="auto" w:fill="FFFFFF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фінансовий результат (прибуток або збиток) від реалізації </w:t>
            </w: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096E60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 у періоді </w:t>
            </w:r>
            <w:r w:rsidRPr="00092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 виражений у гривнях (чи у валюті кредиту), який розраховується як різниця між чистим доходом від реалізації продукції (товарів, робіт, послуг) та витратами на </w:t>
            </w:r>
            <w:proofErr w:type="spellStart"/>
            <w:r w:rsidR="00096E60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 (окрім витрат на капітал);</w:t>
            </w:r>
          </w:p>
        </w:tc>
      </w:tr>
      <w:tr w:rsidR="0011662C" w:rsidRPr="000920AA" w:rsidTr="00CD60F3">
        <w:tc>
          <w:tcPr>
            <w:tcW w:w="599" w:type="dxa"/>
            <w:shd w:val="clear" w:color="auto" w:fill="FFFFFF"/>
            <w:hideMark/>
          </w:tcPr>
          <w:p w:rsidR="0011662C" w:rsidRPr="000920AA" w:rsidRDefault="0011662C" w:rsidP="00DC58D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FFFFFF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613" w:type="dxa"/>
            <w:shd w:val="clear" w:color="auto" w:fill="FFFFFF"/>
            <w:hideMark/>
          </w:tcPr>
          <w:p w:rsidR="0011662C" w:rsidRPr="006746AC" w:rsidRDefault="006746A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014" w:type="dxa"/>
            <w:shd w:val="clear" w:color="auto" w:fill="FFFFFF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ставка податку на прибуток підприємства (коефіцієнт);</w:t>
            </w:r>
          </w:p>
        </w:tc>
      </w:tr>
      <w:tr w:rsidR="0011662C" w:rsidRPr="000920AA" w:rsidTr="00CD60F3">
        <w:tc>
          <w:tcPr>
            <w:tcW w:w="599" w:type="dxa"/>
            <w:shd w:val="clear" w:color="auto" w:fill="FFFFFF"/>
            <w:hideMark/>
          </w:tcPr>
          <w:p w:rsidR="0011662C" w:rsidRPr="000920AA" w:rsidRDefault="0011662C" w:rsidP="00DC58D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FFFFFF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2B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613" w:type="dxa"/>
            <w:shd w:val="clear" w:color="auto" w:fill="FFFFFF"/>
            <w:hideMark/>
          </w:tcPr>
          <w:p w:rsidR="0011662C" w:rsidRPr="006746AC" w:rsidRDefault="006746A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014" w:type="dxa"/>
            <w:shd w:val="clear" w:color="auto" w:fill="FFFFFF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сума амортизації  задіяних у </w:t>
            </w:r>
            <w:proofErr w:type="spellStart"/>
            <w:r w:rsidR="00096E60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 інвестиційних активів у періоді </w:t>
            </w:r>
            <w:r w:rsidRPr="00092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, виражена у гривнях (чи у валюті кредиту).</w:t>
            </w:r>
          </w:p>
        </w:tc>
      </w:tr>
    </w:tbl>
    <w:p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11662C" w:rsidRDefault="00F039A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8E7920">
        <w:rPr>
          <w:rFonts w:ascii="Times New Roman" w:hAnsi="Times New Roman" w:cs="Times New Roman"/>
          <w:sz w:val="28"/>
          <w:szCs w:val="28"/>
        </w:rPr>
        <w:t>9</w:t>
      </w:r>
      <w:r w:rsidR="0011662C" w:rsidRPr="008E7920">
        <w:rPr>
          <w:rFonts w:ascii="Times New Roman" w:hAnsi="Times New Roman" w:cs="Times New Roman"/>
          <w:sz w:val="28"/>
          <w:szCs w:val="28"/>
        </w:rPr>
        <w:t xml:space="preserve">. У разі неможливості відокремлення руху грошових потоків у рамках реалізації </w:t>
      </w:r>
      <w:proofErr w:type="spellStart"/>
      <w:r w:rsidR="0011662C" w:rsidRPr="008E7920">
        <w:rPr>
          <w:rFonts w:ascii="Times New Roman" w:hAnsi="Times New Roman" w:cs="Times New Roman"/>
          <w:sz w:val="28"/>
          <w:szCs w:val="28"/>
        </w:rPr>
        <w:t>про</w:t>
      </w:r>
      <w:r w:rsidR="00096E60" w:rsidRPr="008E7920">
        <w:rPr>
          <w:rFonts w:ascii="Times New Roman" w:hAnsi="Times New Roman" w:cs="Times New Roman"/>
          <w:sz w:val="28"/>
          <w:szCs w:val="28"/>
        </w:rPr>
        <w:t>є</w:t>
      </w:r>
      <w:r w:rsidR="0011662C" w:rsidRPr="008E7920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11662C" w:rsidRPr="008E7920">
        <w:rPr>
          <w:rFonts w:ascii="Times New Roman" w:hAnsi="Times New Roman" w:cs="Times New Roman"/>
          <w:sz w:val="28"/>
          <w:szCs w:val="28"/>
        </w:rPr>
        <w:t xml:space="preserve"> від грошових потоків за основною діяльністю </w:t>
      </w:r>
      <w:proofErr w:type="spellStart"/>
      <w:r w:rsidR="0011662C" w:rsidRPr="008E7920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11662C" w:rsidRPr="008E7920">
        <w:rPr>
          <w:rFonts w:ascii="Times New Roman" w:hAnsi="Times New Roman" w:cs="Times New Roman"/>
          <w:sz w:val="28"/>
          <w:szCs w:val="28"/>
        </w:rPr>
        <w:t xml:space="preserve"> або у разі, якщо результатом </w:t>
      </w:r>
      <w:proofErr w:type="spellStart"/>
      <w:r w:rsidR="0011662C" w:rsidRPr="008E7920">
        <w:rPr>
          <w:rFonts w:ascii="Times New Roman" w:hAnsi="Times New Roman" w:cs="Times New Roman"/>
          <w:sz w:val="28"/>
          <w:szCs w:val="28"/>
        </w:rPr>
        <w:t>про</w:t>
      </w:r>
      <w:r w:rsidR="00096E60" w:rsidRPr="008E7920">
        <w:rPr>
          <w:rFonts w:ascii="Times New Roman" w:hAnsi="Times New Roman" w:cs="Times New Roman"/>
          <w:sz w:val="28"/>
          <w:szCs w:val="28"/>
        </w:rPr>
        <w:t>є</w:t>
      </w:r>
      <w:r w:rsidR="0011662C" w:rsidRPr="008E7920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11662C" w:rsidRPr="008E7920">
        <w:rPr>
          <w:rFonts w:ascii="Times New Roman" w:hAnsi="Times New Roman" w:cs="Times New Roman"/>
          <w:sz w:val="28"/>
          <w:szCs w:val="28"/>
        </w:rPr>
        <w:t xml:space="preserve"> є зниження </w:t>
      </w:r>
      <w:r w:rsidR="0011662C" w:rsidRPr="00B07559">
        <w:rPr>
          <w:rFonts w:ascii="Times New Roman" w:hAnsi="Times New Roman" w:cs="Times New Roman"/>
          <w:sz w:val="28"/>
          <w:szCs w:val="28"/>
        </w:rPr>
        <w:t xml:space="preserve">витрат </w:t>
      </w:r>
      <w:proofErr w:type="spellStart"/>
      <w:r w:rsidR="0055240D" w:rsidRPr="00B07559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11662C" w:rsidRPr="00B07559">
        <w:rPr>
          <w:rFonts w:ascii="Times New Roman" w:hAnsi="Times New Roman" w:cs="Times New Roman"/>
          <w:sz w:val="28"/>
          <w:szCs w:val="28"/>
        </w:rPr>
        <w:t>,</w:t>
      </w:r>
      <w:r w:rsidR="0011662C" w:rsidRPr="008E7920">
        <w:rPr>
          <w:rFonts w:ascii="Times New Roman" w:hAnsi="Times New Roman" w:cs="Times New Roman"/>
          <w:sz w:val="28"/>
          <w:szCs w:val="28"/>
        </w:rPr>
        <w:t xml:space="preserve"> а не збільшення доходів, та у інших обґрунтованих </w:t>
      </w:r>
      <w:proofErr w:type="spellStart"/>
      <w:r w:rsidR="0011662C" w:rsidRPr="008E7920">
        <w:rPr>
          <w:rFonts w:ascii="Times New Roman" w:hAnsi="Times New Roman" w:cs="Times New Roman"/>
          <w:sz w:val="28"/>
          <w:szCs w:val="28"/>
        </w:rPr>
        <w:t>бенефіціаром</w:t>
      </w:r>
      <w:proofErr w:type="spellEnd"/>
      <w:r w:rsidR="0011662C" w:rsidRPr="008E7920">
        <w:rPr>
          <w:rFonts w:ascii="Times New Roman" w:hAnsi="Times New Roman" w:cs="Times New Roman"/>
          <w:sz w:val="28"/>
          <w:szCs w:val="28"/>
        </w:rPr>
        <w:t xml:space="preserve"> випадках чистий грошовий потік за </w:t>
      </w:r>
      <w:proofErr w:type="spellStart"/>
      <w:r w:rsidR="0011662C" w:rsidRPr="008E7920">
        <w:rPr>
          <w:rFonts w:ascii="Times New Roman" w:hAnsi="Times New Roman" w:cs="Times New Roman"/>
          <w:sz w:val="28"/>
          <w:szCs w:val="28"/>
        </w:rPr>
        <w:t>про</w:t>
      </w:r>
      <w:r w:rsidR="00096E60" w:rsidRPr="008E7920">
        <w:rPr>
          <w:rFonts w:ascii="Times New Roman" w:hAnsi="Times New Roman" w:cs="Times New Roman"/>
          <w:sz w:val="28"/>
          <w:szCs w:val="28"/>
        </w:rPr>
        <w:t>є</w:t>
      </w:r>
      <w:r w:rsidR="0011662C" w:rsidRPr="008E7920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="0011662C" w:rsidRPr="008E7920">
        <w:rPr>
          <w:rFonts w:ascii="Times New Roman" w:hAnsi="Times New Roman" w:cs="Times New Roman"/>
          <w:sz w:val="28"/>
          <w:szCs w:val="28"/>
        </w:rPr>
        <w:t xml:space="preserve"> визначається як різниця між </w:t>
      </w:r>
      <w:r w:rsidR="00A462A8" w:rsidRPr="008E7920">
        <w:rPr>
          <w:rFonts w:ascii="Times New Roman" w:hAnsi="Times New Roman" w:cs="Times New Roman"/>
          <w:sz w:val="28"/>
          <w:szCs w:val="28"/>
        </w:rPr>
        <w:t xml:space="preserve">прогнозними чистими грошовими потоками від операційної діяльності </w:t>
      </w:r>
      <w:proofErr w:type="spellStart"/>
      <w:r w:rsidR="00126FB2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A462A8" w:rsidRPr="008E7920">
        <w:rPr>
          <w:rFonts w:ascii="Times New Roman" w:hAnsi="Times New Roman" w:cs="Times New Roman"/>
          <w:sz w:val="28"/>
          <w:szCs w:val="28"/>
        </w:rPr>
        <w:t xml:space="preserve">, розрахованими за двома сценаріями: за </w:t>
      </w:r>
      <w:r w:rsidR="0028312E">
        <w:rPr>
          <w:rFonts w:ascii="Times New Roman" w:hAnsi="Times New Roman" w:cs="Times New Roman"/>
          <w:sz w:val="28"/>
          <w:szCs w:val="28"/>
        </w:rPr>
        <w:t xml:space="preserve">умови </w:t>
      </w:r>
      <w:r w:rsidR="00A462A8" w:rsidRPr="008E7920">
        <w:rPr>
          <w:rFonts w:ascii="Times New Roman" w:hAnsi="Times New Roman" w:cs="Times New Roman"/>
          <w:sz w:val="28"/>
          <w:szCs w:val="28"/>
        </w:rPr>
        <w:t xml:space="preserve">реалізації </w:t>
      </w:r>
      <w:proofErr w:type="spellStart"/>
      <w:r w:rsidR="00096E60" w:rsidRPr="008E7920">
        <w:rPr>
          <w:rFonts w:ascii="Times New Roman" w:hAnsi="Times New Roman" w:cs="Times New Roman"/>
          <w:sz w:val="28"/>
          <w:szCs w:val="28"/>
        </w:rPr>
        <w:t>проєкт</w:t>
      </w:r>
      <w:r w:rsidR="00A462A8" w:rsidRPr="008E792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A462A8" w:rsidRPr="008E7920">
        <w:rPr>
          <w:rFonts w:ascii="Times New Roman" w:hAnsi="Times New Roman" w:cs="Times New Roman"/>
          <w:sz w:val="28"/>
          <w:szCs w:val="28"/>
        </w:rPr>
        <w:t xml:space="preserve"> та </w:t>
      </w:r>
      <w:r w:rsidR="0011662C" w:rsidRPr="008E7920">
        <w:rPr>
          <w:rFonts w:ascii="Times New Roman" w:hAnsi="Times New Roman" w:cs="Times New Roman"/>
          <w:sz w:val="28"/>
          <w:szCs w:val="28"/>
        </w:rPr>
        <w:t xml:space="preserve">без урахування </w:t>
      </w:r>
      <w:proofErr w:type="spellStart"/>
      <w:r w:rsidR="0011662C" w:rsidRPr="008E7920">
        <w:rPr>
          <w:rFonts w:ascii="Times New Roman" w:hAnsi="Times New Roman" w:cs="Times New Roman"/>
          <w:sz w:val="28"/>
          <w:szCs w:val="28"/>
        </w:rPr>
        <w:t>про</w:t>
      </w:r>
      <w:r w:rsidR="00096E60" w:rsidRPr="008E7920">
        <w:rPr>
          <w:rFonts w:ascii="Times New Roman" w:hAnsi="Times New Roman" w:cs="Times New Roman"/>
          <w:sz w:val="28"/>
          <w:szCs w:val="28"/>
        </w:rPr>
        <w:t>є</w:t>
      </w:r>
      <w:r w:rsidR="0011662C" w:rsidRPr="008E7920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11662C" w:rsidRPr="008E7920">
        <w:rPr>
          <w:rFonts w:ascii="Times New Roman" w:hAnsi="Times New Roman" w:cs="Times New Roman"/>
          <w:sz w:val="28"/>
          <w:szCs w:val="28"/>
        </w:rPr>
        <w:t>. Використовується така формула розрахунку:</w:t>
      </w:r>
      <w:r w:rsidR="0011662C" w:rsidRPr="00A956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F36" w:rsidRPr="00A956A5" w:rsidRDefault="00D30F36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11662C" w:rsidRPr="000920AA" w:rsidRDefault="0011662C" w:rsidP="00F92B15">
      <w:pPr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36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52E6">
        <w:rPr>
          <w:rFonts w:ascii="Times New Roman" w:hAnsi="Times New Roman" w:cs="Times New Roman"/>
          <w:sz w:val="28"/>
          <w:szCs w:val="28"/>
        </w:rPr>
        <w:t>CFt</w:t>
      </w:r>
      <w:proofErr w:type="spellEnd"/>
      <w:r w:rsidRPr="00EC52E6">
        <w:rPr>
          <w:rFonts w:ascii="Times New Roman" w:hAnsi="Times New Roman" w:cs="Times New Roman"/>
          <w:sz w:val="28"/>
          <w:szCs w:val="28"/>
        </w:rPr>
        <w:t xml:space="preserve"> = </w:t>
      </w:r>
      <w:r w:rsidRPr="00EC52E6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Pr="00EC52E6">
        <w:rPr>
          <w:rFonts w:ascii="Times New Roman" w:hAnsi="Times New Roman" w:cs="Times New Roman"/>
          <w:sz w:val="28"/>
          <w:szCs w:val="28"/>
        </w:rPr>
        <w:t>CF</w:t>
      </w:r>
      <w:r w:rsidRPr="00EC52E6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Pr="00EC52E6">
        <w:rPr>
          <w:rFonts w:ascii="Times New Roman" w:hAnsi="Times New Roman" w:cs="Times New Roman"/>
          <w:sz w:val="28"/>
          <w:szCs w:val="28"/>
        </w:rPr>
        <w:t xml:space="preserve"> </w:t>
      </w:r>
      <w:r w:rsidRPr="00EC52E6">
        <w:rPr>
          <w:rFonts w:ascii="Times New Roman" w:hAnsi="Times New Roman" w:cs="Times New Roman"/>
          <w:sz w:val="28"/>
          <w:szCs w:val="28"/>
          <w:lang w:val="en-US"/>
        </w:rPr>
        <w:t>- O</w:t>
      </w:r>
      <w:proofErr w:type="spellStart"/>
      <w:r w:rsidRPr="00EC52E6">
        <w:rPr>
          <w:rFonts w:ascii="Times New Roman" w:hAnsi="Times New Roman" w:cs="Times New Roman"/>
          <w:sz w:val="28"/>
          <w:szCs w:val="28"/>
        </w:rPr>
        <w:t>CF</w:t>
      </w:r>
      <w:r w:rsidRPr="00EC52E6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="003B62A6" w:rsidRPr="00EC52E6">
        <w:rPr>
          <w:rFonts w:ascii="Times New Roman" w:hAnsi="Times New Roman" w:cs="Times New Roman"/>
          <w:sz w:val="28"/>
          <w:szCs w:val="28"/>
        </w:rPr>
        <w:t>,</w:t>
      </w:r>
      <w:r w:rsidRPr="00EC52E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86F5A">
        <w:rPr>
          <w:rFonts w:ascii="Times New Roman" w:hAnsi="Times New Roman" w:cs="Times New Roman"/>
          <w:sz w:val="28"/>
          <w:szCs w:val="28"/>
        </w:rPr>
        <w:t>(</w:t>
      </w:r>
      <w:r w:rsidR="00594AC2">
        <w:rPr>
          <w:rFonts w:ascii="Times New Roman" w:hAnsi="Times New Roman" w:cs="Times New Roman"/>
          <w:sz w:val="28"/>
          <w:szCs w:val="28"/>
        </w:rPr>
        <w:t>8</w:t>
      </w:r>
      <w:r w:rsidRPr="00286F5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412"/>
        <w:gridCol w:w="613"/>
        <w:gridCol w:w="7014"/>
      </w:tblGrid>
      <w:tr w:rsidR="0011662C" w:rsidRPr="000920AA" w:rsidTr="00CD60F3">
        <w:tc>
          <w:tcPr>
            <w:tcW w:w="599" w:type="dxa"/>
            <w:shd w:val="clear" w:color="auto" w:fill="FFFFFF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</w:p>
        </w:tc>
        <w:tc>
          <w:tcPr>
            <w:tcW w:w="1412" w:type="dxa"/>
            <w:shd w:val="clear" w:color="auto" w:fill="FFFFFF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0920AA">
              <w:rPr>
                <w:rFonts w:ascii="Times New Roman" w:hAnsi="Times New Roman" w:cs="Times New Roman"/>
                <w:sz w:val="28"/>
                <w:szCs w:val="28"/>
              </w:rPr>
              <w:t>CF</w:t>
            </w:r>
            <w:r w:rsidRPr="00F92B1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t</w:t>
            </w:r>
            <w:proofErr w:type="spellEnd"/>
          </w:p>
        </w:tc>
        <w:tc>
          <w:tcPr>
            <w:tcW w:w="613" w:type="dxa"/>
            <w:shd w:val="clear" w:color="auto" w:fill="FFFFFF"/>
            <w:hideMark/>
          </w:tcPr>
          <w:p w:rsidR="0011662C" w:rsidRPr="006746AC" w:rsidRDefault="006746A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014" w:type="dxa"/>
            <w:shd w:val="clear" w:color="auto" w:fill="FFFFFF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операційний грошовий потік </w:t>
            </w: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бенефіціара</w:t>
            </w:r>
            <w:proofErr w:type="spellEnd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 у періоді </w:t>
            </w:r>
            <w:r w:rsidRPr="00092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 з урахуванням реалізації </w:t>
            </w: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096E60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; параметр розраховується прямим чи непрямим методом;</w:t>
            </w:r>
          </w:p>
        </w:tc>
      </w:tr>
      <w:tr w:rsidR="0011662C" w:rsidRPr="000920AA" w:rsidTr="00CD60F3">
        <w:tc>
          <w:tcPr>
            <w:tcW w:w="599" w:type="dxa"/>
            <w:shd w:val="clear" w:color="auto" w:fill="FFFFFF"/>
            <w:hideMark/>
          </w:tcPr>
          <w:p w:rsidR="0011662C" w:rsidRPr="000920AA" w:rsidRDefault="0011662C" w:rsidP="00DC58D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FFFFFF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2B1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OCF</w:t>
            </w:r>
            <w:r w:rsidRPr="00F92B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</w:p>
        </w:tc>
        <w:tc>
          <w:tcPr>
            <w:tcW w:w="613" w:type="dxa"/>
            <w:shd w:val="clear" w:color="auto" w:fill="FFFFFF"/>
            <w:hideMark/>
          </w:tcPr>
          <w:p w:rsidR="0011662C" w:rsidRPr="006746AC" w:rsidRDefault="006746A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014" w:type="dxa"/>
            <w:shd w:val="clear" w:color="auto" w:fill="FFFFFF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операційний грошовий потік </w:t>
            </w: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бенефіціара</w:t>
            </w:r>
            <w:proofErr w:type="spellEnd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 у періоді t без урахування реалізації </w:t>
            </w: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096E60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; параметр розраховується прямим чи непрямим методом.</w:t>
            </w:r>
          </w:p>
        </w:tc>
      </w:tr>
    </w:tbl>
    <w:p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11662C" w:rsidRPr="0056090D" w:rsidRDefault="00F039A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D266BF">
        <w:rPr>
          <w:rFonts w:ascii="Times New Roman" w:hAnsi="Times New Roman" w:cs="Times New Roman"/>
          <w:sz w:val="28"/>
          <w:szCs w:val="28"/>
        </w:rPr>
        <w:t>10</w:t>
      </w:r>
      <w:r w:rsidR="0011662C" w:rsidRPr="00D266BF">
        <w:rPr>
          <w:rFonts w:ascii="Times New Roman" w:hAnsi="Times New Roman" w:cs="Times New Roman"/>
          <w:sz w:val="28"/>
          <w:szCs w:val="28"/>
        </w:rPr>
        <w:t xml:space="preserve">. </w:t>
      </w:r>
      <w:r w:rsidR="00960452" w:rsidRPr="0056090D">
        <w:rPr>
          <w:rFonts w:ascii="Times New Roman" w:hAnsi="Times New Roman" w:cs="Times New Roman"/>
          <w:sz w:val="28"/>
          <w:szCs w:val="28"/>
        </w:rPr>
        <w:t xml:space="preserve">В окремих випадках обсяг чистих грошових потоків може розраховуватися як розмір економії у витратах (або бюджетних видатків) на фінансування установ, що </w:t>
      </w:r>
      <w:r w:rsidR="0056090D" w:rsidRPr="0056090D">
        <w:rPr>
          <w:rFonts w:ascii="Times New Roman" w:hAnsi="Times New Roman" w:cs="Times New Roman"/>
          <w:sz w:val="28"/>
          <w:szCs w:val="28"/>
        </w:rPr>
        <w:t xml:space="preserve">отримується </w:t>
      </w:r>
      <w:proofErr w:type="spellStart"/>
      <w:r w:rsidR="00960452" w:rsidRPr="0056090D">
        <w:rPr>
          <w:rFonts w:ascii="Times New Roman" w:hAnsi="Times New Roman" w:cs="Times New Roman"/>
          <w:sz w:val="28"/>
          <w:szCs w:val="28"/>
        </w:rPr>
        <w:t>бенефіціарами</w:t>
      </w:r>
      <w:proofErr w:type="spellEnd"/>
      <w:r w:rsidR="00960452" w:rsidRPr="0056090D">
        <w:rPr>
          <w:rFonts w:ascii="Times New Roman" w:hAnsi="Times New Roman" w:cs="Times New Roman"/>
          <w:sz w:val="28"/>
          <w:szCs w:val="28"/>
        </w:rPr>
        <w:t xml:space="preserve"> за </w:t>
      </w:r>
      <w:r w:rsidR="00594AC2" w:rsidRPr="0056090D">
        <w:rPr>
          <w:rFonts w:ascii="Times New Roman" w:hAnsi="Times New Roman" w:cs="Times New Roman"/>
          <w:sz w:val="28"/>
          <w:szCs w:val="28"/>
        </w:rPr>
        <w:t>кредитами (</w:t>
      </w:r>
      <w:r w:rsidR="00960452" w:rsidRPr="0056090D">
        <w:rPr>
          <w:rFonts w:ascii="Times New Roman" w:hAnsi="Times New Roman" w:cs="Times New Roman"/>
          <w:sz w:val="28"/>
          <w:szCs w:val="28"/>
        </w:rPr>
        <w:t>позиками</w:t>
      </w:r>
      <w:r w:rsidR="00594AC2" w:rsidRPr="0056090D">
        <w:rPr>
          <w:rFonts w:ascii="Times New Roman" w:hAnsi="Times New Roman" w:cs="Times New Roman"/>
          <w:sz w:val="28"/>
          <w:szCs w:val="28"/>
        </w:rPr>
        <w:t>)</w:t>
      </w:r>
      <w:r w:rsidR="00FD0398" w:rsidRPr="0056090D">
        <w:rPr>
          <w:rFonts w:ascii="Times New Roman" w:hAnsi="Times New Roman" w:cs="Times New Roman"/>
          <w:sz w:val="28"/>
          <w:szCs w:val="28"/>
        </w:rPr>
        <w:t>.</w:t>
      </w:r>
    </w:p>
    <w:p w:rsidR="008D2089" w:rsidRPr="0056090D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11662C" w:rsidRPr="000920AA" w:rsidRDefault="00F039A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56090D">
        <w:rPr>
          <w:rFonts w:ascii="Times New Roman" w:hAnsi="Times New Roman" w:cs="Times New Roman"/>
          <w:sz w:val="28"/>
          <w:szCs w:val="28"/>
        </w:rPr>
        <w:t>11</w:t>
      </w:r>
      <w:r w:rsidR="0011662C" w:rsidRPr="0056090D">
        <w:rPr>
          <w:rFonts w:ascii="Times New Roman" w:hAnsi="Times New Roman" w:cs="Times New Roman"/>
          <w:sz w:val="28"/>
          <w:szCs w:val="28"/>
        </w:rPr>
        <w:t xml:space="preserve">. </w:t>
      </w:r>
      <w:r w:rsidR="00645AE6" w:rsidRPr="0056090D">
        <w:rPr>
          <w:rFonts w:ascii="Times New Roman" w:hAnsi="Times New Roman" w:cs="Times New Roman"/>
          <w:sz w:val="28"/>
          <w:szCs w:val="28"/>
        </w:rPr>
        <w:t>Д</w:t>
      </w:r>
      <w:r w:rsidR="0011662C" w:rsidRPr="0056090D">
        <w:rPr>
          <w:rFonts w:ascii="Times New Roman" w:hAnsi="Times New Roman" w:cs="Times New Roman"/>
          <w:sz w:val="28"/>
          <w:szCs w:val="28"/>
        </w:rPr>
        <w:t>ля визначення</w:t>
      </w:r>
      <w:r w:rsidR="00645AE6" w:rsidRPr="0056090D">
        <w:rPr>
          <w:rFonts w:ascii="Times New Roman" w:hAnsi="Times New Roman" w:cs="Times New Roman"/>
          <w:sz w:val="28"/>
          <w:szCs w:val="28"/>
        </w:rPr>
        <w:t xml:space="preserve"> </w:t>
      </w:r>
      <w:r w:rsidR="00DB2C31" w:rsidRPr="0056090D">
        <w:rPr>
          <w:rFonts w:ascii="Times New Roman" w:hAnsi="Times New Roman" w:cs="Times New Roman"/>
          <w:sz w:val="28"/>
          <w:szCs w:val="28"/>
          <w:lang w:val="en-US"/>
        </w:rPr>
        <w:t>NPV</w:t>
      </w:r>
      <w:r w:rsidR="00DB2C31" w:rsidRPr="005609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E60" w:rsidRPr="0056090D">
        <w:rPr>
          <w:rFonts w:ascii="Times New Roman" w:hAnsi="Times New Roman" w:cs="Times New Roman"/>
          <w:sz w:val="28"/>
          <w:szCs w:val="28"/>
        </w:rPr>
        <w:t>проєкт</w:t>
      </w:r>
      <w:r w:rsidR="00645AE6" w:rsidRPr="0056090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645AE6" w:rsidRPr="0056090D">
        <w:rPr>
          <w:rFonts w:ascii="Times New Roman" w:hAnsi="Times New Roman" w:cs="Times New Roman"/>
          <w:sz w:val="28"/>
          <w:szCs w:val="28"/>
        </w:rPr>
        <w:t xml:space="preserve"> прогнозні грошові потоки</w:t>
      </w:r>
      <w:r w:rsidR="00DB2C31" w:rsidRPr="0056090D">
        <w:rPr>
          <w:rFonts w:ascii="Times New Roman" w:hAnsi="Times New Roman" w:cs="Times New Roman"/>
          <w:sz w:val="28"/>
          <w:szCs w:val="28"/>
        </w:rPr>
        <w:t>, що є результатом</w:t>
      </w:r>
      <w:r w:rsidR="00645AE6" w:rsidRPr="005609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E60" w:rsidRPr="0056090D">
        <w:rPr>
          <w:rFonts w:ascii="Times New Roman" w:hAnsi="Times New Roman" w:cs="Times New Roman"/>
          <w:sz w:val="28"/>
          <w:szCs w:val="28"/>
        </w:rPr>
        <w:t>проєкт</w:t>
      </w:r>
      <w:r w:rsidR="00DB2C31" w:rsidRPr="0056090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27314" w:rsidRPr="0056090D">
        <w:rPr>
          <w:rFonts w:ascii="Times New Roman" w:hAnsi="Times New Roman" w:cs="Times New Roman"/>
          <w:sz w:val="28"/>
          <w:szCs w:val="28"/>
        </w:rPr>
        <w:t>,</w:t>
      </w:r>
      <w:r w:rsidR="00645AE6" w:rsidRPr="0056090D">
        <w:rPr>
          <w:rFonts w:ascii="Times New Roman" w:hAnsi="Times New Roman" w:cs="Times New Roman"/>
          <w:sz w:val="28"/>
          <w:szCs w:val="28"/>
        </w:rPr>
        <w:t xml:space="preserve"> приводяться до теперішньої вартості із застосуванням ставки дисконтування. С</w:t>
      </w:r>
      <w:r w:rsidR="0011662C" w:rsidRPr="0056090D">
        <w:rPr>
          <w:rFonts w:ascii="Times New Roman" w:hAnsi="Times New Roman" w:cs="Times New Roman"/>
          <w:sz w:val="28"/>
          <w:szCs w:val="28"/>
        </w:rPr>
        <w:t xml:space="preserve">тавка дисконтування розраховується методом маржинальної зваженої, що передбачає урахування пропорцій залучення додаткового капіталу для фінансування </w:t>
      </w:r>
      <w:proofErr w:type="spellStart"/>
      <w:r w:rsidR="0011662C" w:rsidRPr="0056090D">
        <w:rPr>
          <w:rFonts w:ascii="Times New Roman" w:hAnsi="Times New Roman" w:cs="Times New Roman"/>
          <w:sz w:val="28"/>
          <w:szCs w:val="28"/>
        </w:rPr>
        <w:t>про</w:t>
      </w:r>
      <w:r w:rsidR="00096E60" w:rsidRPr="0056090D">
        <w:rPr>
          <w:rFonts w:ascii="Times New Roman" w:hAnsi="Times New Roman" w:cs="Times New Roman"/>
          <w:sz w:val="28"/>
          <w:szCs w:val="28"/>
        </w:rPr>
        <w:t>є</w:t>
      </w:r>
      <w:r w:rsidR="0011662C" w:rsidRPr="0056090D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11662C" w:rsidRPr="0056090D">
        <w:rPr>
          <w:rFonts w:ascii="Times New Roman" w:hAnsi="Times New Roman" w:cs="Times New Roman"/>
          <w:sz w:val="28"/>
          <w:szCs w:val="28"/>
        </w:rPr>
        <w:t xml:space="preserve">. </w:t>
      </w:r>
      <w:r w:rsidR="00DB2C31" w:rsidRPr="0056090D">
        <w:rPr>
          <w:rFonts w:ascii="Times New Roman" w:hAnsi="Times New Roman" w:cs="Times New Roman"/>
          <w:sz w:val="28"/>
          <w:szCs w:val="28"/>
        </w:rPr>
        <w:t xml:space="preserve">Для всіх грошових потоків застосовується єдина ставка дисконтування, яка розраховується станом </w:t>
      </w:r>
      <w:r w:rsidR="00127314" w:rsidRPr="0056090D">
        <w:rPr>
          <w:rFonts w:ascii="Times New Roman" w:hAnsi="Times New Roman" w:cs="Times New Roman"/>
          <w:sz w:val="28"/>
          <w:szCs w:val="28"/>
        </w:rPr>
        <w:br/>
      </w:r>
      <w:r w:rsidR="00DB2C31" w:rsidRPr="0056090D">
        <w:rPr>
          <w:rFonts w:ascii="Times New Roman" w:hAnsi="Times New Roman" w:cs="Times New Roman"/>
          <w:sz w:val="28"/>
          <w:szCs w:val="28"/>
        </w:rPr>
        <w:t xml:space="preserve">на момент оцінювання </w:t>
      </w:r>
      <w:proofErr w:type="spellStart"/>
      <w:r w:rsidR="00096E60" w:rsidRPr="0056090D">
        <w:rPr>
          <w:rFonts w:ascii="Times New Roman" w:hAnsi="Times New Roman" w:cs="Times New Roman"/>
          <w:sz w:val="28"/>
          <w:szCs w:val="28"/>
        </w:rPr>
        <w:t>проєкт</w:t>
      </w:r>
      <w:r w:rsidR="00DB2C31" w:rsidRPr="0056090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B2C31" w:rsidRPr="0056090D">
        <w:rPr>
          <w:rFonts w:ascii="Times New Roman" w:hAnsi="Times New Roman" w:cs="Times New Roman"/>
          <w:sz w:val="28"/>
          <w:szCs w:val="28"/>
        </w:rPr>
        <w:t xml:space="preserve"> з урахуванням поточних процентних ставок, інфляції, ставок оподаткування та інших параметрів.</w:t>
      </w:r>
      <w:r w:rsidR="00DB2C31" w:rsidRPr="00092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11662C" w:rsidRPr="00AD2DAA" w:rsidRDefault="00F039A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  <w:r w:rsidRPr="00AD2DAA">
        <w:rPr>
          <w:rFonts w:ascii="Times New Roman" w:hAnsi="Times New Roman" w:cs="Times New Roman"/>
          <w:sz w:val="28"/>
          <w:szCs w:val="28"/>
        </w:rPr>
        <w:t>12</w:t>
      </w:r>
      <w:r w:rsidR="0011662C" w:rsidRPr="00AD2DAA">
        <w:rPr>
          <w:rFonts w:ascii="Times New Roman" w:hAnsi="Times New Roman" w:cs="Times New Roman"/>
          <w:sz w:val="28"/>
          <w:szCs w:val="28"/>
        </w:rPr>
        <w:t xml:space="preserve">. Якщо </w:t>
      </w:r>
      <w:proofErr w:type="spellStart"/>
      <w:r w:rsidR="00096E60" w:rsidRPr="00AD2DA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11662C" w:rsidRPr="00AD2DAA">
        <w:rPr>
          <w:rFonts w:ascii="Times New Roman" w:hAnsi="Times New Roman" w:cs="Times New Roman"/>
          <w:sz w:val="28"/>
          <w:szCs w:val="28"/>
        </w:rPr>
        <w:t xml:space="preserve"> фінансується виключно за рахунок</w:t>
      </w:r>
      <w:r w:rsidR="001C4682" w:rsidRPr="00AD2DAA">
        <w:rPr>
          <w:rFonts w:ascii="Times New Roman" w:hAnsi="Times New Roman" w:cs="Times New Roman"/>
          <w:sz w:val="28"/>
          <w:szCs w:val="28"/>
        </w:rPr>
        <w:t xml:space="preserve"> кредиту</w:t>
      </w:r>
      <w:r w:rsidR="00594AC2" w:rsidRPr="00AD2DAA">
        <w:rPr>
          <w:rFonts w:ascii="Times New Roman" w:hAnsi="Times New Roman" w:cs="Times New Roman"/>
          <w:sz w:val="28"/>
          <w:szCs w:val="28"/>
        </w:rPr>
        <w:t xml:space="preserve"> (позики)</w:t>
      </w:r>
      <w:r w:rsidR="00EF2854" w:rsidRPr="00AD2DAA">
        <w:rPr>
          <w:rFonts w:ascii="Times New Roman" w:hAnsi="Times New Roman" w:cs="Times New Roman"/>
          <w:sz w:val="28"/>
          <w:szCs w:val="28"/>
        </w:rPr>
        <w:t>, залуче</w:t>
      </w:r>
      <w:r w:rsidR="00BC2738" w:rsidRPr="00AD2DAA">
        <w:rPr>
          <w:rFonts w:ascii="Times New Roman" w:hAnsi="Times New Roman" w:cs="Times New Roman"/>
          <w:sz w:val="28"/>
          <w:szCs w:val="28"/>
        </w:rPr>
        <w:t xml:space="preserve">ного державою </w:t>
      </w:r>
      <w:r w:rsidR="001C4682" w:rsidRPr="00AD2DAA">
        <w:rPr>
          <w:rFonts w:ascii="Times New Roman" w:hAnsi="Times New Roman" w:cs="Times New Roman"/>
          <w:sz w:val="28"/>
          <w:szCs w:val="28"/>
        </w:rPr>
        <w:t>або</w:t>
      </w:r>
      <w:r w:rsidR="00594AC2" w:rsidRPr="00AD2DAA">
        <w:rPr>
          <w:rFonts w:ascii="Times New Roman" w:hAnsi="Times New Roman" w:cs="Times New Roman"/>
          <w:sz w:val="28"/>
          <w:szCs w:val="28"/>
        </w:rPr>
        <w:t xml:space="preserve"> під</w:t>
      </w:r>
      <w:r w:rsidR="001C4682" w:rsidRPr="00AD2DAA">
        <w:rPr>
          <w:rFonts w:ascii="Times New Roman" w:hAnsi="Times New Roman" w:cs="Times New Roman"/>
          <w:sz w:val="28"/>
          <w:szCs w:val="28"/>
        </w:rPr>
        <w:t xml:space="preserve"> </w:t>
      </w:r>
      <w:r w:rsidR="00D266BF" w:rsidRPr="00AD2DAA">
        <w:rPr>
          <w:rFonts w:ascii="Times New Roman" w:hAnsi="Times New Roman" w:cs="Times New Roman"/>
          <w:sz w:val="28"/>
          <w:szCs w:val="28"/>
        </w:rPr>
        <w:t xml:space="preserve">державну </w:t>
      </w:r>
      <w:r w:rsidR="00594AC2" w:rsidRPr="00AD2DAA">
        <w:rPr>
          <w:rFonts w:ascii="Times New Roman" w:hAnsi="Times New Roman" w:cs="Times New Roman"/>
          <w:sz w:val="28"/>
          <w:szCs w:val="28"/>
        </w:rPr>
        <w:t>гарантію</w:t>
      </w:r>
      <w:r w:rsidR="0011662C" w:rsidRPr="00AD2DAA">
        <w:rPr>
          <w:rFonts w:ascii="Times New Roman" w:hAnsi="Times New Roman" w:cs="Times New Roman"/>
          <w:sz w:val="28"/>
          <w:szCs w:val="28"/>
        </w:rPr>
        <w:t xml:space="preserve">, то ставка дисконтування прирівнюється до ціни залучення боргу і відповідає </w:t>
      </w:r>
      <w:r w:rsidR="00055F72" w:rsidRPr="00AD2DAA">
        <w:rPr>
          <w:rFonts w:ascii="Times New Roman" w:hAnsi="Times New Roman" w:cs="Times New Roman"/>
          <w:sz w:val="28"/>
          <w:szCs w:val="28"/>
        </w:rPr>
        <w:t xml:space="preserve">ринковій процентній ставці за негарантованим кредитом або </w:t>
      </w:r>
      <w:r w:rsidR="0011662C" w:rsidRPr="00AD2DAA">
        <w:rPr>
          <w:rFonts w:ascii="Times New Roman" w:hAnsi="Times New Roman" w:cs="Times New Roman"/>
          <w:sz w:val="28"/>
          <w:szCs w:val="28"/>
        </w:rPr>
        <w:t>референтній ставці</w:t>
      </w:r>
      <w:r w:rsidR="00960452" w:rsidRPr="00AD2DAA">
        <w:rPr>
          <w:rFonts w:ascii="Times New Roman" w:hAnsi="Times New Roman" w:cs="Times New Roman"/>
          <w:sz w:val="28"/>
          <w:szCs w:val="28"/>
        </w:rPr>
        <w:t>.</w:t>
      </w:r>
      <w:r w:rsidR="003F7637" w:rsidRPr="00AD2DAA">
        <w:rPr>
          <w:rFonts w:ascii="Times New Roman" w:hAnsi="Times New Roman" w:cs="Times New Roman"/>
          <w:sz w:val="28"/>
          <w:szCs w:val="28"/>
        </w:rPr>
        <w:t xml:space="preserve"> </w:t>
      </w:r>
      <w:r w:rsidR="0011662C" w:rsidRPr="00AD2DAA">
        <w:rPr>
          <w:rFonts w:ascii="Times New Roman" w:hAnsi="Times New Roman" w:cs="Times New Roman"/>
          <w:bCs/>
          <w:sz w:val="28"/>
          <w:szCs w:val="28"/>
        </w:rPr>
        <w:t>Ставка дисконтування кориг</w:t>
      </w:r>
      <w:r w:rsidR="003F7637" w:rsidRPr="00AD2DAA">
        <w:rPr>
          <w:rFonts w:ascii="Times New Roman" w:hAnsi="Times New Roman" w:cs="Times New Roman"/>
          <w:bCs/>
          <w:sz w:val="28"/>
          <w:szCs w:val="28"/>
        </w:rPr>
        <w:t>ується</w:t>
      </w:r>
      <w:r w:rsidR="0011662C" w:rsidRPr="00AD2DAA">
        <w:rPr>
          <w:rFonts w:ascii="Times New Roman" w:hAnsi="Times New Roman" w:cs="Times New Roman"/>
          <w:bCs/>
          <w:sz w:val="28"/>
          <w:szCs w:val="28"/>
        </w:rPr>
        <w:t xml:space="preserve"> на величну податкового щита з </w:t>
      </w:r>
      <w:r w:rsidR="009819EF" w:rsidRPr="00AD2DAA">
        <w:rPr>
          <w:rFonts w:ascii="Times New Roman" w:hAnsi="Times New Roman" w:cs="Times New Roman"/>
          <w:bCs/>
          <w:sz w:val="28"/>
          <w:szCs w:val="28"/>
        </w:rPr>
        <w:t xml:space="preserve">використанням </w:t>
      </w:r>
      <w:r w:rsidR="0011662C" w:rsidRPr="00AD2DAA">
        <w:rPr>
          <w:rFonts w:ascii="Times New Roman" w:hAnsi="Times New Roman" w:cs="Times New Roman"/>
          <w:bCs/>
          <w:sz w:val="28"/>
          <w:szCs w:val="28"/>
        </w:rPr>
        <w:t>формул</w:t>
      </w:r>
      <w:r w:rsidR="009819EF" w:rsidRPr="00AD2DAA">
        <w:rPr>
          <w:rFonts w:ascii="Times New Roman" w:hAnsi="Times New Roman" w:cs="Times New Roman"/>
          <w:bCs/>
          <w:sz w:val="28"/>
          <w:szCs w:val="28"/>
        </w:rPr>
        <w:t>и</w:t>
      </w:r>
      <w:r w:rsidR="0011662C" w:rsidRPr="00AD2DAA">
        <w:rPr>
          <w:rFonts w:ascii="Times New Roman" w:hAnsi="Times New Roman" w:cs="Times New Roman"/>
          <w:bCs/>
          <w:sz w:val="28"/>
          <w:szCs w:val="28"/>
        </w:rPr>
        <w:t>:</w:t>
      </w:r>
    </w:p>
    <w:p w:rsidR="0011662C" w:rsidRPr="00AD2DAA" w:rsidRDefault="0011662C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360" w:lineRule="auto"/>
        <w:jc w:val="center"/>
        <w:textAlignment w:val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6090D">
        <w:rPr>
          <w:rFonts w:ascii="Times New Roman" w:hAnsi="Times New Roman" w:cs="Times New Roman"/>
          <w:bCs/>
          <w:sz w:val="28"/>
          <w:szCs w:val="28"/>
        </w:rPr>
        <w:t>RRd</w:t>
      </w:r>
      <w:proofErr w:type="spellEnd"/>
      <w:r w:rsidRPr="0056090D">
        <w:rPr>
          <w:rFonts w:ascii="Times New Roman" w:hAnsi="Times New Roman" w:cs="Times New Roman"/>
          <w:bCs/>
          <w:sz w:val="28"/>
          <w:szCs w:val="28"/>
        </w:rPr>
        <w:t xml:space="preserve"> = (1 </w:t>
      </w:r>
      <w:r w:rsidR="000D0759" w:rsidRPr="0056090D">
        <w:rPr>
          <w:rFonts w:ascii="Times New Roman" w:hAnsi="Times New Roman" w:cs="Times New Roman"/>
          <w:bCs/>
          <w:sz w:val="28"/>
          <w:szCs w:val="28"/>
        </w:rPr>
        <w:t>-</w:t>
      </w:r>
      <w:r w:rsidRPr="0056090D">
        <w:rPr>
          <w:rFonts w:ascii="Times New Roman" w:hAnsi="Times New Roman" w:cs="Times New Roman"/>
          <w:bCs/>
          <w:sz w:val="28"/>
          <w:szCs w:val="28"/>
        </w:rPr>
        <w:t xml:space="preserve"> T)</w:t>
      </w:r>
      <w:r w:rsidR="00F85798" w:rsidRPr="0056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46AC" w:rsidRPr="0056090D">
        <w:rPr>
          <w:rFonts w:ascii="Times New Roman" w:hAnsi="Times New Roman" w:cs="Times New Roman"/>
          <w:bCs/>
          <w:sz w:val="28"/>
          <w:szCs w:val="28"/>
        </w:rPr>
        <w:t>х</w:t>
      </w:r>
      <w:r w:rsidRPr="0056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90D">
        <w:rPr>
          <w:rFonts w:ascii="Times New Roman" w:hAnsi="Times New Roman" w:cs="Times New Roman"/>
          <w:bCs/>
          <w:sz w:val="28"/>
          <w:szCs w:val="28"/>
        </w:rPr>
        <w:t>Rd</w:t>
      </w:r>
      <w:proofErr w:type="spellEnd"/>
      <w:r w:rsidR="003B62A6" w:rsidRPr="0056090D">
        <w:rPr>
          <w:rFonts w:ascii="Times New Roman" w:hAnsi="Times New Roman" w:cs="Times New Roman"/>
          <w:bCs/>
          <w:sz w:val="28"/>
          <w:szCs w:val="28"/>
        </w:rPr>
        <w:t>,</w:t>
      </w:r>
      <w:r w:rsidRPr="0056090D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AD2DAA">
        <w:rPr>
          <w:rFonts w:ascii="Times New Roman" w:hAnsi="Times New Roman" w:cs="Times New Roman"/>
          <w:bCs/>
          <w:sz w:val="28"/>
          <w:szCs w:val="28"/>
        </w:rPr>
        <w:t>(</w:t>
      </w:r>
      <w:r w:rsidR="00594AC2" w:rsidRPr="00AD2DAA">
        <w:rPr>
          <w:rFonts w:ascii="Times New Roman" w:hAnsi="Times New Roman" w:cs="Times New Roman"/>
          <w:bCs/>
          <w:sz w:val="28"/>
          <w:szCs w:val="28"/>
        </w:rPr>
        <w:t>9</w:t>
      </w:r>
      <w:r w:rsidRPr="00AD2DAA">
        <w:rPr>
          <w:rFonts w:ascii="Times New Roman" w:hAnsi="Times New Roman" w:cs="Times New Roman"/>
          <w:bCs/>
          <w:sz w:val="28"/>
          <w:szCs w:val="28"/>
        </w:rPr>
        <w:t>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412"/>
        <w:gridCol w:w="613"/>
        <w:gridCol w:w="7014"/>
      </w:tblGrid>
      <w:tr w:rsidR="0011662C" w:rsidRPr="00AD2DAA" w:rsidTr="00CD60F3">
        <w:tc>
          <w:tcPr>
            <w:tcW w:w="599" w:type="dxa"/>
            <w:shd w:val="clear" w:color="auto" w:fill="FFFFFF"/>
            <w:hideMark/>
          </w:tcPr>
          <w:p w:rsidR="0011662C" w:rsidRPr="00AD2D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DAA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</w:p>
        </w:tc>
        <w:tc>
          <w:tcPr>
            <w:tcW w:w="1412" w:type="dxa"/>
            <w:shd w:val="clear" w:color="auto" w:fill="FFFFFF"/>
            <w:hideMark/>
          </w:tcPr>
          <w:p w:rsidR="0011662C" w:rsidRPr="00AD2D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RRd</w:t>
            </w:r>
            <w:proofErr w:type="spellEnd"/>
          </w:p>
        </w:tc>
        <w:tc>
          <w:tcPr>
            <w:tcW w:w="613" w:type="dxa"/>
            <w:shd w:val="clear" w:color="auto" w:fill="FFFFFF"/>
            <w:hideMark/>
          </w:tcPr>
          <w:p w:rsidR="0011662C" w:rsidRPr="00AD2DAA" w:rsidRDefault="006746A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014" w:type="dxa"/>
            <w:shd w:val="clear" w:color="auto" w:fill="FFFFFF"/>
            <w:hideMark/>
          </w:tcPr>
          <w:p w:rsidR="0011662C" w:rsidRPr="00AD2D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DAA">
              <w:rPr>
                <w:rFonts w:ascii="Times New Roman" w:hAnsi="Times New Roman" w:cs="Times New Roman"/>
                <w:sz w:val="24"/>
                <w:szCs w:val="24"/>
              </w:rPr>
              <w:t>реальна ставка залучення позики з урахуванням податкового щита;</w:t>
            </w:r>
          </w:p>
        </w:tc>
      </w:tr>
      <w:tr w:rsidR="0011662C" w:rsidRPr="000920AA" w:rsidTr="00CD60F3">
        <w:tc>
          <w:tcPr>
            <w:tcW w:w="599" w:type="dxa"/>
            <w:shd w:val="clear" w:color="auto" w:fill="FFFFFF"/>
            <w:hideMark/>
          </w:tcPr>
          <w:p w:rsidR="0011662C" w:rsidRPr="00AD2DAA" w:rsidRDefault="0011662C" w:rsidP="00DC58D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FFFFFF"/>
            <w:hideMark/>
          </w:tcPr>
          <w:p w:rsidR="0011662C" w:rsidRPr="00AD2D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</w:p>
        </w:tc>
        <w:tc>
          <w:tcPr>
            <w:tcW w:w="613" w:type="dxa"/>
            <w:shd w:val="clear" w:color="auto" w:fill="FFFFFF"/>
            <w:hideMark/>
          </w:tcPr>
          <w:p w:rsidR="0011662C" w:rsidRPr="00AD2DAA" w:rsidRDefault="006746A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014" w:type="dxa"/>
            <w:shd w:val="clear" w:color="auto" w:fill="FFFFFF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DAA">
              <w:rPr>
                <w:rFonts w:ascii="Times New Roman" w:hAnsi="Times New Roman" w:cs="Times New Roman"/>
                <w:sz w:val="24"/>
                <w:szCs w:val="24"/>
              </w:rPr>
              <w:t xml:space="preserve">ціна позики, яка відповідає </w:t>
            </w:r>
            <w:r w:rsidR="007F62C7" w:rsidRPr="00AD2DAA">
              <w:rPr>
                <w:rFonts w:ascii="Times New Roman" w:hAnsi="Times New Roman" w:cs="Times New Roman"/>
                <w:sz w:val="24"/>
                <w:szCs w:val="24"/>
              </w:rPr>
              <w:t xml:space="preserve">ринковій або </w:t>
            </w:r>
            <w:r w:rsidRPr="00AD2DAA">
              <w:rPr>
                <w:rFonts w:ascii="Times New Roman" w:hAnsi="Times New Roman" w:cs="Times New Roman"/>
                <w:sz w:val="24"/>
                <w:szCs w:val="24"/>
              </w:rPr>
              <w:t>референтній ставці відсотка за кредитом</w:t>
            </w:r>
          </w:p>
        </w:tc>
      </w:tr>
    </w:tbl>
    <w:p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</w:p>
    <w:p w:rsidR="0011662C" w:rsidRPr="0056090D" w:rsidRDefault="00F039A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D266BF">
        <w:rPr>
          <w:rFonts w:ascii="Times New Roman" w:hAnsi="Times New Roman" w:cs="Times New Roman"/>
          <w:bCs/>
          <w:sz w:val="28"/>
          <w:szCs w:val="28"/>
        </w:rPr>
        <w:t>13</w:t>
      </w:r>
      <w:r w:rsidR="0011662C" w:rsidRPr="00D266B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1662C" w:rsidRPr="0056090D">
        <w:rPr>
          <w:sz w:val="28"/>
          <w:szCs w:val="28"/>
        </w:rPr>
        <w:t>Якщо окрім</w:t>
      </w:r>
      <w:r w:rsidR="00CF7D4F" w:rsidRPr="0056090D">
        <w:t xml:space="preserve"> </w:t>
      </w:r>
      <w:r w:rsidR="00CF7D4F" w:rsidRPr="0056090D">
        <w:rPr>
          <w:sz w:val="28"/>
          <w:szCs w:val="28"/>
        </w:rPr>
        <w:t>кредитів (позик), залучених державою, або під державну гарантію для фінансування</w:t>
      </w:r>
      <w:r w:rsidR="00594AC2" w:rsidRPr="0056090D">
        <w:rPr>
          <w:sz w:val="28"/>
          <w:szCs w:val="28"/>
        </w:rPr>
        <w:t xml:space="preserve"> </w:t>
      </w:r>
      <w:proofErr w:type="spellStart"/>
      <w:r w:rsidR="00096E60" w:rsidRPr="0056090D">
        <w:rPr>
          <w:sz w:val="28"/>
          <w:szCs w:val="28"/>
        </w:rPr>
        <w:t>проєкт</w:t>
      </w:r>
      <w:r w:rsidR="00CF7D4F" w:rsidRPr="0056090D">
        <w:rPr>
          <w:sz w:val="28"/>
          <w:szCs w:val="28"/>
        </w:rPr>
        <w:t>у</w:t>
      </w:r>
      <w:proofErr w:type="spellEnd"/>
      <w:r w:rsidR="00CF7D4F" w:rsidRPr="0056090D">
        <w:rPr>
          <w:sz w:val="28"/>
          <w:szCs w:val="28"/>
        </w:rPr>
        <w:t xml:space="preserve"> залуч</w:t>
      </w:r>
      <w:r w:rsidR="00A6745F" w:rsidRPr="0056090D">
        <w:rPr>
          <w:sz w:val="28"/>
          <w:szCs w:val="28"/>
        </w:rPr>
        <w:t>ено</w:t>
      </w:r>
      <w:r w:rsidR="00CF7D4F" w:rsidRPr="0056090D">
        <w:rPr>
          <w:sz w:val="28"/>
          <w:szCs w:val="28"/>
        </w:rPr>
        <w:t xml:space="preserve"> </w:t>
      </w:r>
      <w:r w:rsidR="0011662C" w:rsidRPr="0056090D">
        <w:rPr>
          <w:sz w:val="28"/>
          <w:szCs w:val="28"/>
        </w:rPr>
        <w:t xml:space="preserve">інші позики чи (або) власний капітал </w:t>
      </w:r>
      <w:proofErr w:type="spellStart"/>
      <w:r w:rsidR="0011662C" w:rsidRPr="0056090D">
        <w:rPr>
          <w:sz w:val="28"/>
          <w:szCs w:val="28"/>
        </w:rPr>
        <w:t>бенефіціара</w:t>
      </w:r>
      <w:proofErr w:type="spellEnd"/>
      <w:r w:rsidR="0011662C" w:rsidRPr="0056090D">
        <w:rPr>
          <w:sz w:val="28"/>
          <w:szCs w:val="28"/>
        </w:rPr>
        <w:t>, то ставка дисконтування розраховується за алгоритмом середньозваженої ставки витрат на капітал. У цьому разі для част</w:t>
      </w:r>
      <w:r w:rsidR="00594AC2" w:rsidRPr="0056090D">
        <w:rPr>
          <w:sz w:val="28"/>
          <w:szCs w:val="28"/>
        </w:rPr>
        <w:t>ини</w:t>
      </w:r>
      <w:r w:rsidR="0011662C" w:rsidRPr="0056090D">
        <w:rPr>
          <w:sz w:val="28"/>
          <w:szCs w:val="28"/>
        </w:rPr>
        <w:t xml:space="preserve"> капіталу, отриманого під державну гарантію</w:t>
      </w:r>
      <w:r w:rsidR="00A6745F" w:rsidRPr="0056090D">
        <w:rPr>
          <w:sz w:val="28"/>
          <w:szCs w:val="28"/>
        </w:rPr>
        <w:t>,</w:t>
      </w:r>
      <w:r w:rsidR="0011662C" w:rsidRPr="0056090D">
        <w:rPr>
          <w:sz w:val="28"/>
          <w:szCs w:val="28"/>
        </w:rPr>
        <w:t xml:space="preserve"> використовується референтна ставка. Для інших частин капіталу мають бути надані </w:t>
      </w:r>
      <w:proofErr w:type="spellStart"/>
      <w:r w:rsidR="0011662C" w:rsidRPr="0056090D">
        <w:rPr>
          <w:sz w:val="28"/>
          <w:szCs w:val="28"/>
        </w:rPr>
        <w:t>бенефіціаром</w:t>
      </w:r>
      <w:proofErr w:type="spellEnd"/>
      <w:r w:rsidR="0011662C" w:rsidRPr="0056090D">
        <w:rPr>
          <w:sz w:val="28"/>
          <w:szCs w:val="28"/>
        </w:rPr>
        <w:t xml:space="preserve"> обґрунтовані розрахунки відповідних ставок. За відсутності</w:t>
      </w:r>
      <w:r w:rsidR="00E53F58" w:rsidRPr="0056090D">
        <w:rPr>
          <w:sz w:val="28"/>
          <w:szCs w:val="28"/>
        </w:rPr>
        <w:t xml:space="preserve"> підтвердженої</w:t>
      </w:r>
      <w:r w:rsidR="0011662C" w:rsidRPr="0056090D">
        <w:rPr>
          <w:sz w:val="28"/>
          <w:szCs w:val="28"/>
        </w:rPr>
        <w:t xml:space="preserve"> інформації щодо ціни залучення інших складових капіталу для фінансування </w:t>
      </w:r>
      <w:proofErr w:type="spellStart"/>
      <w:r w:rsidR="00096E60" w:rsidRPr="0056090D">
        <w:rPr>
          <w:sz w:val="28"/>
          <w:szCs w:val="28"/>
        </w:rPr>
        <w:t>проєкт</w:t>
      </w:r>
      <w:r w:rsidR="0011662C" w:rsidRPr="0056090D">
        <w:rPr>
          <w:sz w:val="28"/>
          <w:szCs w:val="28"/>
        </w:rPr>
        <w:t>у</w:t>
      </w:r>
      <w:proofErr w:type="spellEnd"/>
      <w:r w:rsidR="0011662C" w:rsidRPr="0056090D">
        <w:rPr>
          <w:sz w:val="28"/>
          <w:szCs w:val="28"/>
        </w:rPr>
        <w:t xml:space="preserve"> для оцінки </w:t>
      </w:r>
      <w:r w:rsidR="0011662C" w:rsidRPr="0056090D">
        <w:rPr>
          <w:sz w:val="28"/>
          <w:szCs w:val="28"/>
          <w:lang w:val="en-US"/>
        </w:rPr>
        <w:t>NPV</w:t>
      </w:r>
      <w:r w:rsidR="0011662C" w:rsidRPr="0056090D">
        <w:rPr>
          <w:sz w:val="28"/>
          <w:szCs w:val="28"/>
        </w:rPr>
        <w:t xml:space="preserve"> </w:t>
      </w:r>
      <w:r w:rsidR="00A6745F" w:rsidRPr="0056090D">
        <w:rPr>
          <w:sz w:val="28"/>
          <w:szCs w:val="28"/>
        </w:rPr>
        <w:t xml:space="preserve">необхідно </w:t>
      </w:r>
      <w:r w:rsidR="00E53F58" w:rsidRPr="0056090D">
        <w:rPr>
          <w:sz w:val="28"/>
          <w:szCs w:val="28"/>
        </w:rPr>
        <w:t xml:space="preserve">використовувати </w:t>
      </w:r>
      <w:r w:rsidR="0011662C" w:rsidRPr="0056090D">
        <w:rPr>
          <w:sz w:val="28"/>
          <w:szCs w:val="28"/>
        </w:rPr>
        <w:t xml:space="preserve">єдину референтну ставку, скориговану </w:t>
      </w:r>
      <w:r w:rsidR="00A6745F" w:rsidRPr="0056090D">
        <w:rPr>
          <w:sz w:val="28"/>
          <w:szCs w:val="28"/>
        </w:rPr>
        <w:br/>
      </w:r>
      <w:r w:rsidR="0011662C" w:rsidRPr="0056090D">
        <w:rPr>
          <w:sz w:val="28"/>
          <w:szCs w:val="28"/>
        </w:rPr>
        <w:t xml:space="preserve">на податковий щит.  </w:t>
      </w:r>
    </w:p>
    <w:p w:rsidR="008D2089" w:rsidRPr="0056090D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</w:p>
    <w:p w:rsidR="0011662C" w:rsidRPr="0056090D" w:rsidRDefault="00F039AE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D266BF">
        <w:rPr>
          <w:rFonts w:ascii="Times New Roman" w:hAnsi="Times New Roman" w:cs="Times New Roman"/>
          <w:bCs/>
          <w:sz w:val="28"/>
          <w:szCs w:val="28"/>
        </w:rPr>
        <w:t>14</w:t>
      </w:r>
      <w:r w:rsidR="0011662C" w:rsidRPr="00D266BF">
        <w:rPr>
          <w:rFonts w:ascii="Times New Roman" w:hAnsi="Times New Roman" w:cs="Times New Roman"/>
          <w:bCs/>
          <w:sz w:val="28"/>
          <w:szCs w:val="28"/>
        </w:rPr>
        <w:t>.</w:t>
      </w:r>
      <w:r w:rsidR="0011662C" w:rsidRPr="00D266BF">
        <w:rPr>
          <w:rFonts w:ascii="Times New Roman" w:hAnsi="Times New Roman" w:cs="Times New Roman"/>
          <w:sz w:val="28"/>
          <w:szCs w:val="28"/>
        </w:rPr>
        <w:t xml:space="preserve"> </w:t>
      </w:r>
      <w:r w:rsidR="0011662C" w:rsidRPr="0056090D">
        <w:rPr>
          <w:rFonts w:ascii="Times New Roman" w:hAnsi="Times New Roman" w:cs="Times New Roman"/>
          <w:sz w:val="28"/>
          <w:szCs w:val="28"/>
        </w:rPr>
        <w:t>Ставка дисконтування може бути розрахована у національній валюті України або у валюті кредиту</w:t>
      </w:r>
      <w:r w:rsidR="00511AC0" w:rsidRPr="0056090D">
        <w:rPr>
          <w:rFonts w:ascii="Times New Roman" w:hAnsi="Times New Roman" w:cs="Times New Roman"/>
          <w:sz w:val="28"/>
          <w:szCs w:val="28"/>
        </w:rPr>
        <w:t xml:space="preserve"> (позики)</w:t>
      </w:r>
      <w:r w:rsidR="0011662C" w:rsidRPr="0056090D">
        <w:rPr>
          <w:rFonts w:ascii="Times New Roman" w:hAnsi="Times New Roman" w:cs="Times New Roman"/>
          <w:sz w:val="28"/>
          <w:szCs w:val="28"/>
        </w:rPr>
        <w:t xml:space="preserve">. Для отримання ставки дисконтування </w:t>
      </w:r>
      <w:r w:rsidR="00A6745F" w:rsidRPr="0056090D">
        <w:rPr>
          <w:rFonts w:ascii="Times New Roman" w:hAnsi="Times New Roman" w:cs="Times New Roman"/>
          <w:sz w:val="28"/>
          <w:szCs w:val="28"/>
        </w:rPr>
        <w:br/>
      </w:r>
      <w:r w:rsidR="0011662C" w:rsidRPr="0056090D">
        <w:rPr>
          <w:rFonts w:ascii="Times New Roman" w:hAnsi="Times New Roman" w:cs="Times New Roman"/>
          <w:sz w:val="28"/>
          <w:szCs w:val="28"/>
        </w:rPr>
        <w:t xml:space="preserve">у гривнях попередньо розраховане значення ставки у валюті кредиту  </w:t>
      </w:r>
      <w:r w:rsidR="00A6745F" w:rsidRPr="0056090D">
        <w:rPr>
          <w:rFonts w:ascii="Times New Roman" w:hAnsi="Times New Roman" w:cs="Times New Roman"/>
          <w:sz w:val="28"/>
          <w:szCs w:val="28"/>
        </w:rPr>
        <w:t xml:space="preserve">необхідно </w:t>
      </w:r>
      <w:r w:rsidR="0011662C" w:rsidRPr="0056090D">
        <w:rPr>
          <w:rFonts w:ascii="Times New Roman" w:hAnsi="Times New Roman" w:cs="Times New Roman"/>
          <w:sz w:val="28"/>
          <w:szCs w:val="28"/>
        </w:rPr>
        <w:t>скоригувати на рівень інфляції в Україні та в країні</w:t>
      </w:r>
      <w:r w:rsidR="00CF7D4F" w:rsidRPr="0056090D">
        <w:rPr>
          <w:rFonts w:ascii="Times New Roman" w:hAnsi="Times New Roman" w:cs="Times New Roman"/>
          <w:sz w:val="28"/>
          <w:szCs w:val="28"/>
        </w:rPr>
        <w:t xml:space="preserve"> походження </w:t>
      </w:r>
      <w:r w:rsidR="0011662C" w:rsidRPr="0056090D">
        <w:rPr>
          <w:rFonts w:ascii="Times New Roman" w:hAnsi="Times New Roman" w:cs="Times New Roman"/>
          <w:sz w:val="28"/>
          <w:szCs w:val="28"/>
        </w:rPr>
        <w:t>валют</w:t>
      </w:r>
      <w:r w:rsidR="00CF7D4F" w:rsidRPr="0056090D">
        <w:rPr>
          <w:rFonts w:ascii="Times New Roman" w:hAnsi="Times New Roman" w:cs="Times New Roman"/>
          <w:sz w:val="28"/>
          <w:szCs w:val="28"/>
        </w:rPr>
        <w:t>и</w:t>
      </w:r>
      <w:r w:rsidR="0011662C" w:rsidRPr="0056090D">
        <w:rPr>
          <w:rFonts w:ascii="Times New Roman" w:hAnsi="Times New Roman" w:cs="Times New Roman"/>
          <w:sz w:val="28"/>
          <w:szCs w:val="28"/>
        </w:rPr>
        <w:t xml:space="preserve"> кредиту. Для цього використовується така формула:</w:t>
      </w:r>
    </w:p>
    <w:p w:rsidR="00511AC0" w:rsidRPr="0056090D" w:rsidRDefault="00511AC0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041A0B" w:rsidRPr="00FD1D6A" w:rsidRDefault="00973D4E" w:rsidP="00041A0B">
      <w:pPr>
        <w:shd w:val="clear" w:color="auto" w:fill="FFFFFF"/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iCs/>
                <w:sz w:val="28"/>
                <w:szCs w:val="28"/>
              </w:rPr>
              <m:t>d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iCs/>
                <w:sz w:val="28"/>
                <w:szCs w:val="28"/>
              </w:rPr>
              <m:t>ua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=</m:t>
        </m:r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1+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  <m:t>d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вк</m:t>
                </m:r>
              </m:sub>
            </m:sSub>
          </m:e>
        </m:d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>х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1+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Cs/>
                        <w:sz w:val="28"/>
                        <w:szCs w:val="28"/>
                      </w:rPr>
                      <m:t>IR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Cs/>
                        <w:sz w:val="28"/>
                        <w:szCs w:val="28"/>
                      </w:rPr>
                      <m:t>ua</m:t>
                    </m:r>
                  </m:sub>
                </m:sSub>
              </m:e>
            </m:d>
          </m:num>
          <m:den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 xml:space="preserve">1+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Cs/>
                        <w:sz w:val="28"/>
                        <w:szCs w:val="28"/>
                      </w:rPr>
                      <m:t>IR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вк</m:t>
                    </m:r>
                  </m:sub>
                </m:sSub>
              </m:e>
            </m:d>
          </m:den>
        </m:f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-1,</m:t>
        </m:r>
      </m:oMath>
      <w:r w:rsidR="00041A0B" w:rsidRPr="00FD1D6A">
        <w:rPr>
          <w:rFonts w:ascii="Times New Roman" w:hAnsi="Times New Roman" w:cs="Times New Roman"/>
          <w:sz w:val="28"/>
          <w:szCs w:val="28"/>
        </w:rPr>
        <w:t xml:space="preserve">                                    (</w:t>
      </w:r>
      <w:r w:rsidR="00511AC0" w:rsidRPr="00FD1D6A">
        <w:rPr>
          <w:rFonts w:ascii="Times New Roman" w:hAnsi="Times New Roman" w:cs="Times New Roman"/>
          <w:sz w:val="28"/>
          <w:szCs w:val="28"/>
        </w:rPr>
        <w:t>10</w:t>
      </w:r>
      <w:r w:rsidR="00041A0B" w:rsidRPr="00FD1D6A">
        <w:rPr>
          <w:rFonts w:ascii="Times New Roman" w:hAnsi="Times New Roman" w:cs="Times New Roman"/>
          <w:sz w:val="28"/>
          <w:szCs w:val="28"/>
        </w:rPr>
        <w:t>)</w:t>
      </w:r>
    </w:p>
    <w:p w:rsidR="00511AC0" w:rsidRPr="000920AA" w:rsidRDefault="00511AC0" w:rsidP="00041A0B">
      <w:pPr>
        <w:shd w:val="clear" w:color="auto" w:fill="FFFFFF"/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11662C" w:rsidRPr="000920AA" w:rsidRDefault="0011662C" w:rsidP="00DC58D5">
      <w:pPr>
        <w:tabs>
          <w:tab w:val="left" w:pos="709"/>
        </w:tabs>
        <w:overflowPunct/>
        <w:autoSpaceDE/>
        <w:autoSpaceDN/>
        <w:adjustRightInd/>
        <w:textAlignment w:val="auto"/>
        <w:rPr>
          <w:rFonts w:ascii="Calibri" w:hAnsi="Calibri" w:cs="Times New Roman"/>
          <w:vanish/>
          <w:sz w:val="22"/>
          <w:szCs w:val="22"/>
        </w:rPr>
      </w:pPr>
      <w:bookmarkStart w:id="38" w:name="n169"/>
      <w:bookmarkStart w:id="39" w:name="n170"/>
      <w:bookmarkStart w:id="40" w:name="n105"/>
      <w:bookmarkEnd w:id="38"/>
      <w:bookmarkEnd w:id="39"/>
      <w:bookmarkEnd w:id="4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212"/>
        <w:gridCol w:w="1028"/>
        <w:gridCol w:w="6553"/>
      </w:tblGrid>
      <w:tr w:rsidR="0011662C" w:rsidRPr="000920AA" w:rsidTr="00CD60F3">
        <w:tc>
          <w:tcPr>
            <w:tcW w:w="825" w:type="dxa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</w:p>
        </w:tc>
        <w:tc>
          <w:tcPr>
            <w:tcW w:w="1185" w:type="dxa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920A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ua</w:t>
            </w:r>
            <w:proofErr w:type="spellEnd"/>
          </w:p>
        </w:tc>
        <w:tc>
          <w:tcPr>
            <w:tcW w:w="1005" w:type="dxa"/>
            <w:hideMark/>
          </w:tcPr>
          <w:p w:rsidR="0011662C" w:rsidRPr="000920AA" w:rsidRDefault="004A6934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6405" w:type="dxa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ставка дисконтування (коефіцієнт), виражена в гривнях;</w:t>
            </w:r>
          </w:p>
        </w:tc>
      </w:tr>
      <w:tr w:rsidR="0011662C" w:rsidRPr="000920AA" w:rsidTr="00CD60F3">
        <w:tc>
          <w:tcPr>
            <w:tcW w:w="825" w:type="dxa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920A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вк</w:t>
            </w:r>
            <w:proofErr w:type="spellEnd"/>
          </w:p>
        </w:tc>
        <w:tc>
          <w:tcPr>
            <w:tcW w:w="1005" w:type="dxa"/>
            <w:hideMark/>
          </w:tcPr>
          <w:p w:rsidR="0011662C" w:rsidRPr="000920AA" w:rsidRDefault="004A6934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6405" w:type="dxa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ставка дисконтування (коефіцієнт), виражена у валюті кредиту;</w:t>
            </w:r>
          </w:p>
        </w:tc>
      </w:tr>
      <w:tr w:rsidR="0011662C" w:rsidRPr="000920AA" w:rsidTr="00CD60F3">
        <w:tc>
          <w:tcPr>
            <w:tcW w:w="825" w:type="dxa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0920A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ua</w:t>
            </w:r>
            <w:proofErr w:type="spellEnd"/>
          </w:p>
        </w:tc>
        <w:tc>
          <w:tcPr>
            <w:tcW w:w="1005" w:type="dxa"/>
            <w:hideMark/>
          </w:tcPr>
          <w:p w:rsidR="0011662C" w:rsidRPr="000920AA" w:rsidRDefault="004A6934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6405" w:type="dxa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індекс інфляції в Україні;</w:t>
            </w:r>
          </w:p>
        </w:tc>
      </w:tr>
      <w:tr w:rsidR="0011662C" w:rsidRPr="000920AA" w:rsidTr="00CD60F3">
        <w:tc>
          <w:tcPr>
            <w:tcW w:w="825" w:type="dxa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0920A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вк</w:t>
            </w:r>
            <w:proofErr w:type="spellEnd"/>
          </w:p>
        </w:tc>
        <w:tc>
          <w:tcPr>
            <w:tcW w:w="1005" w:type="dxa"/>
            <w:hideMark/>
          </w:tcPr>
          <w:p w:rsidR="0011662C" w:rsidRPr="000920AA" w:rsidRDefault="004A6934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6405" w:type="dxa"/>
            <w:hideMark/>
          </w:tcPr>
          <w:p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індекс інфляції в країні, у валюті якої видається кредит.</w:t>
            </w:r>
          </w:p>
        </w:tc>
      </w:tr>
    </w:tbl>
    <w:p w:rsidR="00511AC0" w:rsidRDefault="00511AC0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11662C" w:rsidRPr="000920AA" w:rsidRDefault="0011662C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1550A">
        <w:rPr>
          <w:rFonts w:ascii="Times New Roman" w:hAnsi="Times New Roman" w:cs="Times New Roman"/>
          <w:sz w:val="28"/>
          <w:szCs w:val="28"/>
        </w:rPr>
        <w:t xml:space="preserve">Для здійснення розрахунків </w:t>
      </w:r>
      <w:r w:rsidR="00476C91" w:rsidRPr="0091550A">
        <w:rPr>
          <w:rFonts w:ascii="Times New Roman" w:hAnsi="Times New Roman" w:cs="Times New Roman"/>
          <w:sz w:val="28"/>
          <w:szCs w:val="28"/>
        </w:rPr>
        <w:t>використовуються</w:t>
      </w:r>
      <w:r w:rsidRPr="0091550A">
        <w:rPr>
          <w:rFonts w:ascii="Times New Roman" w:hAnsi="Times New Roman" w:cs="Times New Roman"/>
          <w:sz w:val="28"/>
          <w:szCs w:val="28"/>
        </w:rPr>
        <w:t xml:space="preserve"> </w:t>
      </w:r>
      <w:r w:rsidR="00476C91" w:rsidRPr="0091550A">
        <w:rPr>
          <w:rFonts w:ascii="Times New Roman" w:hAnsi="Times New Roman" w:cs="Times New Roman"/>
          <w:sz w:val="28"/>
          <w:szCs w:val="28"/>
        </w:rPr>
        <w:t>поточні</w:t>
      </w:r>
      <w:r w:rsidR="00490504" w:rsidRPr="0091550A">
        <w:rPr>
          <w:rFonts w:ascii="Times New Roman" w:hAnsi="Times New Roman" w:cs="Times New Roman"/>
          <w:sz w:val="28"/>
          <w:szCs w:val="28"/>
        </w:rPr>
        <w:t xml:space="preserve"> </w:t>
      </w:r>
      <w:r w:rsidR="00476C91" w:rsidRPr="0091550A">
        <w:rPr>
          <w:rFonts w:ascii="Times New Roman" w:hAnsi="Times New Roman" w:cs="Times New Roman"/>
          <w:sz w:val="28"/>
          <w:szCs w:val="28"/>
        </w:rPr>
        <w:t xml:space="preserve">оцінки </w:t>
      </w:r>
      <w:r w:rsidRPr="0091550A">
        <w:rPr>
          <w:rFonts w:ascii="Times New Roman" w:hAnsi="Times New Roman" w:cs="Times New Roman"/>
          <w:sz w:val="28"/>
          <w:szCs w:val="28"/>
        </w:rPr>
        <w:t>фактичн</w:t>
      </w:r>
      <w:r w:rsidR="00476C91" w:rsidRPr="0091550A">
        <w:rPr>
          <w:rFonts w:ascii="Times New Roman" w:hAnsi="Times New Roman" w:cs="Times New Roman"/>
          <w:sz w:val="28"/>
          <w:szCs w:val="28"/>
        </w:rPr>
        <w:t>ого</w:t>
      </w:r>
      <w:r w:rsidRPr="0091550A">
        <w:rPr>
          <w:rFonts w:ascii="Times New Roman" w:hAnsi="Times New Roman" w:cs="Times New Roman"/>
          <w:sz w:val="28"/>
          <w:szCs w:val="28"/>
        </w:rPr>
        <w:t xml:space="preserve"> рівн</w:t>
      </w:r>
      <w:r w:rsidR="00476C91" w:rsidRPr="0091550A">
        <w:rPr>
          <w:rFonts w:ascii="Times New Roman" w:hAnsi="Times New Roman" w:cs="Times New Roman"/>
          <w:sz w:val="28"/>
          <w:szCs w:val="28"/>
        </w:rPr>
        <w:t>я</w:t>
      </w:r>
      <w:r w:rsidRPr="0091550A">
        <w:rPr>
          <w:rFonts w:ascii="Times New Roman" w:hAnsi="Times New Roman" w:cs="Times New Roman"/>
          <w:sz w:val="28"/>
          <w:szCs w:val="28"/>
        </w:rPr>
        <w:t xml:space="preserve"> інфляції, як</w:t>
      </w:r>
      <w:r w:rsidR="00476C91" w:rsidRPr="0091550A">
        <w:rPr>
          <w:rFonts w:ascii="Times New Roman" w:hAnsi="Times New Roman" w:cs="Times New Roman"/>
          <w:sz w:val="28"/>
          <w:szCs w:val="28"/>
        </w:rPr>
        <w:t>і</w:t>
      </w:r>
      <w:r w:rsidRPr="0091550A">
        <w:rPr>
          <w:rFonts w:ascii="Times New Roman" w:hAnsi="Times New Roman" w:cs="Times New Roman"/>
          <w:sz w:val="28"/>
          <w:szCs w:val="28"/>
        </w:rPr>
        <w:t xml:space="preserve"> зафіксовано в офіційних документах Національного банку України</w:t>
      </w:r>
      <w:r w:rsidR="00C66BCC" w:rsidRPr="0091550A">
        <w:rPr>
          <w:rFonts w:ascii="Times New Roman" w:hAnsi="Times New Roman" w:cs="Times New Roman"/>
          <w:sz w:val="28"/>
          <w:szCs w:val="28"/>
        </w:rPr>
        <w:t xml:space="preserve"> чи (у разі їх відсутності)</w:t>
      </w:r>
      <w:r w:rsidRPr="0091550A">
        <w:rPr>
          <w:rFonts w:ascii="Times New Roman" w:hAnsi="Times New Roman" w:cs="Times New Roman"/>
          <w:sz w:val="28"/>
          <w:szCs w:val="28"/>
        </w:rPr>
        <w:t xml:space="preserve"> Мінфіну. Індекс інфляції приймається за його фактичним рівнем у річному виразі на момент здійснення розрахунків. Отримана ставка дисконтування</w:t>
      </w:r>
      <w:r w:rsidR="00476C91" w:rsidRPr="0091550A">
        <w:rPr>
          <w:rFonts w:ascii="Times New Roman" w:hAnsi="Times New Roman" w:cs="Times New Roman"/>
          <w:sz w:val="28"/>
          <w:szCs w:val="28"/>
        </w:rPr>
        <w:t xml:space="preserve"> у річному виразі</w:t>
      </w:r>
      <w:r w:rsidRPr="0091550A">
        <w:rPr>
          <w:rFonts w:ascii="Times New Roman" w:hAnsi="Times New Roman" w:cs="Times New Roman"/>
          <w:sz w:val="28"/>
          <w:szCs w:val="28"/>
        </w:rPr>
        <w:t xml:space="preserve"> округляється до</w:t>
      </w:r>
      <w:r w:rsidR="008150AF" w:rsidRPr="0091550A">
        <w:t xml:space="preserve"> </w:t>
      </w:r>
      <w:r w:rsidR="008150AF" w:rsidRPr="0091550A">
        <w:rPr>
          <w:rFonts w:ascii="Times New Roman" w:hAnsi="Times New Roman" w:cs="Times New Roman"/>
          <w:sz w:val="28"/>
          <w:szCs w:val="28"/>
        </w:rPr>
        <w:t xml:space="preserve">одного </w:t>
      </w:r>
      <w:proofErr w:type="spellStart"/>
      <w:r w:rsidR="008150AF" w:rsidRPr="0091550A">
        <w:rPr>
          <w:rFonts w:ascii="Times New Roman" w:hAnsi="Times New Roman" w:cs="Times New Roman"/>
          <w:sz w:val="28"/>
          <w:szCs w:val="28"/>
        </w:rPr>
        <w:t>знака</w:t>
      </w:r>
      <w:proofErr w:type="spellEnd"/>
      <w:r w:rsidR="008150AF" w:rsidRPr="0091550A">
        <w:rPr>
          <w:rFonts w:ascii="Times New Roman" w:hAnsi="Times New Roman" w:cs="Times New Roman"/>
          <w:sz w:val="28"/>
          <w:szCs w:val="28"/>
        </w:rPr>
        <w:t xml:space="preserve"> після коми</w:t>
      </w:r>
      <w:r w:rsidRPr="000920AA">
        <w:rPr>
          <w:rFonts w:ascii="Times New Roman" w:hAnsi="Times New Roman" w:cs="Times New Roman"/>
          <w:sz w:val="28"/>
          <w:szCs w:val="28"/>
        </w:rPr>
        <w:t>.</w:t>
      </w:r>
    </w:p>
    <w:p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662C" w:rsidRPr="007A1DE7" w:rsidRDefault="00F039A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66BF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65290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Прогнозні розрахунки грошових потоків та ставки дисконтування </w:t>
      </w:r>
      <w:r w:rsidR="00F76A92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здійснюються </w:t>
      </w:r>
      <w:r w:rsidR="00565290" w:rsidRPr="0091550A">
        <w:rPr>
          <w:rFonts w:ascii="Times New Roman" w:hAnsi="Times New Roman" w:cs="Times New Roman"/>
          <w:sz w:val="28"/>
          <w:szCs w:val="28"/>
          <w:lang w:eastAsia="ru-RU"/>
        </w:rPr>
        <w:t>у валюті отримання кредиту</w:t>
      </w:r>
      <w:r w:rsidR="008D33E5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(позики) </w:t>
      </w:r>
      <w:proofErr w:type="spellStart"/>
      <w:r w:rsidR="008D33E5" w:rsidRPr="0091550A">
        <w:rPr>
          <w:rFonts w:ascii="Times New Roman" w:hAnsi="Times New Roman" w:cs="Times New Roman"/>
          <w:sz w:val="28"/>
          <w:szCs w:val="28"/>
          <w:lang w:eastAsia="ru-RU"/>
        </w:rPr>
        <w:t>бенефіцаром</w:t>
      </w:r>
      <w:proofErr w:type="spellEnd"/>
      <w:r w:rsidR="00565290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Ставка дисконтування, деномінована у національній валюті України, застосовується </w:t>
      </w:r>
      <w:r w:rsidR="00A6745F" w:rsidRPr="009155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>для дисконтування грошових потоків, виражених у гривнях. Ставка дисконтування, деномінована у валюті отримання кредиту, застосовується для дисконтування грошових потоків, виражених у валюті отримання кредиту.</w:t>
      </w:r>
      <w:r w:rsidR="00404E77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У разі переведення грошових потоків, виражених у гривні</w:t>
      </w:r>
      <w:r w:rsidR="00A6745F" w:rsidRPr="0091550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04E77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в іноземну валюту і навпаки застосовується офіційний курс НБУ на момент оцінки</w:t>
      </w:r>
      <w:r w:rsidR="00511AC0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6E60" w:rsidRPr="0091550A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404E77" w:rsidRPr="0091550A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404E77" w:rsidRPr="009155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Перевірка коректності розрахунків ставки дисконтування здійснюється Мінфіном відповідно до чек-листа, </w:t>
      </w:r>
      <w:r w:rsidR="00C34088" w:rsidRPr="0091550A">
        <w:rPr>
          <w:rFonts w:ascii="Times New Roman" w:hAnsi="Times New Roman" w:cs="Times New Roman"/>
          <w:sz w:val="28"/>
          <w:szCs w:val="28"/>
          <w:lang w:eastAsia="ru-RU"/>
        </w:rPr>
        <w:t>що наведено у додатку 8</w:t>
      </w:r>
      <w:r w:rsidR="00500B6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 w:rsidR="00500B6C" w:rsidRPr="0091550A">
        <w:rPr>
          <w:sz w:val="28"/>
          <w:szCs w:val="28"/>
        </w:rPr>
        <w:t>цього Порядку</w:t>
      </w:r>
      <w:r w:rsidR="00C34088" w:rsidRPr="009155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39AE" w:rsidRDefault="00F039A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6BF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="0011662C" w:rsidRPr="00D266B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1662C" w:rsidRPr="00D266BF">
        <w:rPr>
          <w:rFonts w:ascii="Times New Roman" w:hAnsi="Times New Roman" w:cs="Times New Roman"/>
          <w:sz w:val="28"/>
          <w:szCs w:val="28"/>
        </w:rPr>
        <w:t xml:space="preserve">Для оцінювання </w:t>
      </w:r>
      <w:proofErr w:type="spellStart"/>
      <w:r w:rsidR="00096E60" w:rsidRPr="00D266BF">
        <w:rPr>
          <w:rFonts w:ascii="Times New Roman" w:hAnsi="Times New Roman" w:cs="Times New Roman"/>
          <w:sz w:val="28"/>
          <w:szCs w:val="28"/>
        </w:rPr>
        <w:t>проєкт</w:t>
      </w:r>
      <w:r w:rsidR="0011662C" w:rsidRPr="00D266BF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11662C" w:rsidRPr="00D266BF">
        <w:rPr>
          <w:rFonts w:ascii="Times New Roman" w:hAnsi="Times New Roman" w:cs="Times New Roman"/>
          <w:sz w:val="28"/>
          <w:szCs w:val="28"/>
        </w:rPr>
        <w:t xml:space="preserve"> </w:t>
      </w:r>
      <w:r w:rsidR="00340A8E" w:rsidRPr="00D266BF">
        <w:rPr>
          <w:rFonts w:ascii="Times New Roman" w:hAnsi="Times New Roman" w:cs="Times New Roman"/>
          <w:sz w:val="28"/>
          <w:szCs w:val="28"/>
        </w:rPr>
        <w:t xml:space="preserve">за </w:t>
      </w:r>
      <w:r w:rsidR="0011662C" w:rsidRPr="00D266BF">
        <w:rPr>
          <w:rFonts w:ascii="Times New Roman" w:hAnsi="Times New Roman" w:cs="Times New Roman"/>
          <w:sz w:val="28"/>
          <w:szCs w:val="28"/>
        </w:rPr>
        <w:t xml:space="preserve">методом </w:t>
      </w:r>
      <w:r w:rsidR="00340A8E" w:rsidRPr="00D266BF">
        <w:rPr>
          <w:rFonts w:ascii="Times New Roman" w:hAnsi="Times New Roman" w:cs="Times New Roman"/>
          <w:sz w:val="28"/>
          <w:szCs w:val="28"/>
          <w:lang w:val="en-US"/>
        </w:rPr>
        <w:t>NPV</w:t>
      </w:r>
      <w:r w:rsidR="00340A8E" w:rsidRPr="00D266BF">
        <w:rPr>
          <w:rFonts w:ascii="Times New Roman" w:hAnsi="Times New Roman" w:cs="Times New Roman"/>
          <w:sz w:val="28"/>
          <w:szCs w:val="28"/>
        </w:rPr>
        <w:t xml:space="preserve"> </w:t>
      </w:r>
      <w:r w:rsidR="0011662C" w:rsidRPr="00D266BF">
        <w:rPr>
          <w:rFonts w:ascii="Times New Roman" w:hAnsi="Times New Roman" w:cs="Times New Roman"/>
          <w:sz w:val="28"/>
          <w:szCs w:val="28"/>
        </w:rPr>
        <w:t>обирається економічно</w:t>
      </w:r>
      <w:r w:rsidR="0011662C" w:rsidRPr="00D266BF">
        <w:rPr>
          <w:sz w:val="28"/>
          <w:szCs w:val="28"/>
        </w:rPr>
        <w:t xml:space="preserve"> обґрунтований прогнозний період реалізації </w:t>
      </w:r>
      <w:proofErr w:type="spellStart"/>
      <w:r w:rsidR="00096E60" w:rsidRPr="00D266BF">
        <w:rPr>
          <w:sz w:val="28"/>
          <w:szCs w:val="28"/>
        </w:rPr>
        <w:t>проєкт</w:t>
      </w:r>
      <w:r w:rsidR="0011662C" w:rsidRPr="00D266BF">
        <w:rPr>
          <w:sz w:val="28"/>
          <w:szCs w:val="28"/>
        </w:rPr>
        <w:t>у</w:t>
      </w:r>
      <w:proofErr w:type="spellEnd"/>
      <w:r w:rsidR="0011662C" w:rsidRPr="00D266BF">
        <w:rPr>
          <w:sz w:val="28"/>
          <w:szCs w:val="28"/>
        </w:rPr>
        <w:t xml:space="preserve">. Прогнозний період – це кількість років, на які прогнозуються чисті грошові потоки та здійснюється їх дисконтування. Прогнозований період може охоплювати </w:t>
      </w:r>
      <w:r w:rsidR="0011662C" w:rsidRPr="00D266BF">
        <w:rPr>
          <w:rFonts w:ascii="Times New Roman" w:hAnsi="Times New Roman" w:cs="Times New Roman"/>
          <w:sz w:val="28"/>
          <w:szCs w:val="28"/>
        </w:rPr>
        <w:t xml:space="preserve">економічно обґрунтований життєвий цикл </w:t>
      </w:r>
      <w:proofErr w:type="spellStart"/>
      <w:r w:rsidR="00096E60" w:rsidRPr="00D266BF">
        <w:rPr>
          <w:rFonts w:ascii="Times New Roman" w:hAnsi="Times New Roman" w:cs="Times New Roman"/>
          <w:sz w:val="28"/>
          <w:szCs w:val="28"/>
        </w:rPr>
        <w:t>проєкт</w:t>
      </w:r>
      <w:r w:rsidR="0011662C" w:rsidRPr="00D266B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1662C" w:rsidRPr="00D266BF">
        <w:rPr>
          <w:rFonts w:ascii="Times New Roman" w:hAnsi="Times New Roman" w:cs="Times New Roman"/>
          <w:sz w:val="28"/>
          <w:szCs w:val="28"/>
        </w:rPr>
        <w:t xml:space="preserve"> або період</w:t>
      </w:r>
      <w:r w:rsidR="008D33E5" w:rsidRPr="00D266BF">
        <w:rPr>
          <w:rFonts w:ascii="Times New Roman" w:hAnsi="Times New Roman" w:cs="Times New Roman"/>
          <w:sz w:val="28"/>
          <w:szCs w:val="28"/>
        </w:rPr>
        <w:t xml:space="preserve">, на який можна зробити достовірні прогнози </w:t>
      </w:r>
      <w:r w:rsidR="0011662C" w:rsidRPr="00D266BF">
        <w:rPr>
          <w:rFonts w:ascii="Times New Roman" w:hAnsi="Times New Roman" w:cs="Times New Roman"/>
          <w:sz w:val="28"/>
          <w:szCs w:val="28"/>
        </w:rPr>
        <w:t xml:space="preserve">грошових потоків, які генеруватиме </w:t>
      </w:r>
      <w:proofErr w:type="spellStart"/>
      <w:r w:rsidR="00096E60" w:rsidRPr="00D266B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11662C" w:rsidRPr="00D266BF">
        <w:rPr>
          <w:rFonts w:ascii="Times New Roman" w:hAnsi="Times New Roman" w:cs="Times New Roman"/>
          <w:sz w:val="28"/>
          <w:szCs w:val="28"/>
        </w:rPr>
        <w:t>.</w:t>
      </w:r>
      <w:r w:rsidR="0011662C" w:rsidRPr="00092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AC0" w:rsidRDefault="00511AC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2089" w:rsidRPr="0091550A" w:rsidRDefault="00F039A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6BF"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662C" w:rsidRPr="0091550A">
        <w:rPr>
          <w:rFonts w:ascii="Times New Roman" w:hAnsi="Times New Roman" w:cs="Times New Roman"/>
          <w:sz w:val="28"/>
          <w:szCs w:val="28"/>
        </w:rPr>
        <w:t>Бенефіціар</w:t>
      </w:r>
      <w:proofErr w:type="spellEnd"/>
      <w:r w:rsidR="0011662C" w:rsidRPr="0091550A">
        <w:rPr>
          <w:rFonts w:ascii="Times New Roman" w:hAnsi="Times New Roman" w:cs="Times New Roman"/>
          <w:sz w:val="28"/>
          <w:szCs w:val="28"/>
        </w:rPr>
        <w:t xml:space="preserve"> обирає 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>такі способи визначення прогнозного періоду:</w:t>
      </w:r>
    </w:p>
    <w:p w:rsidR="008D2089" w:rsidRPr="0091550A" w:rsidRDefault="00FA63F3" w:rsidP="00FA63F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550A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>кщо економічно обґрунтований строк корисного використання (експлуатації) об</w:t>
      </w:r>
      <w:r w:rsidR="00C255B7" w:rsidRPr="0091550A">
        <w:rPr>
          <w:sz w:val="28"/>
          <w:szCs w:val="28"/>
        </w:rPr>
        <w:t>’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єкта інвестицій (активу), створеного внаслідок реалізації </w:t>
      </w:r>
      <w:proofErr w:type="spellStart"/>
      <w:r w:rsidR="00096E60" w:rsidRPr="0091550A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>, наближений до строку дії кредитного договору, то прогнозний період відповідає періоду, на який залуч</w:t>
      </w:r>
      <w:r w:rsidR="004E3C12" w:rsidRPr="0091550A">
        <w:rPr>
          <w:rFonts w:ascii="Times New Roman" w:hAnsi="Times New Roman" w:cs="Times New Roman"/>
          <w:sz w:val="28"/>
          <w:szCs w:val="28"/>
          <w:lang w:eastAsia="ru-RU"/>
        </w:rPr>
        <w:t>ено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1AC0" w:rsidRPr="0091550A">
        <w:rPr>
          <w:rFonts w:ascii="Times New Roman" w:hAnsi="Times New Roman" w:cs="Times New Roman"/>
          <w:sz w:val="28"/>
          <w:szCs w:val="28"/>
          <w:lang w:eastAsia="ru-RU"/>
        </w:rPr>
        <w:t>кредит (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>позик</w:t>
      </w:r>
      <w:r w:rsidR="004E3C12" w:rsidRPr="0091550A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511AC0" w:rsidRPr="0091550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(період дії кредитного договору)</w:t>
      </w:r>
      <w:r w:rsidRPr="009155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34088" w:rsidRPr="0091550A" w:rsidRDefault="00FA63F3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550A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кщо обґрунтований </w:t>
      </w:r>
      <w:proofErr w:type="spellStart"/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>бенефіціаром</w:t>
      </w:r>
      <w:proofErr w:type="spellEnd"/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строк корисного використання (експлуатації) об</w:t>
      </w:r>
      <w:r w:rsidR="00117440" w:rsidRPr="0091550A">
        <w:rPr>
          <w:rFonts w:ascii="Times New Roman" w:hAnsi="Times New Roman" w:cs="Times New Roman"/>
          <w:sz w:val="28"/>
          <w:szCs w:val="28"/>
          <w:lang w:eastAsia="ru-RU"/>
        </w:rPr>
        <w:t>’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єкта інвестицій (активу), створеного внаслідок реалізації </w:t>
      </w:r>
      <w:proofErr w:type="spellStart"/>
      <w:r w:rsidR="00096E60" w:rsidRPr="0091550A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, значно перевищує строк дії кредитного договору, то прогнозний період має відповідати періоду, на який можна забезпечити </w:t>
      </w:r>
      <w:r w:rsidR="00473141" w:rsidRPr="0091550A">
        <w:rPr>
          <w:rFonts w:ascii="Times New Roman" w:hAnsi="Times New Roman" w:cs="Times New Roman"/>
          <w:sz w:val="28"/>
          <w:szCs w:val="28"/>
          <w:lang w:eastAsia="ru-RU"/>
        </w:rPr>
        <w:t>достовірні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33E5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прогнози 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грошових потоків. За </w:t>
      </w:r>
      <w:r w:rsidR="008A31F0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відсутності 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обґрунтування прогнозного періоду Мінфін використовує референтні прогнозні періоди реалізації </w:t>
      </w:r>
      <w:proofErr w:type="spellStart"/>
      <w:r w:rsidR="00096E60" w:rsidRPr="0091550A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>ів</w:t>
      </w:r>
      <w:proofErr w:type="spellEnd"/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залежно від секторальної належності, що рекомендується </w:t>
      </w:r>
      <w:r w:rsidR="00D86215" w:rsidRPr="0091550A">
        <w:rPr>
          <w:rFonts w:ascii="Times New Roman" w:hAnsi="Times New Roman" w:cs="Times New Roman"/>
          <w:sz w:val="28"/>
          <w:szCs w:val="28"/>
          <w:lang w:eastAsia="ru-RU"/>
        </w:rPr>
        <w:t>Європейською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Комісі</w:t>
      </w:r>
      <w:r w:rsidR="00D86215" w:rsidRPr="0091550A">
        <w:rPr>
          <w:rFonts w:ascii="Times New Roman" w:hAnsi="Times New Roman" w:cs="Times New Roman"/>
          <w:sz w:val="28"/>
          <w:szCs w:val="28"/>
          <w:lang w:eastAsia="ru-RU"/>
        </w:rPr>
        <w:t>єю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(додаток </w:t>
      </w:r>
      <w:r w:rsidR="00C34088" w:rsidRPr="0091550A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117440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до цього Порядку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). Перевірка коректності визначення прогнозного періоду, який приймається для дисконтування </w:t>
      </w:r>
      <w:r w:rsidR="0011662C" w:rsidRPr="00576F96">
        <w:rPr>
          <w:rFonts w:ascii="Times New Roman" w:hAnsi="Times New Roman" w:cs="Times New Roman"/>
          <w:sz w:val="28"/>
          <w:szCs w:val="28"/>
          <w:lang w:eastAsia="ru-RU"/>
        </w:rPr>
        <w:t>грошових потоків</w:t>
      </w:r>
      <w:r w:rsidR="004E3C12" w:rsidRPr="00576F9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1662C" w:rsidRPr="00576F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>здійснюється Мінфіном відповідно до че</w:t>
      </w:r>
      <w:r w:rsidR="0022532F" w:rsidRPr="0091550A">
        <w:rPr>
          <w:rFonts w:ascii="Times New Roman" w:hAnsi="Times New Roman" w:cs="Times New Roman"/>
          <w:sz w:val="28"/>
          <w:szCs w:val="28"/>
          <w:lang w:eastAsia="ru-RU"/>
        </w:rPr>
        <w:t>к-листа</w:t>
      </w:r>
      <w:r w:rsidR="00C34088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511AC0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розділ </w:t>
      </w:r>
      <w:r w:rsidR="00511AC0" w:rsidRPr="0091550A">
        <w:rPr>
          <w:rFonts w:ascii="Times New Roman" w:hAnsi="Times New Roman" w:cs="Times New Roman"/>
          <w:sz w:val="28"/>
          <w:szCs w:val="28"/>
          <w:lang w:val="en-US" w:eastAsia="ru-RU"/>
        </w:rPr>
        <w:t>VII</w:t>
      </w:r>
      <w:r w:rsidR="00511AC0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34088" w:rsidRPr="0091550A">
        <w:rPr>
          <w:rFonts w:ascii="Times New Roman" w:hAnsi="Times New Roman" w:cs="Times New Roman"/>
          <w:sz w:val="28"/>
          <w:szCs w:val="28"/>
          <w:lang w:eastAsia="ru-RU"/>
        </w:rPr>
        <w:t>додат</w:t>
      </w:r>
      <w:r w:rsidR="00511AC0" w:rsidRPr="0091550A">
        <w:rPr>
          <w:rFonts w:ascii="Times New Roman" w:hAnsi="Times New Roman" w:cs="Times New Roman"/>
          <w:sz w:val="28"/>
          <w:szCs w:val="28"/>
          <w:lang w:eastAsia="ru-RU"/>
        </w:rPr>
        <w:t>ку</w:t>
      </w:r>
      <w:r w:rsidR="00C34088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8 </w:t>
      </w:r>
      <w:r w:rsidR="00511AC0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117440" w:rsidRPr="0091550A">
        <w:rPr>
          <w:rFonts w:ascii="Times New Roman" w:hAnsi="Times New Roman" w:cs="Times New Roman"/>
          <w:sz w:val="28"/>
          <w:szCs w:val="28"/>
          <w:lang w:eastAsia="ru-RU"/>
        </w:rPr>
        <w:t>цього Порядку</w:t>
      </w:r>
      <w:r w:rsidR="00C34088" w:rsidRPr="0091550A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8D2089" w:rsidRPr="0091550A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1BC" w:rsidRPr="0091550A" w:rsidRDefault="001350F3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550A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Прогнози грошових потоків, які очікуються за результатами реалізації </w:t>
      </w:r>
      <w:proofErr w:type="spellStart"/>
      <w:r w:rsidR="00096E60" w:rsidRPr="0091550A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, обґрунтування ставки дисконтування та періоду прогнозування мають міститися у </w:t>
      </w:r>
      <w:proofErr w:type="spellStart"/>
      <w:r w:rsidR="00096E60" w:rsidRPr="0091550A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>ній</w:t>
      </w:r>
      <w:proofErr w:type="spellEnd"/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пропозиції. </w:t>
      </w:r>
      <w:proofErr w:type="spellStart"/>
      <w:r w:rsidR="00C238ED" w:rsidRPr="0091550A">
        <w:rPr>
          <w:rFonts w:ascii="Times New Roman" w:hAnsi="Times New Roman" w:cs="Times New Roman"/>
          <w:sz w:val="28"/>
          <w:szCs w:val="28"/>
          <w:lang w:eastAsia="ru-RU"/>
        </w:rPr>
        <w:t>Бенефіціар</w:t>
      </w:r>
      <w:proofErr w:type="spellEnd"/>
      <w:r w:rsidR="00C238ED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надає Мінфіну документальне підтвердження джерел інформації, розрахунки, обґрунтування та припущення, на основі яких здійснено оцінку </w:t>
      </w:r>
      <w:r w:rsidR="00C94ED3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фінансової ефективності </w:t>
      </w:r>
      <w:proofErr w:type="spellStart"/>
      <w:r w:rsidR="00096E60" w:rsidRPr="0091550A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113F13" w:rsidRPr="0091550A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C238ED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з метою </w:t>
      </w:r>
      <w:r w:rsidR="00125A28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перевірки </w:t>
      </w:r>
      <w:r w:rsidR="00C238ED" w:rsidRPr="0091550A">
        <w:rPr>
          <w:rFonts w:ascii="Times New Roman" w:hAnsi="Times New Roman" w:cs="Times New Roman"/>
          <w:sz w:val="28"/>
          <w:szCs w:val="28"/>
          <w:lang w:eastAsia="ru-RU"/>
        </w:rPr>
        <w:t>згідно із чек-листом</w:t>
      </w:r>
      <w:r w:rsidR="00C26239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C238ED" w:rsidRPr="0091550A">
        <w:rPr>
          <w:rFonts w:ascii="Times New Roman" w:hAnsi="Times New Roman" w:cs="Times New Roman"/>
          <w:sz w:val="28"/>
          <w:szCs w:val="28"/>
          <w:lang w:eastAsia="ru-RU"/>
        </w:rPr>
        <w:t>додат</w:t>
      </w:r>
      <w:r w:rsidR="00C26239" w:rsidRPr="0091550A">
        <w:rPr>
          <w:rFonts w:ascii="Times New Roman" w:hAnsi="Times New Roman" w:cs="Times New Roman"/>
          <w:sz w:val="28"/>
          <w:szCs w:val="28"/>
          <w:lang w:eastAsia="ru-RU"/>
        </w:rPr>
        <w:t>ок</w:t>
      </w:r>
      <w:r w:rsidR="00C238ED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6239" w:rsidRPr="0091550A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117440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до цього Порядку</w:t>
      </w:r>
      <w:r w:rsidR="00C26239" w:rsidRPr="0091550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C238ED" w:rsidRPr="009155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D2089" w:rsidRPr="0091550A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5A6A" w:rsidRPr="0091550A" w:rsidRDefault="00F039A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550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1350F3" w:rsidRPr="0091550A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. У разі якщо за результатами проведеної Мінфіном </w:t>
      </w:r>
      <w:r w:rsidR="00125A28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перевірки </w:t>
      </w:r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виникла необхідність у коригуванні наданих </w:t>
      </w:r>
      <w:proofErr w:type="spellStart"/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>бенефіціаром</w:t>
      </w:r>
      <w:proofErr w:type="spellEnd"/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прогнозних розрахунків чи інших показників, Мінфін, </w:t>
      </w:r>
      <w:r w:rsidR="0053300B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цим Порядком може </w:t>
      </w:r>
      <w:r w:rsidR="0002697E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рекомендувати </w:t>
      </w:r>
      <w:proofErr w:type="spellStart"/>
      <w:r w:rsidR="0002697E" w:rsidRPr="0091550A">
        <w:rPr>
          <w:rFonts w:ascii="Times New Roman" w:hAnsi="Times New Roman" w:cs="Times New Roman"/>
          <w:sz w:val="28"/>
          <w:szCs w:val="28"/>
          <w:lang w:eastAsia="ru-RU"/>
        </w:rPr>
        <w:t>бенефіціару</w:t>
      </w:r>
      <w:proofErr w:type="spellEnd"/>
      <w:r w:rsidR="0002697E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697E" w:rsidRPr="0091550A">
        <w:rPr>
          <w:rFonts w:ascii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02697E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зміни у </w:t>
      </w:r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відповідні прогнози та інші показники, на основі яких визначається фінансова </w:t>
      </w:r>
      <w:r w:rsidR="005C2B3F" w:rsidRPr="0091550A">
        <w:rPr>
          <w:rFonts w:ascii="Times New Roman" w:hAnsi="Times New Roman" w:cs="Times New Roman"/>
          <w:sz w:val="28"/>
          <w:szCs w:val="28"/>
          <w:lang w:eastAsia="ru-RU"/>
        </w:rPr>
        <w:t>ефективність</w:t>
      </w:r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6E60" w:rsidRPr="0091550A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C2B3F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Остаточні оцінки </w:t>
      </w:r>
      <w:r w:rsidR="005C2B3F" w:rsidRPr="0091550A">
        <w:rPr>
          <w:rFonts w:ascii="Times New Roman" w:hAnsi="Times New Roman" w:cs="Times New Roman"/>
          <w:sz w:val="28"/>
          <w:szCs w:val="28"/>
          <w:lang w:val="en-US" w:eastAsia="ru-RU"/>
        </w:rPr>
        <w:t>NPV</w:t>
      </w:r>
      <w:r w:rsidR="005C2B3F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6E60" w:rsidRPr="0091550A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5C2B3F" w:rsidRPr="0091550A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5C2B3F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здійсню</w:t>
      </w:r>
      <w:r w:rsidR="00B1688D" w:rsidRPr="0091550A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5C2B3F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ться після </w:t>
      </w:r>
      <w:r w:rsidR="00B1688D" w:rsidRPr="0091550A">
        <w:rPr>
          <w:rFonts w:ascii="Times New Roman" w:hAnsi="Times New Roman" w:cs="Times New Roman"/>
          <w:sz w:val="28"/>
          <w:szCs w:val="28"/>
          <w:lang w:eastAsia="ru-RU"/>
        </w:rPr>
        <w:t>розгляду</w:t>
      </w:r>
      <w:r w:rsidR="005C2B3F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7E5F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письмової відповіді </w:t>
      </w:r>
      <w:proofErr w:type="spellStart"/>
      <w:r w:rsidR="005C2B3F" w:rsidRPr="0091550A">
        <w:rPr>
          <w:rFonts w:ascii="Times New Roman" w:hAnsi="Times New Roman" w:cs="Times New Roman"/>
          <w:sz w:val="28"/>
          <w:szCs w:val="28"/>
          <w:lang w:eastAsia="ru-RU"/>
        </w:rPr>
        <w:t>бенефіціара</w:t>
      </w:r>
      <w:proofErr w:type="spellEnd"/>
      <w:r w:rsidR="005C2B3F" w:rsidRPr="0091550A">
        <w:rPr>
          <w:rFonts w:ascii="Times New Roman" w:hAnsi="Times New Roman" w:cs="Times New Roman"/>
          <w:sz w:val="28"/>
          <w:szCs w:val="28"/>
          <w:lang w:eastAsia="ru-RU"/>
        </w:rPr>
        <w:t>, в як</w:t>
      </w:r>
      <w:r w:rsidR="004E3C12" w:rsidRPr="0091550A">
        <w:rPr>
          <w:rFonts w:ascii="Times New Roman" w:hAnsi="Times New Roman" w:cs="Times New Roman"/>
          <w:sz w:val="28"/>
          <w:szCs w:val="28"/>
          <w:lang w:eastAsia="ru-RU"/>
        </w:rPr>
        <w:t>ій</w:t>
      </w:r>
      <w:r w:rsidR="005C2B3F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він наводить докази та коментарі на зауваження Мінфіну.</w:t>
      </w:r>
    </w:p>
    <w:p w:rsidR="008D2089" w:rsidRPr="0091550A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662C" w:rsidRPr="00CB3C2C" w:rsidRDefault="001350F3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66BF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7761BC" w:rsidRPr="00D266B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761BC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5A28" w:rsidRPr="00CB3C2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7761BC" w:rsidRPr="00CB3C2C">
        <w:rPr>
          <w:rFonts w:ascii="Times New Roman" w:hAnsi="Times New Roman" w:cs="Times New Roman"/>
          <w:sz w:val="28"/>
          <w:szCs w:val="28"/>
          <w:lang w:eastAsia="ru-RU"/>
        </w:rPr>
        <w:t>кщо</w:t>
      </w:r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за результатами оцінки</w:t>
      </w:r>
      <w:r w:rsidR="007761B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5A28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Мінфіном </w:t>
      </w:r>
      <w:r w:rsidR="007761B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та </w:t>
      </w:r>
      <w:r w:rsidR="00125A28" w:rsidRPr="00CB3C2C">
        <w:rPr>
          <w:rFonts w:ascii="Times New Roman" w:hAnsi="Times New Roman" w:cs="Times New Roman"/>
          <w:sz w:val="28"/>
          <w:szCs w:val="28"/>
          <w:lang w:eastAsia="ru-RU"/>
        </w:rPr>
        <w:t>перевірки</w:t>
      </w:r>
      <w:r w:rsidR="007761B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прогнозних показників встановлено </w:t>
      </w:r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>невідповідн</w:t>
      </w:r>
      <w:r w:rsidR="007761BC" w:rsidRPr="00CB3C2C">
        <w:rPr>
          <w:rFonts w:ascii="Times New Roman" w:hAnsi="Times New Roman" w:cs="Times New Roman"/>
          <w:sz w:val="28"/>
          <w:szCs w:val="28"/>
          <w:lang w:eastAsia="ru-RU"/>
        </w:rPr>
        <w:t>ість</w:t>
      </w:r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6E60" w:rsidRPr="00CB3C2C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в частині фінансового обґрунтування,</w:t>
      </w:r>
      <w:r w:rsidR="00CB3C2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3C12" w:rsidRPr="00CB3C2C">
        <w:rPr>
          <w:rFonts w:ascii="Times New Roman" w:hAnsi="Times New Roman" w:cs="Times New Roman"/>
          <w:sz w:val="28"/>
          <w:szCs w:val="28"/>
          <w:lang w:eastAsia="ru-RU"/>
        </w:rPr>
        <w:t>зокрема</w:t>
      </w:r>
      <w:r w:rsidR="009440A0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через</w:t>
      </w:r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61BC" w:rsidRPr="00CB3C2C"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>обґрунтован</w:t>
      </w:r>
      <w:r w:rsidR="009440A0" w:rsidRPr="00CB3C2C">
        <w:rPr>
          <w:rFonts w:ascii="Times New Roman" w:hAnsi="Times New Roman" w:cs="Times New Roman"/>
          <w:sz w:val="28"/>
          <w:szCs w:val="28"/>
          <w:lang w:eastAsia="ru-RU"/>
        </w:rPr>
        <w:t>ість</w:t>
      </w:r>
      <w:r w:rsidR="00535A6A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результатів о</w:t>
      </w:r>
      <w:r w:rsidR="00535A6A" w:rsidRPr="00CB3C2C">
        <w:rPr>
          <w:rFonts w:ascii="Times New Roman" w:hAnsi="Times New Roman" w:cs="Times New Roman"/>
          <w:sz w:val="28"/>
          <w:szCs w:val="28"/>
        </w:rPr>
        <w:t xml:space="preserve">цінки фінансової </w:t>
      </w:r>
      <w:r w:rsidR="004D6D33" w:rsidRPr="00CB3C2C">
        <w:rPr>
          <w:rFonts w:ascii="Times New Roman" w:hAnsi="Times New Roman" w:cs="Times New Roman"/>
          <w:sz w:val="28"/>
          <w:szCs w:val="28"/>
        </w:rPr>
        <w:t>ефективності</w:t>
      </w:r>
      <w:r w:rsidR="00535A6A" w:rsidRPr="00CB3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E60" w:rsidRPr="00CB3C2C">
        <w:rPr>
          <w:rFonts w:ascii="Times New Roman" w:hAnsi="Times New Roman" w:cs="Times New Roman"/>
          <w:sz w:val="28"/>
          <w:szCs w:val="28"/>
        </w:rPr>
        <w:t>проєкт</w:t>
      </w:r>
      <w:r w:rsidR="00535A6A" w:rsidRPr="00CB3C2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35A6A" w:rsidRPr="00CB3C2C">
        <w:rPr>
          <w:rFonts w:ascii="Times New Roman" w:hAnsi="Times New Roman" w:cs="Times New Roman"/>
          <w:sz w:val="28"/>
          <w:szCs w:val="28"/>
        </w:rPr>
        <w:t xml:space="preserve"> через помилки</w:t>
      </w:r>
      <w:r w:rsidR="00535A6A" w:rsidRPr="00CB3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A6A" w:rsidRPr="00CB3C2C">
        <w:rPr>
          <w:rFonts w:ascii="Times New Roman" w:hAnsi="Times New Roman" w:cs="Times New Roman"/>
          <w:sz w:val="28"/>
          <w:szCs w:val="28"/>
        </w:rPr>
        <w:t xml:space="preserve">у </w:t>
      </w:r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>прогноз</w:t>
      </w:r>
      <w:r w:rsidR="009440A0" w:rsidRPr="00CB3C2C">
        <w:rPr>
          <w:rFonts w:ascii="Times New Roman" w:hAnsi="Times New Roman" w:cs="Times New Roman"/>
          <w:sz w:val="28"/>
          <w:szCs w:val="28"/>
          <w:lang w:eastAsia="ru-RU"/>
        </w:rPr>
        <w:t>них розрахунк</w:t>
      </w:r>
      <w:r w:rsidR="00535A6A" w:rsidRPr="00CB3C2C">
        <w:rPr>
          <w:rFonts w:ascii="Times New Roman" w:hAnsi="Times New Roman" w:cs="Times New Roman"/>
          <w:sz w:val="28"/>
          <w:szCs w:val="28"/>
          <w:lang w:eastAsia="ru-RU"/>
        </w:rPr>
        <w:t>ах</w:t>
      </w:r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грошових потоків</w:t>
      </w:r>
      <w:r w:rsidR="00535A6A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, ставки дисконтування та </w:t>
      </w:r>
      <w:r w:rsidR="00125A28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фінансової ефективності </w:t>
      </w:r>
      <w:proofErr w:type="spellStart"/>
      <w:r w:rsidR="00096E60" w:rsidRPr="00CB3C2C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535A6A" w:rsidRPr="00CB3C2C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9440A0" w:rsidRPr="00CB3C2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C2303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які не підлягають коригуванню Мінфіном,</w:t>
      </w:r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такий </w:t>
      </w:r>
      <w:proofErr w:type="spellStart"/>
      <w:r w:rsidR="00096E60" w:rsidRPr="00CB3C2C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надсилається на доопрацювання </w:t>
      </w:r>
      <w:proofErr w:type="spellStart"/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>бенефіціару</w:t>
      </w:r>
      <w:proofErr w:type="spellEnd"/>
      <w:r w:rsidR="005C2B3F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D2089" w:rsidRPr="00CB3C2C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688D" w:rsidRDefault="00F039A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66B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1350F3" w:rsidRPr="00D266B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C2303" w:rsidRPr="00D266B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C2303" w:rsidRPr="002B3C43">
        <w:rPr>
          <w:rFonts w:ascii="Times New Roman" w:hAnsi="Times New Roman" w:cs="Times New Roman"/>
          <w:sz w:val="28"/>
          <w:szCs w:val="28"/>
          <w:lang w:eastAsia="ru-RU"/>
        </w:rPr>
        <w:t xml:space="preserve"> У разі </w:t>
      </w:r>
      <w:r w:rsidR="00FA4BAE" w:rsidRPr="002B3C43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r w:rsidR="00FA4BA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>значних за обсягом</w:t>
      </w:r>
      <w:r w:rsidR="003E0E48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(масштабних)</w:t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6E60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>ів</w:t>
      </w:r>
      <w:proofErr w:type="spellEnd"/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A4BA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для фінансування яких </w:t>
      </w:r>
      <w:r w:rsidR="004E3C12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FA4BAE" w:rsidRPr="000920AA">
        <w:rPr>
          <w:rFonts w:ascii="Times New Roman" w:hAnsi="Times New Roman" w:cs="Times New Roman"/>
          <w:sz w:val="28"/>
          <w:szCs w:val="28"/>
          <w:lang w:eastAsia="ru-RU"/>
        </w:rPr>
        <w:t>план</w:t>
      </w:r>
      <w:r w:rsidR="004E3C12">
        <w:rPr>
          <w:rFonts w:ascii="Times New Roman" w:hAnsi="Times New Roman" w:cs="Times New Roman"/>
          <w:sz w:val="28"/>
          <w:szCs w:val="28"/>
          <w:lang w:eastAsia="ru-RU"/>
        </w:rPr>
        <w:t>овано</w:t>
      </w:r>
      <w:r w:rsidR="00FA4BA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отримання </w:t>
      </w:r>
      <w:r w:rsidR="00FA4BAE" w:rsidRPr="000920AA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кредит</w:t>
      </w:r>
      <w:r w:rsidR="00511AC0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 </w:t>
      </w:r>
      <w:r w:rsidR="00FA4BAE" w:rsidRPr="000920AA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(позик</w:t>
      </w:r>
      <w:r w:rsidR="00511AC0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FA4BAE" w:rsidRPr="000920AA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), залучен</w:t>
      </w:r>
      <w:r w:rsidR="00511AC0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ого</w:t>
      </w:r>
      <w:r w:rsidR="00FA4BAE" w:rsidRPr="000920AA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державою або під державну гарантію, </w:t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>обсяг як</w:t>
      </w:r>
      <w:r w:rsidR="00511AC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2303" w:rsidRPr="00966B4B">
        <w:rPr>
          <w:rFonts w:ascii="Times New Roman" w:hAnsi="Times New Roman" w:cs="Times New Roman"/>
          <w:sz w:val="28"/>
          <w:szCs w:val="28"/>
          <w:lang w:eastAsia="ru-RU"/>
        </w:rPr>
        <w:t xml:space="preserve">перевищує </w:t>
      </w:r>
      <w:r w:rsidR="00377E5F" w:rsidRPr="00966B4B">
        <w:rPr>
          <w:rFonts w:ascii="Times New Roman" w:hAnsi="Times New Roman" w:cs="Times New Roman"/>
          <w:sz w:val="28"/>
          <w:szCs w:val="28"/>
          <w:lang w:eastAsia="ru-RU"/>
        </w:rPr>
        <w:t>400</w:t>
      </w:r>
      <w:r w:rsidR="007C2303" w:rsidRPr="00966B4B">
        <w:rPr>
          <w:rFonts w:ascii="Times New Roman" w:hAnsi="Times New Roman" w:cs="Times New Roman"/>
          <w:sz w:val="28"/>
          <w:szCs w:val="28"/>
          <w:lang w:eastAsia="ru-RU"/>
        </w:rPr>
        <w:t xml:space="preserve"> млн</w:t>
      </w:r>
      <w:r w:rsidR="00377E5F" w:rsidRPr="00966B4B">
        <w:rPr>
          <w:rFonts w:ascii="Times New Roman" w:hAnsi="Times New Roman" w:cs="Times New Roman"/>
          <w:sz w:val="28"/>
          <w:szCs w:val="28"/>
          <w:lang w:eastAsia="ru-RU"/>
        </w:rPr>
        <w:t xml:space="preserve"> гр</w:t>
      </w:r>
      <w:r w:rsidR="00500B6C" w:rsidRPr="00F92B1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7C2303" w:rsidRPr="00966B4B">
        <w:rPr>
          <w:rFonts w:ascii="Times New Roman" w:hAnsi="Times New Roman" w:cs="Times New Roman"/>
          <w:sz w:val="28"/>
          <w:szCs w:val="28"/>
          <w:lang w:eastAsia="ru-RU"/>
        </w:rPr>
        <w:t>, Мінфін</w:t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може вимагати від </w:t>
      </w:r>
      <w:proofErr w:type="spellStart"/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>бенефіціара</w:t>
      </w:r>
      <w:proofErr w:type="spellEnd"/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7E5F" w:rsidRPr="000920AA">
        <w:rPr>
          <w:rFonts w:ascii="Times New Roman" w:hAnsi="Times New Roman" w:cs="Times New Roman"/>
          <w:sz w:val="28"/>
          <w:szCs w:val="28"/>
          <w:lang w:eastAsia="ru-RU"/>
        </w:rPr>
        <w:t>підтвердження</w:t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прогнозів</w:t>
      </w:r>
      <w:r w:rsidR="00FA4BA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грошових потоків, які необхідні для оцінок </w:t>
      </w:r>
      <w:r w:rsidR="00FA4BAE" w:rsidRPr="000920AA">
        <w:rPr>
          <w:rFonts w:ascii="Times New Roman" w:hAnsi="Times New Roman" w:cs="Times New Roman"/>
          <w:sz w:val="28"/>
          <w:szCs w:val="28"/>
          <w:lang w:val="en-US" w:eastAsia="ru-RU"/>
        </w:rPr>
        <w:t>NPV</w:t>
      </w:r>
      <w:r w:rsidR="00FA4BA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та розрахунку показника </w:t>
      </w:r>
      <w:r w:rsidR="00FA4BAE" w:rsidRPr="000920AA">
        <w:rPr>
          <w:rFonts w:ascii="Times New Roman" w:hAnsi="Times New Roman" w:cs="Times New Roman"/>
          <w:sz w:val="28"/>
          <w:szCs w:val="28"/>
          <w:lang w:val="en-US" w:eastAsia="ru-RU"/>
        </w:rPr>
        <w:t>DSCR</w:t>
      </w:r>
      <w:r w:rsidR="00FA4BAE" w:rsidRPr="000920A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4BA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науково-дослідними </w:t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>установами</w:t>
      </w:r>
      <w:r w:rsidR="00FA4BA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або незалежними експертами</w:t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, які працюють </w:t>
      </w:r>
      <w:r w:rsidR="004E3C1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за відповідним напрямком.  </w:t>
      </w:r>
    </w:p>
    <w:p w:rsidR="00741A86" w:rsidRPr="000920AA" w:rsidRDefault="00741A86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473" w:rsidRPr="000920AA" w:rsidRDefault="00583545" w:rsidP="00F92B15">
      <w:pPr>
        <w:widowControl w:val="0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920AA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Pr="000920A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525B" w:rsidRPr="00CB3C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Визначення виду забезпечення повернення позики та </w:t>
      </w:r>
      <w:r w:rsidR="004E3C12" w:rsidRPr="00CB3C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її</w:t>
      </w:r>
      <w:r w:rsidR="0065525B" w:rsidRPr="00CB3C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розміру</w:t>
      </w:r>
    </w:p>
    <w:p w:rsidR="00741A86" w:rsidRDefault="00741A86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45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90B64" w:rsidRPr="000920AA" w:rsidRDefault="00583545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920AA">
        <w:rPr>
          <w:rFonts w:ascii="Times New Roman" w:hAnsi="Times New Roman" w:cs="Times New Roman"/>
          <w:sz w:val="28"/>
          <w:szCs w:val="28"/>
        </w:rPr>
        <w:t xml:space="preserve">1. </w:t>
      </w:r>
      <w:r w:rsidRPr="00CB3C2C">
        <w:rPr>
          <w:rFonts w:ascii="Times New Roman" w:hAnsi="Times New Roman" w:cs="Times New Roman"/>
          <w:sz w:val="28"/>
          <w:szCs w:val="28"/>
        </w:rPr>
        <w:t>Юридична особа, яка планує отримати кредит (позику), залучен</w:t>
      </w:r>
      <w:r w:rsidR="00ED0D6B" w:rsidRPr="00CB3C2C">
        <w:rPr>
          <w:rFonts w:ascii="Times New Roman" w:hAnsi="Times New Roman" w:cs="Times New Roman"/>
          <w:sz w:val="28"/>
          <w:szCs w:val="28"/>
        </w:rPr>
        <w:t>ий</w:t>
      </w:r>
      <w:r w:rsidRPr="00CB3C2C">
        <w:rPr>
          <w:rFonts w:ascii="Times New Roman" w:hAnsi="Times New Roman" w:cs="Times New Roman"/>
          <w:sz w:val="28"/>
          <w:szCs w:val="28"/>
        </w:rPr>
        <w:t xml:space="preserve"> державою або під державну гарантію</w:t>
      </w:r>
      <w:r w:rsidR="004E3C12" w:rsidRPr="00CB3C2C">
        <w:rPr>
          <w:rFonts w:ascii="Times New Roman" w:hAnsi="Times New Roman" w:cs="Times New Roman"/>
          <w:sz w:val="28"/>
          <w:szCs w:val="28"/>
        </w:rPr>
        <w:t>,</w:t>
      </w:r>
      <w:r w:rsidRPr="00CB3C2C">
        <w:rPr>
          <w:rFonts w:ascii="Times New Roman" w:hAnsi="Times New Roman" w:cs="Times New Roman"/>
          <w:sz w:val="28"/>
          <w:szCs w:val="28"/>
        </w:rPr>
        <w:t xml:space="preserve"> має надати Мінфіну </w:t>
      </w:r>
      <w:r w:rsidR="00D610E7" w:rsidRPr="00CB3C2C">
        <w:rPr>
          <w:rFonts w:ascii="Times New Roman" w:hAnsi="Times New Roman" w:cs="Times New Roman"/>
          <w:sz w:val="28"/>
          <w:szCs w:val="28"/>
        </w:rPr>
        <w:t xml:space="preserve">документи </w:t>
      </w:r>
      <w:r w:rsidRPr="00CB3C2C">
        <w:rPr>
          <w:rFonts w:ascii="Times New Roman" w:hAnsi="Times New Roman" w:cs="Times New Roman"/>
          <w:sz w:val="28"/>
          <w:szCs w:val="28"/>
        </w:rPr>
        <w:t>щодо наявності, виду та ринкової вартості забезпечення повернення</w:t>
      </w:r>
      <w:r w:rsidR="00ED0D6B" w:rsidRPr="00CB3C2C">
        <w:rPr>
          <w:rFonts w:ascii="Times New Roman" w:hAnsi="Times New Roman" w:cs="Times New Roman"/>
          <w:sz w:val="28"/>
          <w:szCs w:val="28"/>
        </w:rPr>
        <w:t xml:space="preserve"> кредиту (</w:t>
      </w:r>
      <w:r w:rsidRPr="00CB3C2C">
        <w:rPr>
          <w:rFonts w:ascii="Times New Roman" w:hAnsi="Times New Roman" w:cs="Times New Roman"/>
          <w:sz w:val="28"/>
          <w:szCs w:val="28"/>
        </w:rPr>
        <w:t>позики</w:t>
      </w:r>
      <w:r w:rsidR="00ED0D6B" w:rsidRPr="00CB3C2C">
        <w:rPr>
          <w:rFonts w:ascii="Times New Roman" w:hAnsi="Times New Roman" w:cs="Times New Roman"/>
          <w:sz w:val="28"/>
          <w:szCs w:val="28"/>
        </w:rPr>
        <w:t>)</w:t>
      </w:r>
      <w:r w:rsidRPr="00CB3C2C">
        <w:rPr>
          <w:rFonts w:ascii="Times New Roman" w:hAnsi="Times New Roman" w:cs="Times New Roman"/>
          <w:sz w:val="28"/>
          <w:szCs w:val="28"/>
        </w:rPr>
        <w:t xml:space="preserve">. Зазначена інформація використовується </w:t>
      </w:r>
      <w:r w:rsidR="00F05E9D" w:rsidRPr="00CB3C2C">
        <w:rPr>
          <w:rFonts w:ascii="Times New Roman" w:hAnsi="Times New Roman" w:cs="Times New Roman"/>
          <w:sz w:val="28"/>
          <w:szCs w:val="28"/>
        </w:rPr>
        <w:t xml:space="preserve">для </w:t>
      </w:r>
      <w:r w:rsidRPr="00CB3C2C">
        <w:rPr>
          <w:rFonts w:ascii="Times New Roman" w:hAnsi="Times New Roman" w:cs="Times New Roman"/>
          <w:sz w:val="28"/>
          <w:szCs w:val="28"/>
        </w:rPr>
        <w:t>прийняття рішення</w:t>
      </w:r>
      <w:r w:rsidR="00F05E9D" w:rsidRPr="00CB3C2C">
        <w:rPr>
          <w:rFonts w:ascii="Times New Roman" w:hAnsi="Times New Roman" w:cs="Times New Roman"/>
          <w:sz w:val="28"/>
          <w:szCs w:val="28"/>
        </w:rPr>
        <w:t xml:space="preserve"> щодо надання державної гарантії </w:t>
      </w:r>
      <w:r w:rsidR="0013042F" w:rsidRPr="00CB3C2C">
        <w:rPr>
          <w:rFonts w:ascii="Times New Roman" w:hAnsi="Times New Roman" w:cs="Times New Roman"/>
          <w:sz w:val="28"/>
          <w:szCs w:val="28"/>
        </w:rPr>
        <w:t xml:space="preserve">чи кредиту </w:t>
      </w:r>
      <w:r w:rsidR="00F05E9D" w:rsidRPr="00CB3C2C">
        <w:rPr>
          <w:rFonts w:ascii="Times New Roman" w:hAnsi="Times New Roman" w:cs="Times New Roman"/>
          <w:sz w:val="28"/>
          <w:szCs w:val="28"/>
        </w:rPr>
        <w:t>(позики)</w:t>
      </w:r>
      <w:r w:rsidRPr="00CB3C2C">
        <w:rPr>
          <w:rFonts w:ascii="Times New Roman" w:hAnsi="Times New Roman" w:cs="Times New Roman"/>
          <w:sz w:val="28"/>
          <w:szCs w:val="28"/>
        </w:rPr>
        <w:t xml:space="preserve"> та розрахунку плати за надання державної гарантії</w:t>
      </w:r>
      <w:r w:rsidR="0013042F" w:rsidRPr="00CB3C2C">
        <w:rPr>
          <w:rFonts w:ascii="Times New Roman" w:hAnsi="Times New Roman" w:cs="Times New Roman"/>
          <w:sz w:val="28"/>
          <w:szCs w:val="28"/>
        </w:rPr>
        <w:t xml:space="preserve"> чи кредиту</w:t>
      </w:r>
      <w:r w:rsidRPr="00CB3C2C">
        <w:rPr>
          <w:rFonts w:ascii="Times New Roman" w:hAnsi="Times New Roman" w:cs="Times New Roman"/>
          <w:sz w:val="28"/>
          <w:szCs w:val="28"/>
        </w:rPr>
        <w:t xml:space="preserve"> (позики).</w:t>
      </w:r>
    </w:p>
    <w:p w:rsidR="008D2089" w:rsidRPr="00D266BF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EC5696" w:rsidRPr="00D266BF" w:rsidRDefault="00583545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6BF">
        <w:rPr>
          <w:rFonts w:ascii="Times New Roman" w:hAnsi="Times New Roman" w:cs="Times New Roman"/>
          <w:sz w:val="28"/>
          <w:szCs w:val="28"/>
        </w:rPr>
        <w:t xml:space="preserve">2. </w:t>
      </w:r>
      <w:r w:rsidR="00EF19A6" w:rsidRPr="00D266BF">
        <w:rPr>
          <w:rFonts w:ascii="Times New Roman" w:hAnsi="Times New Roman" w:cs="Times New Roman"/>
          <w:sz w:val="28"/>
          <w:szCs w:val="28"/>
        </w:rPr>
        <w:t xml:space="preserve">Мінфін </w:t>
      </w:r>
      <w:r w:rsidR="00115B83" w:rsidRPr="00D266BF">
        <w:rPr>
          <w:rFonts w:ascii="Times New Roman" w:hAnsi="Times New Roman" w:cs="Times New Roman"/>
          <w:sz w:val="28"/>
          <w:szCs w:val="28"/>
        </w:rPr>
        <w:t>визначає</w:t>
      </w:r>
      <w:r w:rsidR="00EF19A6" w:rsidRPr="00D266BF">
        <w:rPr>
          <w:rFonts w:ascii="Times New Roman" w:hAnsi="Times New Roman" w:cs="Times New Roman"/>
          <w:sz w:val="28"/>
          <w:szCs w:val="28"/>
        </w:rPr>
        <w:t xml:space="preserve"> </w:t>
      </w:r>
      <w:r w:rsidR="00115B83" w:rsidRPr="00D266BF">
        <w:rPr>
          <w:rFonts w:ascii="Times New Roman" w:hAnsi="Times New Roman" w:cs="Times New Roman"/>
          <w:sz w:val="28"/>
          <w:szCs w:val="28"/>
        </w:rPr>
        <w:t xml:space="preserve">рівень достатності </w:t>
      </w:r>
      <w:r w:rsidR="00115B83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повернення позики </w:t>
      </w:r>
      <w:r w:rsidR="00115B83" w:rsidRPr="00D266BF">
        <w:rPr>
          <w:rFonts w:ascii="Times New Roman" w:hAnsi="Times New Roman" w:cs="Times New Roman"/>
          <w:sz w:val="28"/>
          <w:szCs w:val="28"/>
        </w:rPr>
        <w:t xml:space="preserve">на основі аналізу прийнятності </w:t>
      </w:r>
      <w:r w:rsidR="00EF19A6" w:rsidRPr="00D266BF">
        <w:rPr>
          <w:rFonts w:ascii="Times New Roman" w:hAnsi="Times New Roman" w:cs="Times New Roman"/>
          <w:sz w:val="28"/>
          <w:szCs w:val="28"/>
        </w:rPr>
        <w:t>виду</w:t>
      </w:r>
      <w:r w:rsidR="00115B83" w:rsidRPr="00D266BF">
        <w:rPr>
          <w:rFonts w:ascii="Times New Roman" w:hAnsi="Times New Roman" w:cs="Times New Roman"/>
          <w:sz w:val="28"/>
          <w:szCs w:val="28"/>
        </w:rPr>
        <w:t xml:space="preserve"> забезпечення</w:t>
      </w:r>
      <w:r w:rsidR="00EF19A6" w:rsidRPr="00D266BF">
        <w:rPr>
          <w:rFonts w:ascii="Times New Roman" w:hAnsi="Times New Roman" w:cs="Times New Roman"/>
          <w:sz w:val="28"/>
          <w:szCs w:val="28"/>
        </w:rPr>
        <w:t>,</w:t>
      </w:r>
      <w:r w:rsidR="00115B83" w:rsidRPr="00D266BF">
        <w:rPr>
          <w:rFonts w:ascii="Times New Roman" w:hAnsi="Times New Roman" w:cs="Times New Roman"/>
          <w:sz w:val="28"/>
          <w:szCs w:val="28"/>
        </w:rPr>
        <w:t xml:space="preserve"> його</w:t>
      </w:r>
      <w:r w:rsidR="00EF19A6" w:rsidRPr="00D266BF">
        <w:rPr>
          <w:rFonts w:ascii="Times New Roman" w:hAnsi="Times New Roman" w:cs="Times New Roman"/>
          <w:sz w:val="28"/>
          <w:szCs w:val="28"/>
        </w:rPr>
        <w:t xml:space="preserve"> ринкової вартості та ліквідності. </w:t>
      </w:r>
      <w:r w:rsidR="00115B83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>Обсяг забезпечення погашення та обслуговування позики є достатнім, якщо сумарна ринкова вартість забезпечення</w:t>
      </w:r>
      <w:r w:rsidR="0077756E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скоригована на </w:t>
      </w:r>
      <w:r w:rsidR="00115B83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>коефіцієнт</w:t>
      </w:r>
      <w:r w:rsidR="0077756E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15B83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ліквідності</w:t>
      </w:r>
      <w:r w:rsidR="002B3C43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15B83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не меншою </w:t>
      </w:r>
      <w:r w:rsidR="008A398E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>за суму</w:t>
      </w:r>
      <w:r w:rsidR="00115B83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фактично гарантовано</w:t>
      </w:r>
      <w:r w:rsidR="008A398E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115B83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кредиту (позики) та </w:t>
      </w:r>
      <w:r w:rsidR="00EC5696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річних </w:t>
      </w:r>
      <w:r w:rsidR="00115B83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>відсотків.</w:t>
      </w:r>
      <w:r w:rsidR="00EC5696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6AA5" w:rsidRPr="00CB3C2C">
        <w:rPr>
          <w:rFonts w:ascii="Times New Roman" w:hAnsi="Times New Roman" w:cs="Times New Roman"/>
          <w:sz w:val="28"/>
          <w:szCs w:val="28"/>
          <w:shd w:val="clear" w:color="auto" w:fill="FFFFFF"/>
        </w:rPr>
        <w:t>За визначення р</w:t>
      </w:r>
      <w:r w:rsidR="00D56AA5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>озміру забезпечення має виконуватися така умова:</w:t>
      </w:r>
    </w:p>
    <w:p w:rsidR="00D56AA5" w:rsidRPr="00D266BF" w:rsidRDefault="00973D4E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spacing w:line="360" w:lineRule="auto"/>
        <w:jc w:val="center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naryPr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m:t>i =</m:t>
            </m:r>
            <m:r>
              <m:rPr>
                <m:nor/>
              </m:rPr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m:t>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m:t>j</m:t>
            </m:r>
          </m:sup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m:t xml:space="preserve">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shd w:val="clear" w:color="auto" w:fill="FFFFFF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shd w:val="clear" w:color="auto" w:fill="FFFFFF"/>
                  </w:rPr>
                  <m:t>k∙CV</m:t>
                </m:r>
              </m:e>
            </m:d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m:t>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m:t>≥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m:t>PP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m:t>+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m:t>IP,</m:t>
            </m:r>
          </m:e>
        </m:nary>
      </m:oMath>
      <w:r w:rsidR="0077756E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(1</w:t>
      </w:r>
      <w:r w:rsidR="0013042F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7756E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13042F" w:rsidRPr="000920AA" w:rsidRDefault="0013042F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spacing w:line="360" w:lineRule="auto"/>
        <w:jc w:val="center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05"/>
        <w:gridCol w:w="1417"/>
        <w:gridCol w:w="547"/>
        <w:gridCol w:w="7069"/>
      </w:tblGrid>
      <w:tr w:rsidR="00D56AA5" w:rsidRPr="000920AA" w:rsidTr="004F1B54">
        <w:tc>
          <w:tcPr>
            <w:tcW w:w="611" w:type="dxa"/>
            <w:shd w:val="clear" w:color="auto" w:fill="auto"/>
            <w:hideMark/>
          </w:tcPr>
          <w:p w:rsidR="00D56AA5" w:rsidRPr="000920AA" w:rsidRDefault="00D56AA5" w:rsidP="00F92B15">
            <w:pPr>
              <w:tabs>
                <w:tab w:val="left" w:pos="709"/>
              </w:tabs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</w:p>
        </w:tc>
        <w:tc>
          <w:tcPr>
            <w:tcW w:w="1444" w:type="dxa"/>
            <w:shd w:val="clear" w:color="auto" w:fill="auto"/>
            <w:hideMark/>
          </w:tcPr>
          <w:p w:rsidR="00D56AA5" w:rsidRPr="000920AA" w:rsidRDefault="00D56AA5" w:rsidP="00F92B15">
            <w:pPr>
              <w:tabs>
                <w:tab w:val="left" w:pos="709"/>
              </w:tabs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CV</w:t>
            </w:r>
            <w:r w:rsidRPr="00041A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proofErr w:type="spellEnd"/>
            <w:r w:rsidRPr="000920A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54" w:type="dxa"/>
            <w:shd w:val="clear" w:color="auto" w:fill="auto"/>
            <w:hideMark/>
          </w:tcPr>
          <w:p w:rsidR="00D56AA5" w:rsidRPr="000920AA" w:rsidRDefault="004A6934" w:rsidP="00F92B15">
            <w:pPr>
              <w:tabs>
                <w:tab w:val="left" w:pos="709"/>
              </w:tabs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246" w:type="dxa"/>
            <w:shd w:val="clear" w:color="auto" w:fill="auto"/>
            <w:hideMark/>
          </w:tcPr>
          <w:p w:rsidR="00D56AA5" w:rsidRPr="00CB3C2C" w:rsidRDefault="005452EF" w:rsidP="00F92B15">
            <w:pPr>
              <w:tabs>
                <w:tab w:val="left" w:pos="709"/>
              </w:tabs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C2C">
              <w:rPr>
                <w:rFonts w:ascii="Times New Roman" w:hAnsi="Times New Roman" w:cs="Times New Roman"/>
                <w:sz w:val="28"/>
                <w:szCs w:val="28"/>
              </w:rPr>
              <w:t xml:space="preserve">ринкова </w:t>
            </w:r>
            <w:r w:rsidR="00D56AA5" w:rsidRPr="00CB3C2C">
              <w:rPr>
                <w:rFonts w:ascii="Times New Roman" w:hAnsi="Times New Roman" w:cs="Times New Roman"/>
                <w:sz w:val="28"/>
                <w:szCs w:val="28"/>
              </w:rPr>
              <w:t>вартість i-го виду забезпечення;</w:t>
            </w:r>
          </w:p>
        </w:tc>
      </w:tr>
      <w:tr w:rsidR="00D56AA5" w:rsidRPr="000920AA" w:rsidTr="004F1B54">
        <w:tc>
          <w:tcPr>
            <w:tcW w:w="611" w:type="dxa"/>
            <w:shd w:val="clear" w:color="auto" w:fill="auto"/>
            <w:hideMark/>
          </w:tcPr>
          <w:p w:rsidR="00D56AA5" w:rsidRPr="000920AA" w:rsidRDefault="00D56AA5" w:rsidP="00DC58D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  <w:hideMark/>
          </w:tcPr>
          <w:p w:rsidR="00D56AA5" w:rsidRPr="000920AA" w:rsidRDefault="00D56AA5" w:rsidP="00F92B15">
            <w:pPr>
              <w:tabs>
                <w:tab w:val="left" w:pos="709"/>
              </w:tabs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</w:t>
            </w:r>
            <w:proofErr w:type="spellEnd"/>
          </w:p>
        </w:tc>
        <w:tc>
          <w:tcPr>
            <w:tcW w:w="554" w:type="dxa"/>
            <w:shd w:val="clear" w:color="auto" w:fill="auto"/>
            <w:hideMark/>
          </w:tcPr>
          <w:p w:rsidR="00D56AA5" w:rsidRPr="000920AA" w:rsidRDefault="004A6934" w:rsidP="00F92B15">
            <w:pPr>
              <w:tabs>
                <w:tab w:val="left" w:pos="709"/>
              </w:tabs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246" w:type="dxa"/>
            <w:shd w:val="clear" w:color="auto" w:fill="auto"/>
            <w:hideMark/>
          </w:tcPr>
          <w:p w:rsidR="00D56AA5" w:rsidRPr="00CB3C2C" w:rsidRDefault="00D56AA5" w:rsidP="00F92B15">
            <w:pPr>
              <w:tabs>
                <w:tab w:val="left" w:pos="709"/>
              </w:tabs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C2C">
              <w:rPr>
                <w:rFonts w:ascii="Times New Roman" w:hAnsi="Times New Roman" w:cs="Times New Roman"/>
                <w:sz w:val="28"/>
                <w:szCs w:val="28"/>
              </w:rPr>
              <w:t>коефіцієнт ліквідності i-го виду забезпечення, що визначається Мінфіном відповідно до нормативно-правових актів НБУ;</w:t>
            </w:r>
          </w:p>
        </w:tc>
      </w:tr>
      <w:tr w:rsidR="00D56AA5" w:rsidRPr="000920AA" w:rsidTr="004F1B54">
        <w:tc>
          <w:tcPr>
            <w:tcW w:w="611" w:type="dxa"/>
            <w:shd w:val="clear" w:color="auto" w:fill="auto"/>
          </w:tcPr>
          <w:p w:rsidR="00D56AA5" w:rsidRPr="000920AA" w:rsidRDefault="00D56AA5" w:rsidP="00DC58D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:rsidR="00D56AA5" w:rsidRPr="000920AA" w:rsidRDefault="00D56AA5" w:rsidP="00F92B15">
            <w:pPr>
              <w:tabs>
                <w:tab w:val="left" w:pos="709"/>
              </w:tabs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54" w:type="dxa"/>
            <w:shd w:val="clear" w:color="auto" w:fill="auto"/>
          </w:tcPr>
          <w:p w:rsidR="00D56AA5" w:rsidRPr="000920AA" w:rsidRDefault="004A6934" w:rsidP="00F92B15">
            <w:pPr>
              <w:tabs>
                <w:tab w:val="left" w:pos="709"/>
              </w:tabs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246" w:type="dxa"/>
            <w:shd w:val="clear" w:color="auto" w:fill="auto"/>
          </w:tcPr>
          <w:p w:rsidR="00D56AA5" w:rsidRPr="000920AA" w:rsidRDefault="00D56AA5" w:rsidP="00F92B15">
            <w:pPr>
              <w:tabs>
                <w:tab w:val="left" w:pos="709"/>
              </w:tabs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0AA">
              <w:rPr>
                <w:rFonts w:ascii="Times New Roman" w:hAnsi="Times New Roman" w:cs="Times New Roman"/>
                <w:sz w:val="28"/>
                <w:szCs w:val="28"/>
              </w:rPr>
              <w:t>обсяг кредиту (позики), залученого державою, або державної гарантії;</w:t>
            </w:r>
          </w:p>
        </w:tc>
      </w:tr>
      <w:tr w:rsidR="00D56AA5" w:rsidRPr="000920AA" w:rsidTr="004F1B54">
        <w:tc>
          <w:tcPr>
            <w:tcW w:w="611" w:type="dxa"/>
            <w:shd w:val="clear" w:color="auto" w:fill="auto"/>
          </w:tcPr>
          <w:p w:rsidR="00D56AA5" w:rsidRPr="000920AA" w:rsidRDefault="00D56AA5" w:rsidP="00DC58D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:rsidR="00D56AA5" w:rsidRPr="000920AA" w:rsidRDefault="00D56AA5" w:rsidP="00F92B15">
            <w:pPr>
              <w:tabs>
                <w:tab w:val="left" w:pos="709"/>
              </w:tabs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ІР</w:t>
            </w:r>
          </w:p>
        </w:tc>
        <w:tc>
          <w:tcPr>
            <w:tcW w:w="554" w:type="dxa"/>
            <w:shd w:val="clear" w:color="auto" w:fill="auto"/>
          </w:tcPr>
          <w:p w:rsidR="00D56AA5" w:rsidRPr="000920AA" w:rsidRDefault="004A6934" w:rsidP="00F92B15">
            <w:pPr>
              <w:tabs>
                <w:tab w:val="left" w:pos="709"/>
              </w:tabs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246" w:type="dxa"/>
            <w:shd w:val="clear" w:color="auto" w:fill="auto"/>
          </w:tcPr>
          <w:p w:rsidR="00D56AA5" w:rsidRPr="00CB3C2C" w:rsidRDefault="00D56AA5" w:rsidP="00F92B15">
            <w:pPr>
              <w:tabs>
                <w:tab w:val="left" w:pos="709"/>
              </w:tabs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C2C">
              <w:rPr>
                <w:rFonts w:ascii="Times New Roman" w:hAnsi="Times New Roman" w:cs="Times New Roman"/>
                <w:sz w:val="28"/>
                <w:szCs w:val="28"/>
              </w:rPr>
              <w:t>максимальна річна сума відсотків за кредитом (позикою)</w:t>
            </w:r>
            <w:r w:rsidR="004E3C12" w:rsidRPr="00CB3C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C5696" w:rsidRPr="000920AA" w:rsidRDefault="00EC5696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45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452EF" w:rsidRPr="00CB3C2C" w:rsidRDefault="008A398E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0920AA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EC5696" w:rsidRPr="000920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3C12" w:rsidRPr="00CB3C2C">
        <w:rPr>
          <w:rFonts w:ascii="Times New Roman" w:hAnsi="Times New Roman" w:cs="Times New Roman"/>
          <w:sz w:val="28"/>
          <w:szCs w:val="28"/>
          <w:shd w:val="clear" w:color="auto" w:fill="FFFFFF"/>
        </w:rPr>
        <w:t>У разі</w:t>
      </w:r>
      <w:r w:rsidR="0077756E" w:rsidRPr="00CB3C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визначенн</w:t>
      </w:r>
      <w:r w:rsidR="004E3C12" w:rsidRPr="00CB3C2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77756E" w:rsidRPr="00CB3C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ліквідності забезпечення Мінфін використовує коефіцієнти ліквідності, визначені нормативно-правовими актами Н</w:t>
      </w:r>
      <w:r w:rsidR="00283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аціонального банку </w:t>
      </w:r>
      <w:r w:rsidR="0077756E" w:rsidRPr="00CB3C2C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28312E">
        <w:rPr>
          <w:rFonts w:ascii="Times New Roman" w:hAnsi="Times New Roman" w:cs="Times New Roman"/>
          <w:sz w:val="28"/>
          <w:szCs w:val="28"/>
          <w:shd w:val="clear" w:color="auto" w:fill="FFFFFF"/>
        </w:rPr>
        <w:t>країни</w:t>
      </w:r>
      <w:r w:rsidR="0077756E" w:rsidRPr="00CB3C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Коефіцієнти ліквідності та </w:t>
      </w:r>
      <w:r w:rsidR="00676E4C" w:rsidRPr="00CB3C2C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676E4C" w:rsidRPr="00CB3C2C">
        <w:rPr>
          <w:rFonts w:ascii="Times New Roman" w:hAnsi="Times New Roman" w:cs="Times New Roman"/>
          <w:sz w:val="28"/>
          <w:szCs w:val="28"/>
        </w:rPr>
        <w:t xml:space="preserve">озміри забезпечення у відсотках до суми основного боргу та відсотків з урахуванням коефіцієнтів ліквідності виду забезпечення </w:t>
      </w:r>
      <w:r w:rsidR="00EF19A6" w:rsidRPr="00CB3C2C">
        <w:rPr>
          <w:rFonts w:ascii="Times New Roman" w:hAnsi="Times New Roman" w:cs="Times New Roman"/>
          <w:sz w:val="28"/>
          <w:szCs w:val="28"/>
        </w:rPr>
        <w:t>наведено у додатку 10</w:t>
      </w:r>
      <w:r w:rsidR="00117440" w:rsidRPr="00CB3C2C">
        <w:rPr>
          <w:rFonts w:ascii="Times New Roman" w:hAnsi="Times New Roman" w:cs="Times New Roman"/>
          <w:sz w:val="28"/>
          <w:szCs w:val="28"/>
        </w:rPr>
        <w:t xml:space="preserve"> </w:t>
      </w:r>
      <w:r w:rsidR="00117440" w:rsidRPr="00CB3C2C">
        <w:rPr>
          <w:rFonts w:ascii="Times New Roman" w:hAnsi="Times New Roman" w:cs="Times New Roman"/>
          <w:sz w:val="28"/>
          <w:szCs w:val="28"/>
          <w:lang w:eastAsia="ru-RU"/>
        </w:rPr>
        <w:t>до цього Порядку</w:t>
      </w:r>
      <w:r w:rsidR="00060519" w:rsidRPr="00CB3C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76E4C" w:rsidRPr="00CB3C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2089" w:rsidRPr="00CB3C2C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687C08" w:rsidRPr="000920AA" w:rsidRDefault="0077756E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920AA">
        <w:rPr>
          <w:rFonts w:ascii="Times New Roman" w:hAnsi="Times New Roman" w:cs="Times New Roman"/>
          <w:sz w:val="28"/>
          <w:szCs w:val="28"/>
        </w:rPr>
        <w:t>4</w:t>
      </w:r>
      <w:r w:rsidR="00583545" w:rsidRPr="000920AA">
        <w:rPr>
          <w:rFonts w:ascii="Times New Roman" w:hAnsi="Times New Roman" w:cs="Times New Roman"/>
          <w:sz w:val="28"/>
          <w:szCs w:val="28"/>
        </w:rPr>
        <w:t xml:space="preserve">. </w:t>
      </w:r>
      <w:r w:rsidR="003A117B" w:rsidRPr="000920AA">
        <w:rPr>
          <w:rFonts w:ascii="Times New Roman" w:hAnsi="Times New Roman" w:cs="Times New Roman"/>
          <w:sz w:val="28"/>
          <w:szCs w:val="28"/>
        </w:rPr>
        <w:t>Р</w:t>
      </w:r>
      <w:r w:rsidR="007B3F97" w:rsidRPr="000920AA">
        <w:rPr>
          <w:rFonts w:ascii="Times New Roman" w:hAnsi="Times New Roman" w:cs="Times New Roman"/>
          <w:sz w:val="28"/>
          <w:szCs w:val="28"/>
        </w:rPr>
        <w:t xml:space="preserve">инкова (справедлива) вартість забезпечення визначається </w:t>
      </w:r>
      <w:r w:rsidR="004E3C12">
        <w:rPr>
          <w:rFonts w:ascii="Times New Roman" w:hAnsi="Times New Roman" w:cs="Times New Roman"/>
          <w:sz w:val="28"/>
          <w:szCs w:val="28"/>
        </w:rPr>
        <w:br/>
      </w:r>
      <w:r w:rsidR="007B3F97" w:rsidRPr="000920AA">
        <w:rPr>
          <w:rFonts w:ascii="Times New Roman" w:hAnsi="Times New Roman" w:cs="Times New Roman"/>
          <w:sz w:val="28"/>
          <w:szCs w:val="28"/>
        </w:rPr>
        <w:t xml:space="preserve">за результатами незалежної оцінки майна, проведеної на підставі укладеного </w:t>
      </w:r>
      <w:r w:rsidR="004E3C12">
        <w:rPr>
          <w:rFonts w:ascii="Times New Roman" w:hAnsi="Times New Roman" w:cs="Times New Roman"/>
          <w:sz w:val="28"/>
          <w:szCs w:val="28"/>
        </w:rPr>
        <w:br/>
      </w:r>
      <w:r w:rsidR="007B3F97" w:rsidRPr="000920AA">
        <w:rPr>
          <w:rFonts w:ascii="Times New Roman" w:hAnsi="Times New Roman" w:cs="Times New Roman"/>
          <w:sz w:val="28"/>
          <w:szCs w:val="28"/>
        </w:rPr>
        <w:t>із суб</w:t>
      </w:r>
      <w:r w:rsidR="00C255B7" w:rsidRPr="000920AA">
        <w:rPr>
          <w:sz w:val="28"/>
          <w:szCs w:val="28"/>
        </w:rPr>
        <w:t>’</w:t>
      </w:r>
      <w:r w:rsidR="007B3F97" w:rsidRPr="000920AA">
        <w:rPr>
          <w:rFonts w:ascii="Times New Roman" w:hAnsi="Times New Roman" w:cs="Times New Roman"/>
          <w:sz w:val="28"/>
          <w:szCs w:val="28"/>
        </w:rPr>
        <w:t xml:space="preserve">єктом оціночної </w:t>
      </w:r>
      <w:r w:rsidR="007B3F97" w:rsidRPr="002B3C43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117440" w:rsidRPr="002B3C43">
        <w:rPr>
          <w:rFonts w:ascii="Times New Roman" w:hAnsi="Times New Roman" w:cs="Times New Roman"/>
          <w:sz w:val="28"/>
          <w:szCs w:val="28"/>
        </w:rPr>
        <w:t>–</w:t>
      </w:r>
      <w:r w:rsidR="007B3F97" w:rsidRPr="002B3C43">
        <w:rPr>
          <w:rFonts w:ascii="Times New Roman" w:hAnsi="Times New Roman" w:cs="Times New Roman"/>
          <w:sz w:val="28"/>
          <w:szCs w:val="28"/>
        </w:rPr>
        <w:t xml:space="preserve"> суб</w:t>
      </w:r>
      <w:r w:rsidR="00117440" w:rsidRPr="00F92B15">
        <w:rPr>
          <w:rFonts w:ascii="Times New Roman" w:hAnsi="Times New Roman" w:cs="Times New Roman"/>
          <w:sz w:val="28"/>
          <w:szCs w:val="28"/>
        </w:rPr>
        <w:t>’</w:t>
      </w:r>
      <w:r w:rsidR="007B3F97" w:rsidRPr="002B3C43">
        <w:rPr>
          <w:rFonts w:ascii="Times New Roman" w:hAnsi="Times New Roman" w:cs="Times New Roman"/>
          <w:sz w:val="28"/>
          <w:szCs w:val="28"/>
        </w:rPr>
        <w:t>є</w:t>
      </w:r>
      <w:r w:rsidR="007B3F97" w:rsidRPr="000920AA">
        <w:rPr>
          <w:rFonts w:ascii="Times New Roman" w:hAnsi="Times New Roman" w:cs="Times New Roman"/>
          <w:sz w:val="28"/>
          <w:szCs w:val="28"/>
        </w:rPr>
        <w:t>ктом господарювання договору</w:t>
      </w:r>
      <w:r w:rsidR="00060519" w:rsidRPr="000920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2089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1C84" w:rsidRPr="009F2796" w:rsidRDefault="0077756E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0A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C15D46" w:rsidRPr="000920A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51251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1251" w:rsidRPr="009F2796">
        <w:rPr>
          <w:rFonts w:ascii="Times New Roman" w:hAnsi="Times New Roman" w:cs="Times New Roman"/>
          <w:sz w:val="28"/>
          <w:szCs w:val="28"/>
          <w:lang w:eastAsia="ru-RU"/>
        </w:rPr>
        <w:t>У разі надання</w:t>
      </w:r>
      <w:r w:rsidR="0013042F" w:rsidRPr="009F2796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державної гарантії</w:t>
      </w:r>
      <w:r w:rsidR="00A90B64" w:rsidRPr="009F2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0B64" w:rsidRPr="009F2796">
        <w:rPr>
          <w:rFonts w:ascii="Times New Roman" w:hAnsi="Times New Roman" w:cs="Times New Roman"/>
          <w:sz w:val="28"/>
          <w:szCs w:val="28"/>
        </w:rPr>
        <w:t xml:space="preserve">для забезпечення часткового виконання боргових зобов’язань суб’єктів господарювання </w:t>
      </w:r>
      <w:r w:rsidR="00F51251" w:rsidRPr="009F2796">
        <w:rPr>
          <w:rFonts w:ascii="Times New Roman" w:hAnsi="Times New Roman" w:cs="Times New Roman"/>
          <w:sz w:val="28"/>
          <w:szCs w:val="28"/>
          <w:lang w:eastAsia="ru-RU"/>
        </w:rPr>
        <w:t>умовами надання</w:t>
      </w:r>
      <w:r w:rsidR="0013042F" w:rsidRPr="009F2796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державної</w:t>
      </w:r>
      <w:r w:rsidR="00F51251" w:rsidRPr="009F2796">
        <w:rPr>
          <w:rFonts w:ascii="Times New Roman" w:hAnsi="Times New Roman" w:cs="Times New Roman"/>
          <w:sz w:val="28"/>
          <w:szCs w:val="28"/>
          <w:lang w:eastAsia="ru-RU"/>
        </w:rPr>
        <w:t xml:space="preserve"> гарантії має бути передбачено, що у разі неповернення кредиту (позики), надходження від реалізації забезпечення (застави), наданого позичальником, мають розподілятися </w:t>
      </w:r>
      <w:proofErr w:type="spellStart"/>
      <w:r w:rsidR="00F51251" w:rsidRPr="009F2796">
        <w:rPr>
          <w:rFonts w:ascii="Times New Roman" w:hAnsi="Times New Roman" w:cs="Times New Roman"/>
          <w:sz w:val="28"/>
          <w:szCs w:val="28"/>
          <w:lang w:eastAsia="ru-RU"/>
        </w:rPr>
        <w:t>пропорційно</w:t>
      </w:r>
      <w:proofErr w:type="spellEnd"/>
      <w:r w:rsidR="00C15D46" w:rsidRPr="009F2796">
        <w:rPr>
          <w:rFonts w:ascii="Times New Roman" w:hAnsi="Times New Roman" w:cs="Times New Roman"/>
          <w:sz w:val="28"/>
          <w:szCs w:val="28"/>
          <w:lang w:eastAsia="ru-RU"/>
        </w:rPr>
        <w:t xml:space="preserve"> до гарантованої частки</w:t>
      </w:r>
      <w:r w:rsidR="00F51251" w:rsidRPr="009F2796">
        <w:rPr>
          <w:rFonts w:ascii="Times New Roman" w:hAnsi="Times New Roman" w:cs="Times New Roman"/>
          <w:sz w:val="28"/>
          <w:szCs w:val="28"/>
          <w:lang w:eastAsia="ru-RU"/>
        </w:rPr>
        <w:t xml:space="preserve"> для покриття збитків кредитора та гаранта. </w:t>
      </w:r>
    </w:p>
    <w:p w:rsidR="0013042F" w:rsidRDefault="0013042F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042F" w:rsidRPr="000920AA" w:rsidRDefault="0013042F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1F0E" w:rsidRDefault="00001F0E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20AA">
        <w:rPr>
          <w:rFonts w:ascii="Times New Roman" w:hAnsi="Times New Roman" w:cs="Times New Roman"/>
          <w:b/>
          <w:sz w:val="28"/>
          <w:szCs w:val="28"/>
          <w:lang w:val="en-US" w:eastAsia="ru-RU"/>
        </w:rPr>
        <w:t>VI</w:t>
      </w:r>
      <w:r w:rsidRPr="000920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Висновок </w:t>
      </w:r>
      <w:r w:rsidR="00B24BD8" w:rsidRPr="000920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результатами </w:t>
      </w:r>
      <w:r w:rsidRPr="000920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оцінки фінансового стану </w:t>
      </w:r>
      <w:proofErr w:type="spellStart"/>
      <w:r w:rsidRPr="000920AA">
        <w:rPr>
          <w:rFonts w:ascii="Times New Roman" w:hAnsi="Times New Roman" w:cs="Times New Roman"/>
          <w:b/>
          <w:sz w:val="28"/>
          <w:szCs w:val="28"/>
          <w:lang w:eastAsia="ru-RU"/>
        </w:rPr>
        <w:t>бенефіціара</w:t>
      </w:r>
      <w:proofErr w:type="spellEnd"/>
      <w:r w:rsidR="007A5502" w:rsidRPr="000920AA">
        <w:rPr>
          <w:rFonts w:ascii="Times New Roman" w:hAnsi="Times New Roman" w:cs="Times New Roman"/>
          <w:b/>
          <w:sz w:val="28"/>
          <w:szCs w:val="28"/>
          <w:lang w:eastAsia="ru-RU"/>
        </w:rPr>
        <w:t>, його</w:t>
      </w:r>
      <w:r w:rsidR="007A5502" w:rsidRPr="000920AA">
        <w:rPr>
          <w:rFonts w:ascii="Times New Roman" w:hAnsi="Times New Roman" w:cs="Times New Roman"/>
          <w:b/>
          <w:sz w:val="28"/>
          <w:szCs w:val="28"/>
        </w:rPr>
        <w:t xml:space="preserve"> спроможності виконувати платежі з </w:t>
      </w:r>
      <w:r w:rsidR="00B24BD8" w:rsidRPr="000920AA">
        <w:rPr>
          <w:rFonts w:ascii="Times New Roman" w:hAnsi="Times New Roman" w:cs="Times New Roman"/>
          <w:b/>
          <w:sz w:val="28"/>
          <w:szCs w:val="28"/>
        </w:rPr>
        <w:t xml:space="preserve">обслуговування </w:t>
      </w:r>
      <w:r w:rsidR="007A5502" w:rsidRPr="000920AA">
        <w:rPr>
          <w:rFonts w:ascii="Times New Roman" w:hAnsi="Times New Roman" w:cs="Times New Roman"/>
          <w:b/>
          <w:sz w:val="28"/>
          <w:szCs w:val="28"/>
        </w:rPr>
        <w:t>боргу</w:t>
      </w:r>
      <w:r w:rsidR="007A5502" w:rsidRPr="000920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та оцінки</w:t>
      </w:r>
      <w:r w:rsidR="00846B22" w:rsidRPr="000920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фінансової </w:t>
      </w:r>
      <w:r w:rsidR="002C302D" w:rsidRPr="000920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ефективності </w:t>
      </w:r>
      <w:proofErr w:type="spellStart"/>
      <w:r w:rsidR="00096E60">
        <w:rPr>
          <w:rFonts w:ascii="Times New Roman" w:hAnsi="Times New Roman" w:cs="Times New Roman"/>
          <w:b/>
          <w:sz w:val="28"/>
          <w:szCs w:val="28"/>
          <w:lang w:eastAsia="ru-RU"/>
        </w:rPr>
        <w:t>проєкт</w:t>
      </w:r>
      <w:r w:rsidR="00846B22" w:rsidRPr="000920AA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proofErr w:type="spellEnd"/>
    </w:p>
    <w:p w:rsidR="00817186" w:rsidRPr="000920AA" w:rsidRDefault="00817186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1F0E" w:rsidRPr="009F0066" w:rsidRDefault="00472D92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9F2796">
        <w:rPr>
          <w:rFonts w:ascii="Times New Roman" w:hAnsi="Times New Roman" w:cs="Times New Roman"/>
          <w:sz w:val="28"/>
          <w:szCs w:val="28"/>
          <w:lang w:eastAsia="ru-RU"/>
        </w:rPr>
        <w:t xml:space="preserve">За результатами оцінки </w:t>
      </w:r>
      <w:r w:rsidR="00001F0E" w:rsidRPr="009F2796"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фінансової </w:t>
      </w:r>
      <w:r w:rsidRPr="009F2796">
        <w:rPr>
          <w:rFonts w:ascii="Times New Roman" w:hAnsi="Times New Roman" w:cs="Times New Roman"/>
          <w:sz w:val="28"/>
          <w:szCs w:val="28"/>
          <w:lang w:eastAsia="ru-RU"/>
        </w:rPr>
        <w:t xml:space="preserve">ефективності </w:t>
      </w:r>
      <w:proofErr w:type="spellStart"/>
      <w:r w:rsidR="00096E60" w:rsidRPr="009F2796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001F0E" w:rsidRPr="009F2796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001F0E" w:rsidRPr="009F279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оцінки спроможності обслуговувати борг та оцінки фінансового стану </w:t>
      </w:r>
      <w:proofErr w:type="spellStart"/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>бенефіціара</w:t>
      </w:r>
      <w:proofErr w:type="spellEnd"/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, який </w:t>
      </w:r>
      <w:r w:rsidR="00001F0E" w:rsidRPr="00BB18C9">
        <w:rPr>
          <w:rFonts w:ascii="Times New Roman" w:hAnsi="Times New Roman" w:cs="Times New Roman"/>
          <w:sz w:val="28"/>
          <w:szCs w:val="28"/>
          <w:lang w:eastAsia="ru-RU"/>
        </w:rPr>
        <w:t>складає звітність</w:t>
      </w:r>
      <w:r w:rsidR="00AC6123" w:rsidRPr="00BB18C9">
        <w:t xml:space="preserve"> </w:t>
      </w:r>
      <w:r w:rsidR="00AC6123" w:rsidRPr="00BB18C9">
        <w:rPr>
          <w:rFonts w:ascii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2B3C43" w:rsidRPr="00BB18C9">
        <w:rPr>
          <w:rFonts w:ascii="Times New Roman" w:hAnsi="Times New Roman" w:cs="Times New Roman"/>
          <w:sz w:val="28"/>
          <w:szCs w:val="28"/>
          <w:lang w:eastAsia="ru-RU"/>
        </w:rPr>
        <w:t xml:space="preserve">Міжнародних стандартів фінансової звітності </w:t>
      </w:r>
      <w:r w:rsidR="008C3F39" w:rsidRPr="00BB18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C6123" w:rsidRPr="00BB18C9">
        <w:rPr>
          <w:rFonts w:ascii="Times New Roman" w:hAnsi="Times New Roman" w:cs="Times New Roman"/>
          <w:sz w:val="28"/>
          <w:szCs w:val="28"/>
          <w:lang w:eastAsia="ru-RU"/>
        </w:rPr>
        <w:t>та (або)</w:t>
      </w:r>
      <w:r w:rsidR="00001F0E" w:rsidRPr="00BB18C9">
        <w:rPr>
          <w:rFonts w:ascii="Times New Roman" w:hAnsi="Times New Roman" w:cs="Times New Roman"/>
          <w:sz w:val="28"/>
          <w:szCs w:val="28"/>
          <w:lang w:eastAsia="ru-RU"/>
        </w:rPr>
        <w:t xml:space="preserve"> відповідно до 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Національного положення (стандарту) бухгалтерського обліку 1 «Загальні вимоги до фінансової звітності», затвердженого наказом </w:t>
      </w:r>
      <w:r w:rsidR="00131C9A" w:rsidRPr="009F0066">
        <w:rPr>
          <w:rFonts w:ascii="Times New Roman" w:hAnsi="Times New Roman" w:cs="Times New Roman"/>
          <w:sz w:val="28"/>
          <w:szCs w:val="28"/>
          <w:lang w:eastAsia="ru-RU"/>
        </w:rPr>
        <w:t>Мін</w:t>
      </w:r>
      <w:r w:rsidR="00E90901">
        <w:rPr>
          <w:rFonts w:ascii="Times New Roman" w:hAnsi="Times New Roman" w:cs="Times New Roman"/>
          <w:sz w:val="28"/>
          <w:szCs w:val="28"/>
          <w:lang w:eastAsia="ru-RU"/>
        </w:rPr>
        <w:t>істерства фінансів України</w:t>
      </w:r>
      <w:r w:rsidR="009F0066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>від 07 лютого 2013 року №</w:t>
      </w:r>
      <w:r w:rsidR="00514C0D" w:rsidRPr="009F006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73, зареєстрованого в </w:t>
      </w:r>
      <w:r w:rsidR="00131C9A" w:rsidRPr="009F0066">
        <w:rPr>
          <w:rFonts w:ascii="Times New Roman" w:hAnsi="Times New Roman" w:cs="Times New Roman"/>
          <w:sz w:val="28"/>
          <w:szCs w:val="28"/>
          <w:lang w:eastAsia="ru-RU"/>
        </w:rPr>
        <w:t>Мін</w:t>
      </w:r>
      <w:r w:rsidR="00E90901">
        <w:rPr>
          <w:rFonts w:ascii="Times New Roman" w:hAnsi="Times New Roman" w:cs="Times New Roman"/>
          <w:sz w:val="28"/>
          <w:szCs w:val="28"/>
          <w:lang w:eastAsia="ru-RU"/>
        </w:rPr>
        <w:t>істерства юстиції України</w:t>
      </w:r>
      <w:r w:rsidR="00131C9A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>28 лютого 2013 року за №</w:t>
      </w:r>
      <w:r w:rsidR="00514C0D" w:rsidRPr="009F006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336/22868, та Національного положення (стандарту) 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бухгалтерського обліку 25 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>«Спрощена фінансова звітність»</w:t>
      </w:r>
      <w:r w:rsidR="008C3F39" w:rsidRPr="009F006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>затверджено</w:t>
      </w:r>
      <w:r w:rsidR="008C3F39" w:rsidRPr="009F0066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наказом </w:t>
      </w:r>
      <w:r w:rsidR="00131C9A" w:rsidRPr="009F0066">
        <w:rPr>
          <w:rFonts w:ascii="Times New Roman" w:hAnsi="Times New Roman" w:cs="Times New Roman"/>
          <w:sz w:val="28"/>
          <w:szCs w:val="28"/>
          <w:lang w:eastAsia="ru-RU"/>
        </w:rPr>
        <w:t>Мін</w:t>
      </w:r>
      <w:r w:rsidR="00E90901">
        <w:rPr>
          <w:rFonts w:ascii="Times New Roman" w:hAnsi="Times New Roman" w:cs="Times New Roman"/>
          <w:sz w:val="28"/>
          <w:szCs w:val="28"/>
          <w:lang w:eastAsia="ru-RU"/>
        </w:rPr>
        <w:t xml:space="preserve">істерства </w:t>
      </w:r>
      <w:r w:rsidR="00131C9A" w:rsidRPr="009F0066">
        <w:rPr>
          <w:rFonts w:ascii="Times New Roman" w:hAnsi="Times New Roman" w:cs="Times New Roman"/>
          <w:sz w:val="28"/>
          <w:szCs w:val="28"/>
          <w:lang w:eastAsia="ru-RU"/>
        </w:rPr>
        <w:t>фін</w:t>
      </w:r>
      <w:r w:rsidR="00E90901">
        <w:rPr>
          <w:rFonts w:ascii="Times New Roman" w:hAnsi="Times New Roman" w:cs="Times New Roman"/>
          <w:sz w:val="28"/>
          <w:szCs w:val="28"/>
          <w:lang w:eastAsia="ru-RU"/>
        </w:rPr>
        <w:t>ансів України</w:t>
      </w:r>
      <w:r w:rsidR="00131C9A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r w:rsidR="00514C0D" w:rsidRPr="009F006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>25 лютого 2000 року №</w:t>
      </w:r>
      <w:r w:rsidR="00514C0D" w:rsidRPr="009F006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>39</w:t>
      </w:r>
      <w:r w:rsidR="000917B8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(у редакції наказу </w:t>
      </w:r>
      <w:r w:rsidR="00E90901" w:rsidRPr="009F0066">
        <w:rPr>
          <w:rFonts w:ascii="Times New Roman" w:hAnsi="Times New Roman" w:cs="Times New Roman"/>
          <w:sz w:val="28"/>
          <w:szCs w:val="28"/>
          <w:lang w:eastAsia="ru-RU"/>
        </w:rPr>
        <w:t>Мін</w:t>
      </w:r>
      <w:r w:rsidR="00E90901">
        <w:rPr>
          <w:rFonts w:ascii="Times New Roman" w:hAnsi="Times New Roman" w:cs="Times New Roman"/>
          <w:sz w:val="28"/>
          <w:szCs w:val="28"/>
          <w:lang w:eastAsia="ru-RU"/>
        </w:rPr>
        <w:t xml:space="preserve">істерства </w:t>
      </w:r>
      <w:r w:rsidR="00E90901" w:rsidRPr="009F0066">
        <w:rPr>
          <w:rFonts w:ascii="Times New Roman" w:hAnsi="Times New Roman" w:cs="Times New Roman"/>
          <w:sz w:val="28"/>
          <w:szCs w:val="28"/>
          <w:lang w:eastAsia="ru-RU"/>
        </w:rPr>
        <w:t>фін</w:t>
      </w:r>
      <w:r w:rsidR="00E90901">
        <w:rPr>
          <w:rFonts w:ascii="Times New Roman" w:hAnsi="Times New Roman" w:cs="Times New Roman"/>
          <w:sz w:val="28"/>
          <w:szCs w:val="28"/>
          <w:lang w:eastAsia="ru-RU"/>
        </w:rPr>
        <w:t>ансів України</w:t>
      </w:r>
      <w:r w:rsidR="00E90901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1C9A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17B8" w:rsidRPr="009F0066">
        <w:rPr>
          <w:rFonts w:ascii="Times New Roman" w:hAnsi="Times New Roman" w:cs="Times New Roman"/>
          <w:sz w:val="28"/>
          <w:szCs w:val="28"/>
          <w:lang w:eastAsia="ru-RU"/>
        </w:rPr>
        <w:t>від 24 січня 2011 року № 25)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>, зареєстрован</w:t>
      </w:r>
      <w:r w:rsidR="008C3F39" w:rsidRPr="009F006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м </w:t>
      </w:r>
      <w:r w:rsidR="008C3F39" w:rsidRPr="009F006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0901" w:rsidRPr="009F0066">
        <w:rPr>
          <w:rFonts w:ascii="Times New Roman" w:hAnsi="Times New Roman" w:cs="Times New Roman"/>
          <w:sz w:val="28"/>
          <w:szCs w:val="28"/>
          <w:lang w:eastAsia="ru-RU"/>
        </w:rPr>
        <w:t>Мін</w:t>
      </w:r>
      <w:r w:rsidR="00E90901">
        <w:rPr>
          <w:rFonts w:ascii="Times New Roman" w:hAnsi="Times New Roman" w:cs="Times New Roman"/>
          <w:sz w:val="28"/>
          <w:szCs w:val="28"/>
          <w:lang w:eastAsia="ru-RU"/>
        </w:rPr>
        <w:t>істерстві юстиції України</w:t>
      </w:r>
      <w:r w:rsidR="00E90901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1C9A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514C0D" w:rsidRPr="009F006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>березня 2000 року за №</w:t>
      </w:r>
      <w:r w:rsidR="00514C0D" w:rsidRPr="009F006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161/4382 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>(крім банків)</w:t>
      </w:r>
      <w:r w:rsidR="008C3F39" w:rsidRPr="009F006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робиться висновок щодо здатності потенційного </w:t>
      </w:r>
      <w:proofErr w:type="spellStart"/>
      <w:r w:rsidR="00001F0E" w:rsidRPr="00B07559">
        <w:rPr>
          <w:rFonts w:ascii="Times New Roman" w:hAnsi="Times New Roman" w:cs="Times New Roman"/>
          <w:sz w:val="28"/>
          <w:szCs w:val="28"/>
          <w:lang w:eastAsia="ru-RU"/>
        </w:rPr>
        <w:t>бенефіціара</w:t>
      </w:r>
      <w:proofErr w:type="spellEnd"/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реалізувати </w:t>
      </w:r>
      <w:proofErr w:type="spellStart"/>
      <w:r w:rsidR="00096E60" w:rsidRPr="009F0066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та виконувати зобов’язання за кредитом (позикою)</w:t>
      </w:r>
      <w:r w:rsidR="001262FA" w:rsidRPr="009F006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залучен</w:t>
      </w:r>
      <w:r w:rsidR="0013042F" w:rsidRPr="009F0066">
        <w:rPr>
          <w:rFonts w:ascii="Times New Roman" w:hAnsi="Times New Roman" w:cs="Times New Roman"/>
          <w:sz w:val="28"/>
          <w:szCs w:val="28"/>
          <w:lang w:eastAsia="ru-RU"/>
        </w:rPr>
        <w:t>им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державою або під державну гарантію.</w:t>
      </w:r>
    </w:p>
    <w:p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1F0E" w:rsidRPr="000E449B" w:rsidRDefault="00001F0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Позитивний висновок щодо надання потенційному </w:t>
      </w:r>
      <w:proofErr w:type="spellStart"/>
      <w:r w:rsidRPr="000E449B">
        <w:rPr>
          <w:rFonts w:ascii="Times New Roman" w:hAnsi="Times New Roman" w:cs="Times New Roman"/>
          <w:sz w:val="28"/>
          <w:szCs w:val="28"/>
          <w:lang w:eastAsia="ru-RU"/>
        </w:rPr>
        <w:t>бенефіціару</w:t>
      </w:r>
      <w:proofErr w:type="spellEnd"/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кредиту (позики), залучен</w:t>
      </w:r>
      <w:r w:rsidR="00334437" w:rsidRPr="000E449B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державою або під державну гарантію для фінансування </w:t>
      </w:r>
      <w:proofErr w:type="spellStart"/>
      <w:r w:rsidR="00096E60" w:rsidRPr="000E449B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B24BD8" w:rsidRPr="000E449B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7B51" w:rsidRPr="000E449B">
        <w:rPr>
          <w:rFonts w:ascii="Times New Roman" w:hAnsi="Times New Roman" w:cs="Times New Roman"/>
          <w:sz w:val="28"/>
          <w:szCs w:val="28"/>
          <w:lang w:eastAsia="ru-RU"/>
        </w:rPr>
        <w:t>робиться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>, якщо виконуються такі умови:</w:t>
      </w:r>
    </w:p>
    <w:p w:rsidR="008D2089" w:rsidRPr="000E449B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1F0E" w:rsidRPr="000E449B" w:rsidRDefault="00001F0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E449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738CD" w:rsidRPr="000E449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38CD" w:rsidRPr="000E449B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а рівнем якості фінансового стану </w:t>
      </w:r>
      <w:proofErr w:type="spellStart"/>
      <w:r w:rsidRPr="000E449B">
        <w:rPr>
          <w:rFonts w:ascii="Times New Roman" w:hAnsi="Times New Roman" w:cs="Times New Roman"/>
          <w:sz w:val="28"/>
          <w:szCs w:val="28"/>
          <w:lang w:eastAsia="ru-RU"/>
        </w:rPr>
        <w:t>бенефіціару</w:t>
      </w:r>
      <w:proofErr w:type="spellEnd"/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присвоєно класи </w:t>
      </w:r>
      <w:r w:rsidR="001262FA" w:rsidRPr="000E449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від 1 до 4 або аналогічний рейтинговий клас, присвоєний міжнародним рейтинговим агентством за міжнародною рейтинговою шкалою відповідно до Таблиці </w:t>
      </w:r>
      <w:r w:rsidR="002B3C43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трансформації кредитних рейтингів за міжнародною шкалою </w:t>
      </w:r>
      <w:r w:rsidR="001262FA" w:rsidRPr="000E449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B3C43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у рейтингові класи 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>(додаток</w:t>
      </w:r>
      <w:r w:rsidR="002621D1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7</w:t>
      </w:r>
      <w:r w:rsidR="00117440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до цього Порядку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C738CD" w:rsidRPr="000E449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D2089" w:rsidRPr="000E449B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1F0E" w:rsidRPr="000E449B" w:rsidRDefault="00001F0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E449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738CD" w:rsidRPr="000E449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38CD" w:rsidRPr="000E449B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>оказник DSCR за звітний рік та за кожен рік протягом періоду залучення позики дорівнює або вище 1</w:t>
      </w:r>
      <w:r w:rsidR="005A5FA2" w:rsidRPr="000E449B">
        <w:rPr>
          <w:rFonts w:ascii="Times New Roman" w:hAnsi="Times New Roman" w:cs="Times New Roman"/>
          <w:sz w:val="28"/>
          <w:szCs w:val="28"/>
          <w:lang w:eastAsia="ru-RU"/>
        </w:rPr>
        <w:t>,2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(DSCR</w:t>
      </w:r>
      <w:r w:rsidR="00942E90" w:rsidRPr="000E449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00D74" w:rsidRPr="000E449B">
        <w:rPr>
          <w:rFonts w:ascii="Times New Roman" w:hAnsi="Times New Roman" w:cs="Times New Roman"/>
          <w:sz w:val="28"/>
          <w:szCs w:val="28"/>
          <w:lang w:eastAsia="ru-RU"/>
        </w:rPr>
        <w:t>≥</w:t>
      </w:r>
      <w:r w:rsidR="00942E90" w:rsidRPr="000E449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A5FA2" w:rsidRPr="000E449B">
        <w:rPr>
          <w:rFonts w:ascii="Times New Roman" w:hAnsi="Times New Roman" w:cs="Times New Roman"/>
          <w:sz w:val="28"/>
          <w:szCs w:val="28"/>
          <w:lang w:eastAsia="ru-RU"/>
        </w:rPr>
        <w:t>,2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="0002697E" w:rsidRPr="000E449B">
        <w:t xml:space="preserve"> </w:t>
      </w:r>
      <w:r w:rsidR="000D541C" w:rsidRPr="000E449B">
        <w:rPr>
          <w:sz w:val="28"/>
          <w:szCs w:val="28"/>
        </w:rPr>
        <w:t>Ця умова</w:t>
      </w:r>
      <w:r w:rsidR="000D541C" w:rsidRPr="000E449B">
        <w:t xml:space="preserve"> </w:t>
      </w:r>
      <w:r w:rsidR="007070F8" w:rsidRPr="000E449B">
        <w:rPr>
          <w:sz w:val="28"/>
          <w:szCs w:val="28"/>
        </w:rPr>
        <w:t xml:space="preserve">застосовується </w:t>
      </w:r>
      <w:r w:rsidR="0002697E" w:rsidRPr="000E449B">
        <w:rPr>
          <w:rFonts w:ascii="Times New Roman" w:hAnsi="Times New Roman" w:cs="Times New Roman"/>
          <w:sz w:val="28"/>
          <w:szCs w:val="28"/>
          <w:lang w:eastAsia="ru-RU"/>
        </w:rPr>
        <w:t>у разі реалізації значних за обсягом</w:t>
      </w:r>
      <w:r w:rsidR="009F79AB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(масштабних)</w:t>
      </w:r>
      <w:r w:rsidR="0002697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6E60" w:rsidRPr="000E449B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02697E" w:rsidRPr="000E449B">
        <w:rPr>
          <w:rFonts w:ascii="Times New Roman" w:hAnsi="Times New Roman" w:cs="Times New Roman"/>
          <w:sz w:val="28"/>
          <w:szCs w:val="28"/>
          <w:lang w:eastAsia="ru-RU"/>
        </w:rPr>
        <w:t>ів</w:t>
      </w:r>
      <w:proofErr w:type="spellEnd"/>
      <w:r w:rsidR="0002697E" w:rsidRPr="000E449B">
        <w:rPr>
          <w:rFonts w:ascii="Times New Roman" w:hAnsi="Times New Roman" w:cs="Times New Roman"/>
          <w:sz w:val="28"/>
          <w:szCs w:val="28"/>
          <w:lang w:eastAsia="ru-RU"/>
        </w:rPr>
        <w:t>, для фінансування яких планується отримати кредит (позик</w:t>
      </w:r>
      <w:r w:rsidR="0013042F" w:rsidRPr="000E449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02697E" w:rsidRPr="000E449B">
        <w:rPr>
          <w:rFonts w:ascii="Times New Roman" w:hAnsi="Times New Roman" w:cs="Times New Roman"/>
          <w:sz w:val="28"/>
          <w:szCs w:val="28"/>
          <w:lang w:eastAsia="ru-RU"/>
        </w:rPr>
        <w:t>, залучен</w:t>
      </w:r>
      <w:r w:rsidR="0013042F" w:rsidRPr="000E449B"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="0002697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державою або під державну гарантію, обсяг яких перевищує </w:t>
      </w:r>
      <w:r w:rsidR="00E31BC3" w:rsidRPr="000E449B">
        <w:rPr>
          <w:rFonts w:ascii="Times New Roman" w:hAnsi="Times New Roman" w:cs="Times New Roman"/>
          <w:sz w:val="28"/>
          <w:szCs w:val="28"/>
          <w:lang w:eastAsia="ru-RU"/>
        </w:rPr>
        <w:t>400 млн гр</w:t>
      </w:r>
      <w:r w:rsidR="00500B6C" w:rsidRPr="000E449B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C738CD" w:rsidRPr="000E449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D2089" w:rsidRPr="000E449B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1F0E" w:rsidRPr="000E449B" w:rsidRDefault="00D13F3B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E449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738CD" w:rsidRPr="000E449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6E60" w:rsidRPr="000E449B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, під який нада</w:t>
      </w:r>
      <w:r w:rsidR="00AF6984" w:rsidRPr="000E449B">
        <w:rPr>
          <w:rFonts w:ascii="Times New Roman" w:hAnsi="Times New Roman" w:cs="Times New Roman"/>
          <w:sz w:val="28"/>
          <w:szCs w:val="28"/>
          <w:lang w:eastAsia="ru-RU"/>
        </w:rPr>
        <w:t>но</w:t>
      </w:r>
      <w:r w:rsidR="0013042F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кредит (позика) або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державна гарантія</w:t>
      </w:r>
      <w:r w:rsidR="00AF6984" w:rsidRPr="000E449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відповідає критерію фінансової </w:t>
      </w:r>
      <w:r w:rsidR="00953FBB" w:rsidRPr="000E449B">
        <w:rPr>
          <w:rFonts w:ascii="Times New Roman" w:hAnsi="Times New Roman" w:cs="Times New Roman"/>
          <w:sz w:val="28"/>
          <w:szCs w:val="28"/>
          <w:lang w:eastAsia="ru-RU"/>
        </w:rPr>
        <w:t>ефективності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: чиста теперішня вартість </w:t>
      </w:r>
      <w:proofErr w:type="spellStart"/>
      <w:r w:rsidR="00096E60" w:rsidRPr="000E449B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є позитивною або дорівнює 0 (NPV</w:t>
      </w:r>
      <w:r w:rsidR="00942E90" w:rsidRPr="000E449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4448A" w:rsidRPr="000E449B">
        <w:rPr>
          <w:rFonts w:ascii="Times New Roman" w:hAnsi="Times New Roman" w:cs="Times New Roman"/>
          <w:sz w:val="28"/>
          <w:szCs w:val="28"/>
          <w:lang w:eastAsia="ru-RU"/>
        </w:rPr>
        <w:t>≥</w:t>
      </w:r>
      <w:r w:rsidR="00942E90" w:rsidRPr="000E449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0)</w:t>
      </w:r>
      <w:r w:rsidR="00C738CD" w:rsidRPr="000E449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D2089" w:rsidRPr="000E449B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56E" w:rsidRPr="000E449B" w:rsidRDefault="00D13F3B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E449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C738CD" w:rsidRPr="000E449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38CD" w:rsidRPr="000E449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бсяг забезпечення погашення та обслуговування позики є достатнім</w:t>
      </w:r>
      <w:r w:rsidR="0077756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77756E" w:rsidRPr="000E449B">
        <w:rPr>
          <w:rFonts w:ascii="Times New Roman" w:hAnsi="Times New Roman" w:cs="Times New Roman"/>
          <w:sz w:val="28"/>
          <w:szCs w:val="28"/>
          <w:shd w:val="clear" w:color="auto" w:fill="FFFFFF"/>
        </w:rPr>
        <w:t>сумарна ринкова вартість забезпечення, скоригована на коефіцієнти ліквідності є не меншою за суму кредиту (позики) та відсотків.</w:t>
      </w:r>
    </w:p>
    <w:p w:rsidR="008D2089" w:rsidRPr="000E449B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946" w:rsidRPr="000E449B" w:rsidRDefault="00532946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195A2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На період </w:t>
      </w:r>
      <w:r w:rsidR="00D22475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дії </w:t>
      </w:r>
      <w:r w:rsidR="00195A2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воєнного стану в Україні, а також протягом дванадцяти місяців після його припинення чи скасування до </w:t>
      </w:r>
      <w:r w:rsidR="00D14CE9" w:rsidRPr="000E449B">
        <w:rPr>
          <w:rFonts w:ascii="Times New Roman" w:hAnsi="Times New Roman" w:cs="Times New Roman"/>
          <w:sz w:val="28"/>
          <w:szCs w:val="28"/>
          <w:lang w:eastAsia="ru-RU"/>
        </w:rPr>
        <w:t>під</w:t>
      </w:r>
      <w:r w:rsidR="00195A22" w:rsidRPr="000E449B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9549F" w:rsidRPr="000E449B">
        <w:rPr>
          <w:rFonts w:ascii="Times New Roman" w:hAnsi="Times New Roman" w:cs="Times New Roman"/>
          <w:sz w:val="28"/>
          <w:szCs w:val="28"/>
          <w:lang w:eastAsia="ru-RU"/>
        </w:rPr>
        <w:t>ункту</w:t>
      </w:r>
      <w:r w:rsidR="00195A2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34CA" w:rsidRPr="000E449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14CE9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пункту 2 цього розділу</w:t>
      </w:r>
      <w:r w:rsidR="00195A2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діє </w:t>
      </w:r>
      <w:r w:rsidR="00D14CE9" w:rsidRPr="000E449B">
        <w:rPr>
          <w:rFonts w:ascii="Times New Roman" w:hAnsi="Times New Roman" w:cs="Times New Roman"/>
          <w:sz w:val="28"/>
          <w:szCs w:val="28"/>
          <w:lang w:eastAsia="ru-RU"/>
        </w:rPr>
        <w:t>виняток</w:t>
      </w:r>
      <w:r w:rsidR="00195A22" w:rsidRPr="000E449B">
        <w:rPr>
          <w:rFonts w:ascii="Times New Roman" w:hAnsi="Times New Roman" w:cs="Times New Roman"/>
          <w:sz w:val="28"/>
          <w:szCs w:val="28"/>
          <w:lang w:eastAsia="ru-RU"/>
        </w:rPr>
        <w:t>, відповідно до якого,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позитивний висновок щодо надання кредиту (позики), залученої державою, або під державну гарантію може надаватися </w:t>
      </w:r>
      <w:proofErr w:type="spellStart"/>
      <w:r w:rsidRPr="000E449B">
        <w:rPr>
          <w:rFonts w:ascii="Times New Roman" w:hAnsi="Times New Roman" w:cs="Times New Roman"/>
          <w:sz w:val="28"/>
          <w:szCs w:val="28"/>
          <w:lang w:eastAsia="ru-RU"/>
        </w:rPr>
        <w:t>бенефіціару</w:t>
      </w:r>
      <w:proofErr w:type="spellEnd"/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, якому присвоєно клас 5 за рівнем якості фінансового стану (або </w:t>
      </w:r>
      <w:r w:rsidR="00AC4C0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відповідний 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>рейтинговий клас</w:t>
      </w:r>
      <w:r w:rsidR="00AC4C02" w:rsidRPr="000E449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присвоєний міжнародним рейтинговим агентством), якщо одночасно виконуються такі</w:t>
      </w:r>
      <w:r w:rsidR="00195A2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умови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4C02" w:rsidRPr="000E449B" w:rsidRDefault="00532946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shd w:val="clear" w:color="auto" w:fill="FFFFFF"/>
        </w:rPr>
      </w:pPr>
      <w:r w:rsidRPr="00F02B6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738CD" w:rsidRPr="00F02B6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F02B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38CD" w:rsidRPr="000E449B">
        <w:rPr>
          <w:sz w:val="28"/>
          <w:szCs w:val="28"/>
          <w:shd w:val="clear" w:color="auto" w:fill="FFFFFF"/>
        </w:rPr>
        <w:t>с</w:t>
      </w:r>
      <w:r w:rsidRPr="000E449B">
        <w:rPr>
          <w:sz w:val="28"/>
          <w:szCs w:val="28"/>
          <w:shd w:val="clear" w:color="auto" w:fill="FFFFFF"/>
        </w:rPr>
        <w:t>уб’єкт</w:t>
      </w:r>
      <w:r w:rsidR="00AF6984" w:rsidRPr="000E449B">
        <w:rPr>
          <w:sz w:val="28"/>
          <w:szCs w:val="28"/>
          <w:shd w:val="clear" w:color="auto" w:fill="FFFFFF"/>
        </w:rPr>
        <w:t>а</w:t>
      </w:r>
      <w:r w:rsidRPr="000E449B">
        <w:rPr>
          <w:sz w:val="28"/>
          <w:szCs w:val="28"/>
          <w:shd w:val="clear" w:color="auto" w:fill="FFFFFF"/>
        </w:rPr>
        <w:t xml:space="preserve"> господарювання </w:t>
      </w:r>
      <w:proofErr w:type="spellStart"/>
      <w:r w:rsidR="00AC4C02" w:rsidRPr="000E449B">
        <w:rPr>
          <w:sz w:val="28"/>
          <w:szCs w:val="28"/>
          <w:shd w:val="clear" w:color="auto" w:fill="FFFFFF"/>
        </w:rPr>
        <w:t>внесено</w:t>
      </w:r>
      <w:proofErr w:type="spellEnd"/>
      <w:r w:rsidR="00AC4C02" w:rsidRPr="000E449B">
        <w:rPr>
          <w:sz w:val="28"/>
          <w:szCs w:val="28"/>
          <w:shd w:val="clear" w:color="auto" w:fill="FFFFFF"/>
        </w:rPr>
        <w:t xml:space="preserve"> до Реєстру об’єктів критичної інфраструктури</w:t>
      </w:r>
      <w:r w:rsidR="00B70855" w:rsidRPr="000E449B">
        <w:rPr>
          <w:sz w:val="28"/>
          <w:szCs w:val="28"/>
          <w:shd w:val="clear" w:color="auto" w:fill="FFFFFF"/>
        </w:rPr>
        <w:t xml:space="preserve"> та віднесено до</w:t>
      </w:r>
      <w:r w:rsidR="00AC4C02" w:rsidRPr="000E449B">
        <w:rPr>
          <w:sz w:val="28"/>
          <w:szCs w:val="28"/>
        </w:rPr>
        <w:t xml:space="preserve"> </w:t>
      </w:r>
      <w:r w:rsidR="00AC4C02" w:rsidRPr="000E449B">
        <w:rPr>
          <w:sz w:val="28"/>
          <w:szCs w:val="28"/>
          <w:shd w:val="clear" w:color="auto" w:fill="FFFFFF"/>
        </w:rPr>
        <w:t>I категорі</w:t>
      </w:r>
      <w:r w:rsidR="00B70855" w:rsidRPr="000E449B">
        <w:rPr>
          <w:sz w:val="28"/>
          <w:szCs w:val="28"/>
          <w:shd w:val="clear" w:color="auto" w:fill="FFFFFF"/>
        </w:rPr>
        <w:t>ї</w:t>
      </w:r>
      <w:r w:rsidR="00AC4C02" w:rsidRPr="000E449B">
        <w:rPr>
          <w:sz w:val="28"/>
          <w:szCs w:val="28"/>
          <w:shd w:val="clear" w:color="auto" w:fill="FFFFFF"/>
        </w:rPr>
        <w:t xml:space="preserve"> критичності </w:t>
      </w:r>
      <w:r w:rsidRPr="000E449B">
        <w:rPr>
          <w:sz w:val="28"/>
          <w:szCs w:val="28"/>
          <w:shd w:val="clear" w:color="auto" w:fill="FFFFFF"/>
        </w:rPr>
        <w:t xml:space="preserve">відповідно до Закону України </w:t>
      </w:r>
      <w:r w:rsidR="00B60B91" w:rsidRPr="000E449B">
        <w:rPr>
          <w:sz w:val="28"/>
          <w:szCs w:val="28"/>
          <w:shd w:val="clear" w:color="auto" w:fill="FFFFFF"/>
        </w:rPr>
        <w:t>«</w:t>
      </w:r>
      <w:r w:rsidRPr="000E449B">
        <w:rPr>
          <w:sz w:val="28"/>
          <w:szCs w:val="28"/>
          <w:shd w:val="clear" w:color="auto" w:fill="FFFFFF"/>
        </w:rPr>
        <w:t>Про критичну інфраструктуру</w:t>
      </w:r>
      <w:r w:rsidR="00B60B91" w:rsidRPr="000E449B">
        <w:rPr>
          <w:sz w:val="28"/>
          <w:szCs w:val="28"/>
          <w:shd w:val="clear" w:color="auto" w:fill="FFFFFF"/>
        </w:rPr>
        <w:t>»</w:t>
      </w:r>
      <w:r w:rsidR="00C738CD" w:rsidRPr="000E449B">
        <w:rPr>
          <w:sz w:val="28"/>
          <w:szCs w:val="28"/>
          <w:shd w:val="clear" w:color="auto" w:fill="FFFFFF"/>
        </w:rPr>
        <w:t>;</w:t>
      </w:r>
    </w:p>
    <w:p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shd w:val="clear" w:color="auto" w:fill="FFFFFF"/>
        </w:rPr>
      </w:pPr>
    </w:p>
    <w:p w:rsidR="00532946" w:rsidRPr="000E449B" w:rsidRDefault="00AC4C0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920AA">
        <w:rPr>
          <w:sz w:val="28"/>
          <w:szCs w:val="28"/>
          <w:shd w:val="clear" w:color="auto" w:fill="FFFFFF"/>
        </w:rPr>
        <w:t>2</w:t>
      </w:r>
      <w:r w:rsidR="00C738CD">
        <w:rPr>
          <w:sz w:val="28"/>
          <w:szCs w:val="28"/>
          <w:shd w:val="clear" w:color="auto" w:fill="FFFFFF"/>
        </w:rPr>
        <w:t>)</w:t>
      </w:r>
      <w:r w:rsidRPr="000920AA">
        <w:rPr>
          <w:sz w:val="28"/>
          <w:szCs w:val="28"/>
          <w:shd w:val="clear" w:color="auto" w:fill="FFFFFF"/>
        </w:rPr>
        <w:t xml:space="preserve"> </w:t>
      </w:r>
      <w:proofErr w:type="spellStart"/>
      <w:r w:rsidR="00C738CD" w:rsidRPr="000E449B">
        <w:rPr>
          <w:sz w:val="28"/>
          <w:szCs w:val="28"/>
          <w:shd w:val="clear" w:color="auto" w:fill="FFFFFF"/>
        </w:rPr>
        <w:t>б</w:t>
      </w:r>
      <w:r w:rsidR="00532946" w:rsidRPr="000E449B">
        <w:rPr>
          <w:sz w:val="28"/>
          <w:szCs w:val="28"/>
          <w:shd w:val="clear" w:color="auto" w:fill="FFFFFF"/>
        </w:rPr>
        <w:t>енефіціар</w:t>
      </w:r>
      <w:proofErr w:type="spellEnd"/>
      <w:r w:rsidR="00532946" w:rsidRPr="000E449B">
        <w:rPr>
          <w:sz w:val="28"/>
          <w:szCs w:val="28"/>
          <w:shd w:val="clear" w:color="auto" w:fill="FFFFFF"/>
        </w:rPr>
        <w:t xml:space="preserve"> </w:t>
      </w:r>
      <w:r w:rsidRPr="000E449B">
        <w:rPr>
          <w:sz w:val="28"/>
          <w:szCs w:val="28"/>
          <w:shd w:val="clear" w:color="auto" w:fill="FFFFFF"/>
        </w:rPr>
        <w:t xml:space="preserve">навів </w:t>
      </w:r>
      <w:r w:rsidR="00532946" w:rsidRPr="000E449B">
        <w:rPr>
          <w:sz w:val="28"/>
          <w:szCs w:val="28"/>
          <w:shd w:val="clear" w:color="auto" w:fill="FFFFFF"/>
        </w:rPr>
        <w:t xml:space="preserve">докази, </w:t>
      </w:r>
      <w:r w:rsidR="00532946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що погіршення фінансового стану стало наслідком дії чинників, </w:t>
      </w:r>
      <w:r w:rsidR="00532946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викликаних широкомасштабною військовою агресією російської федерації проти України, а за результатами оцін</w:t>
      </w:r>
      <w:r w:rsidR="004C0372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</w:t>
      </w:r>
      <w:r w:rsidR="00532946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 фінансової звітності за 2021</w:t>
      </w:r>
      <w:r w:rsidR="00117440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532946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</w:t>
      </w:r>
      <w:r w:rsidR="00117440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ік</w:t>
      </w:r>
      <w:r w:rsidR="00532946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його фінансовий стан був стійким, що підтверджується 1</w:t>
      </w:r>
      <w:r w:rsidR="00AF6984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–</w:t>
      </w:r>
      <w:r w:rsidR="00532946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 рейтинговими класами</w:t>
      </w:r>
      <w:r w:rsidR="00C738CD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  <w:r w:rsidR="00532946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C738CD" w:rsidRPr="000920AA" w:rsidRDefault="00C738CD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413275" w:rsidRDefault="00AC4C02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920A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="00C738C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  <w:r w:rsidR="003446EE" w:rsidRPr="000920AA">
        <w:t xml:space="preserve"> </w:t>
      </w:r>
      <w:r w:rsidR="00C738C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</w:t>
      </w:r>
      <w:r w:rsidR="003446EE" w:rsidRPr="000920A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уб’єкт господарювання </w:t>
      </w:r>
      <w:r w:rsidR="00B60B91" w:rsidRPr="000920A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відповідно до Закону України «Про управління об</w:t>
      </w:r>
      <w:r w:rsidR="00117440" w:rsidRPr="00F92B1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’</w:t>
      </w:r>
      <w:r w:rsidR="00B60B91" w:rsidRPr="000920A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єктами державної власності» належить до державного сектору економіки</w:t>
      </w:r>
      <w:r w:rsidR="00D5479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:rsidR="00D54793" w:rsidRPr="00D54793" w:rsidRDefault="00D54793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3446EE" w:rsidRPr="00D54793" w:rsidRDefault="00B60B91" w:rsidP="0041327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5479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413275" w:rsidRPr="00D5479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4) суб’єкт господарювання надав план заходів з підвищення якості фінансового стану та зобов’язався звітувати про його виконання.</w:t>
      </w:r>
    </w:p>
    <w:p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1F0E" w:rsidRPr="000E449B" w:rsidRDefault="00195A22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0A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Негативний висновок щодо надання потенційному </w:t>
      </w:r>
      <w:proofErr w:type="spellStart"/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бенефіціару</w:t>
      </w:r>
      <w:proofErr w:type="spellEnd"/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(який складає звітність відповідно до п</w:t>
      </w:r>
      <w:r w:rsidR="0089549F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ункту 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513C1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цього </w:t>
      </w:r>
      <w:r w:rsidR="0098553E" w:rsidRPr="000E449B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3513C1" w:rsidRPr="000E449B">
        <w:rPr>
          <w:rFonts w:ascii="Times New Roman" w:hAnsi="Times New Roman" w:cs="Times New Roman"/>
          <w:sz w:val="28"/>
          <w:szCs w:val="28"/>
          <w:lang w:eastAsia="ru-RU"/>
        </w:rPr>
        <w:t>озділу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) кредиту (позики), залучено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державою, або під державну гарантію через фінансову неспроможність обслуговувати залучені </w:t>
      </w:r>
      <w:r w:rsidR="00DF54C3" w:rsidRPr="000E449B">
        <w:rPr>
          <w:rFonts w:ascii="Times New Roman" w:hAnsi="Times New Roman" w:cs="Times New Roman"/>
          <w:sz w:val="28"/>
          <w:szCs w:val="28"/>
          <w:lang w:eastAsia="ru-RU"/>
        </w:rPr>
        <w:t>кредити (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позики</w:t>
      </w:r>
      <w:r w:rsidR="00DF54C3" w:rsidRPr="000E449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робиться, якщо </w:t>
      </w:r>
      <w:r w:rsidR="00001F0E" w:rsidRPr="000E449B">
        <w:rPr>
          <w:rFonts w:ascii="Times New Roman" w:hAnsi="Times New Roman" w:cs="Times New Roman"/>
          <w:strike/>
          <w:sz w:val="28"/>
          <w:szCs w:val="28"/>
          <w:lang w:eastAsia="ru-RU"/>
        </w:rPr>
        <w:t xml:space="preserve"> </w:t>
      </w:r>
      <w:r w:rsidR="00AF6984" w:rsidRPr="000E449B">
        <w:rPr>
          <w:rFonts w:ascii="Times New Roman" w:hAnsi="Times New Roman" w:cs="Times New Roman"/>
          <w:sz w:val="28"/>
          <w:szCs w:val="28"/>
          <w:lang w:eastAsia="ru-RU"/>
        </w:rPr>
        <w:t>наявна</w:t>
      </w:r>
      <w:r w:rsidR="000E449B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хоча б одна із наведених нижче обставин:</w:t>
      </w:r>
    </w:p>
    <w:p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1F0E" w:rsidRPr="000920AA" w:rsidRDefault="00C738CD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="00FA63F3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>енефіціару</w:t>
      </w:r>
      <w:proofErr w:type="spellEnd"/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за рівнем якості фінансового стану присвоєно </w:t>
      </w:r>
      <w:r w:rsidR="00125181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рейтинговий </w:t>
      </w:r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>клас 6 або 5</w:t>
      </w:r>
      <w:r w:rsidR="00FA63F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1F0E" w:rsidRPr="000920AA" w:rsidRDefault="00C738CD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FA63F3" w:rsidRPr="000E449B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оказник DSCR за звітний рік та за </w:t>
      </w:r>
      <w:r w:rsidR="00125181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окремі 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125181" w:rsidRPr="000E449B">
        <w:rPr>
          <w:rFonts w:ascii="Times New Roman" w:hAnsi="Times New Roman" w:cs="Times New Roman"/>
          <w:sz w:val="28"/>
          <w:szCs w:val="28"/>
          <w:lang w:eastAsia="ru-RU"/>
        </w:rPr>
        <w:t>оки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протягом періоду залучення позики є менше 1</w:t>
      </w:r>
      <w:r w:rsidR="002010F4" w:rsidRPr="000E449B">
        <w:rPr>
          <w:rFonts w:ascii="Times New Roman" w:hAnsi="Times New Roman" w:cs="Times New Roman"/>
          <w:sz w:val="28"/>
          <w:szCs w:val="28"/>
          <w:lang w:eastAsia="ru-RU"/>
        </w:rPr>
        <w:t>,2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(DSCR&lt;1</w:t>
      </w:r>
      <w:r w:rsidR="002010F4" w:rsidRPr="000E449B">
        <w:rPr>
          <w:rFonts w:ascii="Times New Roman" w:hAnsi="Times New Roman" w:cs="Times New Roman"/>
          <w:sz w:val="28"/>
          <w:szCs w:val="28"/>
          <w:lang w:eastAsia="ru-RU"/>
        </w:rPr>
        <w:t>,2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A6B83" w:rsidRPr="000E449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C0372" w:rsidRPr="000E449B">
        <w:t xml:space="preserve"> 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Ця умова застосовується у разі реалізації значних за обсягом (масштабних) </w:t>
      </w:r>
      <w:proofErr w:type="spellStart"/>
      <w:r w:rsidR="00096E60" w:rsidRPr="000E449B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>ів</w:t>
      </w:r>
      <w:proofErr w:type="spellEnd"/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, для фінансування яких </w:t>
      </w:r>
      <w:r w:rsidR="005A6B83" w:rsidRPr="000E449B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>план</w:t>
      </w:r>
      <w:r w:rsidR="005A6B83" w:rsidRPr="000E449B">
        <w:rPr>
          <w:rFonts w:ascii="Times New Roman" w:hAnsi="Times New Roman" w:cs="Times New Roman"/>
          <w:sz w:val="28"/>
          <w:szCs w:val="28"/>
          <w:lang w:eastAsia="ru-RU"/>
        </w:rPr>
        <w:t>овано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отримати кредит (позику, залучений державою або під державну гарантію, обсяг як</w:t>
      </w:r>
      <w:r w:rsidR="005A6B83" w:rsidRPr="000E449B">
        <w:rPr>
          <w:rFonts w:ascii="Times New Roman" w:hAnsi="Times New Roman" w:cs="Times New Roman"/>
          <w:sz w:val="28"/>
          <w:szCs w:val="28"/>
          <w:lang w:eastAsia="ru-RU"/>
        </w:rPr>
        <w:t>ої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перевищує 400 млн грн;</w:t>
      </w:r>
    </w:p>
    <w:p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1F0E" w:rsidRPr="000E449B" w:rsidRDefault="00C738CD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="00096E60" w:rsidRPr="000E449B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, під який надається 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>кредит (позика)</w:t>
      </w:r>
      <w:r w:rsidR="005A6B83" w:rsidRPr="000E449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або 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державна гарантія не відповідає критерію фінансової </w:t>
      </w:r>
      <w:r w:rsidR="00624571" w:rsidRPr="000E449B">
        <w:rPr>
          <w:rFonts w:ascii="Times New Roman" w:hAnsi="Times New Roman" w:cs="Times New Roman"/>
          <w:sz w:val="28"/>
          <w:szCs w:val="28"/>
          <w:lang w:eastAsia="ru-RU"/>
        </w:rPr>
        <w:t>ефективності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: чиста теперішня вартість </w:t>
      </w:r>
      <w:proofErr w:type="spellStart"/>
      <w:r w:rsidR="00096E60" w:rsidRPr="000E449B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є від’ємною (NPV &lt; 0)</w:t>
      </w:r>
      <w:r w:rsidR="00FA63F3" w:rsidRPr="000E449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D2089" w:rsidRPr="000E449B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31B3" w:rsidRPr="000E449B" w:rsidRDefault="00C738CD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</w:pPr>
      <w:r w:rsidRPr="00D54793"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="00FA63F3" w:rsidRPr="000E449B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6031B3" w:rsidRPr="000E449B">
        <w:rPr>
          <w:rFonts w:ascii="Times New Roman" w:hAnsi="Times New Roman" w:cs="Times New Roman"/>
          <w:sz w:val="28"/>
          <w:szCs w:val="28"/>
          <w:lang w:eastAsia="ru-RU"/>
        </w:rPr>
        <w:t>озмір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забезпечення погашення та обслуговування 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>кредиту (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позики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є недостатні</w:t>
      </w:r>
      <w:r w:rsidR="006031B3" w:rsidRPr="000E449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7440" w:rsidRPr="000E449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ринкова вартість забезпечення є меншою, ніж фактична сума </w:t>
      </w:r>
      <w:r w:rsidR="006031B3" w:rsidRPr="000E449B">
        <w:rPr>
          <w:rFonts w:ascii="Times New Roman" w:hAnsi="Times New Roman" w:cs="Times New Roman"/>
          <w:sz w:val="28"/>
          <w:szCs w:val="28"/>
          <w:lang w:eastAsia="ru-RU"/>
        </w:rPr>
        <w:t>кредиту (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позики</w:t>
      </w:r>
      <w:r w:rsidR="006031B3" w:rsidRPr="000E449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413275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та річних відсотків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031B3" w:rsidRPr="000E449B">
        <w:t xml:space="preserve"> </w:t>
      </w:r>
    </w:p>
    <w:p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1F0E" w:rsidRPr="000920AA" w:rsidRDefault="00195A22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0A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У разі оцінювання доцільності надання 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кредиту (позики) </w:t>
      </w:r>
      <w:proofErr w:type="spellStart"/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бенефіціару</w:t>
      </w:r>
      <w:proofErr w:type="spellEnd"/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, який не складає звітн</w:t>
      </w:r>
      <w:r w:rsidR="005A6B83" w:rsidRPr="000E449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ст</w:t>
      </w:r>
      <w:r w:rsidR="005A6B83" w:rsidRPr="000E449B">
        <w:rPr>
          <w:rFonts w:ascii="Times New Roman" w:hAnsi="Times New Roman" w:cs="Times New Roman"/>
          <w:sz w:val="28"/>
          <w:szCs w:val="28"/>
          <w:lang w:eastAsia="ru-RU"/>
        </w:rPr>
        <w:t>і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відповідно до стандартів бухгалтерського обліку, зокрема, органам виконавчої влади, установам чи організаціям, погашення та </w:t>
      </w:r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обслуговування </w:t>
      </w:r>
      <w:r w:rsidR="004C0372" w:rsidRPr="00D30728">
        <w:rPr>
          <w:rFonts w:ascii="Times New Roman" w:hAnsi="Times New Roman" w:cs="Times New Roman"/>
          <w:sz w:val="28"/>
          <w:szCs w:val="28"/>
          <w:lang w:eastAsia="ru-RU"/>
        </w:rPr>
        <w:t>кредитів (</w:t>
      </w:r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>позик</w:t>
      </w:r>
      <w:r w:rsidR="004C0372" w:rsidRPr="00D3072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 яких здійснюються за рахунок коштів державного чи місцевих бюджетів, позитивний висновок щодо здатності потенційного </w:t>
      </w:r>
      <w:proofErr w:type="spellStart"/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>бенефіціара</w:t>
      </w:r>
      <w:proofErr w:type="spellEnd"/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 обслуговувати залучені </w:t>
      </w:r>
      <w:r w:rsidR="004C0372" w:rsidRPr="00D30728">
        <w:rPr>
          <w:rFonts w:ascii="Times New Roman" w:hAnsi="Times New Roman" w:cs="Times New Roman"/>
          <w:sz w:val="28"/>
          <w:szCs w:val="28"/>
          <w:lang w:eastAsia="ru-RU"/>
        </w:rPr>
        <w:t>кредити (</w:t>
      </w:r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>позики</w:t>
      </w:r>
      <w:r w:rsidR="004C0372" w:rsidRPr="00D3072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0728">
        <w:rPr>
          <w:rFonts w:ascii="Times New Roman" w:hAnsi="Times New Roman" w:cs="Times New Roman"/>
          <w:sz w:val="28"/>
          <w:szCs w:val="28"/>
          <w:lang w:eastAsia="ru-RU"/>
        </w:rPr>
        <w:t>надається</w:t>
      </w:r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, якщо </w:t>
      </w:r>
      <w:proofErr w:type="spellStart"/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>бенефіціар</w:t>
      </w:r>
      <w:proofErr w:type="spellEnd"/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 відповідає критерію фінансової </w:t>
      </w:r>
      <w:r w:rsidR="00BF0EBA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ефективності </w:t>
      </w:r>
      <w:proofErr w:type="spellStart"/>
      <w:r w:rsidR="00096E60" w:rsidRPr="00D30728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. Оцінка ймовірності </w:t>
      </w:r>
      <w:r w:rsidR="00D610E7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фінансового </w:t>
      </w:r>
      <w:proofErr w:type="spellStart"/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>дистресу</w:t>
      </w:r>
      <w:proofErr w:type="spellEnd"/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 з присвоєнням рейтингового класу та розрахунок DSCR </w:t>
      </w:r>
      <w:r w:rsidR="00BF0EBA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відповідно до цього Порядку </w:t>
      </w:r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>не здійснюються.</w:t>
      </w:r>
    </w:p>
    <w:p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3D85" w:rsidRDefault="00195A22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0A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. Висновок щодо якості фінансового стану банку, який є </w:t>
      </w:r>
      <w:proofErr w:type="spellStart"/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>бенефіціаром</w:t>
      </w:r>
      <w:proofErr w:type="spellEnd"/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r w:rsidR="004C0372">
        <w:rPr>
          <w:rFonts w:ascii="Times New Roman" w:hAnsi="Times New Roman" w:cs="Times New Roman"/>
          <w:sz w:val="28"/>
          <w:szCs w:val="28"/>
          <w:lang w:eastAsia="ru-RU"/>
        </w:rPr>
        <w:t>кредитами (</w:t>
      </w:r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>позиками</w:t>
      </w:r>
      <w:r w:rsidR="004C0372" w:rsidRPr="00B0755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01F0E" w:rsidRPr="00B075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0901" w:rsidRPr="00B07559">
        <w:rPr>
          <w:rFonts w:ascii="Times New Roman" w:hAnsi="Times New Roman" w:cs="Times New Roman"/>
          <w:sz w:val="28"/>
          <w:szCs w:val="28"/>
          <w:lang w:eastAsia="ru-RU"/>
        </w:rPr>
        <w:t>міжнародних фінансових організацій</w:t>
      </w:r>
      <w:r w:rsidR="00001F0E" w:rsidRPr="00B07559">
        <w:rPr>
          <w:rFonts w:ascii="Times New Roman" w:hAnsi="Times New Roman" w:cs="Times New Roman"/>
          <w:sz w:val="28"/>
          <w:szCs w:val="28"/>
          <w:lang w:eastAsia="ru-RU"/>
        </w:rPr>
        <w:t>, здійснюється</w:t>
      </w:r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основі аналізу рейтингів, присвоєних провідними рейтинговими </w:t>
      </w:r>
      <w:r w:rsidR="00001F0E" w:rsidRPr="00966B4B">
        <w:rPr>
          <w:rFonts w:ascii="Times New Roman" w:hAnsi="Times New Roman" w:cs="Times New Roman"/>
          <w:sz w:val="28"/>
          <w:szCs w:val="28"/>
          <w:lang w:eastAsia="ru-RU"/>
        </w:rPr>
        <w:t>агенціями (</w:t>
      </w:r>
      <w:r w:rsidR="001502DB" w:rsidRPr="00966B4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01F0E" w:rsidRPr="00966B4B">
        <w:rPr>
          <w:rFonts w:ascii="Times New Roman" w:hAnsi="Times New Roman" w:cs="Times New Roman"/>
          <w:sz w:val="28"/>
          <w:szCs w:val="28"/>
          <w:lang w:eastAsia="ru-RU"/>
        </w:rPr>
        <w:t xml:space="preserve">Standard &amp; </w:t>
      </w:r>
      <w:proofErr w:type="spellStart"/>
      <w:r w:rsidR="00001F0E" w:rsidRPr="00966B4B">
        <w:rPr>
          <w:rFonts w:ascii="Times New Roman" w:hAnsi="Times New Roman" w:cs="Times New Roman"/>
          <w:sz w:val="28"/>
          <w:szCs w:val="28"/>
          <w:lang w:eastAsia="ru-RU"/>
        </w:rPr>
        <w:t>Poor’s</w:t>
      </w:r>
      <w:proofErr w:type="spellEnd"/>
      <w:r w:rsidR="001502DB" w:rsidRPr="00F92B1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01F0E" w:rsidRPr="00966B4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502DB" w:rsidRPr="00F92B15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01F0E" w:rsidRPr="00966B4B">
        <w:rPr>
          <w:rFonts w:ascii="Times New Roman" w:hAnsi="Times New Roman" w:cs="Times New Roman"/>
          <w:sz w:val="28"/>
          <w:szCs w:val="28"/>
          <w:lang w:eastAsia="ru-RU"/>
        </w:rPr>
        <w:t>Moody’s</w:t>
      </w:r>
      <w:proofErr w:type="spellEnd"/>
      <w:r w:rsidR="00001F0E" w:rsidRPr="00966B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F0E" w:rsidRPr="00966B4B">
        <w:rPr>
          <w:rFonts w:ascii="Times New Roman" w:hAnsi="Times New Roman" w:cs="Times New Roman"/>
          <w:sz w:val="28"/>
          <w:szCs w:val="28"/>
          <w:lang w:eastAsia="ru-RU"/>
        </w:rPr>
        <w:t>Rating</w:t>
      </w:r>
      <w:proofErr w:type="spellEnd"/>
      <w:r w:rsidR="00001F0E" w:rsidRPr="00966B4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01F0E" w:rsidRPr="00966B4B">
        <w:rPr>
          <w:rFonts w:ascii="Times New Roman" w:hAnsi="Times New Roman" w:cs="Times New Roman"/>
          <w:sz w:val="28"/>
          <w:szCs w:val="28"/>
          <w:lang w:eastAsia="ru-RU"/>
        </w:rPr>
        <w:t>FitchRating</w:t>
      </w:r>
      <w:proofErr w:type="spellEnd"/>
      <w:r w:rsidR="001502DB" w:rsidRPr="00F92B1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01F0E" w:rsidRPr="00966B4B">
        <w:rPr>
          <w:rFonts w:ascii="Times New Roman" w:hAnsi="Times New Roman" w:cs="Times New Roman"/>
          <w:sz w:val="28"/>
          <w:szCs w:val="28"/>
          <w:lang w:eastAsia="ru-RU"/>
        </w:rPr>
        <w:t>), або аналогічних рейти</w:t>
      </w:r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>нгів, присвоєних іншими міжнародними рейтинговими агентствами, визначеними Національним банком України. Позитивне рішення приймається за наявності рейтингу на рівні не меншому ніж В3 (або прирівняного до нього).</w:t>
      </w:r>
    </w:p>
    <w:p w:rsidR="00564761" w:rsidRDefault="00564761" w:rsidP="0056476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4761" w:rsidRDefault="00564761" w:rsidP="0056476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4761" w:rsidRDefault="00564761" w:rsidP="0056476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Директор Департаменту </w:t>
      </w:r>
    </w:p>
    <w:p w:rsidR="00564761" w:rsidRPr="00251A57" w:rsidRDefault="00564761" w:rsidP="00251A5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міжнародних фінансових проектів                                   Олена МИХАЙЛОВА</w:t>
      </w:r>
    </w:p>
    <w:p w:rsidR="001B25D8" w:rsidRPr="000920AA" w:rsidRDefault="001B25D8" w:rsidP="004C037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B25D8" w:rsidRPr="000920AA" w:rsidSect="00B21A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418" w:left="1701" w:header="709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D4E" w:rsidRDefault="00973D4E" w:rsidP="00816E2C">
      <w:r>
        <w:separator/>
      </w:r>
    </w:p>
  </w:endnote>
  <w:endnote w:type="continuationSeparator" w:id="0">
    <w:p w:rsidR="00973D4E" w:rsidRDefault="00973D4E" w:rsidP="0081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ftogaz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A4" w:rsidRDefault="00256AA4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A4" w:rsidRDefault="00256AA4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A4" w:rsidRDefault="00256AA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D4E" w:rsidRDefault="00973D4E" w:rsidP="00816E2C">
      <w:r>
        <w:separator/>
      </w:r>
    </w:p>
  </w:footnote>
  <w:footnote w:type="continuationSeparator" w:id="0">
    <w:p w:rsidR="00973D4E" w:rsidRDefault="00973D4E" w:rsidP="0081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A4" w:rsidRDefault="00256AA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A4" w:rsidRPr="000263FA" w:rsidRDefault="00256AA4" w:rsidP="00F92B15">
    <w:pPr>
      <w:pStyle w:val="af"/>
      <w:jc w:val="center"/>
      <w:rPr>
        <w:sz w:val="24"/>
        <w:szCs w:val="24"/>
      </w:rPr>
    </w:pPr>
    <w:r w:rsidRPr="000263FA">
      <w:rPr>
        <w:sz w:val="24"/>
        <w:szCs w:val="24"/>
      </w:rPr>
      <w:fldChar w:fldCharType="begin"/>
    </w:r>
    <w:r w:rsidRPr="000263FA">
      <w:rPr>
        <w:sz w:val="24"/>
        <w:szCs w:val="24"/>
      </w:rPr>
      <w:instrText>PAGE   \* MERGEFORMAT</w:instrText>
    </w:r>
    <w:r w:rsidRPr="000263FA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0263FA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A4" w:rsidRDefault="00256AA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247"/>
    <w:multiLevelType w:val="hybridMultilevel"/>
    <w:tmpl w:val="3A321EE6"/>
    <w:lvl w:ilvl="0" w:tplc="39F0158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147B0"/>
    <w:multiLevelType w:val="hybridMultilevel"/>
    <w:tmpl w:val="BC0234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F4F46"/>
    <w:multiLevelType w:val="hybridMultilevel"/>
    <w:tmpl w:val="FE06F8CA"/>
    <w:lvl w:ilvl="0" w:tplc="136A41A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EB7F4C"/>
    <w:multiLevelType w:val="hybridMultilevel"/>
    <w:tmpl w:val="A8569E0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6B1"/>
    <w:multiLevelType w:val="hybridMultilevel"/>
    <w:tmpl w:val="206C2552"/>
    <w:lvl w:ilvl="0" w:tplc="3EE6838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36E3B"/>
    <w:multiLevelType w:val="hybridMultilevel"/>
    <w:tmpl w:val="256CFF06"/>
    <w:lvl w:ilvl="0" w:tplc="979E1FA4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92FE0"/>
    <w:multiLevelType w:val="hybridMultilevel"/>
    <w:tmpl w:val="D3C27A34"/>
    <w:lvl w:ilvl="0" w:tplc="8F3A28AE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7453FEE"/>
    <w:multiLevelType w:val="hybridMultilevel"/>
    <w:tmpl w:val="F9642096"/>
    <w:lvl w:ilvl="0" w:tplc="6C882AC4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C13DD"/>
    <w:multiLevelType w:val="hybridMultilevel"/>
    <w:tmpl w:val="70B89ABA"/>
    <w:lvl w:ilvl="0" w:tplc="A5ECF69A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64794"/>
    <w:multiLevelType w:val="hybridMultilevel"/>
    <w:tmpl w:val="F0C8E37A"/>
    <w:lvl w:ilvl="0" w:tplc="BB764E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4547A"/>
    <w:multiLevelType w:val="hybridMultilevel"/>
    <w:tmpl w:val="9CDAF93E"/>
    <w:lvl w:ilvl="0" w:tplc="9320D0F4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EAC5755"/>
    <w:multiLevelType w:val="hybridMultilevel"/>
    <w:tmpl w:val="48624160"/>
    <w:lvl w:ilvl="0" w:tplc="14EC16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CF"/>
    <w:rsid w:val="00000D74"/>
    <w:rsid w:val="00001442"/>
    <w:rsid w:val="00001F0E"/>
    <w:rsid w:val="00002E5D"/>
    <w:rsid w:val="00002FE2"/>
    <w:rsid w:val="000037CD"/>
    <w:rsid w:val="00011380"/>
    <w:rsid w:val="00012F5B"/>
    <w:rsid w:val="000144AE"/>
    <w:rsid w:val="000178A1"/>
    <w:rsid w:val="00022DB7"/>
    <w:rsid w:val="00022FCF"/>
    <w:rsid w:val="00023C7A"/>
    <w:rsid w:val="000263FA"/>
    <w:rsid w:val="0002697E"/>
    <w:rsid w:val="00026F74"/>
    <w:rsid w:val="00030746"/>
    <w:rsid w:val="00031B3F"/>
    <w:rsid w:val="0003255A"/>
    <w:rsid w:val="00034BAE"/>
    <w:rsid w:val="00035C40"/>
    <w:rsid w:val="00036B27"/>
    <w:rsid w:val="00041A0B"/>
    <w:rsid w:val="00043ED9"/>
    <w:rsid w:val="00044761"/>
    <w:rsid w:val="00044D21"/>
    <w:rsid w:val="000514D4"/>
    <w:rsid w:val="00051AA9"/>
    <w:rsid w:val="00052956"/>
    <w:rsid w:val="00053CB3"/>
    <w:rsid w:val="00054496"/>
    <w:rsid w:val="00055F72"/>
    <w:rsid w:val="00060519"/>
    <w:rsid w:val="00063088"/>
    <w:rsid w:val="00072BCA"/>
    <w:rsid w:val="000738C2"/>
    <w:rsid w:val="00073F36"/>
    <w:rsid w:val="0007486C"/>
    <w:rsid w:val="00074BEC"/>
    <w:rsid w:val="00082402"/>
    <w:rsid w:val="000872EF"/>
    <w:rsid w:val="0009175B"/>
    <w:rsid w:val="000917B8"/>
    <w:rsid w:val="000920AA"/>
    <w:rsid w:val="0009356E"/>
    <w:rsid w:val="00095286"/>
    <w:rsid w:val="0009694E"/>
    <w:rsid w:val="00096E60"/>
    <w:rsid w:val="000A08E7"/>
    <w:rsid w:val="000A0F50"/>
    <w:rsid w:val="000A4E3F"/>
    <w:rsid w:val="000A5DA2"/>
    <w:rsid w:val="000A6174"/>
    <w:rsid w:val="000B226E"/>
    <w:rsid w:val="000B45F9"/>
    <w:rsid w:val="000C0759"/>
    <w:rsid w:val="000C098D"/>
    <w:rsid w:val="000C10C5"/>
    <w:rsid w:val="000C5ABD"/>
    <w:rsid w:val="000C6800"/>
    <w:rsid w:val="000D0759"/>
    <w:rsid w:val="000D2BAF"/>
    <w:rsid w:val="000D541C"/>
    <w:rsid w:val="000E449B"/>
    <w:rsid w:val="000E6C00"/>
    <w:rsid w:val="000F0569"/>
    <w:rsid w:val="000F0A2A"/>
    <w:rsid w:val="000F4255"/>
    <w:rsid w:val="00103DDE"/>
    <w:rsid w:val="00104473"/>
    <w:rsid w:val="00105017"/>
    <w:rsid w:val="00110BB7"/>
    <w:rsid w:val="00111260"/>
    <w:rsid w:val="0011138F"/>
    <w:rsid w:val="001136AA"/>
    <w:rsid w:val="00113F13"/>
    <w:rsid w:val="001146A5"/>
    <w:rsid w:val="00115B83"/>
    <w:rsid w:val="0011662C"/>
    <w:rsid w:val="00117440"/>
    <w:rsid w:val="0012226B"/>
    <w:rsid w:val="00122823"/>
    <w:rsid w:val="00125169"/>
    <w:rsid w:val="00125181"/>
    <w:rsid w:val="00125A28"/>
    <w:rsid w:val="001262FA"/>
    <w:rsid w:val="00126A3F"/>
    <w:rsid w:val="00126FB2"/>
    <w:rsid w:val="00127314"/>
    <w:rsid w:val="001273AA"/>
    <w:rsid w:val="00127A69"/>
    <w:rsid w:val="00127CF3"/>
    <w:rsid w:val="0013042F"/>
    <w:rsid w:val="00131C9A"/>
    <w:rsid w:val="00132F1A"/>
    <w:rsid w:val="00133775"/>
    <w:rsid w:val="001350F3"/>
    <w:rsid w:val="00135EAB"/>
    <w:rsid w:val="0013653C"/>
    <w:rsid w:val="0013770A"/>
    <w:rsid w:val="00140921"/>
    <w:rsid w:val="0014126D"/>
    <w:rsid w:val="00141DE6"/>
    <w:rsid w:val="001420C8"/>
    <w:rsid w:val="00144E2A"/>
    <w:rsid w:val="001471C1"/>
    <w:rsid w:val="001502DB"/>
    <w:rsid w:val="00151683"/>
    <w:rsid w:val="00151A74"/>
    <w:rsid w:val="00160445"/>
    <w:rsid w:val="00160998"/>
    <w:rsid w:val="00160B0C"/>
    <w:rsid w:val="00161031"/>
    <w:rsid w:val="00166F3B"/>
    <w:rsid w:val="00170E79"/>
    <w:rsid w:val="00183A28"/>
    <w:rsid w:val="00186812"/>
    <w:rsid w:val="0018689E"/>
    <w:rsid w:val="001870FA"/>
    <w:rsid w:val="00187D4C"/>
    <w:rsid w:val="00192CB4"/>
    <w:rsid w:val="00193517"/>
    <w:rsid w:val="001939FC"/>
    <w:rsid w:val="00195A22"/>
    <w:rsid w:val="001A17F1"/>
    <w:rsid w:val="001A3A5B"/>
    <w:rsid w:val="001A3BE7"/>
    <w:rsid w:val="001A4468"/>
    <w:rsid w:val="001A4891"/>
    <w:rsid w:val="001A4CB4"/>
    <w:rsid w:val="001A5676"/>
    <w:rsid w:val="001B1008"/>
    <w:rsid w:val="001B25D8"/>
    <w:rsid w:val="001B51AF"/>
    <w:rsid w:val="001B6FAE"/>
    <w:rsid w:val="001C12F3"/>
    <w:rsid w:val="001C3B9D"/>
    <w:rsid w:val="001C4682"/>
    <w:rsid w:val="001D2E9A"/>
    <w:rsid w:val="001D2EC1"/>
    <w:rsid w:val="001D77EE"/>
    <w:rsid w:val="001E5CA5"/>
    <w:rsid w:val="001E67E1"/>
    <w:rsid w:val="001F0259"/>
    <w:rsid w:val="001F08CE"/>
    <w:rsid w:val="001F6669"/>
    <w:rsid w:val="001F7519"/>
    <w:rsid w:val="002010F4"/>
    <w:rsid w:val="0020437E"/>
    <w:rsid w:val="00213424"/>
    <w:rsid w:val="00213C31"/>
    <w:rsid w:val="0021422E"/>
    <w:rsid w:val="0021459D"/>
    <w:rsid w:val="002146A6"/>
    <w:rsid w:val="0022051F"/>
    <w:rsid w:val="00220FD1"/>
    <w:rsid w:val="00222409"/>
    <w:rsid w:val="002224F1"/>
    <w:rsid w:val="0022318A"/>
    <w:rsid w:val="0022532F"/>
    <w:rsid w:val="00225805"/>
    <w:rsid w:val="00226A7D"/>
    <w:rsid w:val="00226EAF"/>
    <w:rsid w:val="0023234F"/>
    <w:rsid w:val="00236844"/>
    <w:rsid w:val="00240598"/>
    <w:rsid w:val="0024259D"/>
    <w:rsid w:val="00244A14"/>
    <w:rsid w:val="002456F3"/>
    <w:rsid w:val="00245C82"/>
    <w:rsid w:val="00245E8C"/>
    <w:rsid w:val="002462DA"/>
    <w:rsid w:val="0024718C"/>
    <w:rsid w:val="002518B3"/>
    <w:rsid w:val="00251A57"/>
    <w:rsid w:val="0025419E"/>
    <w:rsid w:val="00255170"/>
    <w:rsid w:val="00255297"/>
    <w:rsid w:val="00255561"/>
    <w:rsid w:val="002567E0"/>
    <w:rsid w:val="00256AA4"/>
    <w:rsid w:val="00260330"/>
    <w:rsid w:val="002613BA"/>
    <w:rsid w:val="002614EF"/>
    <w:rsid w:val="002621D1"/>
    <w:rsid w:val="00281C3A"/>
    <w:rsid w:val="0028312E"/>
    <w:rsid w:val="00284071"/>
    <w:rsid w:val="00286F5A"/>
    <w:rsid w:val="002908CC"/>
    <w:rsid w:val="00294161"/>
    <w:rsid w:val="002A2255"/>
    <w:rsid w:val="002A2988"/>
    <w:rsid w:val="002A4DE7"/>
    <w:rsid w:val="002A6330"/>
    <w:rsid w:val="002B1D1A"/>
    <w:rsid w:val="002B26B3"/>
    <w:rsid w:val="002B3C43"/>
    <w:rsid w:val="002B3D49"/>
    <w:rsid w:val="002B4EAE"/>
    <w:rsid w:val="002B5752"/>
    <w:rsid w:val="002B5CDF"/>
    <w:rsid w:val="002B7BED"/>
    <w:rsid w:val="002B7FEC"/>
    <w:rsid w:val="002C070F"/>
    <w:rsid w:val="002C0723"/>
    <w:rsid w:val="002C1C9B"/>
    <w:rsid w:val="002C22BD"/>
    <w:rsid w:val="002C23D8"/>
    <w:rsid w:val="002C288C"/>
    <w:rsid w:val="002C302D"/>
    <w:rsid w:val="002C5C2F"/>
    <w:rsid w:val="002C702A"/>
    <w:rsid w:val="002C7568"/>
    <w:rsid w:val="002C775A"/>
    <w:rsid w:val="002D0A9F"/>
    <w:rsid w:val="002D1F06"/>
    <w:rsid w:val="002D2C4F"/>
    <w:rsid w:val="002D2D25"/>
    <w:rsid w:val="002D76A0"/>
    <w:rsid w:val="002E021A"/>
    <w:rsid w:val="002E041C"/>
    <w:rsid w:val="002E3ED1"/>
    <w:rsid w:val="002E40BE"/>
    <w:rsid w:val="002E4FD1"/>
    <w:rsid w:val="002E6047"/>
    <w:rsid w:val="002F003E"/>
    <w:rsid w:val="002F0066"/>
    <w:rsid w:val="002F0FE8"/>
    <w:rsid w:val="002F487B"/>
    <w:rsid w:val="002F7435"/>
    <w:rsid w:val="00300532"/>
    <w:rsid w:val="0030412C"/>
    <w:rsid w:val="00304535"/>
    <w:rsid w:val="00304ED7"/>
    <w:rsid w:val="003064A8"/>
    <w:rsid w:val="003069FB"/>
    <w:rsid w:val="00316A42"/>
    <w:rsid w:val="003178A8"/>
    <w:rsid w:val="0032447B"/>
    <w:rsid w:val="003258B6"/>
    <w:rsid w:val="00326CE7"/>
    <w:rsid w:val="00327296"/>
    <w:rsid w:val="00331A8A"/>
    <w:rsid w:val="00332F6C"/>
    <w:rsid w:val="003331A1"/>
    <w:rsid w:val="00334437"/>
    <w:rsid w:val="0033782D"/>
    <w:rsid w:val="00340A8E"/>
    <w:rsid w:val="0034220A"/>
    <w:rsid w:val="003425C8"/>
    <w:rsid w:val="00342AD0"/>
    <w:rsid w:val="003445EE"/>
    <w:rsid w:val="003446EE"/>
    <w:rsid w:val="00346541"/>
    <w:rsid w:val="003467E7"/>
    <w:rsid w:val="00350BB7"/>
    <w:rsid w:val="003513C1"/>
    <w:rsid w:val="003574DA"/>
    <w:rsid w:val="00364635"/>
    <w:rsid w:val="00364C99"/>
    <w:rsid w:val="00366045"/>
    <w:rsid w:val="0036666D"/>
    <w:rsid w:val="003700D8"/>
    <w:rsid w:val="00374D0D"/>
    <w:rsid w:val="00375201"/>
    <w:rsid w:val="00375883"/>
    <w:rsid w:val="00375B7F"/>
    <w:rsid w:val="003772D7"/>
    <w:rsid w:val="00377E5F"/>
    <w:rsid w:val="0038076F"/>
    <w:rsid w:val="0038187E"/>
    <w:rsid w:val="00383599"/>
    <w:rsid w:val="00383D6F"/>
    <w:rsid w:val="0038580D"/>
    <w:rsid w:val="003863F7"/>
    <w:rsid w:val="00391E72"/>
    <w:rsid w:val="00392B14"/>
    <w:rsid w:val="00395148"/>
    <w:rsid w:val="003A04E3"/>
    <w:rsid w:val="003A063E"/>
    <w:rsid w:val="003A117B"/>
    <w:rsid w:val="003A4A0E"/>
    <w:rsid w:val="003A4AB2"/>
    <w:rsid w:val="003A6F27"/>
    <w:rsid w:val="003A7166"/>
    <w:rsid w:val="003A76BB"/>
    <w:rsid w:val="003A7F5D"/>
    <w:rsid w:val="003B0DB0"/>
    <w:rsid w:val="003B1224"/>
    <w:rsid w:val="003B4EA8"/>
    <w:rsid w:val="003B52AD"/>
    <w:rsid w:val="003B55B6"/>
    <w:rsid w:val="003B62A6"/>
    <w:rsid w:val="003B6A7B"/>
    <w:rsid w:val="003B6F23"/>
    <w:rsid w:val="003B7283"/>
    <w:rsid w:val="003C1076"/>
    <w:rsid w:val="003C14B5"/>
    <w:rsid w:val="003C381E"/>
    <w:rsid w:val="003C67C0"/>
    <w:rsid w:val="003C69A3"/>
    <w:rsid w:val="003D34CA"/>
    <w:rsid w:val="003D410E"/>
    <w:rsid w:val="003D6E54"/>
    <w:rsid w:val="003D6F33"/>
    <w:rsid w:val="003E0E48"/>
    <w:rsid w:val="003E12BB"/>
    <w:rsid w:val="003E17C0"/>
    <w:rsid w:val="003E40C0"/>
    <w:rsid w:val="003F1EDA"/>
    <w:rsid w:val="003F51A2"/>
    <w:rsid w:val="003F7637"/>
    <w:rsid w:val="003F7E3B"/>
    <w:rsid w:val="00400091"/>
    <w:rsid w:val="00401178"/>
    <w:rsid w:val="0040227A"/>
    <w:rsid w:val="00402ED7"/>
    <w:rsid w:val="0040422B"/>
    <w:rsid w:val="00404E77"/>
    <w:rsid w:val="0041138F"/>
    <w:rsid w:val="00412922"/>
    <w:rsid w:val="00413275"/>
    <w:rsid w:val="00417EC6"/>
    <w:rsid w:val="00420D0C"/>
    <w:rsid w:val="00420E80"/>
    <w:rsid w:val="00421753"/>
    <w:rsid w:val="004244F2"/>
    <w:rsid w:val="00427622"/>
    <w:rsid w:val="00431903"/>
    <w:rsid w:val="0043505E"/>
    <w:rsid w:val="00436741"/>
    <w:rsid w:val="004405EE"/>
    <w:rsid w:val="00440973"/>
    <w:rsid w:val="0044110D"/>
    <w:rsid w:val="00442BF7"/>
    <w:rsid w:val="00443379"/>
    <w:rsid w:val="00447749"/>
    <w:rsid w:val="00447A31"/>
    <w:rsid w:val="00447C43"/>
    <w:rsid w:val="00456D3A"/>
    <w:rsid w:val="00460AED"/>
    <w:rsid w:val="0046104A"/>
    <w:rsid w:val="004620A9"/>
    <w:rsid w:val="0046251A"/>
    <w:rsid w:val="0046390A"/>
    <w:rsid w:val="00464078"/>
    <w:rsid w:val="004654E9"/>
    <w:rsid w:val="004715DB"/>
    <w:rsid w:val="00471F54"/>
    <w:rsid w:val="00472D92"/>
    <w:rsid w:val="00473141"/>
    <w:rsid w:val="00475F03"/>
    <w:rsid w:val="00476769"/>
    <w:rsid w:val="00476C91"/>
    <w:rsid w:val="0048547B"/>
    <w:rsid w:val="004871A5"/>
    <w:rsid w:val="00490504"/>
    <w:rsid w:val="0049177B"/>
    <w:rsid w:val="0049210E"/>
    <w:rsid w:val="00492A78"/>
    <w:rsid w:val="0049398D"/>
    <w:rsid w:val="00494128"/>
    <w:rsid w:val="0049698E"/>
    <w:rsid w:val="00496C43"/>
    <w:rsid w:val="00496D7B"/>
    <w:rsid w:val="004A05F6"/>
    <w:rsid w:val="004A14C0"/>
    <w:rsid w:val="004A2327"/>
    <w:rsid w:val="004A5EFC"/>
    <w:rsid w:val="004A6934"/>
    <w:rsid w:val="004A6F59"/>
    <w:rsid w:val="004B0A37"/>
    <w:rsid w:val="004B0BCF"/>
    <w:rsid w:val="004B1B51"/>
    <w:rsid w:val="004B2F6B"/>
    <w:rsid w:val="004B3775"/>
    <w:rsid w:val="004B3D40"/>
    <w:rsid w:val="004B4A3E"/>
    <w:rsid w:val="004B57EE"/>
    <w:rsid w:val="004C0372"/>
    <w:rsid w:val="004C1E55"/>
    <w:rsid w:val="004C387D"/>
    <w:rsid w:val="004C3D11"/>
    <w:rsid w:val="004C5007"/>
    <w:rsid w:val="004C54B9"/>
    <w:rsid w:val="004D06C9"/>
    <w:rsid w:val="004D331E"/>
    <w:rsid w:val="004D6D33"/>
    <w:rsid w:val="004E1E70"/>
    <w:rsid w:val="004E30F1"/>
    <w:rsid w:val="004E3C12"/>
    <w:rsid w:val="004E5F14"/>
    <w:rsid w:val="004F1B54"/>
    <w:rsid w:val="004F329D"/>
    <w:rsid w:val="004F4E2F"/>
    <w:rsid w:val="004F649D"/>
    <w:rsid w:val="00500910"/>
    <w:rsid w:val="00500B6C"/>
    <w:rsid w:val="00502B68"/>
    <w:rsid w:val="00502F44"/>
    <w:rsid w:val="00510368"/>
    <w:rsid w:val="00511AC0"/>
    <w:rsid w:val="005131BB"/>
    <w:rsid w:val="00514C0D"/>
    <w:rsid w:val="00522D3E"/>
    <w:rsid w:val="00523618"/>
    <w:rsid w:val="00530F6F"/>
    <w:rsid w:val="00532946"/>
    <w:rsid w:val="0053300B"/>
    <w:rsid w:val="005336BB"/>
    <w:rsid w:val="00535134"/>
    <w:rsid w:val="00535A6A"/>
    <w:rsid w:val="00537492"/>
    <w:rsid w:val="0054077F"/>
    <w:rsid w:val="005421EA"/>
    <w:rsid w:val="005452EF"/>
    <w:rsid w:val="00546EAE"/>
    <w:rsid w:val="0055240D"/>
    <w:rsid w:val="00554582"/>
    <w:rsid w:val="00554C88"/>
    <w:rsid w:val="0056090D"/>
    <w:rsid w:val="00561E72"/>
    <w:rsid w:val="005627F7"/>
    <w:rsid w:val="00562974"/>
    <w:rsid w:val="00563234"/>
    <w:rsid w:val="00563E00"/>
    <w:rsid w:val="00564500"/>
    <w:rsid w:val="00564761"/>
    <w:rsid w:val="00565290"/>
    <w:rsid w:val="00570C13"/>
    <w:rsid w:val="00573982"/>
    <w:rsid w:val="00576F96"/>
    <w:rsid w:val="00580C9B"/>
    <w:rsid w:val="00583545"/>
    <w:rsid w:val="00586DC1"/>
    <w:rsid w:val="005930B6"/>
    <w:rsid w:val="00593B2D"/>
    <w:rsid w:val="00594976"/>
    <w:rsid w:val="00594AC2"/>
    <w:rsid w:val="00596432"/>
    <w:rsid w:val="005974F6"/>
    <w:rsid w:val="005A1837"/>
    <w:rsid w:val="005A2C7E"/>
    <w:rsid w:val="005A39A9"/>
    <w:rsid w:val="005A5952"/>
    <w:rsid w:val="005A5F80"/>
    <w:rsid w:val="005A5FA2"/>
    <w:rsid w:val="005A65B6"/>
    <w:rsid w:val="005A6B83"/>
    <w:rsid w:val="005B2D9F"/>
    <w:rsid w:val="005B2F9B"/>
    <w:rsid w:val="005B3D85"/>
    <w:rsid w:val="005B50C5"/>
    <w:rsid w:val="005B57E9"/>
    <w:rsid w:val="005C0AC6"/>
    <w:rsid w:val="005C0B5F"/>
    <w:rsid w:val="005C16BE"/>
    <w:rsid w:val="005C19F5"/>
    <w:rsid w:val="005C27FC"/>
    <w:rsid w:val="005C2A34"/>
    <w:rsid w:val="005C2B3F"/>
    <w:rsid w:val="005C50E9"/>
    <w:rsid w:val="005C7C01"/>
    <w:rsid w:val="005D0E67"/>
    <w:rsid w:val="005D4F22"/>
    <w:rsid w:val="005D51ED"/>
    <w:rsid w:val="005E166B"/>
    <w:rsid w:val="005E1C2A"/>
    <w:rsid w:val="005E6A17"/>
    <w:rsid w:val="005F0948"/>
    <w:rsid w:val="005F164B"/>
    <w:rsid w:val="005F24B9"/>
    <w:rsid w:val="005F26D7"/>
    <w:rsid w:val="005F59F1"/>
    <w:rsid w:val="005F75B5"/>
    <w:rsid w:val="005F79A4"/>
    <w:rsid w:val="00600EBB"/>
    <w:rsid w:val="0060199D"/>
    <w:rsid w:val="006031B3"/>
    <w:rsid w:val="006038EB"/>
    <w:rsid w:val="0060501E"/>
    <w:rsid w:val="0061096B"/>
    <w:rsid w:val="006119EE"/>
    <w:rsid w:val="00611F1D"/>
    <w:rsid w:val="00611F90"/>
    <w:rsid w:val="006146D2"/>
    <w:rsid w:val="00620C83"/>
    <w:rsid w:val="00622225"/>
    <w:rsid w:val="00623155"/>
    <w:rsid w:val="006238C8"/>
    <w:rsid w:val="00623C3B"/>
    <w:rsid w:val="00624571"/>
    <w:rsid w:val="006245AF"/>
    <w:rsid w:val="00624708"/>
    <w:rsid w:val="00625045"/>
    <w:rsid w:val="0063156F"/>
    <w:rsid w:val="00631930"/>
    <w:rsid w:val="00631F1C"/>
    <w:rsid w:val="006341FD"/>
    <w:rsid w:val="00635878"/>
    <w:rsid w:val="0063596D"/>
    <w:rsid w:val="006371E3"/>
    <w:rsid w:val="00641410"/>
    <w:rsid w:val="0064270F"/>
    <w:rsid w:val="00642F11"/>
    <w:rsid w:val="0064388A"/>
    <w:rsid w:val="0064448A"/>
    <w:rsid w:val="00645AE6"/>
    <w:rsid w:val="00647700"/>
    <w:rsid w:val="006510E5"/>
    <w:rsid w:val="00652DEF"/>
    <w:rsid w:val="0065525B"/>
    <w:rsid w:val="00657A9E"/>
    <w:rsid w:val="00666D13"/>
    <w:rsid w:val="00670E8E"/>
    <w:rsid w:val="00672CEF"/>
    <w:rsid w:val="006746AC"/>
    <w:rsid w:val="00675EF3"/>
    <w:rsid w:val="00676E4C"/>
    <w:rsid w:val="00677D9E"/>
    <w:rsid w:val="0068475B"/>
    <w:rsid w:val="00684986"/>
    <w:rsid w:val="00685BEF"/>
    <w:rsid w:val="00686437"/>
    <w:rsid w:val="00687C08"/>
    <w:rsid w:val="00690843"/>
    <w:rsid w:val="00691FCD"/>
    <w:rsid w:val="0069270D"/>
    <w:rsid w:val="00694AB4"/>
    <w:rsid w:val="00697AA6"/>
    <w:rsid w:val="006A6292"/>
    <w:rsid w:val="006A68C3"/>
    <w:rsid w:val="006A6995"/>
    <w:rsid w:val="006A725C"/>
    <w:rsid w:val="006B097B"/>
    <w:rsid w:val="006B2513"/>
    <w:rsid w:val="006B5274"/>
    <w:rsid w:val="006B55DC"/>
    <w:rsid w:val="006B79C1"/>
    <w:rsid w:val="006C2A6F"/>
    <w:rsid w:val="006C63EE"/>
    <w:rsid w:val="006D46CA"/>
    <w:rsid w:val="006D6F20"/>
    <w:rsid w:val="006E122B"/>
    <w:rsid w:val="006E35F3"/>
    <w:rsid w:val="006E39EA"/>
    <w:rsid w:val="006E6C9A"/>
    <w:rsid w:val="006F0486"/>
    <w:rsid w:val="006F28BC"/>
    <w:rsid w:val="006F2AC2"/>
    <w:rsid w:val="006F3E9F"/>
    <w:rsid w:val="006F464C"/>
    <w:rsid w:val="006F49CB"/>
    <w:rsid w:val="006F5F06"/>
    <w:rsid w:val="006F7D14"/>
    <w:rsid w:val="0070698F"/>
    <w:rsid w:val="007070F8"/>
    <w:rsid w:val="00707C16"/>
    <w:rsid w:val="0071179F"/>
    <w:rsid w:val="00711BDD"/>
    <w:rsid w:val="00713564"/>
    <w:rsid w:val="00713E8A"/>
    <w:rsid w:val="00714711"/>
    <w:rsid w:val="00717729"/>
    <w:rsid w:val="0072057B"/>
    <w:rsid w:val="0072276D"/>
    <w:rsid w:val="00724538"/>
    <w:rsid w:val="00724904"/>
    <w:rsid w:val="00724C2D"/>
    <w:rsid w:val="0074153A"/>
    <w:rsid w:val="00741A86"/>
    <w:rsid w:val="007443DA"/>
    <w:rsid w:val="00751631"/>
    <w:rsid w:val="00755AF5"/>
    <w:rsid w:val="00756833"/>
    <w:rsid w:val="00766118"/>
    <w:rsid w:val="00767787"/>
    <w:rsid w:val="00770D1C"/>
    <w:rsid w:val="00770D67"/>
    <w:rsid w:val="007751D8"/>
    <w:rsid w:val="007761BC"/>
    <w:rsid w:val="0077634E"/>
    <w:rsid w:val="0077756E"/>
    <w:rsid w:val="0078686E"/>
    <w:rsid w:val="00786A58"/>
    <w:rsid w:val="00786D8F"/>
    <w:rsid w:val="00786F23"/>
    <w:rsid w:val="00787437"/>
    <w:rsid w:val="007909A1"/>
    <w:rsid w:val="00790B09"/>
    <w:rsid w:val="00791421"/>
    <w:rsid w:val="00795B8F"/>
    <w:rsid w:val="00796253"/>
    <w:rsid w:val="007A0247"/>
    <w:rsid w:val="007A0AF3"/>
    <w:rsid w:val="007A1DE7"/>
    <w:rsid w:val="007A240D"/>
    <w:rsid w:val="007A4987"/>
    <w:rsid w:val="007A54E9"/>
    <w:rsid w:val="007A5502"/>
    <w:rsid w:val="007A6F37"/>
    <w:rsid w:val="007B069E"/>
    <w:rsid w:val="007B1A44"/>
    <w:rsid w:val="007B2CB7"/>
    <w:rsid w:val="007B3F97"/>
    <w:rsid w:val="007B7617"/>
    <w:rsid w:val="007C16B9"/>
    <w:rsid w:val="007C177C"/>
    <w:rsid w:val="007C2303"/>
    <w:rsid w:val="007C2D88"/>
    <w:rsid w:val="007C39E8"/>
    <w:rsid w:val="007C51C8"/>
    <w:rsid w:val="007C5347"/>
    <w:rsid w:val="007C5EA9"/>
    <w:rsid w:val="007C6443"/>
    <w:rsid w:val="007C7189"/>
    <w:rsid w:val="007D1557"/>
    <w:rsid w:val="007D2078"/>
    <w:rsid w:val="007D30A7"/>
    <w:rsid w:val="007D507E"/>
    <w:rsid w:val="007D7C65"/>
    <w:rsid w:val="007E0C97"/>
    <w:rsid w:val="007E207D"/>
    <w:rsid w:val="007E2CF7"/>
    <w:rsid w:val="007E63FF"/>
    <w:rsid w:val="007F0B8B"/>
    <w:rsid w:val="007F2F97"/>
    <w:rsid w:val="007F33DC"/>
    <w:rsid w:val="007F340C"/>
    <w:rsid w:val="007F62C7"/>
    <w:rsid w:val="00802A97"/>
    <w:rsid w:val="00804BE0"/>
    <w:rsid w:val="00807CB6"/>
    <w:rsid w:val="0081144F"/>
    <w:rsid w:val="0081381E"/>
    <w:rsid w:val="008150AF"/>
    <w:rsid w:val="00815394"/>
    <w:rsid w:val="00816E2C"/>
    <w:rsid w:val="00817186"/>
    <w:rsid w:val="00817393"/>
    <w:rsid w:val="008175B1"/>
    <w:rsid w:val="008176C7"/>
    <w:rsid w:val="008245F9"/>
    <w:rsid w:val="008251B4"/>
    <w:rsid w:val="00825590"/>
    <w:rsid w:val="008262AF"/>
    <w:rsid w:val="0083080F"/>
    <w:rsid w:val="00834B47"/>
    <w:rsid w:val="00836A43"/>
    <w:rsid w:val="008427D6"/>
    <w:rsid w:val="00845B28"/>
    <w:rsid w:val="00846B22"/>
    <w:rsid w:val="00847825"/>
    <w:rsid w:val="00852347"/>
    <w:rsid w:val="0085687C"/>
    <w:rsid w:val="008621DE"/>
    <w:rsid w:val="00867982"/>
    <w:rsid w:val="00872448"/>
    <w:rsid w:val="008727E0"/>
    <w:rsid w:val="00874446"/>
    <w:rsid w:val="008744D0"/>
    <w:rsid w:val="00874B2E"/>
    <w:rsid w:val="00874B7A"/>
    <w:rsid w:val="00875B87"/>
    <w:rsid w:val="00876221"/>
    <w:rsid w:val="00876CCA"/>
    <w:rsid w:val="008808AE"/>
    <w:rsid w:val="008815D6"/>
    <w:rsid w:val="00883E0C"/>
    <w:rsid w:val="00883F37"/>
    <w:rsid w:val="00885D6E"/>
    <w:rsid w:val="00885FDC"/>
    <w:rsid w:val="00892D11"/>
    <w:rsid w:val="00892E99"/>
    <w:rsid w:val="0089549F"/>
    <w:rsid w:val="008A0EAC"/>
    <w:rsid w:val="008A11F0"/>
    <w:rsid w:val="008A17DC"/>
    <w:rsid w:val="008A31E5"/>
    <w:rsid w:val="008A31F0"/>
    <w:rsid w:val="008A398E"/>
    <w:rsid w:val="008A6D4F"/>
    <w:rsid w:val="008A761E"/>
    <w:rsid w:val="008B050F"/>
    <w:rsid w:val="008B0862"/>
    <w:rsid w:val="008B28E8"/>
    <w:rsid w:val="008B2C64"/>
    <w:rsid w:val="008B381F"/>
    <w:rsid w:val="008B4408"/>
    <w:rsid w:val="008B4AC9"/>
    <w:rsid w:val="008B59E2"/>
    <w:rsid w:val="008B6DEE"/>
    <w:rsid w:val="008C0925"/>
    <w:rsid w:val="008C19DD"/>
    <w:rsid w:val="008C3F39"/>
    <w:rsid w:val="008C5BF2"/>
    <w:rsid w:val="008C62B6"/>
    <w:rsid w:val="008C6B5B"/>
    <w:rsid w:val="008D1822"/>
    <w:rsid w:val="008D2089"/>
    <w:rsid w:val="008D20D9"/>
    <w:rsid w:val="008D33E5"/>
    <w:rsid w:val="008D398F"/>
    <w:rsid w:val="008E1A56"/>
    <w:rsid w:val="008E240B"/>
    <w:rsid w:val="008E57CD"/>
    <w:rsid w:val="008E6D8D"/>
    <w:rsid w:val="008E6F0E"/>
    <w:rsid w:val="008E7920"/>
    <w:rsid w:val="008F5287"/>
    <w:rsid w:val="008F6862"/>
    <w:rsid w:val="009045A5"/>
    <w:rsid w:val="00905E02"/>
    <w:rsid w:val="00907FCF"/>
    <w:rsid w:val="0091322D"/>
    <w:rsid w:val="00914520"/>
    <w:rsid w:val="0091550A"/>
    <w:rsid w:val="009237DE"/>
    <w:rsid w:val="00931257"/>
    <w:rsid w:val="00931814"/>
    <w:rsid w:val="00932071"/>
    <w:rsid w:val="00933F3F"/>
    <w:rsid w:val="00934675"/>
    <w:rsid w:val="00936F44"/>
    <w:rsid w:val="00942E90"/>
    <w:rsid w:val="009433B9"/>
    <w:rsid w:val="009440A0"/>
    <w:rsid w:val="00945B12"/>
    <w:rsid w:val="00950BD6"/>
    <w:rsid w:val="00952684"/>
    <w:rsid w:val="009534D3"/>
    <w:rsid w:val="00953FBB"/>
    <w:rsid w:val="00955D5B"/>
    <w:rsid w:val="00956C03"/>
    <w:rsid w:val="00960452"/>
    <w:rsid w:val="00960D11"/>
    <w:rsid w:val="0096183D"/>
    <w:rsid w:val="0096189E"/>
    <w:rsid w:val="00963582"/>
    <w:rsid w:val="00966440"/>
    <w:rsid w:val="00966B4B"/>
    <w:rsid w:val="00973D4E"/>
    <w:rsid w:val="009762E9"/>
    <w:rsid w:val="009819EF"/>
    <w:rsid w:val="0098553E"/>
    <w:rsid w:val="009908C0"/>
    <w:rsid w:val="00990A8A"/>
    <w:rsid w:val="009913FE"/>
    <w:rsid w:val="00992238"/>
    <w:rsid w:val="0099369E"/>
    <w:rsid w:val="009A2A01"/>
    <w:rsid w:val="009A2B29"/>
    <w:rsid w:val="009A2F79"/>
    <w:rsid w:val="009A736E"/>
    <w:rsid w:val="009B0628"/>
    <w:rsid w:val="009B37E8"/>
    <w:rsid w:val="009B3DF8"/>
    <w:rsid w:val="009B473C"/>
    <w:rsid w:val="009C0AEB"/>
    <w:rsid w:val="009C205D"/>
    <w:rsid w:val="009C3A18"/>
    <w:rsid w:val="009C672D"/>
    <w:rsid w:val="009D6A33"/>
    <w:rsid w:val="009E11CB"/>
    <w:rsid w:val="009E3399"/>
    <w:rsid w:val="009E60EB"/>
    <w:rsid w:val="009E7F64"/>
    <w:rsid w:val="009F0066"/>
    <w:rsid w:val="009F235C"/>
    <w:rsid w:val="009F24AC"/>
    <w:rsid w:val="009F2796"/>
    <w:rsid w:val="009F754E"/>
    <w:rsid w:val="009F79AB"/>
    <w:rsid w:val="00A001BB"/>
    <w:rsid w:val="00A0206B"/>
    <w:rsid w:val="00A058EA"/>
    <w:rsid w:val="00A0614A"/>
    <w:rsid w:val="00A076E7"/>
    <w:rsid w:val="00A10D90"/>
    <w:rsid w:val="00A111D2"/>
    <w:rsid w:val="00A1322E"/>
    <w:rsid w:val="00A13957"/>
    <w:rsid w:val="00A14740"/>
    <w:rsid w:val="00A14820"/>
    <w:rsid w:val="00A17337"/>
    <w:rsid w:val="00A21DC4"/>
    <w:rsid w:val="00A22CBE"/>
    <w:rsid w:val="00A22DF1"/>
    <w:rsid w:val="00A230A6"/>
    <w:rsid w:val="00A239AC"/>
    <w:rsid w:val="00A25D51"/>
    <w:rsid w:val="00A31912"/>
    <w:rsid w:val="00A34B77"/>
    <w:rsid w:val="00A34EDC"/>
    <w:rsid w:val="00A3603C"/>
    <w:rsid w:val="00A4028B"/>
    <w:rsid w:val="00A42986"/>
    <w:rsid w:val="00A432C6"/>
    <w:rsid w:val="00A43F24"/>
    <w:rsid w:val="00A4546E"/>
    <w:rsid w:val="00A462A8"/>
    <w:rsid w:val="00A476D0"/>
    <w:rsid w:val="00A50B35"/>
    <w:rsid w:val="00A5340D"/>
    <w:rsid w:val="00A577FC"/>
    <w:rsid w:val="00A6184F"/>
    <w:rsid w:val="00A61994"/>
    <w:rsid w:val="00A61F41"/>
    <w:rsid w:val="00A64A11"/>
    <w:rsid w:val="00A65A59"/>
    <w:rsid w:val="00A6745F"/>
    <w:rsid w:val="00A67E75"/>
    <w:rsid w:val="00A700FF"/>
    <w:rsid w:val="00A71360"/>
    <w:rsid w:val="00A72E5C"/>
    <w:rsid w:val="00A734CB"/>
    <w:rsid w:val="00A8078E"/>
    <w:rsid w:val="00A856D8"/>
    <w:rsid w:val="00A90B64"/>
    <w:rsid w:val="00A941B8"/>
    <w:rsid w:val="00A941E4"/>
    <w:rsid w:val="00A956A5"/>
    <w:rsid w:val="00AA0317"/>
    <w:rsid w:val="00AA17BB"/>
    <w:rsid w:val="00AA457A"/>
    <w:rsid w:val="00AA54FE"/>
    <w:rsid w:val="00AA5E3F"/>
    <w:rsid w:val="00AB07C3"/>
    <w:rsid w:val="00AB5B5D"/>
    <w:rsid w:val="00AC0336"/>
    <w:rsid w:val="00AC4C02"/>
    <w:rsid w:val="00AC6123"/>
    <w:rsid w:val="00AD082E"/>
    <w:rsid w:val="00AD0A2B"/>
    <w:rsid w:val="00AD2DAA"/>
    <w:rsid w:val="00AD33B5"/>
    <w:rsid w:val="00AD34DD"/>
    <w:rsid w:val="00AD356E"/>
    <w:rsid w:val="00AD4670"/>
    <w:rsid w:val="00AD501A"/>
    <w:rsid w:val="00AD5DE7"/>
    <w:rsid w:val="00AE262D"/>
    <w:rsid w:val="00AE4BD6"/>
    <w:rsid w:val="00AE5FDA"/>
    <w:rsid w:val="00AE73A4"/>
    <w:rsid w:val="00AF276C"/>
    <w:rsid w:val="00AF2B27"/>
    <w:rsid w:val="00AF3013"/>
    <w:rsid w:val="00AF68E6"/>
    <w:rsid w:val="00AF6984"/>
    <w:rsid w:val="00AF6B96"/>
    <w:rsid w:val="00AF7C0F"/>
    <w:rsid w:val="00B033ED"/>
    <w:rsid w:val="00B038F7"/>
    <w:rsid w:val="00B06181"/>
    <w:rsid w:val="00B07559"/>
    <w:rsid w:val="00B07C5A"/>
    <w:rsid w:val="00B102EF"/>
    <w:rsid w:val="00B10B38"/>
    <w:rsid w:val="00B11EF2"/>
    <w:rsid w:val="00B13DF8"/>
    <w:rsid w:val="00B14E6E"/>
    <w:rsid w:val="00B1561D"/>
    <w:rsid w:val="00B1688D"/>
    <w:rsid w:val="00B174B8"/>
    <w:rsid w:val="00B177B1"/>
    <w:rsid w:val="00B21AB3"/>
    <w:rsid w:val="00B24A92"/>
    <w:rsid w:val="00B24BD8"/>
    <w:rsid w:val="00B261A1"/>
    <w:rsid w:val="00B262C5"/>
    <w:rsid w:val="00B26410"/>
    <w:rsid w:val="00B313E9"/>
    <w:rsid w:val="00B31CF7"/>
    <w:rsid w:val="00B32F35"/>
    <w:rsid w:val="00B37BEE"/>
    <w:rsid w:val="00B4333A"/>
    <w:rsid w:val="00B4537E"/>
    <w:rsid w:val="00B46399"/>
    <w:rsid w:val="00B47CE0"/>
    <w:rsid w:val="00B509D3"/>
    <w:rsid w:val="00B5192E"/>
    <w:rsid w:val="00B53357"/>
    <w:rsid w:val="00B53FDB"/>
    <w:rsid w:val="00B55D64"/>
    <w:rsid w:val="00B60B91"/>
    <w:rsid w:val="00B62104"/>
    <w:rsid w:val="00B62430"/>
    <w:rsid w:val="00B63BAD"/>
    <w:rsid w:val="00B6490E"/>
    <w:rsid w:val="00B706D2"/>
    <w:rsid w:val="00B70855"/>
    <w:rsid w:val="00B7379B"/>
    <w:rsid w:val="00B73ABF"/>
    <w:rsid w:val="00B74F2B"/>
    <w:rsid w:val="00B81ED6"/>
    <w:rsid w:val="00B835E1"/>
    <w:rsid w:val="00B83AA4"/>
    <w:rsid w:val="00B8705A"/>
    <w:rsid w:val="00B90446"/>
    <w:rsid w:val="00B90EF8"/>
    <w:rsid w:val="00B935C4"/>
    <w:rsid w:val="00B961CD"/>
    <w:rsid w:val="00B96B0D"/>
    <w:rsid w:val="00BA5890"/>
    <w:rsid w:val="00BB08A4"/>
    <w:rsid w:val="00BB12D6"/>
    <w:rsid w:val="00BB187F"/>
    <w:rsid w:val="00BB18C9"/>
    <w:rsid w:val="00BB62C1"/>
    <w:rsid w:val="00BC0098"/>
    <w:rsid w:val="00BC05D6"/>
    <w:rsid w:val="00BC0699"/>
    <w:rsid w:val="00BC2580"/>
    <w:rsid w:val="00BC2738"/>
    <w:rsid w:val="00BC3E6B"/>
    <w:rsid w:val="00BC572A"/>
    <w:rsid w:val="00BC5CCE"/>
    <w:rsid w:val="00BD23B2"/>
    <w:rsid w:val="00BD2EA0"/>
    <w:rsid w:val="00BD36F5"/>
    <w:rsid w:val="00BD40E9"/>
    <w:rsid w:val="00BD743F"/>
    <w:rsid w:val="00BE4BE4"/>
    <w:rsid w:val="00BE58B1"/>
    <w:rsid w:val="00BE6FD0"/>
    <w:rsid w:val="00BF0016"/>
    <w:rsid w:val="00BF07F3"/>
    <w:rsid w:val="00BF0EBA"/>
    <w:rsid w:val="00BF49C3"/>
    <w:rsid w:val="00BF7C90"/>
    <w:rsid w:val="00C0455F"/>
    <w:rsid w:val="00C07856"/>
    <w:rsid w:val="00C1319B"/>
    <w:rsid w:val="00C14EB4"/>
    <w:rsid w:val="00C15D46"/>
    <w:rsid w:val="00C17D3F"/>
    <w:rsid w:val="00C22890"/>
    <w:rsid w:val="00C238ED"/>
    <w:rsid w:val="00C23FFF"/>
    <w:rsid w:val="00C24063"/>
    <w:rsid w:val="00C240EA"/>
    <w:rsid w:val="00C24D11"/>
    <w:rsid w:val="00C255B7"/>
    <w:rsid w:val="00C26239"/>
    <w:rsid w:val="00C3052A"/>
    <w:rsid w:val="00C30C13"/>
    <w:rsid w:val="00C31E14"/>
    <w:rsid w:val="00C33561"/>
    <w:rsid w:val="00C33DBD"/>
    <w:rsid w:val="00C34088"/>
    <w:rsid w:val="00C3437E"/>
    <w:rsid w:val="00C35993"/>
    <w:rsid w:val="00C37545"/>
    <w:rsid w:val="00C5574B"/>
    <w:rsid w:val="00C57C36"/>
    <w:rsid w:val="00C610E9"/>
    <w:rsid w:val="00C624EF"/>
    <w:rsid w:val="00C6287F"/>
    <w:rsid w:val="00C65E4B"/>
    <w:rsid w:val="00C66BCC"/>
    <w:rsid w:val="00C70634"/>
    <w:rsid w:val="00C738CD"/>
    <w:rsid w:val="00C73F4C"/>
    <w:rsid w:val="00C745AB"/>
    <w:rsid w:val="00C76E3B"/>
    <w:rsid w:val="00C77FE2"/>
    <w:rsid w:val="00C85B75"/>
    <w:rsid w:val="00C86F2A"/>
    <w:rsid w:val="00C87333"/>
    <w:rsid w:val="00C91C84"/>
    <w:rsid w:val="00C94ED3"/>
    <w:rsid w:val="00C95138"/>
    <w:rsid w:val="00C95BA2"/>
    <w:rsid w:val="00C96321"/>
    <w:rsid w:val="00CA0688"/>
    <w:rsid w:val="00CA0AD0"/>
    <w:rsid w:val="00CA3D5C"/>
    <w:rsid w:val="00CA42CB"/>
    <w:rsid w:val="00CA593A"/>
    <w:rsid w:val="00CA74EC"/>
    <w:rsid w:val="00CB2324"/>
    <w:rsid w:val="00CB2939"/>
    <w:rsid w:val="00CB2FEB"/>
    <w:rsid w:val="00CB3C2C"/>
    <w:rsid w:val="00CB4965"/>
    <w:rsid w:val="00CB5CB0"/>
    <w:rsid w:val="00CB6F3F"/>
    <w:rsid w:val="00CB7310"/>
    <w:rsid w:val="00CB7344"/>
    <w:rsid w:val="00CB772E"/>
    <w:rsid w:val="00CC1351"/>
    <w:rsid w:val="00CC5550"/>
    <w:rsid w:val="00CC5CDB"/>
    <w:rsid w:val="00CD3584"/>
    <w:rsid w:val="00CD60F3"/>
    <w:rsid w:val="00CD6570"/>
    <w:rsid w:val="00CD76A7"/>
    <w:rsid w:val="00CD7739"/>
    <w:rsid w:val="00CE159C"/>
    <w:rsid w:val="00CE2727"/>
    <w:rsid w:val="00CE50B0"/>
    <w:rsid w:val="00CE6836"/>
    <w:rsid w:val="00CF4FFA"/>
    <w:rsid w:val="00CF6931"/>
    <w:rsid w:val="00CF7CAF"/>
    <w:rsid w:val="00CF7D4F"/>
    <w:rsid w:val="00D012E5"/>
    <w:rsid w:val="00D02732"/>
    <w:rsid w:val="00D03B6B"/>
    <w:rsid w:val="00D04803"/>
    <w:rsid w:val="00D062D0"/>
    <w:rsid w:val="00D0646D"/>
    <w:rsid w:val="00D073B8"/>
    <w:rsid w:val="00D10247"/>
    <w:rsid w:val="00D11EAA"/>
    <w:rsid w:val="00D13F3B"/>
    <w:rsid w:val="00D14CE9"/>
    <w:rsid w:val="00D15FC8"/>
    <w:rsid w:val="00D16211"/>
    <w:rsid w:val="00D21EA6"/>
    <w:rsid w:val="00D22475"/>
    <w:rsid w:val="00D266BF"/>
    <w:rsid w:val="00D2737D"/>
    <w:rsid w:val="00D30728"/>
    <w:rsid w:val="00D3074B"/>
    <w:rsid w:val="00D30B8F"/>
    <w:rsid w:val="00D30F36"/>
    <w:rsid w:val="00D31854"/>
    <w:rsid w:val="00D31D12"/>
    <w:rsid w:val="00D3371B"/>
    <w:rsid w:val="00D377E0"/>
    <w:rsid w:val="00D37F27"/>
    <w:rsid w:val="00D42692"/>
    <w:rsid w:val="00D42AE9"/>
    <w:rsid w:val="00D4536F"/>
    <w:rsid w:val="00D464EE"/>
    <w:rsid w:val="00D54793"/>
    <w:rsid w:val="00D56700"/>
    <w:rsid w:val="00D568FF"/>
    <w:rsid w:val="00D56AA5"/>
    <w:rsid w:val="00D60229"/>
    <w:rsid w:val="00D610E7"/>
    <w:rsid w:val="00D61C68"/>
    <w:rsid w:val="00D62785"/>
    <w:rsid w:val="00D665CA"/>
    <w:rsid w:val="00D66964"/>
    <w:rsid w:val="00D724AA"/>
    <w:rsid w:val="00D730CD"/>
    <w:rsid w:val="00D76ED4"/>
    <w:rsid w:val="00D77088"/>
    <w:rsid w:val="00D843FF"/>
    <w:rsid w:val="00D8473C"/>
    <w:rsid w:val="00D86215"/>
    <w:rsid w:val="00D92369"/>
    <w:rsid w:val="00D96A0F"/>
    <w:rsid w:val="00D96A4A"/>
    <w:rsid w:val="00D97094"/>
    <w:rsid w:val="00D97568"/>
    <w:rsid w:val="00D97D55"/>
    <w:rsid w:val="00DA2CFB"/>
    <w:rsid w:val="00DB2088"/>
    <w:rsid w:val="00DB2C31"/>
    <w:rsid w:val="00DB729E"/>
    <w:rsid w:val="00DC0D0E"/>
    <w:rsid w:val="00DC3DF5"/>
    <w:rsid w:val="00DC3FAC"/>
    <w:rsid w:val="00DC553D"/>
    <w:rsid w:val="00DC58D5"/>
    <w:rsid w:val="00DD0F90"/>
    <w:rsid w:val="00DD23CF"/>
    <w:rsid w:val="00DD3611"/>
    <w:rsid w:val="00DD4B5F"/>
    <w:rsid w:val="00DE1993"/>
    <w:rsid w:val="00DE430F"/>
    <w:rsid w:val="00DF1C31"/>
    <w:rsid w:val="00DF3058"/>
    <w:rsid w:val="00DF5487"/>
    <w:rsid w:val="00DF54C3"/>
    <w:rsid w:val="00DF7FF8"/>
    <w:rsid w:val="00E007C1"/>
    <w:rsid w:val="00E00BB6"/>
    <w:rsid w:val="00E05828"/>
    <w:rsid w:val="00E104B9"/>
    <w:rsid w:val="00E10EBE"/>
    <w:rsid w:val="00E171DA"/>
    <w:rsid w:val="00E17B8D"/>
    <w:rsid w:val="00E22674"/>
    <w:rsid w:val="00E3078C"/>
    <w:rsid w:val="00E31BC3"/>
    <w:rsid w:val="00E31CD8"/>
    <w:rsid w:val="00E33130"/>
    <w:rsid w:val="00E3454A"/>
    <w:rsid w:val="00E37ADD"/>
    <w:rsid w:val="00E37B51"/>
    <w:rsid w:val="00E37BF4"/>
    <w:rsid w:val="00E41043"/>
    <w:rsid w:val="00E41515"/>
    <w:rsid w:val="00E42038"/>
    <w:rsid w:val="00E42DF1"/>
    <w:rsid w:val="00E525D0"/>
    <w:rsid w:val="00E53F58"/>
    <w:rsid w:val="00E56F2D"/>
    <w:rsid w:val="00E62B29"/>
    <w:rsid w:val="00E6617A"/>
    <w:rsid w:val="00E6702F"/>
    <w:rsid w:val="00E67131"/>
    <w:rsid w:val="00E71737"/>
    <w:rsid w:val="00E75100"/>
    <w:rsid w:val="00E76340"/>
    <w:rsid w:val="00E7693D"/>
    <w:rsid w:val="00E76D35"/>
    <w:rsid w:val="00E77C6D"/>
    <w:rsid w:val="00E81B07"/>
    <w:rsid w:val="00E8337C"/>
    <w:rsid w:val="00E843C0"/>
    <w:rsid w:val="00E85CCE"/>
    <w:rsid w:val="00E86652"/>
    <w:rsid w:val="00E90901"/>
    <w:rsid w:val="00E924A4"/>
    <w:rsid w:val="00E9445E"/>
    <w:rsid w:val="00E9545D"/>
    <w:rsid w:val="00E9573F"/>
    <w:rsid w:val="00EA10D5"/>
    <w:rsid w:val="00EA4D0A"/>
    <w:rsid w:val="00EA4EFA"/>
    <w:rsid w:val="00EA4FEC"/>
    <w:rsid w:val="00EA6135"/>
    <w:rsid w:val="00EB6819"/>
    <w:rsid w:val="00EB6E6C"/>
    <w:rsid w:val="00EC0186"/>
    <w:rsid w:val="00EC1038"/>
    <w:rsid w:val="00EC415D"/>
    <w:rsid w:val="00EC458B"/>
    <w:rsid w:val="00EC52E6"/>
    <w:rsid w:val="00EC5696"/>
    <w:rsid w:val="00ED0D6B"/>
    <w:rsid w:val="00ED1706"/>
    <w:rsid w:val="00ED3D3D"/>
    <w:rsid w:val="00ED40F4"/>
    <w:rsid w:val="00ED522D"/>
    <w:rsid w:val="00ED7E49"/>
    <w:rsid w:val="00EE1C16"/>
    <w:rsid w:val="00EE29FE"/>
    <w:rsid w:val="00EE683A"/>
    <w:rsid w:val="00EE7EFE"/>
    <w:rsid w:val="00EF19A6"/>
    <w:rsid w:val="00EF2854"/>
    <w:rsid w:val="00EF48CF"/>
    <w:rsid w:val="00EF4EF1"/>
    <w:rsid w:val="00EF6179"/>
    <w:rsid w:val="00EF7C14"/>
    <w:rsid w:val="00F00712"/>
    <w:rsid w:val="00F0232F"/>
    <w:rsid w:val="00F02B6A"/>
    <w:rsid w:val="00F039AE"/>
    <w:rsid w:val="00F03B86"/>
    <w:rsid w:val="00F03BAE"/>
    <w:rsid w:val="00F04B06"/>
    <w:rsid w:val="00F05E9D"/>
    <w:rsid w:val="00F16AC9"/>
    <w:rsid w:val="00F214D7"/>
    <w:rsid w:val="00F234F6"/>
    <w:rsid w:val="00F25886"/>
    <w:rsid w:val="00F308A6"/>
    <w:rsid w:val="00F32215"/>
    <w:rsid w:val="00F32443"/>
    <w:rsid w:val="00F35ED6"/>
    <w:rsid w:val="00F43B28"/>
    <w:rsid w:val="00F46E69"/>
    <w:rsid w:val="00F510D7"/>
    <w:rsid w:val="00F51251"/>
    <w:rsid w:val="00F5508E"/>
    <w:rsid w:val="00F56FC5"/>
    <w:rsid w:val="00F57ACE"/>
    <w:rsid w:val="00F61A0D"/>
    <w:rsid w:val="00F6243A"/>
    <w:rsid w:val="00F63039"/>
    <w:rsid w:val="00F63743"/>
    <w:rsid w:val="00F647D8"/>
    <w:rsid w:val="00F67997"/>
    <w:rsid w:val="00F7086F"/>
    <w:rsid w:val="00F71932"/>
    <w:rsid w:val="00F71BB5"/>
    <w:rsid w:val="00F71C69"/>
    <w:rsid w:val="00F72B40"/>
    <w:rsid w:val="00F730E7"/>
    <w:rsid w:val="00F73797"/>
    <w:rsid w:val="00F76A92"/>
    <w:rsid w:val="00F76F2A"/>
    <w:rsid w:val="00F85798"/>
    <w:rsid w:val="00F86F85"/>
    <w:rsid w:val="00F91C09"/>
    <w:rsid w:val="00F92539"/>
    <w:rsid w:val="00F92B15"/>
    <w:rsid w:val="00F94852"/>
    <w:rsid w:val="00F961B4"/>
    <w:rsid w:val="00FA2642"/>
    <w:rsid w:val="00FA35F5"/>
    <w:rsid w:val="00FA4BAE"/>
    <w:rsid w:val="00FA623F"/>
    <w:rsid w:val="00FA63F3"/>
    <w:rsid w:val="00FA7426"/>
    <w:rsid w:val="00FB3524"/>
    <w:rsid w:val="00FB5E4E"/>
    <w:rsid w:val="00FB60C8"/>
    <w:rsid w:val="00FB6458"/>
    <w:rsid w:val="00FB79CC"/>
    <w:rsid w:val="00FC0295"/>
    <w:rsid w:val="00FC287D"/>
    <w:rsid w:val="00FC428A"/>
    <w:rsid w:val="00FC60A8"/>
    <w:rsid w:val="00FC6F6C"/>
    <w:rsid w:val="00FD0398"/>
    <w:rsid w:val="00FD07EE"/>
    <w:rsid w:val="00FD1D6A"/>
    <w:rsid w:val="00FD2249"/>
    <w:rsid w:val="00FE1BE3"/>
    <w:rsid w:val="00FE37A2"/>
    <w:rsid w:val="00FE456D"/>
    <w:rsid w:val="00FE4E97"/>
    <w:rsid w:val="00FE55A2"/>
    <w:rsid w:val="00FE5754"/>
    <w:rsid w:val="00FE5A2B"/>
    <w:rsid w:val="00FE75A3"/>
    <w:rsid w:val="00FF2399"/>
    <w:rsid w:val="00FF3DD5"/>
    <w:rsid w:val="00FF5A5C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1B78B"/>
  <w15:docId w15:val="{0C754A06-7FB8-4323-8E4C-2C64DDCB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8B6"/>
    <w:pPr>
      <w:overflowPunct w:val="0"/>
      <w:autoSpaceDE w:val="0"/>
      <w:autoSpaceDN w:val="0"/>
      <w:adjustRightInd w:val="0"/>
      <w:textAlignment w:val="baseline"/>
    </w:pPr>
    <w:rPr>
      <w:rFonts w:ascii="Times New Roman CYR" w:eastAsia="Times New Roman" w:hAnsi="Times New Roman CYR" w:cs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aliases w:val="Default Paragraph Font"/>
    <w:uiPriority w:val="1"/>
    <w:unhideWhenUsed/>
  </w:style>
  <w:style w:type="paragraph" w:styleId="a3">
    <w:name w:val="footnote text"/>
    <w:basedOn w:val="a"/>
    <w:link w:val="a4"/>
    <w:semiHidden/>
    <w:rsid w:val="00816E2C"/>
    <w:pPr>
      <w:overflowPunct/>
      <w:autoSpaceDE/>
      <w:autoSpaceDN/>
      <w:adjustRightInd/>
      <w:textAlignment w:val="auto"/>
    </w:pPr>
    <w:rPr>
      <w:rFonts w:ascii="Times New Roman" w:hAnsi="Times New Roman" w:cs="Times New Roman"/>
      <w:lang w:eastAsia="de-DE"/>
    </w:rPr>
  </w:style>
  <w:style w:type="character" w:customStyle="1" w:styleId="a4">
    <w:name w:val="Текст виноски Знак"/>
    <w:link w:val="a3"/>
    <w:semiHidden/>
    <w:rsid w:val="00816E2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a5">
    <w:name w:val="footnote reference"/>
    <w:semiHidden/>
    <w:rsid w:val="00816E2C"/>
    <w:rPr>
      <w:vertAlign w:val="superscript"/>
    </w:rPr>
  </w:style>
  <w:style w:type="paragraph" w:styleId="a6">
    <w:name w:val="List Paragraph"/>
    <w:basedOn w:val="a"/>
    <w:uiPriority w:val="34"/>
    <w:qFormat/>
    <w:rsid w:val="00816E2C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rvps7">
    <w:name w:val="rvps7"/>
    <w:basedOn w:val="a"/>
    <w:rsid w:val="002603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character" w:customStyle="1" w:styleId="rvts15">
    <w:name w:val="rvts15"/>
    <w:basedOn w:val="1"/>
    <w:rsid w:val="00260330"/>
  </w:style>
  <w:style w:type="paragraph" w:customStyle="1" w:styleId="rvps2">
    <w:name w:val="rvps2"/>
    <w:basedOn w:val="a"/>
    <w:rsid w:val="002603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260330"/>
    <w:rPr>
      <w:color w:val="0000FF"/>
      <w:u w:val="single"/>
    </w:rPr>
  </w:style>
  <w:style w:type="paragraph" w:styleId="HTML">
    <w:name w:val="HTML Preformatted"/>
    <w:basedOn w:val="a"/>
    <w:link w:val="HTML0"/>
    <w:rsid w:val="006038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8"/>
      <w:szCs w:val="28"/>
      <w:lang w:val="de-DE" w:eastAsia="de-DE"/>
    </w:rPr>
  </w:style>
  <w:style w:type="character" w:customStyle="1" w:styleId="HTML0">
    <w:name w:val="Стандартний HTML Знак"/>
    <w:link w:val="HTML"/>
    <w:rsid w:val="006038EB"/>
    <w:rPr>
      <w:rFonts w:ascii="Courier New" w:eastAsia="Times New Roman" w:hAnsi="Courier New" w:cs="Courier New"/>
      <w:color w:val="000000"/>
      <w:sz w:val="28"/>
      <w:szCs w:val="28"/>
      <w:lang w:val="de-DE" w:eastAsia="de-DE"/>
    </w:rPr>
  </w:style>
  <w:style w:type="character" w:styleId="a8">
    <w:name w:val="Strong"/>
    <w:uiPriority w:val="22"/>
    <w:qFormat/>
    <w:rsid w:val="00F57ACE"/>
    <w:rPr>
      <w:b/>
      <w:bCs/>
    </w:rPr>
  </w:style>
  <w:style w:type="paragraph" w:customStyle="1" w:styleId="Default">
    <w:name w:val="Default"/>
    <w:rsid w:val="00770D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9">
    <w:name w:val="Emphasis"/>
    <w:uiPriority w:val="20"/>
    <w:qFormat/>
    <w:rsid w:val="00EC0186"/>
    <w:rPr>
      <w:i/>
      <w:iCs/>
    </w:rPr>
  </w:style>
  <w:style w:type="character" w:customStyle="1" w:styleId="rvts9">
    <w:name w:val="rvts9"/>
    <w:rsid w:val="00EC0186"/>
  </w:style>
  <w:style w:type="character" w:styleId="aa">
    <w:name w:val="Placeholder Text"/>
    <w:uiPriority w:val="99"/>
    <w:semiHidden/>
    <w:rsid w:val="002B5CDF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2B5CDF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2B5CDF"/>
    <w:rPr>
      <w:rFonts w:ascii="Tahoma" w:eastAsia="Times New Roman" w:hAnsi="Tahoma" w:cs="Tahoma"/>
      <w:sz w:val="16"/>
      <w:szCs w:val="16"/>
      <w:lang w:eastAsia="uk-UA"/>
    </w:rPr>
  </w:style>
  <w:style w:type="paragraph" w:styleId="ad">
    <w:name w:val="Normal (Web)"/>
    <w:basedOn w:val="a"/>
    <w:uiPriority w:val="99"/>
    <w:unhideWhenUsed/>
    <w:rsid w:val="00BB08A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B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2">
    <w:name w:val="st42"/>
    <w:rsid w:val="00CB4965"/>
    <w:rPr>
      <w:color w:val="000000"/>
    </w:rPr>
  </w:style>
  <w:style w:type="paragraph" w:styleId="af">
    <w:name w:val="header"/>
    <w:basedOn w:val="a"/>
    <w:link w:val="af0"/>
    <w:uiPriority w:val="99"/>
    <w:unhideWhenUsed/>
    <w:rsid w:val="00FD07EE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rsid w:val="00FD07EE"/>
    <w:rPr>
      <w:rFonts w:ascii="Times New Roman CYR" w:eastAsia="Times New Roman" w:hAnsi="Times New Roman CYR" w:cs="Times New Roman CYR"/>
      <w:sz w:val="20"/>
      <w:szCs w:val="20"/>
      <w:lang w:eastAsia="uk-UA"/>
    </w:rPr>
  </w:style>
  <w:style w:type="paragraph" w:styleId="af1">
    <w:name w:val="footer"/>
    <w:basedOn w:val="a"/>
    <w:link w:val="af2"/>
    <w:uiPriority w:val="99"/>
    <w:unhideWhenUsed/>
    <w:rsid w:val="00FD07EE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rsid w:val="00FD07EE"/>
    <w:rPr>
      <w:rFonts w:ascii="Times New Roman CYR" w:eastAsia="Times New Roman" w:hAnsi="Times New Roman CYR" w:cs="Times New Roman CYR"/>
      <w:sz w:val="20"/>
      <w:szCs w:val="20"/>
      <w:lang w:eastAsia="uk-UA"/>
    </w:rPr>
  </w:style>
  <w:style w:type="character" w:styleId="af3">
    <w:name w:val="annotation reference"/>
    <w:uiPriority w:val="99"/>
    <w:semiHidden/>
    <w:unhideWhenUsed/>
    <w:rsid w:val="00892D11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892D11"/>
  </w:style>
  <w:style w:type="character" w:customStyle="1" w:styleId="af5">
    <w:name w:val="Текст примітки Знак"/>
    <w:link w:val="af4"/>
    <w:uiPriority w:val="99"/>
    <w:rsid w:val="00892D11"/>
    <w:rPr>
      <w:rFonts w:ascii="Times New Roman CYR" w:eastAsia="Times New Roman" w:hAnsi="Times New Roman CYR" w:cs="Times New Roman CYR"/>
      <w:sz w:val="20"/>
      <w:szCs w:val="20"/>
      <w:lang w:eastAsia="uk-U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92D11"/>
    <w:rPr>
      <w:b/>
      <w:bCs/>
    </w:rPr>
  </w:style>
  <w:style w:type="character" w:customStyle="1" w:styleId="af7">
    <w:name w:val="Тема примітки Знак"/>
    <w:link w:val="af6"/>
    <w:uiPriority w:val="99"/>
    <w:semiHidden/>
    <w:rsid w:val="00892D11"/>
    <w:rPr>
      <w:rFonts w:ascii="Times New Roman CYR" w:eastAsia="Times New Roman" w:hAnsi="Times New Roman CYR" w:cs="Times New Roman CYR"/>
      <w:b/>
      <w:bCs/>
      <w:sz w:val="20"/>
      <w:szCs w:val="20"/>
      <w:lang w:eastAsia="uk-UA"/>
    </w:rPr>
  </w:style>
  <w:style w:type="character" w:customStyle="1" w:styleId="rvts23">
    <w:name w:val="rvts23"/>
    <w:basedOn w:val="1"/>
    <w:rsid w:val="006E35F3"/>
  </w:style>
  <w:style w:type="character" w:styleId="af8">
    <w:name w:val="FollowedHyperlink"/>
    <w:uiPriority w:val="99"/>
    <w:semiHidden/>
    <w:unhideWhenUsed/>
    <w:rsid w:val="00AA54FE"/>
    <w:rPr>
      <w:color w:val="800080"/>
      <w:u w:val="single"/>
    </w:rPr>
  </w:style>
  <w:style w:type="character" w:customStyle="1" w:styleId="rvts13">
    <w:name w:val="rvts13"/>
    <w:basedOn w:val="1"/>
    <w:rsid w:val="00875B87"/>
  </w:style>
  <w:style w:type="paragraph" w:styleId="af9">
    <w:name w:val="Revision"/>
    <w:hidden/>
    <w:uiPriority w:val="99"/>
    <w:semiHidden/>
    <w:rsid w:val="00966B4B"/>
    <w:rPr>
      <w:rFonts w:ascii="Times New Roman CYR" w:eastAsia="Times New Roman" w:hAnsi="Times New Roman CYR" w:cs="Times New Roman CYR"/>
    </w:rPr>
  </w:style>
  <w:style w:type="character" w:customStyle="1" w:styleId="10">
    <w:name w:val="Незакрита згадка1"/>
    <w:basedOn w:val="1"/>
    <w:uiPriority w:val="99"/>
    <w:semiHidden/>
    <w:unhideWhenUsed/>
    <w:rsid w:val="0091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AppData\Roaming\Microsoft\AppData\Local\Microsoft\Windows\INetCache\Content.Outlook\AppData\Local\Microsoft\Windows\INetCache\Content.Outlook\AppData\Local\laws\show\z0397-9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z0161-0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z0161-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akon.rada.gov.ua/laws/show/z0336-1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AppData\Roaming\Microsoft\AppData\Local\Microsoft\Windows\INetCache\Content.Outlook\AppData\Local\Microsoft\Windows\INetCache\Content.Outlook\AppData\Local\laws\show\z0161-0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9313E-A470-419E-A45F-7193B784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29272</Words>
  <Characters>16686</Characters>
  <Application>Microsoft Office Word</Application>
  <DocSecurity>0</DocSecurity>
  <Lines>139</Lines>
  <Paragraphs>91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45867</CharactersWithSpaces>
  <SharedDoc>false</SharedDoc>
  <HLinks>
    <vt:vector size="42" baseType="variant">
      <vt:variant>
        <vt:i4>4522009</vt:i4>
      </vt:variant>
      <vt:variant>
        <vt:i4>24</vt:i4>
      </vt:variant>
      <vt:variant>
        <vt:i4>0</vt:i4>
      </vt:variant>
      <vt:variant>
        <vt:i4>5</vt:i4>
      </vt:variant>
      <vt:variant>
        <vt:lpwstr>https://zakon.rada.gov.ua/laws/file/imgs/46/p459169n169-1.emf</vt:lpwstr>
      </vt:variant>
      <vt:variant>
        <vt:lpwstr/>
      </vt:variant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https://zakon.rada.gov.ua/laws/show/z0161-00</vt:lpwstr>
      </vt:variant>
      <vt:variant>
        <vt:lpwstr/>
      </vt:variant>
      <vt:variant>
        <vt:i4>4194374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https://zakon.rada.gov.ua/laws/show/z0161-00</vt:lpwstr>
      </vt:variant>
      <vt:variant>
        <vt:lpwstr/>
      </vt:variant>
      <vt:variant>
        <vt:i4>4194374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https://zakon.rada.gov.ua/laws/show/z0161-00</vt:lpwstr>
      </vt:variant>
      <vt:variant>
        <vt:lpwstr/>
      </vt:variant>
      <vt:variant>
        <vt:i4>4194328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https://zakon.rada.gov.ua/laws/show/z0336-13</vt:lpwstr>
      </vt:variant>
      <vt:variant>
        <vt:lpwstr>n147</vt:lpwstr>
      </vt:variant>
      <vt:variant>
        <vt:i4>5636170</vt:i4>
      </vt:variant>
      <vt:variant>
        <vt:i4>3</vt:i4>
      </vt:variant>
      <vt:variant>
        <vt:i4>0</vt:i4>
      </vt:variant>
      <vt:variant>
        <vt:i4>5</vt:i4>
      </vt:variant>
      <vt:variant>
        <vt:lpwstr>../../../../../../AppData/Roaming/Microsoft/AppData/Local/Microsoft/Windows/INetCache/Content.Outlook/AppData/Local/Microsoft/Windows/INetCache/Content.Outlook/AppData/Local/laws/show/z0161-00</vt:lpwstr>
      </vt:variant>
      <vt:variant>
        <vt:lpwstr/>
      </vt:variant>
      <vt:variant>
        <vt:i4>5242951</vt:i4>
      </vt:variant>
      <vt:variant>
        <vt:i4>0</vt:i4>
      </vt:variant>
      <vt:variant>
        <vt:i4>0</vt:i4>
      </vt:variant>
      <vt:variant>
        <vt:i4>5</vt:i4>
      </vt:variant>
      <vt:variant>
        <vt:lpwstr>../../../../../../AppData/Roaming/Microsoft/AppData/Local/Microsoft/Windows/INetCache/Content.Outlook/AppData/Local/Microsoft/Windows/INetCache/Content.Outlook/AppData/Local/laws/show/z0397-99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Tereshchenko</dc:creator>
  <cp:lastModifiedBy>ДОРОШКОВА Наталія Олександрівна</cp:lastModifiedBy>
  <cp:revision>2</cp:revision>
  <cp:lastPrinted>2026-03-05T09:04:00Z</cp:lastPrinted>
  <dcterms:created xsi:type="dcterms:W3CDTF">2026-06-11T07:11:00Z</dcterms:created>
  <dcterms:modified xsi:type="dcterms:W3CDTF">2026-06-11T07:11:00Z</dcterms:modified>
</cp:coreProperties>
</file>