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58E49AB3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4145F2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4145F2">
        <w:rPr>
          <w:b/>
          <w:u w:val="none"/>
          <w:lang w:val="ru-RU"/>
        </w:rPr>
        <w:t>5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3D2F4506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121E8E" w:rsidRPr="00121E8E">
        <w:rPr>
          <w:lang w:val="ru-RU"/>
        </w:rPr>
        <w:t>3</w:t>
      </w:r>
      <w:r w:rsidR="00FB4046">
        <w:rPr>
          <w:lang w:val="ru-RU"/>
        </w:rPr>
        <w:t xml:space="preserve">1 травня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31102">
        <w:rPr>
          <w:b/>
          <w:bCs/>
          <w:lang w:val="ru-RU"/>
        </w:rPr>
        <w:t xml:space="preserve"> </w:t>
      </w:r>
      <w:r w:rsidR="00E00CA5">
        <w:rPr>
          <w:b/>
          <w:bCs/>
          <w:lang w:val="ru-RU"/>
        </w:rPr>
        <w:t>1</w:t>
      </w:r>
      <w:r w:rsidR="00FB4046">
        <w:rPr>
          <w:b/>
          <w:bCs/>
          <w:lang w:val="ru-RU"/>
        </w:rPr>
        <w:t>06</w:t>
      </w:r>
      <w:r w:rsidR="00E00CA5">
        <w:rPr>
          <w:b/>
          <w:bCs/>
          <w:lang w:val="ru-RU"/>
        </w:rPr>
        <w:t>,</w:t>
      </w:r>
      <w:r w:rsidR="0078401F">
        <w:rPr>
          <w:b/>
          <w:bCs/>
          <w:lang w:val="ru-RU"/>
        </w:rPr>
        <w:t>49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DD2C51" w:rsidRPr="00DD2C51">
        <w:rPr>
          <w:b/>
          <w:bCs/>
          <w:lang w:val="ru-RU"/>
        </w:rPr>
        <w:t>7</w:t>
      </w:r>
      <w:r w:rsidR="00FB4046">
        <w:rPr>
          <w:b/>
          <w:bCs/>
          <w:lang w:val="ru-RU"/>
        </w:rPr>
        <w:t>8</w:t>
      </w:r>
      <w:r w:rsidR="00DD2C51" w:rsidRPr="00DD2C51">
        <w:rPr>
          <w:b/>
          <w:bCs/>
          <w:lang w:val="ru-RU"/>
        </w:rPr>
        <w:t>,</w:t>
      </w:r>
      <w:r w:rsidR="0078401F">
        <w:rPr>
          <w:b/>
          <w:bCs/>
          <w:lang w:val="ru-RU"/>
        </w:rPr>
        <w:t>39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>1 3</w:t>
      </w:r>
      <w:r w:rsidR="00725E85">
        <w:rPr>
          <w:b/>
        </w:rPr>
        <w:t>08</w:t>
      </w:r>
      <w:r w:rsidR="00DD2C51" w:rsidRPr="00DD2C51">
        <w:rPr>
          <w:b/>
        </w:rPr>
        <w:t>,</w:t>
      </w:r>
      <w:r w:rsidR="00725E85">
        <w:rPr>
          <w:b/>
        </w:rPr>
        <w:t>9</w:t>
      </w:r>
      <w:r w:rsidR="000A06DA">
        <w:rPr>
          <w:b/>
        </w:rPr>
        <w:t>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</w:t>
      </w:r>
      <w:r w:rsidR="000A06DA">
        <w:t>2</w:t>
      </w:r>
      <w:r w:rsidR="00847AAC">
        <w:t>,</w:t>
      </w:r>
      <w:r w:rsidR="00725E85">
        <w:t>1</w:t>
      </w:r>
      <w:r w:rsidR="000A06DA">
        <w:t>4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725E85">
        <w:rPr>
          <w:b/>
        </w:rPr>
        <w:t>48</w:t>
      </w:r>
      <w:r w:rsidR="00CC3FCE" w:rsidRPr="00CC3FCE">
        <w:rPr>
          <w:b/>
        </w:rPr>
        <w:t>,</w:t>
      </w:r>
      <w:r w:rsidR="00725E85">
        <w:rPr>
          <w:b/>
        </w:rPr>
        <w:t>71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D5781A">
        <w:rPr>
          <w:b/>
        </w:rPr>
        <w:t>7</w:t>
      </w:r>
      <w:r w:rsidR="00725E85">
        <w:rPr>
          <w:b/>
        </w:rPr>
        <w:t>97</w:t>
      </w:r>
      <w:r w:rsidR="00D5781A">
        <w:rPr>
          <w:b/>
        </w:rPr>
        <w:t>,</w:t>
      </w:r>
      <w:r w:rsidR="00725E85">
        <w:rPr>
          <w:b/>
        </w:rPr>
        <w:t>57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5781A">
        <w:t>3</w:t>
      </w:r>
      <w:r w:rsidR="000A06DA">
        <w:t>7</w:t>
      </w:r>
      <w:r w:rsidR="00847AAC">
        <w:t>,</w:t>
      </w:r>
      <w:r w:rsidR="00725E85">
        <w:t>8</w:t>
      </w:r>
      <w:r w:rsidR="000A06DA">
        <w:t>6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D5781A">
        <w:rPr>
          <w:b/>
        </w:rPr>
        <w:t>2</w:t>
      </w:r>
      <w:r w:rsidR="000A06DA">
        <w:rPr>
          <w:b/>
        </w:rPr>
        <w:t>9</w:t>
      </w:r>
      <w:r w:rsidR="00D5781A">
        <w:rPr>
          <w:b/>
        </w:rPr>
        <w:t>,</w:t>
      </w:r>
      <w:r w:rsidR="00725E85">
        <w:rPr>
          <w:b/>
        </w:rPr>
        <w:t>6</w:t>
      </w:r>
      <w:r w:rsidR="000A06DA">
        <w:rPr>
          <w:b/>
        </w:rPr>
        <w:t>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71A8698B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</w:t>
      </w:r>
      <w:r w:rsidR="00725E85">
        <w:rPr>
          <w:b/>
        </w:rPr>
        <w:t>31</w:t>
      </w:r>
      <w:r w:rsidR="00D5781A">
        <w:rPr>
          <w:b/>
        </w:rPr>
        <w:t>,</w:t>
      </w:r>
      <w:r w:rsidR="00725E85">
        <w:rPr>
          <w:b/>
        </w:rPr>
        <w:t>53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5781A">
        <w:rPr>
          <w:bCs/>
        </w:rPr>
        <w:t>86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78401F">
        <w:rPr>
          <w:bCs/>
        </w:rPr>
        <w:t>95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D5781A">
        <w:rPr>
          <w:b/>
        </w:rPr>
        <w:t>6</w:t>
      </w:r>
      <w:r w:rsidR="0078401F">
        <w:rPr>
          <w:b/>
        </w:rPr>
        <w:t>8</w:t>
      </w:r>
      <w:r w:rsidR="00D5781A">
        <w:rPr>
          <w:b/>
        </w:rPr>
        <w:t>,</w:t>
      </w:r>
      <w:r w:rsidR="0078401F">
        <w:rPr>
          <w:b/>
        </w:rPr>
        <w:t>16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</w:t>
      </w:r>
      <w:r w:rsidR="0078401F">
        <w:rPr>
          <w:b/>
        </w:rPr>
        <w:t>44</w:t>
      </w:r>
      <w:r w:rsidR="00DD2C51" w:rsidRPr="00DD2C51">
        <w:rPr>
          <w:b/>
        </w:rPr>
        <w:t>,</w:t>
      </w:r>
      <w:r w:rsidR="0078401F">
        <w:rPr>
          <w:b/>
        </w:rPr>
        <w:t>4</w:t>
      </w:r>
      <w:r w:rsidR="000A06DA">
        <w:rPr>
          <w:b/>
        </w:rPr>
        <w:t>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78401F">
        <w:t>49</w:t>
      </w:r>
      <w:r w:rsidR="00CC3FCE" w:rsidRPr="00CC3FCE">
        <w:t>,</w:t>
      </w:r>
      <w:r w:rsidR="0078401F">
        <w:t>5</w:t>
      </w:r>
      <w:r w:rsidR="000A06DA">
        <w:t>8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78401F">
        <w:rPr>
          <w:b/>
        </w:rPr>
        <w:t>38</w:t>
      </w:r>
      <w:r w:rsidR="00D5781A">
        <w:rPr>
          <w:b/>
        </w:rPr>
        <w:t>,</w:t>
      </w:r>
      <w:r w:rsidR="0078401F">
        <w:rPr>
          <w:b/>
        </w:rPr>
        <w:t>87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5781A">
        <w:rPr>
          <w:b/>
        </w:rPr>
        <w:t>7</w:t>
      </w:r>
      <w:r w:rsidR="0078401F">
        <w:rPr>
          <w:b/>
        </w:rPr>
        <w:t>8</w:t>
      </w:r>
      <w:r w:rsidR="000A06DA">
        <w:rPr>
          <w:b/>
        </w:rPr>
        <w:t>7</w:t>
      </w:r>
      <w:r w:rsidR="00D5781A">
        <w:rPr>
          <w:b/>
        </w:rPr>
        <w:t>,</w:t>
      </w:r>
      <w:r w:rsidR="0078401F">
        <w:rPr>
          <w:b/>
        </w:rPr>
        <w:t>11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5781A">
        <w:rPr>
          <w:bCs/>
        </w:rPr>
        <w:t>3</w:t>
      </w:r>
      <w:r w:rsidR="0078401F">
        <w:rPr>
          <w:bCs/>
        </w:rPr>
        <w:t>7</w:t>
      </w:r>
      <w:r w:rsidR="00CC3FCE" w:rsidRPr="00CC3FCE">
        <w:rPr>
          <w:bCs/>
        </w:rPr>
        <w:t>,</w:t>
      </w:r>
      <w:r w:rsidR="0078401F">
        <w:rPr>
          <w:bCs/>
        </w:rPr>
        <w:t>3</w:t>
      </w:r>
      <w:r w:rsidR="000A06DA">
        <w:rPr>
          <w:bCs/>
        </w:rPr>
        <w:t>7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5781A">
        <w:rPr>
          <w:b/>
        </w:rPr>
        <w:t>2</w:t>
      </w:r>
      <w:r w:rsidR="000A06DA">
        <w:rPr>
          <w:b/>
        </w:rPr>
        <w:t>9</w:t>
      </w:r>
      <w:r w:rsidR="00D5781A">
        <w:rPr>
          <w:b/>
        </w:rPr>
        <w:t>,</w:t>
      </w:r>
      <w:r w:rsidR="0078401F">
        <w:rPr>
          <w:b/>
        </w:rPr>
        <w:t>2</w:t>
      </w:r>
      <w:r w:rsidR="000A06DA">
        <w:rPr>
          <w:b/>
        </w:rPr>
        <w:t>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3B1270A2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121E8E">
        <w:rPr>
          <w:b/>
        </w:rPr>
        <w:t>7</w:t>
      </w:r>
      <w:r w:rsidR="0078401F">
        <w:rPr>
          <w:b/>
        </w:rPr>
        <w:t>4</w:t>
      </w:r>
      <w:r w:rsidR="006C5102">
        <w:rPr>
          <w:b/>
        </w:rPr>
        <w:t>,</w:t>
      </w:r>
      <w:r w:rsidR="0078401F">
        <w:rPr>
          <w:b/>
        </w:rPr>
        <w:t>9</w:t>
      </w:r>
      <w:r w:rsidR="000A06DA">
        <w:rPr>
          <w:b/>
        </w:rPr>
        <w:t>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81A">
        <w:rPr>
          <w:bCs/>
        </w:rPr>
        <w:t>13,</w:t>
      </w:r>
      <w:r w:rsidR="0078401F">
        <w:rPr>
          <w:bCs/>
        </w:rPr>
        <w:t>05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121E8E">
        <w:rPr>
          <w:b/>
        </w:rPr>
        <w:t>10,</w:t>
      </w:r>
      <w:r w:rsidR="0078401F">
        <w:rPr>
          <w:b/>
        </w:rPr>
        <w:t>23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78401F">
        <w:rPr>
          <w:b/>
        </w:rPr>
        <w:t>64</w:t>
      </w:r>
      <w:r w:rsidR="00D5781A">
        <w:rPr>
          <w:b/>
        </w:rPr>
        <w:t>,</w:t>
      </w:r>
      <w:r w:rsidR="0078401F">
        <w:rPr>
          <w:b/>
        </w:rPr>
        <w:t>5</w:t>
      </w:r>
      <w:r w:rsidR="000A06DA">
        <w:rPr>
          <w:b/>
        </w:rPr>
        <w:t>0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121E8E">
        <w:rPr>
          <w:bCs/>
        </w:rPr>
        <w:t>2</w:t>
      </w:r>
      <w:r w:rsidR="00D5781A">
        <w:rPr>
          <w:bCs/>
        </w:rPr>
        <w:t>,</w:t>
      </w:r>
      <w:r w:rsidR="0078401F">
        <w:rPr>
          <w:bCs/>
        </w:rPr>
        <w:t>5</w:t>
      </w:r>
      <w:r w:rsidR="000A06DA">
        <w:rPr>
          <w:bCs/>
        </w:rPr>
        <w:t>6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78401F">
        <w:rPr>
          <w:b/>
        </w:rPr>
        <w:t>9</w:t>
      </w:r>
      <w:r w:rsidR="00D5781A">
        <w:rPr>
          <w:b/>
        </w:rPr>
        <w:t>,</w:t>
      </w:r>
      <w:r w:rsidR="0078401F">
        <w:rPr>
          <w:b/>
        </w:rPr>
        <w:t>84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78401F">
        <w:rPr>
          <w:b/>
        </w:rPr>
        <w:t>4</w:t>
      </w:r>
      <w:r w:rsidR="000A06DA">
        <w:rPr>
          <w:b/>
        </w:rPr>
        <w:t>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78401F">
        <w:t>0,50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971B6F">
        <w:rPr>
          <w:b/>
        </w:rPr>
        <w:t>0,3</w:t>
      </w:r>
      <w:r w:rsidR="000A06DA">
        <w:rPr>
          <w:b/>
        </w:rPr>
        <w:t>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4C70C3AE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78401F">
        <w:rPr>
          <w:bCs/>
        </w:rPr>
        <w:t>травня</w:t>
      </w:r>
      <w:r w:rsidR="00121E8E">
        <w:rPr>
          <w:bCs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AE60E0">
        <w:t>мен</w:t>
      </w:r>
      <w:r w:rsidR="00971B6F">
        <w:t>шилась</w:t>
      </w:r>
      <w:r w:rsidRPr="007643A4">
        <w:t xml:space="preserve"> у гривневому еквіваленті на </w:t>
      </w:r>
      <w:r w:rsidR="0078401F">
        <w:rPr>
          <w:b/>
        </w:rPr>
        <w:t>18</w:t>
      </w:r>
      <w:r w:rsidR="00971B6F">
        <w:rPr>
          <w:b/>
          <w:lang w:val="ru-RU"/>
        </w:rPr>
        <w:t>,</w:t>
      </w:r>
      <w:r w:rsidR="0078401F">
        <w:rPr>
          <w:b/>
          <w:lang w:val="ru-RU"/>
        </w:rPr>
        <w:t>36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78401F" w:rsidRPr="0078401F">
        <w:rPr>
          <w:bCs/>
        </w:rPr>
        <w:t>зменшився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AE60E0">
        <w:rPr>
          <w:b/>
          <w:bCs/>
          <w:lang w:val="ru-RU"/>
        </w:rPr>
        <w:t>1</w:t>
      </w:r>
      <w:r w:rsidR="00971B6F">
        <w:rPr>
          <w:b/>
          <w:bCs/>
          <w:lang w:val="ru-RU"/>
        </w:rPr>
        <w:t>,</w:t>
      </w:r>
      <w:r w:rsidR="0078401F">
        <w:rPr>
          <w:b/>
          <w:bCs/>
          <w:lang w:val="ru-RU"/>
        </w:rPr>
        <w:t>4</w:t>
      </w:r>
      <w:r w:rsidR="00AE60E0">
        <w:rPr>
          <w:b/>
          <w:bCs/>
          <w:lang w:val="ru-RU"/>
        </w:rPr>
        <w:t>3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467E2C6B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Pr="007E43A5">
        <w:rPr>
          <w:i/>
        </w:rPr>
        <w:t>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9671C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0E0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A78F64-5EDF-4DA8-94C5-2DA8216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2019-06-24T13:25:00Z</cp:lastPrinted>
  <dcterms:created xsi:type="dcterms:W3CDTF">2019-08-08T07:57:00Z</dcterms:created>
  <dcterms:modified xsi:type="dcterms:W3CDTF">2019-08-08T07:57:00Z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