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F75F7" w:rsidRPr="005F75F7" w:rsidRDefault="005F75F7" w:rsidP="005F75F7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  </w:t>
      </w:r>
      <w:r w:rsidRPr="005F75F7">
        <w:rPr>
          <w:sz w:val="28"/>
          <w:szCs w:val="28"/>
          <w:u w:val="single"/>
          <w:lang w:val="en-US"/>
        </w:rPr>
        <w:t>1</w:t>
      </w:r>
      <w:r w:rsidR="00F16A69">
        <w:rPr>
          <w:sz w:val="28"/>
          <w:szCs w:val="28"/>
          <w:u w:val="single"/>
          <w:lang w:val="uk-UA"/>
        </w:rPr>
        <w:t>4</w:t>
      </w:r>
      <w:r w:rsidRPr="005F75F7">
        <w:rPr>
          <w:sz w:val="28"/>
          <w:szCs w:val="28"/>
          <w:u w:val="single"/>
          <w:lang w:val="uk-UA"/>
        </w:rPr>
        <w:t>.02.2020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804EDB">
        <w:rPr>
          <w:sz w:val="28"/>
          <w:szCs w:val="28"/>
          <w:lang w:val="uk-UA"/>
        </w:rPr>
        <w:t xml:space="preserve">№ </w:t>
      </w:r>
      <w:r w:rsidR="00804EDB" w:rsidRPr="00804EDB">
        <w:rPr>
          <w:sz w:val="28"/>
          <w:szCs w:val="28"/>
          <w:u w:val="single"/>
          <w:lang w:val="uk-UA"/>
        </w:rPr>
        <w:t>69</w:t>
      </w:r>
    </w:p>
    <w:p w:rsidR="005F75F7" w:rsidRDefault="005F75F7" w:rsidP="005F75F7"/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0D2FE9" w:rsidRPr="00720B92" w:rsidRDefault="000D2FE9" w:rsidP="000D2FE9">
      <w:pPr>
        <w:outlineLvl w:val="0"/>
        <w:rPr>
          <w:b/>
          <w:sz w:val="28"/>
          <w:szCs w:val="28"/>
          <w:lang w:val="uk-UA"/>
        </w:rPr>
      </w:pPr>
      <w:r w:rsidRPr="00720B92">
        <w:rPr>
          <w:b/>
          <w:sz w:val="28"/>
          <w:szCs w:val="28"/>
          <w:lang w:val="uk-UA"/>
        </w:rPr>
        <w:t>Про затвердження паспортів</w:t>
      </w:r>
    </w:p>
    <w:p w:rsidR="000D2FE9" w:rsidRPr="00720B92" w:rsidRDefault="000D2FE9" w:rsidP="000D2FE9">
      <w:pPr>
        <w:rPr>
          <w:b/>
          <w:sz w:val="28"/>
          <w:szCs w:val="28"/>
          <w:lang w:val="uk-UA"/>
        </w:rPr>
      </w:pPr>
      <w:r w:rsidRPr="00720B92">
        <w:rPr>
          <w:b/>
          <w:sz w:val="28"/>
          <w:szCs w:val="28"/>
          <w:lang w:val="uk-UA"/>
        </w:rPr>
        <w:t>бюджетних програм на 2020 рік</w:t>
      </w:r>
    </w:p>
    <w:p w:rsidR="000D2FE9" w:rsidRPr="00720B92" w:rsidRDefault="000D2FE9" w:rsidP="000D2FE9">
      <w:pPr>
        <w:rPr>
          <w:b/>
          <w:sz w:val="28"/>
          <w:szCs w:val="28"/>
          <w:lang w:val="uk-UA"/>
        </w:rPr>
      </w:pPr>
    </w:p>
    <w:p w:rsidR="000D2FE9" w:rsidRPr="00720B92" w:rsidRDefault="000D2FE9" w:rsidP="000D2FE9">
      <w:pPr>
        <w:ind w:firstLine="720"/>
        <w:jc w:val="both"/>
        <w:rPr>
          <w:sz w:val="28"/>
          <w:szCs w:val="28"/>
          <w:lang w:val="uk-UA"/>
        </w:rPr>
      </w:pPr>
      <w:r w:rsidRPr="00720B92">
        <w:rPr>
          <w:sz w:val="28"/>
          <w:szCs w:val="28"/>
          <w:lang w:val="uk-UA"/>
        </w:rPr>
        <w:t xml:space="preserve">Відповідно до Закону України «Про Державний бюджет України на </w:t>
      </w:r>
      <w:r>
        <w:rPr>
          <w:sz w:val="28"/>
          <w:szCs w:val="28"/>
          <w:lang w:val="uk-UA"/>
        </w:rPr>
        <w:br/>
      </w:r>
      <w:r w:rsidRPr="00720B92">
        <w:rPr>
          <w:sz w:val="28"/>
          <w:szCs w:val="28"/>
          <w:lang w:val="uk-UA"/>
        </w:rPr>
        <w:t>2020 рік», Правил складання паспортів бюджетних програм та звітів про їх виконання, затверджених наказом Міністерства фінансів України</w:t>
      </w:r>
      <w:r w:rsidRPr="0095546C">
        <w:rPr>
          <w:sz w:val="28"/>
          <w:szCs w:val="28"/>
          <w:lang w:val="uk-UA"/>
        </w:rPr>
        <w:t xml:space="preserve"> від </w:t>
      </w:r>
      <w:r w:rsidRPr="00720B92">
        <w:rPr>
          <w:sz w:val="28"/>
          <w:szCs w:val="28"/>
          <w:lang w:val="uk-UA"/>
        </w:rPr>
        <w:t xml:space="preserve">29 грудня 2002 року № 1098 </w:t>
      </w:r>
      <w:r w:rsidRPr="00720B92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720B92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</w:t>
      </w:r>
      <w:r>
        <w:rPr>
          <w:sz w:val="28"/>
          <w:szCs w:val="28"/>
          <w:lang w:val="uk-UA"/>
        </w:rPr>
        <w:t xml:space="preserve">від 14 січня </w:t>
      </w:r>
      <w:r w:rsidRPr="00720B92">
        <w:rPr>
          <w:sz w:val="28"/>
          <w:szCs w:val="28"/>
          <w:lang w:val="uk-UA"/>
        </w:rPr>
        <w:t xml:space="preserve">2008 року № 19, зі змінами), </w:t>
      </w:r>
    </w:p>
    <w:p w:rsidR="000D2FE9" w:rsidRPr="00720B92" w:rsidRDefault="000D2FE9" w:rsidP="000D2FE9">
      <w:pPr>
        <w:shd w:val="clear" w:color="auto" w:fill="FFFFFF"/>
        <w:spacing w:line="322" w:lineRule="exact"/>
        <w:ind w:firstLine="708"/>
        <w:jc w:val="both"/>
        <w:rPr>
          <w:spacing w:val="6"/>
          <w:sz w:val="28"/>
          <w:szCs w:val="28"/>
          <w:lang w:val="uk-UA"/>
        </w:rPr>
      </w:pPr>
    </w:p>
    <w:p w:rsidR="000D2FE9" w:rsidRPr="00720B92" w:rsidRDefault="000D2FE9" w:rsidP="000D2FE9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720B92">
        <w:rPr>
          <w:b/>
          <w:spacing w:val="-1"/>
          <w:sz w:val="28"/>
          <w:szCs w:val="28"/>
          <w:lang w:val="uk-UA"/>
        </w:rPr>
        <w:t>НАКАЗУЮ:</w:t>
      </w:r>
    </w:p>
    <w:p w:rsidR="000D2FE9" w:rsidRPr="00720B92" w:rsidRDefault="000D2FE9" w:rsidP="000D2FE9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D2FE9" w:rsidRPr="00720B92" w:rsidRDefault="000D2FE9" w:rsidP="000D2FE9">
      <w:pPr>
        <w:jc w:val="both"/>
        <w:rPr>
          <w:sz w:val="28"/>
          <w:szCs w:val="28"/>
          <w:lang w:val="uk-UA"/>
        </w:rPr>
      </w:pPr>
      <w:r w:rsidRPr="00720B92">
        <w:rPr>
          <w:sz w:val="28"/>
          <w:szCs w:val="28"/>
          <w:lang w:val="uk-UA"/>
        </w:rPr>
        <w:tab/>
        <w:t xml:space="preserve">Затвердити паспорти бюджетних програм на 2020 рік Міністерства </w:t>
      </w:r>
      <w:r>
        <w:rPr>
          <w:sz w:val="28"/>
          <w:szCs w:val="28"/>
          <w:lang w:val="uk-UA"/>
        </w:rPr>
        <w:t>фінансів України за КПКВК 3503010, 3506010, 3507</w:t>
      </w:r>
      <w:r w:rsidRPr="00720B92">
        <w:rPr>
          <w:sz w:val="28"/>
          <w:szCs w:val="28"/>
          <w:lang w:val="uk-UA"/>
        </w:rPr>
        <w:t>010, що додаються.</w:t>
      </w:r>
    </w:p>
    <w:p w:rsidR="000D2FE9" w:rsidRPr="00720B92" w:rsidRDefault="000D2FE9" w:rsidP="000D2FE9">
      <w:pPr>
        <w:jc w:val="both"/>
        <w:rPr>
          <w:sz w:val="28"/>
          <w:szCs w:val="28"/>
          <w:lang w:val="uk-UA"/>
        </w:rPr>
      </w:pPr>
    </w:p>
    <w:p w:rsidR="000D2FE9" w:rsidRPr="00720B92" w:rsidRDefault="000D2FE9" w:rsidP="000D2FE9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0D2FE9" w:rsidRPr="00720B92" w:rsidTr="00E11479">
        <w:tc>
          <w:tcPr>
            <w:tcW w:w="4784" w:type="dxa"/>
          </w:tcPr>
          <w:p w:rsidR="000D2FE9" w:rsidRPr="00720B92" w:rsidRDefault="000D2FE9" w:rsidP="00E11479">
            <w:pPr>
              <w:rPr>
                <w:b/>
                <w:sz w:val="28"/>
                <w:szCs w:val="28"/>
                <w:lang w:val="uk-UA"/>
              </w:rPr>
            </w:pPr>
            <w:r w:rsidRPr="00720B92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786" w:type="dxa"/>
          </w:tcPr>
          <w:p w:rsidR="000D2FE9" w:rsidRPr="00720B92" w:rsidRDefault="000D2FE9" w:rsidP="00E11479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720B92">
              <w:rPr>
                <w:b/>
                <w:sz w:val="28"/>
                <w:szCs w:val="28"/>
                <w:lang w:val="uk-UA"/>
              </w:rPr>
              <w:t>Оксана  МАРКАРОВА</w:t>
            </w:r>
          </w:p>
        </w:tc>
      </w:tr>
    </w:tbl>
    <w:p w:rsidR="000D2FE9" w:rsidRPr="00720B92" w:rsidRDefault="000D2FE9" w:rsidP="000D2FE9">
      <w:pPr>
        <w:rPr>
          <w:b/>
          <w:sz w:val="28"/>
          <w:szCs w:val="28"/>
          <w:lang w:val="uk-UA"/>
        </w:rPr>
      </w:pPr>
    </w:p>
    <w:p w:rsidR="000D2FE9" w:rsidRPr="00720B92" w:rsidRDefault="000D2FE9" w:rsidP="000D2FE9">
      <w:pPr>
        <w:jc w:val="both"/>
        <w:rPr>
          <w:sz w:val="28"/>
          <w:szCs w:val="28"/>
          <w:lang w:val="uk-UA"/>
        </w:rPr>
      </w:pPr>
    </w:p>
    <w:p w:rsidR="00F37B6A" w:rsidRPr="0011514F" w:rsidRDefault="00F37B6A" w:rsidP="00F37B6A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D2FE9"/>
    <w:rsid w:val="000E41E9"/>
    <w:rsid w:val="0011514F"/>
    <w:rsid w:val="0012545C"/>
    <w:rsid w:val="00184CA2"/>
    <w:rsid w:val="00226E3B"/>
    <w:rsid w:val="00230EE7"/>
    <w:rsid w:val="00235352"/>
    <w:rsid w:val="00242C59"/>
    <w:rsid w:val="00281CA5"/>
    <w:rsid w:val="002D5A91"/>
    <w:rsid w:val="002F5029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5F75F7"/>
    <w:rsid w:val="00693ACE"/>
    <w:rsid w:val="006D3029"/>
    <w:rsid w:val="007021B1"/>
    <w:rsid w:val="007046CC"/>
    <w:rsid w:val="00786499"/>
    <w:rsid w:val="007E00E1"/>
    <w:rsid w:val="00804EDB"/>
    <w:rsid w:val="00884A66"/>
    <w:rsid w:val="008D12B2"/>
    <w:rsid w:val="008F2ACB"/>
    <w:rsid w:val="0095347C"/>
    <w:rsid w:val="009A2B4D"/>
    <w:rsid w:val="009B6A8B"/>
    <w:rsid w:val="009D432A"/>
    <w:rsid w:val="00A10F8B"/>
    <w:rsid w:val="00A41F7B"/>
    <w:rsid w:val="00AF3F37"/>
    <w:rsid w:val="00B61D8C"/>
    <w:rsid w:val="00B663F6"/>
    <w:rsid w:val="00BD0310"/>
    <w:rsid w:val="00C00B60"/>
    <w:rsid w:val="00C30086"/>
    <w:rsid w:val="00D01EFB"/>
    <w:rsid w:val="00D107F5"/>
    <w:rsid w:val="00DA3487"/>
    <w:rsid w:val="00DC0EFC"/>
    <w:rsid w:val="00DC5FE0"/>
    <w:rsid w:val="00DD6BB6"/>
    <w:rsid w:val="00DF4532"/>
    <w:rsid w:val="00EB4C63"/>
    <w:rsid w:val="00F069BD"/>
    <w:rsid w:val="00F16A69"/>
    <w:rsid w:val="00F37B6A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76E565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535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18</cp:revision>
  <cp:lastPrinted>2018-01-29T08:41:00Z</cp:lastPrinted>
  <dcterms:created xsi:type="dcterms:W3CDTF">2018-02-12T10:28:00Z</dcterms:created>
  <dcterms:modified xsi:type="dcterms:W3CDTF">2020-02-18T16:21:00Z</dcterms:modified>
</cp:coreProperties>
</file>