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C656C4">
        <w:rPr>
          <w:sz w:val="28"/>
          <w:szCs w:val="28"/>
          <w:u w:val="single"/>
          <w:lang w:val="uk-UA"/>
        </w:rPr>
        <w:t>15</w:t>
      </w:r>
      <w:r w:rsidR="001064FC">
        <w:rPr>
          <w:sz w:val="28"/>
          <w:szCs w:val="28"/>
          <w:u w:val="single"/>
          <w:lang w:val="uk-UA"/>
        </w:rPr>
        <w:t>.05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C656C4">
        <w:rPr>
          <w:sz w:val="28"/>
          <w:szCs w:val="28"/>
          <w:u w:val="single"/>
          <w:lang w:val="uk-UA"/>
        </w:rPr>
        <w:t>213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C656C4" w:rsidRPr="0011514F" w:rsidRDefault="00C656C4" w:rsidP="00C656C4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</w:t>
      </w:r>
      <w:r w:rsidRPr="0011514F">
        <w:rPr>
          <w:b/>
          <w:sz w:val="28"/>
          <w:szCs w:val="28"/>
          <w:lang w:val="uk-UA"/>
        </w:rPr>
        <w:t xml:space="preserve"> паспорта</w:t>
      </w:r>
    </w:p>
    <w:p w:rsidR="00C656C4" w:rsidRPr="0011514F" w:rsidRDefault="00C656C4" w:rsidP="00C656C4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</w:t>
      </w:r>
      <w:r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C656C4" w:rsidRPr="0011514F" w:rsidRDefault="00C656C4" w:rsidP="00C656C4">
      <w:pPr>
        <w:rPr>
          <w:b/>
          <w:sz w:val="28"/>
          <w:szCs w:val="28"/>
          <w:lang w:val="uk-UA"/>
        </w:rPr>
      </w:pPr>
    </w:p>
    <w:p w:rsidR="00C656C4" w:rsidRPr="0011514F" w:rsidRDefault="00C656C4" w:rsidP="00C656C4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>Закону України від 13</w:t>
      </w:r>
      <w:r>
        <w:rPr>
          <w:sz w:val="28"/>
          <w:szCs w:val="28"/>
          <w:lang w:val="uk-UA"/>
        </w:rPr>
        <w:t xml:space="preserve"> квітня </w:t>
      </w:r>
      <w:r w:rsidRPr="0038057B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</w:t>
      </w:r>
      <w:r w:rsidRPr="0038057B">
        <w:rPr>
          <w:sz w:val="28"/>
          <w:szCs w:val="28"/>
          <w:lang w:val="uk-UA"/>
        </w:rPr>
        <w:t xml:space="preserve"> № 553-ІХ «Про внесення змін до Закону України «Про Держав</w:t>
      </w:r>
      <w:r>
        <w:rPr>
          <w:sz w:val="28"/>
          <w:szCs w:val="28"/>
          <w:lang w:val="uk-UA"/>
        </w:rPr>
        <w:t xml:space="preserve">ний бюджет України на 2020 рік», </w:t>
      </w:r>
      <w:r w:rsidRPr="0038057B">
        <w:rPr>
          <w:sz w:val="28"/>
          <w:szCs w:val="28"/>
          <w:lang w:val="uk-UA"/>
        </w:rPr>
        <w:t>розпорядження Кабінету Міністрів України від 11 березня 2020 р. № 223-р «Про передачу деяких бюджетних призначень, передбачених Господарсько-фінансовому департаменту Секретаріату Кабінету Міністрів України у 2020 році на підтримку реалізації комплексної реформи державного управління»</w:t>
      </w:r>
      <w:r>
        <w:rPr>
          <w:sz w:val="28"/>
          <w:szCs w:val="28"/>
          <w:lang w:val="uk-UA"/>
        </w:rPr>
        <w:t xml:space="preserve"> та </w:t>
      </w:r>
      <w:r w:rsidRPr="0011514F">
        <w:rPr>
          <w:sz w:val="28"/>
          <w:szCs w:val="28"/>
          <w:lang w:val="uk-UA"/>
        </w:rPr>
        <w:t>Правил склад</w:t>
      </w:r>
      <w:bookmarkStart w:id="0" w:name="_GoBack"/>
      <w:bookmarkEnd w:id="0"/>
      <w:r w:rsidRPr="0011514F">
        <w:rPr>
          <w:sz w:val="28"/>
          <w:szCs w:val="28"/>
          <w:lang w:val="uk-UA"/>
        </w:rPr>
        <w:t xml:space="preserve">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t>08</w:t>
      </w:r>
      <w:r w:rsidRPr="0011514F">
        <w:rPr>
          <w:sz w:val="28"/>
          <w:szCs w:val="28"/>
          <w:lang w:val="uk-UA"/>
        </w:rPr>
        <w:t xml:space="preserve"> січня 2008 року № 19, зі змінами), </w:t>
      </w:r>
    </w:p>
    <w:p w:rsidR="00C656C4" w:rsidRPr="0011514F" w:rsidRDefault="00C656C4" w:rsidP="00C656C4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C656C4" w:rsidRPr="0011514F" w:rsidRDefault="00C656C4" w:rsidP="00C656C4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C656C4" w:rsidRPr="0011514F" w:rsidRDefault="00C656C4" w:rsidP="00C656C4">
      <w:pPr>
        <w:ind w:firstLine="567"/>
        <w:jc w:val="both"/>
        <w:rPr>
          <w:sz w:val="28"/>
          <w:szCs w:val="28"/>
          <w:lang w:val="uk-UA"/>
        </w:rPr>
      </w:pPr>
    </w:p>
    <w:p w:rsidR="00C656C4" w:rsidRPr="0011514F" w:rsidRDefault="00C656C4" w:rsidP="00C656C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Pr="0011514F">
        <w:rPr>
          <w:sz w:val="28"/>
          <w:szCs w:val="28"/>
          <w:lang w:val="uk-UA"/>
        </w:rPr>
        <w:t>паспорт</w:t>
      </w:r>
      <w:r>
        <w:rPr>
          <w:sz w:val="28"/>
          <w:szCs w:val="28"/>
          <w:lang w:val="uk-UA"/>
        </w:rPr>
        <w:t>а бюджетної програми на 2020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3501010</w:t>
      </w:r>
      <w:r w:rsidRPr="001151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затвердженого наказом Міністерства фінансів України від 12 лютого 2020 року № 58, виклавши його у новій редакції, </w:t>
      </w:r>
      <w:r w:rsidRPr="0011514F">
        <w:rPr>
          <w:sz w:val="28"/>
          <w:szCs w:val="28"/>
          <w:lang w:val="uk-UA"/>
        </w:rPr>
        <w:t>що додається.</w:t>
      </w:r>
    </w:p>
    <w:p w:rsidR="00C656C4" w:rsidRPr="0011514F" w:rsidRDefault="00C656C4" w:rsidP="00C656C4">
      <w:pPr>
        <w:jc w:val="both"/>
        <w:rPr>
          <w:sz w:val="28"/>
          <w:szCs w:val="28"/>
          <w:lang w:val="uk-UA"/>
        </w:rPr>
      </w:pPr>
    </w:p>
    <w:p w:rsidR="00C656C4" w:rsidRPr="0011514F" w:rsidRDefault="00C656C4" w:rsidP="00C656C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C656C4" w:rsidRPr="0011514F" w:rsidTr="00D56E7D">
        <w:tc>
          <w:tcPr>
            <w:tcW w:w="4784" w:type="dxa"/>
          </w:tcPr>
          <w:p w:rsidR="00C656C4" w:rsidRPr="0011514F" w:rsidRDefault="00C656C4" w:rsidP="00D56E7D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C656C4" w:rsidRPr="00DA706F" w:rsidRDefault="00C656C4" w:rsidP="00D56E7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C656C4" w:rsidRPr="0011514F" w:rsidRDefault="00C656C4" w:rsidP="00C656C4">
      <w:pPr>
        <w:rPr>
          <w:b/>
          <w:sz w:val="28"/>
          <w:szCs w:val="28"/>
          <w:lang w:val="uk-UA"/>
        </w:rPr>
      </w:pPr>
    </w:p>
    <w:p w:rsidR="001064FC" w:rsidRPr="0011514F" w:rsidRDefault="001064FC" w:rsidP="001064FC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064FC"/>
    <w:rsid w:val="0011514F"/>
    <w:rsid w:val="0012545C"/>
    <w:rsid w:val="00184CA2"/>
    <w:rsid w:val="00226E3B"/>
    <w:rsid w:val="00230EE7"/>
    <w:rsid w:val="00235352"/>
    <w:rsid w:val="00242C59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1D8C"/>
    <w:rsid w:val="00B663F6"/>
    <w:rsid w:val="00BD0310"/>
    <w:rsid w:val="00C00B60"/>
    <w:rsid w:val="00C30086"/>
    <w:rsid w:val="00C656C4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37B6A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06F0BA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16</cp:revision>
  <cp:lastPrinted>2018-01-29T08:41:00Z</cp:lastPrinted>
  <dcterms:created xsi:type="dcterms:W3CDTF">2018-02-12T10:28:00Z</dcterms:created>
  <dcterms:modified xsi:type="dcterms:W3CDTF">2020-05-27T06:45:00Z</dcterms:modified>
</cp:coreProperties>
</file>