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ED7817" w:rsidRDefault="005F75F7" w:rsidP="005F75F7">
      <w:pPr>
        <w:rPr>
          <w:sz w:val="28"/>
          <w:szCs w:val="28"/>
          <w:u w:val="single"/>
          <w:lang w:val="en-US"/>
        </w:rPr>
      </w:pPr>
      <w:r>
        <w:rPr>
          <w:sz w:val="28"/>
          <w:szCs w:val="28"/>
          <w:lang w:val="uk-UA"/>
        </w:rPr>
        <w:t xml:space="preserve">  від   </w:t>
      </w:r>
      <w:r w:rsidR="00ED7817">
        <w:rPr>
          <w:sz w:val="28"/>
          <w:szCs w:val="28"/>
          <w:u w:val="single"/>
          <w:lang w:val="en-US"/>
        </w:rPr>
        <w:t>09</w:t>
      </w:r>
      <w:r w:rsidRPr="005F75F7">
        <w:rPr>
          <w:sz w:val="28"/>
          <w:szCs w:val="28"/>
          <w:u w:val="single"/>
          <w:lang w:val="uk-UA"/>
        </w:rPr>
        <w:t>.</w:t>
      </w:r>
      <w:r w:rsidR="00ED7817">
        <w:rPr>
          <w:sz w:val="28"/>
          <w:szCs w:val="28"/>
          <w:u w:val="single"/>
          <w:lang w:val="en-US"/>
        </w:rPr>
        <w:t>10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ED7817">
        <w:rPr>
          <w:sz w:val="28"/>
          <w:szCs w:val="28"/>
          <w:u w:val="single"/>
          <w:lang w:val="en-US"/>
        </w:rPr>
        <w:t>605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ED7817" w:rsidRPr="00A03FCA" w:rsidRDefault="00ED7817" w:rsidP="00ED7817">
      <w:pPr>
        <w:tabs>
          <w:tab w:val="left" w:pos="5670"/>
        </w:tabs>
        <w:ind w:right="3968"/>
        <w:rPr>
          <w:b/>
          <w:bCs/>
          <w:color w:val="000000" w:themeColor="text1"/>
          <w:sz w:val="28"/>
          <w:szCs w:val="28"/>
          <w:lang w:val="uk-UA"/>
        </w:rPr>
      </w:pPr>
      <w:r w:rsidRPr="00A03FCA">
        <w:rPr>
          <w:b/>
          <w:color w:val="000000" w:themeColor="text1"/>
          <w:sz w:val="28"/>
          <w:szCs w:val="28"/>
          <w:lang w:val="uk-UA"/>
        </w:rPr>
        <w:t xml:space="preserve">Про </w:t>
      </w:r>
      <w:r w:rsidRPr="00A03FCA">
        <w:rPr>
          <w:b/>
          <w:bCs/>
          <w:color w:val="000000" w:themeColor="text1"/>
          <w:sz w:val="28"/>
          <w:szCs w:val="28"/>
          <w:lang w:val="uk-UA"/>
        </w:rPr>
        <w:t xml:space="preserve">затвердження паспорта </w:t>
      </w:r>
    </w:p>
    <w:p w:rsidR="00ED7817" w:rsidRPr="00A03FCA" w:rsidRDefault="00ED7817" w:rsidP="00ED7817">
      <w:pPr>
        <w:tabs>
          <w:tab w:val="left" w:pos="5670"/>
        </w:tabs>
        <w:ind w:right="3968"/>
        <w:rPr>
          <w:b/>
          <w:color w:val="000000" w:themeColor="text1"/>
          <w:sz w:val="28"/>
          <w:szCs w:val="28"/>
          <w:lang w:val="uk-UA"/>
        </w:rPr>
      </w:pPr>
      <w:r w:rsidRPr="00A03FCA">
        <w:rPr>
          <w:b/>
          <w:bCs/>
          <w:color w:val="000000" w:themeColor="text1"/>
          <w:sz w:val="28"/>
          <w:szCs w:val="28"/>
          <w:lang w:val="uk-UA"/>
        </w:rPr>
        <w:t>бюджетної програми на 2020 рік</w:t>
      </w:r>
    </w:p>
    <w:p w:rsidR="00ED7817" w:rsidRPr="00A03FCA" w:rsidRDefault="00ED7817" w:rsidP="00ED7817">
      <w:pPr>
        <w:rPr>
          <w:color w:val="000000" w:themeColor="text1"/>
          <w:sz w:val="28"/>
          <w:szCs w:val="28"/>
          <w:lang w:val="uk-UA"/>
        </w:rPr>
      </w:pPr>
    </w:p>
    <w:p w:rsidR="00ED7817" w:rsidRPr="00A03FCA" w:rsidRDefault="00ED7817" w:rsidP="00ED7817">
      <w:pPr>
        <w:spacing w:line="276" w:lineRule="auto"/>
        <w:ind w:firstLine="708"/>
        <w:jc w:val="both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A03FCA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Відповідно до </w:t>
      </w:r>
      <w:r w:rsidRPr="00A03FCA">
        <w:rPr>
          <w:color w:val="000000" w:themeColor="text1"/>
          <w:sz w:val="28"/>
          <w:szCs w:val="28"/>
          <w:lang w:val="uk-UA"/>
        </w:rPr>
        <w:t>статті 25 Закону України «Про Державний бюджет України на 2020 рік»</w:t>
      </w:r>
      <w:r w:rsidRPr="00A03FCA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, Правил складання паспортів бюджетних програм та звітів про їх виконання, затверджених наказом Міністерства фінансів України від 29 грудня 2002 року № 1098 «Про паспорти бюджетних </w:t>
      </w:r>
      <w:bookmarkStart w:id="0" w:name="_GoBack"/>
      <w:bookmarkEnd w:id="0"/>
      <w:r w:rsidRPr="00A03FCA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програм», зареєстрованим у Міністерстві юстиції України 21 січня 2003 року за № 47/7368 (у редакції наказу Міністерства фінансів України від 14 січня 2008 року № 19, зі змінами),  </w:t>
      </w:r>
    </w:p>
    <w:p w:rsidR="00ED7817" w:rsidRPr="00A03FCA" w:rsidRDefault="00ED7817" w:rsidP="00ED7817">
      <w:pPr>
        <w:jc w:val="both"/>
        <w:rPr>
          <w:color w:val="000000" w:themeColor="text1"/>
          <w:sz w:val="28"/>
          <w:szCs w:val="28"/>
          <w:lang w:val="uk-UA"/>
        </w:rPr>
      </w:pPr>
    </w:p>
    <w:p w:rsidR="00ED7817" w:rsidRPr="00A03FCA" w:rsidRDefault="00ED7817" w:rsidP="00ED7817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A03FCA">
        <w:rPr>
          <w:b/>
          <w:color w:val="000000" w:themeColor="text1"/>
          <w:sz w:val="28"/>
          <w:szCs w:val="28"/>
          <w:lang w:val="uk-UA"/>
        </w:rPr>
        <w:t>НАКАЗУЮ:</w:t>
      </w:r>
    </w:p>
    <w:p w:rsidR="00ED7817" w:rsidRPr="00A03FCA" w:rsidRDefault="00ED7817" w:rsidP="00ED7817">
      <w:pPr>
        <w:rPr>
          <w:color w:val="000000" w:themeColor="text1"/>
          <w:sz w:val="28"/>
          <w:szCs w:val="28"/>
          <w:lang w:val="uk-UA"/>
        </w:rPr>
      </w:pPr>
    </w:p>
    <w:p w:rsidR="00ED7817" w:rsidRPr="00A03FCA" w:rsidRDefault="00ED7817" w:rsidP="00ED7817">
      <w:pPr>
        <w:pStyle w:val="a7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3F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Затвердити паспорт бюджетної програми на 2020 рік Міністерства фінансів України за КПКВК 3501560, що додається.  </w:t>
      </w:r>
    </w:p>
    <w:p w:rsidR="00ED7817" w:rsidRPr="0022593E" w:rsidRDefault="00ED7817" w:rsidP="00ED7817">
      <w:pPr>
        <w:spacing w:before="120"/>
        <w:ind w:right="-187" w:firstLine="720"/>
        <w:jc w:val="both"/>
        <w:rPr>
          <w:sz w:val="28"/>
          <w:szCs w:val="28"/>
          <w:lang w:val="uk-UA"/>
        </w:rPr>
      </w:pPr>
    </w:p>
    <w:p w:rsidR="00ED7817" w:rsidRPr="0022593E" w:rsidRDefault="00ED7817" w:rsidP="00ED7817">
      <w:pPr>
        <w:ind w:right="-187"/>
        <w:jc w:val="both"/>
        <w:rPr>
          <w:sz w:val="28"/>
          <w:szCs w:val="28"/>
          <w:lang w:val="uk-UA"/>
        </w:rPr>
      </w:pPr>
      <w:bookmarkStart w:id="1" w:name="o17"/>
      <w:bookmarkEnd w:id="1"/>
    </w:p>
    <w:p w:rsidR="00ED7817" w:rsidRDefault="00ED7817" w:rsidP="00ED7817">
      <w:pPr>
        <w:ind w:right="-18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В. о. </w:t>
      </w:r>
      <w:r w:rsidRPr="0022593E">
        <w:rPr>
          <w:b/>
          <w:sz w:val="28"/>
          <w:szCs w:val="28"/>
          <w:lang w:val="uk-UA"/>
        </w:rPr>
        <w:t>Міністр</w:t>
      </w:r>
      <w:r>
        <w:rPr>
          <w:b/>
          <w:sz w:val="28"/>
          <w:szCs w:val="28"/>
          <w:lang w:val="uk-UA"/>
        </w:rPr>
        <w:t>а</w:t>
      </w:r>
      <w:r w:rsidRPr="0022593E">
        <w:rPr>
          <w:b/>
          <w:sz w:val="28"/>
          <w:szCs w:val="28"/>
          <w:lang w:val="uk-UA"/>
        </w:rPr>
        <w:t xml:space="preserve">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</w:t>
      </w:r>
      <w:r>
        <w:rPr>
          <w:b/>
          <w:sz w:val="28"/>
          <w:szCs w:val="28"/>
          <w:lang w:val="uk-UA"/>
        </w:rPr>
        <w:t>Денис УЛЮТІН</w:t>
      </w:r>
    </w:p>
    <w:p w:rsidR="00423485" w:rsidRDefault="00423485" w:rsidP="00ED7817">
      <w:pPr>
        <w:spacing w:after="160" w:line="259" w:lineRule="auto"/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81CA5"/>
    <w:rsid w:val="002D5A91"/>
    <w:rsid w:val="00335665"/>
    <w:rsid w:val="00361683"/>
    <w:rsid w:val="003938E4"/>
    <w:rsid w:val="003C5965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572AD"/>
    <w:rsid w:val="00786499"/>
    <w:rsid w:val="007E00E1"/>
    <w:rsid w:val="00884A66"/>
    <w:rsid w:val="008C2BF0"/>
    <w:rsid w:val="008D12B2"/>
    <w:rsid w:val="008F2ACB"/>
    <w:rsid w:val="0095347C"/>
    <w:rsid w:val="009A2B4D"/>
    <w:rsid w:val="009A6A84"/>
    <w:rsid w:val="009B6A8B"/>
    <w:rsid w:val="009D432A"/>
    <w:rsid w:val="00A10F8B"/>
    <w:rsid w:val="00A41F7B"/>
    <w:rsid w:val="00AF3F37"/>
    <w:rsid w:val="00B25531"/>
    <w:rsid w:val="00B663F6"/>
    <w:rsid w:val="00BA6382"/>
    <w:rsid w:val="00BD0310"/>
    <w:rsid w:val="00C00B60"/>
    <w:rsid w:val="00C30086"/>
    <w:rsid w:val="00D01EFB"/>
    <w:rsid w:val="00D107F5"/>
    <w:rsid w:val="00D14A36"/>
    <w:rsid w:val="00DA3487"/>
    <w:rsid w:val="00DC0EFC"/>
    <w:rsid w:val="00DC5FE0"/>
    <w:rsid w:val="00DD6BB6"/>
    <w:rsid w:val="00DF4532"/>
    <w:rsid w:val="00EB4C63"/>
    <w:rsid w:val="00ED7817"/>
    <w:rsid w:val="00EF14D4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2E3B71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ED781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21</cp:revision>
  <cp:lastPrinted>2020-02-17T12:24:00Z</cp:lastPrinted>
  <dcterms:created xsi:type="dcterms:W3CDTF">2018-02-12T10:28:00Z</dcterms:created>
  <dcterms:modified xsi:type="dcterms:W3CDTF">2020-10-19T11:29:00Z</dcterms:modified>
</cp:coreProperties>
</file>