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8F365F">
        <w:rPr>
          <w:rFonts w:ascii="Times New Roman" w:hAnsi="Times New Roman" w:cs="Times New Roman"/>
          <w:b/>
          <w:sz w:val="28"/>
          <w:szCs w:val="28"/>
        </w:rPr>
        <w:t>-лютому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8F365F">
        <w:rPr>
          <w:rFonts w:ascii="Times New Roman" w:hAnsi="Times New Roman" w:cs="Times New Roman"/>
          <w:sz w:val="28"/>
          <w:szCs w:val="28"/>
        </w:rPr>
        <w:t>-лютому 2019 року надійшло 132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8F365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65F">
        <w:rPr>
          <w:rFonts w:ascii="Times New Roman" w:hAnsi="Times New Roman" w:cs="Times New Roman"/>
          <w:sz w:val="28"/>
          <w:szCs w:val="28"/>
        </w:rPr>
        <w:t>поштою – 57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8F365F">
        <w:rPr>
          <w:rFonts w:ascii="Times New Roman" w:hAnsi="Times New Roman" w:cs="Times New Roman"/>
          <w:sz w:val="28"/>
          <w:szCs w:val="28"/>
        </w:rPr>
        <w:t>74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8F365F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86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8F365F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8F365F">
        <w:rPr>
          <w:rFonts w:ascii="Times New Roman" w:hAnsi="Times New Roman" w:cs="Times New Roman"/>
          <w:sz w:val="28"/>
          <w:szCs w:val="28"/>
        </w:rPr>
        <w:t>ез статусу юридичної особи – 21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F365F">
        <w:rPr>
          <w:rFonts w:ascii="Times New Roman" w:hAnsi="Times New Roman" w:cs="Times New Roman"/>
          <w:sz w:val="28"/>
          <w:szCs w:val="28"/>
        </w:rPr>
        <w:t>представників ЗМІ –  15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9C640A">
        <w:rPr>
          <w:rFonts w:ascii="Times New Roman" w:hAnsi="Times New Roman" w:cs="Times New Roman"/>
          <w:sz w:val="28"/>
          <w:szCs w:val="28"/>
        </w:rPr>
        <w:t>21</w:t>
      </w:r>
    </w:p>
    <w:p w:rsidR="0038098F" w:rsidRPr="0011471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9C640A">
        <w:rPr>
          <w:rFonts w:ascii="Times New Roman" w:hAnsi="Times New Roman" w:cs="Times New Roman"/>
          <w:sz w:val="28"/>
          <w:szCs w:val="28"/>
        </w:rPr>
        <w:t xml:space="preserve"> – 22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9C640A">
        <w:rPr>
          <w:rFonts w:ascii="Times New Roman" w:hAnsi="Times New Roman" w:cs="Times New Roman"/>
          <w:sz w:val="28"/>
          <w:szCs w:val="28"/>
        </w:rPr>
        <w:t>клопедична  – 66</w:t>
      </w:r>
    </w:p>
    <w:p w:rsidR="0006578F" w:rsidRPr="0011471F" w:rsidRDefault="009C640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18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9C640A">
        <w:rPr>
          <w:rFonts w:ascii="Times New Roman" w:hAnsi="Times New Roman" w:cs="Times New Roman"/>
          <w:sz w:val="28"/>
          <w:szCs w:val="28"/>
        </w:rPr>
        <w:t>5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4B7822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0506EB">
        <w:rPr>
          <w:rFonts w:ascii="Times New Roman" w:hAnsi="Times New Roman" w:cs="Times New Roman"/>
          <w:sz w:val="28"/>
          <w:szCs w:val="28"/>
        </w:rPr>
        <w:t>117</w:t>
      </w:r>
      <w:r w:rsidR="003B0A51" w:rsidRPr="004B7822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0506EB">
        <w:rPr>
          <w:rFonts w:ascii="Times New Roman" w:hAnsi="Times New Roman" w:cs="Times New Roman"/>
          <w:sz w:val="28"/>
          <w:szCs w:val="28"/>
        </w:rPr>
        <w:t>ів</w:t>
      </w:r>
      <w:bookmarkStart w:id="0" w:name="_GoBack"/>
      <w:bookmarkEnd w:id="0"/>
      <w:r w:rsidRPr="004B7822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01C3E">
        <w:rPr>
          <w:rFonts w:ascii="Times New Roman" w:eastAsia="Times New Roman" w:hAnsi="Times New Roman" w:cs="Times New Roman"/>
          <w:b/>
          <w:sz w:val="28"/>
          <w:szCs w:val="28"/>
        </w:rPr>
        <w:t>106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4B7822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C3E">
        <w:rPr>
          <w:rFonts w:ascii="Times New Roman" w:eastAsia="Times New Roman" w:hAnsi="Times New Roman" w:cs="Times New Roman"/>
          <w:b/>
          <w:bCs/>
          <w:sz w:val="28"/>
          <w:szCs w:val="28"/>
        </w:rPr>
        <w:t>(80,3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7B10E0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BEA" w:rsidRPr="004B7822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0E0">
        <w:rPr>
          <w:rFonts w:ascii="Times New Roman" w:eastAsia="Times New Roman" w:hAnsi="Times New Roman" w:cs="Times New Roman"/>
          <w:b/>
          <w:bCs/>
          <w:sz w:val="28"/>
          <w:szCs w:val="28"/>
        </w:rPr>
        <w:t>(8,3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A01C3E">
        <w:rPr>
          <w:rFonts w:ascii="Times New Roman" w:hAnsi="Times New Roman" w:cs="Times New Roman"/>
          <w:sz w:val="28"/>
          <w:szCs w:val="28"/>
        </w:rPr>
        <w:t>18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A01C3E">
        <w:rPr>
          <w:rFonts w:ascii="Times New Roman" w:hAnsi="Times New Roman" w:cs="Times New Roman"/>
          <w:sz w:val="28"/>
          <w:szCs w:val="28"/>
        </w:rPr>
        <w:t>13,6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 запитів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89397E" w:rsidRPr="004B7822">
        <w:rPr>
          <w:rFonts w:ascii="Times New Roman" w:hAnsi="Times New Roman" w:cs="Times New Roman"/>
          <w:sz w:val="28"/>
          <w:szCs w:val="28"/>
        </w:rPr>
        <w:t>розгляді – 1 запит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89397E" w:rsidRPr="004B7822">
        <w:rPr>
          <w:rFonts w:ascii="Times New Roman" w:hAnsi="Times New Roman" w:cs="Times New Roman"/>
          <w:sz w:val="28"/>
          <w:szCs w:val="28"/>
        </w:rPr>
        <w:t>1,5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6EB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F365F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C640A"/>
    <w:rsid w:val="009E0A8C"/>
    <w:rsid w:val="00A01C3E"/>
    <w:rsid w:val="00A0229A"/>
    <w:rsid w:val="00A10BAC"/>
    <w:rsid w:val="00A16087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D62"/>
    <w:rsid w:val="00B556FE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</c:dPt>
          <c:dPt>
            <c:idx val="1"/>
            <c:bubble3D val="0"/>
            <c:explosion val="22"/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86</c:v>
                </c:pt>
                <c:pt idx="1">
                  <c:v>10</c:v>
                </c:pt>
                <c:pt idx="2">
                  <c:v>21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9003-6570-496C-8DE7-E282734F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cp:lastPrinted>2012-01-10T15:07:00Z</cp:lastPrinted>
  <dcterms:created xsi:type="dcterms:W3CDTF">2019-03-21T11:29:00Z</dcterms:created>
  <dcterms:modified xsi:type="dcterms:W3CDTF">2019-04-18T15:38:00Z</dcterms:modified>
</cp:coreProperties>
</file>