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4C3" w:rsidRPr="00A62FE2" w:rsidRDefault="006544C3" w:rsidP="007E6463">
      <w:pPr>
        <w:spacing w:after="0" w:line="240" w:lineRule="auto"/>
        <w:ind w:left="10348"/>
        <w:jc w:val="both"/>
        <w:rPr>
          <w:rFonts w:eastAsia="Times New Roman" w:cs="Times New Roman"/>
          <w:b/>
          <w:szCs w:val="28"/>
          <w:lang w:eastAsia="ru-RU"/>
        </w:rPr>
      </w:pPr>
      <w:bookmarkStart w:id="0" w:name="_GoBack"/>
      <w:bookmarkEnd w:id="0"/>
      <w:r w:rsidRPr="00A62FE2">
        <w:rPr>
          <w:rFonts w:eastAsia="Times New Roman" w:cs="Times New Roman"/>
          <w:b/>
          <w:szCs w:val="28"/>
          <w:lang w:eastAsia="ru-RU"/>
        </w:rPr>
        <w:t>ЗАТВЕРДЖУЮ</w:t>
      </w:r>
    </w:p>
    <w:p w:rsidR="006544C3" w:rsidRDefault="007E6463" w:rsidP="007E6463">
      <w:pPr>
        <w:spacing w:after="0" w:line="240" w:lineRule="auto"/>
        <w:ind w:left="10348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В. о. д</w:t>
      </w:r>
      <w:r w:rsidR="006544C3">
        <w:rPr>
          <w:rFonts w:eastAsia="Times New Roman" w:cs="Times New Roman"/>
          <w:b/>
          <w:szCs w:val="28"/>
          <w:lang w:eastAsia="ru-RU"/>
        </w:rPr>
        <w:t>ержавного</w:t>
      </w:r>
      <w:r w:rsidR="006544C3" w:rsidRPr="00A62FE2">
        <w:rPr>
          <w:rFonts w:eastAsia="Times New Roman" w:cs="Times New Roman"/>
          <w:b/>
          <w:szCs w:val="28"/>
          <w:lang w:eastAsia="ru-RU"/>
        </w:rPr>
        <w:t> секретар</w:t>
      </w:r>
      <w:r w:rsidR="006544C3">
        <w:rPr>
          <w:rFonts w:eastAsia="Times New Roman" w:cs="Times New Roman"/>
          <w:b/>
          <w:szCs w:val="28"/>
          <w:lang w:eastAsia="ru-RU"/>
        </w:rPr>
        <w:t>я</w:t>
      </w:r>
      <w:r>
        <w:rPr>
          <w:rFonts w:eastAsia="Times New Roman" w:cs="Times New Roman"/>
          <w:b/>
          <w:szCs w:val="28"/>
          <w:lang w:eastAsia="ru-RU"/>
        </w:rPr>
        <w:t xml:space="preserve"> Міністерства </w:t>
      </w:r>
      <w:r w:rsidR="006544C3" w:rsidRPr="00A62FE2">
        <w:rPr>
          <w:rFonts w:eastAsia="Times New Roman" w:cs="Times New Roman"/>
          <w:b/>
          <w:szCs w:val="28"/>
          <w:lang w:eastAsia="ru-RU"/>
        </w:rPr>
        <w:t xml:space="preserve">фінансів </w:t>
      </w:r>
      <w:r>
        <w:rPr>
          <w:rFonts w:eastAsia="Times New Roman" w:cs="Times New Roman"/>
          <w:b/>
          <w:szCs w:val="28"/>
          <w:lang w:eastAsia="ru-RU"/>
        </w:rPr>
        <w:t>У</w:t>
      </w:r>
      <w:r w:rsidR="006544C3">
        <w:rPr>
          <w:rFonts w:eastAsia="Times New Roman" w:cs="Times New Roman"/>
          <w:b/>
          <w:szCs w:val="28"/>
          <w:lang w:eastAsia="ru-RU"/>
        </w:rPr>
        <w:t>раїни</w:t>
      </w:r>
    </w:p>
    <w:p w:rsidR="007E6463" w:rsidRPr="00A62FE2" w:rsidRDefault="007E6463" w:rsidP="007E6463">
      <w:pPr>
        <w:spacing w:after="0" w:line="240" w:lineRule="auto"/>
        <w:ind w:left="10348"/>
        <w:jc w:val="both"/>
        <w:rPr>
          <w:rFonts w:eastAsia="Times New Roman" w:cs="Times New Roman"/>
          <w:b/>
          <w:szCs w:val="28"/>
          <w:lang w:eastAsia="ru-RU"/>
        </w:rPr>
      </w:pPr>
    </w:p>
    <w:p w:rsidR="006544C3" w:rsidRDefault="006544C3" w:rsidP="006544C3">
      <w:pPr>
        <w:spacing w:after="0" w:line="240" w:lineRule="auto"/>
        <w:ind w:left="10620"/>
        <w:jc w:val="both"/>
        <w:rPr>
          <w:rFonts w:eastAsia="Times New Roman" w:cs="Times New Roman"/>
          <w:b/>
          <w:szCs w:val="28"/>
          <w:lang w:eastAsia="ru-RU"/>
        </w:rPr>
      </w:pPr>
      <w:r w:rsidRPr="00A62FE2">
        <w:rPr>
          <w:rFonts w:eastAsia="Times New Roman" w:cs="Times New Roman"/>
          <w:b/>
          <w:szCs w:val="28"/>
          <w:lang w:eastAsia="ru-RU"/>
        </w:rPr>
        <w:t>_____________</w:t>
      </w:r>
      <w:r>
        <w:rPr>
          <w:rFonts w:eastAsia="Times New Roman" w:cs="Times New Roman"/>
          <w:b/>
          <w:szCs w:val="28"/>
          <w:lang w:eastAsia="ru-RU"/>
        </w:rPr>
        <w:t>О.В. Богачова</w:t>
      </w:r>
    </w:p>
    <w:p w:rsidR="007E6463" w:rsidRPr="00A62FE2" w:rsidRDefault="007E6463" w:rsidP="006544C3">
      <w:pPr>
        <w:spacing w:after="0" w:line="240" w:lineRule="auto"/>
        <w:ind w:left="10620"/>
        <w:jc w:val="both"/>
        <w:rPr>
          <w:rFonts w:eastAsia="Times New Roman" w:cs="Times New Roman"/>
          <w:b/>
          <w:szCs w:val="28"/>
          <w:lang w:eastAsia="ru-RU"/>
        </w:rPr>
      </w:pPr>
    </w:p>
    <w:p w:rsidR="006544C3" w:rsidRPr="00022151" w:rsidRDefault="00901151" w:rsidP="006544C3">
      <w:pPr>
        <w:spacing w:after="0" w:line="240" w:lineRule="auto"/>
        <w:ind w:left="106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«02</w:t>
      </w:r>
      <w:r w:rsidR="006544C3">
        <w:rPr>
          <w:rFonts w:eastAsia="Times New Roman" w:cs="Times New Roman"/>
          <w:szCs w:val="28"/>
          <w:lang w:eastAsia="ru-RU"/>
        </w:rPr>
        <w:t>» січня 2019 року</w:t>
      </w:r>
    </w:p>
    <w:p w:rsidR="006544C3" w:rsidRDefault="006544C3" w:rsidP="0089457E">
      <w:pPr>
        <w:spacing w:after="0" w:line="240" w:lineRule="auto"/>
        <w:jc w:val="center"/>
        <w:rPr>
          <w:b/>
          <w:szCs w:val="28"/>
        </w:rPr>
      </w:pPr>
    </w:p>
    <w:p w:rsidR="006D2414" w:rsidRPr="00902E34" w:rsidRDefault="0089457E" w:rsidP="0089457E">
      <w:pPr>
        <w:spacing w:after="0" w:line="240" w:lineRule="auto"/>
        <w:jc w:val="center"/>
        <w:rPr>
          <w:b/>
          <w:szCs w:val="28"/>
        </w:rPr>
      </w:pPr>
      <w:r w:rsidRPr="00902E34">
        <w:rPr>
          <w:b/>
          <w:szCs w:val="28"/>
        </w:rPr>
        <w:t>Орієнтовний план</w:t>
      </w:r>
    </w:p>
    <w:p w:rsidR="0089457E" w:rsidRPr="00902E34" w:rsidRDefault="0089457E" w:rsidP="0089457E">
      <w:pPr>
        <w:spacing w:after="0" w:line="240" w:lineRule="auto"/>
        <w:jc w:val="center"/>
        <w:rPr>
          <w:b/>
          <w:szCs w:val="28"/>
        </w:rPr>
      </w:pPr>
      <w:r w:rsidRPr="00902E34">
        <w:rPr>
          <w:b/>
          <w:szCs w:val="28"/>
        </w:rPr>
        <w:t xml:space="preserve">проведення </w:t>
      </w:r>
      <w:r w:rsidR="006979A5" w:rsidRPr="00902E34">
        <w:rPr>
          <w:b/>
          <w:szCs w:val="28"/>
        </w:rPr>
        <w:t>Міністерством фінансів</w:t>
      </w:r>
      <w:r w:rsidR="007E6463">
        <w:rPr>
          <w:b/>
          <w:szCs w:val="28"/>
        </w:rPr>
        <w:t xml:space="preserve"> України</w:t>
      </w:r>
      <w:r w:rsidR="006979A5" w:rsidRPr="00902E34">
        <w:rPr>
          <w:b/>
          <w:szCs w:val="28"/>
        </w:rPr>
        <w:t xml:space="preserve"> </w:t>
      </w:r>
      <w:r w:rsidRPr="00902E34">
        <w:rPr>
          <w:b/>
          <w:szCs w:val="28"/>
        </w:rPr>
        <w:t>консультацій з громадськістю</w:t>
      </w:r>
    </w:p>
    <w:p w:rsidR="0089457E" w:rsidRPr="00902E34" w:rsidRDefault="00C624D9" w:rsidP="0089457E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на 2019</w:t>
      </w:r>
      <w:r w:rsidR="0089457E" w:rsidRPr="00902E34">
        <w:rPr>
          <w:b/>
          <w:szCs w:val="28"/>
        </w:rPr>
        <w:t xml:space="preserve"> рік</w:t>
      </w:r>
    </w:p>
    <w:p w:rsidR="0089457E" w:rsidRPr="00BC7AA6" w:rsidRDefault="0089457E" w:rsidP="0089457E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24"/>
        <w:gridCol w:w="3930"/>
        <w:gridCol w:w="2458"/>
        <w:gridCol w:w="2151"/>
        <w:gridCol w:w="2580"/>
        <w:gridCol w:w="3349"/>
      </w:tblGrid>
      <w:tr w:rsidR="0089457E" w:rsidRPr="00BC7AA6" w:rsidTr="00C624D9">
        <w:tc>
          <w:tcPr>
            <w:tcW w:w="524" w:type="dxa"/>
          </w:tcPr>
          <w:p w:rsidR="0089457E" w:rsidRPr="00BC7AA6" w:rsidRDefault="0089457E" w:rsidP="0089457E">
            <w:pPr>
              <w:jc w:val="center"/>
              <w:rPr>
                <w:sz w:val="24"/>
                <w:szCs w:val="24"/>
              </w:rPr>
            </w:pPr>
            <w:r w:rsidRPr="00BC7AA6">
              <w:rPr>
                <w:sz w:val="24"/>
                <w:szCs w:val="24"/>
              </w:rPr>
              <w:t>№</w:t>
            </w:r>
          </w:p>
        </w:tc>
        <w:tc>
          <w:tcPr>
            <w:tcW w:w="3930" w:type="dxa"/>
          </w:tcPr>
          <w:p w:rsidR="0089457E" w:rsidRPr="00BC7AA6" w:rsidRDefault="0089457E" w:rsidP="002C41F3">
            <w:pPr>
              <w:jc w:val="center"/>
              <w:rPr>
                <w:sz w:val="24"/>
                <w:szCs w:val="24"/>
              </w:rPr>
            </w:pPr>
            <w:r w:rsidRPr="00BC7AA6">
              <w:rPr>
                <w:sz w:val="24"/>
                <w:szCs w:val="24"/>
              </w:rPr>
              <w:t>Питання або проект нормативно-правового акта</w:t>
            </w:r>
          </w:p>
        </w:tc>
        <w:tc>
          <w:tcPr>
            <w:tcW w:w="2458" w:type="dxa"/>
          </w:tcPr>
          <w:p w:rsidR="0089457E" w:rsidRPr="00BC7AA6" w:rsidRDefault="0089457E" w:rsidP="002C41F3">
            <w:pPr>
              <w:jc w:val="center"/>
              <w:rPr>
                <w:sz w:val="24"/>
                <w:szCs w:val="24"/>
              </w:rPr>
            </w:pPr>
            <w:r w:rsidRPr="00BC7AA6">
              <w:rPr>
                <w:sz w:val="24"/>
                <w:szCs w:val="24"/>
              </w:rPr>
              <w:t>Захід, що проводитиметься у рамках консультацій з громадськістю</w:t>
            </w:r>
          </w:p>
        </w:tc>
        <w:tc>
          <w:tcPr>
            <w:tcW w:w="2151" w:type="dxa"/>
          </w:tcPr>
          <w:p w:rsidR="0089457E" w:rsidRPr="00BC7AA6" w:rsidRDefault="0089457E" w:rsidP="002C41F3">
            <w:pPr>
              <w:jc w:val="center"/>
              <w:rPr>
                <w:sz w:val="24"/>
                <w:szCs w:val="24"/>
              </w:rPr>
            </w:pPr>
            <w:r w:rsidRPr="00BC7AA6">
              <w:rPr>
                <w:sz w:val="24"/>
                <w:szCs w:val="24"/>
              </w:rPr>
              <w:t>Строк проведення консультацій</w:t>
            </w:r>
          </w:p>
        </w:tc>
        <w:tc>
          <w:tcPr>
            <w:tcW w:w="2580" w:type="dxa"/>
          </w:tcPr>
          <w:p w:rsidR="0089457E" w:rsidRPr="00BC7AA6" w:rsidRDefault="0089457E" w:rsidP="004D3390">
            <w:pPr>
              <w:jc w:val="center"/>
              <w:rPr>
                <w:sz w:val="24"/>
                <w:szCs w:val="24"/>
              </w:rPr>
            </w:pPr>
            <w:r w:rsidRPr="00BC7AA6">
              <w:rPr>
                <w:sz w:val="24"/>
                <w:szCs w:val="24"/>
              </w:rPr>
              <w:t>Соціальні групи населення та</w:t>
            </w:r>
            <w:r w:rsidR="006B2F0C" w:rsidRPr="00BC7AA6">
              <w:rPr>
                <w:sz w:val="24"/>
                <w:szCs w:val="24"/>
              </w:rPr>
              <w:t xml:space="preserve"> заінтересовані сторони, на які </w:t>
            </w:r>
            <w:r w:rsidRPr="00BC7AA6">
              <w:rPr>
                <w:sz w:val="24"/>
                <w:szCs w:val="24"/>
              </w:rPr>
              <w:t>поширюватиметься дія рішення, що буде прийняте за результатами консультацій</w:t>
            </w:r>
          </w:p>
        </w:tc>
        <w:tc>
          <w:tcPr>
            <w:tcW w:w="3349" w:type="dxa"/>
          </w:tcPr>
          <w:p w:rsidR="0089457E" w:rsidRPr="00BC7AA6" w:rsidRDefault="0089457E" w:rsidP="0089457E">
            <w:pPr>
              <w:jc w:val="center"/>
              <w:rPr>
                <w:sz w:val="24"/>
                <w:szCs w:val="24"/>
              </w:rPr>
            </w:pPr>
            <w:r w:rsidRPr="00BC7AA6">
              <w:rPr>
                <w:sz w:val="24"/>
                <w:szCs w:val="24"/>
              </w:rPr>
              <w:t>Контактні дані особи/структурного підрозділу, відповідального за проведення консультацій (телефон, e-mail)</w:t>
            </w:r>
          </w:p>
        </w:tc>
      </w:tr>
      <w:tr w:rsidR="00EE022D" w:rsidRPr="00BC7AA6" w:rsidTr="00C624D9">
        <w:tc>
          <w:tcPr>
            <w:tcW w:w="524" w:type="dxa"/>
          </w:tcPr>
          <w:p w:rsidR="00EE022D" w:rsidRPr="00BC7AA6" w:rsidRDefault="00EE022D" w:rsidP="00EE0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30" w:type="dxa"/>
          </w:tcPr>
          <w:p w:rsidR="00EE022D" w:rsidRPr="001F6CEB" w:rsidRDefault="00EE022D" w:rsidP="00C9620B">
            <w:pPr>
              <w:rPr>
                <w:sz w:val="24"/>
                <w:szCs w:val="24"/>
              </w:rPr>
            </w:pPr>
            <w:r w:rsidRPr="001F6CEB">
              <w:rPr>
                <w:sz w:val="24"/>
                <w:szCs w:val="24"/>
              </w:rPr>
              <w:t>Обговорення положень проектів нормативно-правових актів, що розроб</w:t>
            </w:r>
            <w:r>
              <w:rPr>
                <w:sz w:val="24"/>
                <w:szCs w:val="24"/>
              </w:rPr>
              <w:t>ляються Міністерством фінансів, що</w:t>
            </w:r>
            <w:r w:rsidRPr="001F6CEB">
              <w:rPr>
                <w:sz w:val="24"/>
                <w:szCs w:val="24"/>
              </w:rPr>
              <w:t xml:space="preserve"> мають суспільно важливе значення</w:t>
            </w:r>
          </w:p>
        </w:tc>
        <w:tc>
          <w:tcPr>
            <w:tcW w:w="2458" w:type="dxa"/>
          </w:tcPr>
          <w:p w:rsidR="00EE022D" w:rsidRDefault="00EE022D" w:rsidP="00EE022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1F6C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лектронні консультації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та</w:t>
            </w:r>
          </w:p>
          <w:p w:rsidR="00EE022D" w:rsidRPr="001F6CEB" w:rsidRDefault="00EE022D" w:rsidP="00EE022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публічні обговорення</w:t>
            </w:r>
          </w:p>
          <w:p w:rsidR="00EE022D" w:rsidRPr="00BC7AA6" w:rsidRDefault="00EE022D" w:rsidP="00EE0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EE022D" w:rsidRPr="00BC7AA6" w:rsidRDefault="00EE022D" w:rsidP="007E6463">
            <w:pPr>
              <w:jc w:val="center"/>
              <w:rPr>
                <w:sz w:val="24"/>
                <w:szCs w:val="24"/>
              </w:rPr>
            </w:pPr>
            <w:r w:rsidRPr="001F6CEB">
              <w:rPr>
                <w:sz w:val="24"/>
                <w:szCs w:val="24"/>
              </w:rPr>
              <w:t>протягом</w:t>
            </w:r>
            <w:r w:rsidRPr="00EE022D">
              <w:rPr>
                <w:sz w:val="24"/>
                <w:szCs w:val="24"/>
              </w:rPr>
              <w:t xml:space="preserve">  року</w:t>
            </w:r>
          </w:p>
        </w:tc>
        <w:tc>
          <w:tcPr>
            <w:tcW w:w="2580" w:type="dxa"/>
          </w:tcPr>
          <w:p w:rsidR="00EE022D" w:rsidRPr="00BC7AA6" w:rsidRDefault="00EE022D" w:rsidP="00EE022D">
            <w:pPr>
              <w:jc w:val="center"/>
              <w:rPr>
                <w:sz w:val="24"/>
                <w:szCs w:val="24"/>
              </w:rPr>
            </w:pPr>
            <w:r w:rsidRPr="004D3390">
              <w:rPr>
                <w:sz w:val="24"/>
                <w:szCs w:val="24"/>
              </w:rPr>
              <w:t>фізичні т</w:t>
            </w:r>
            <w:r>
              <w:rPr>
                <w:sz w:val="24"/>
                <w:szCs w:val="24"/>
              </w:rPr>
              <w:t>а юридичні особи, їх об'єднання</w:t>
            </w:r>
          </w:p>
        </w:tc>
        <w:tc>
          <w:tcPr>
            <w:tcW w:w="3349" w:type="dxa"/>
          </w:tcPr>
          <w:p w:rsidR="00EE022D" w:rsidRPr="00BC7AA6" w:rsidRDefault="00EE022D" w:rsidP="00EE0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F6CEB">
              <w:rPr>
                <w:sz w:val="24"/>
                <w:szCs w:val="24"/>
              </w:rPr>
              <w:t>труктурні  підрозділи Міністерства</w:t>
            </w:r>
          </w:p>
        </w:tc>
      </w:tr>
      <w:tr w:rsidR="00EE022D" w:rsidRPr="00BC7AA6" w:rsidTr="00C624D9">
        <w:tc>
          <w:tcPr>
            <w:tcW w:w="524" w:type="dxa"/>
          </w:tcPr>
          <w:p w:rsidR="00EE022D" w:rsidRPr="00BC7AA6" w:rsidRDefault="00EE022D" w:rsidP="00EE0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930" w:type="dxa"/>
          </w:tcPr>
          <w:p w:rsidR="00EE022D" w:rsidRPr="001F6CEB" w:rsidRDefault="00EE022D" w:rsidP="00C9620B">
            <w:pPr>
              <w:rPr>
                <w:sz w:val="24"/>
                <w:szCs w:val="24"/>
              </w:rPr>
            </w:pPr>
            <w:r w:rsidRPr="001F6CEB">
              <w:rPr>
                <w:sz w:val="24"/>
                <w:szCs w:val="24"/>
              </w:rPr>
              <w:t>Обговорення питань реалізації в Україні Ініціативи «Партнерство «Відкритий Уряд»</w:t>
            </w:r>
          </w:p>
        </w:tc>
        <w:tc>
          <w:tcPr>
            <w:tcW w:w="2458" w:type="dxa"/>
          </w:tcPr>
          <w:p w:rsidR="00EE022D" w:rsidRDefault="00EE022D" w:rsidP="00EE022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1F6C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лектронні консультації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та</w:t>
            </w:r>
          </w:p>
          <w:p w:rsidR="00EE022D" w:rsidRPr="001F6CEB" w:rsidRDefault="00EE022D" w:rsidP="00EE022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публічні обговорення</w:t>
            </w:r>
          </w:p>
          <w:p w:rsidR="00EE022D" w:rsidRDefault="00EE022D" w:rsidP="00EE022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EE022D" w:rsidRPr="001F6CEB" w:rsidRDefault="00EE022D" w:rsidP="007E6463">
            <w:pPr>
              <w:jc w:val="center"/>
              <w:rPr>
                <w:sz w:val="24"/>
                <w:szCs w:val="24"/>
              </w:rPr>
            </w:pPr>
            <w:r w:rsidRPr="001F6CEB">
              <w:rPr>
                <w:sz w:val="24"/>
                <w:szCs w:val="24"/>
              </w:rPr>
              <w:t>протягом</w:t>
            </w:r>
            <w:r w:rsidRPr="001F6CEB">
              <w:rPr>
                <w:sz w:val="24"/>
                <w:szCs w:val="24"/>
                <w:lang w:val="ru-RU"/>
              </w:rPr>
              <w:t xml:space="preserve">  року</w:t>
            </w:r>
          </w:p>
        </w:tc>
        <w:tc>
          <w:tcPr>
            <w:tcW w:w="2580" w:type="dxa"/>
          </w:tcPr>
          <w:p w:rsidR="00EE022D" w:rsidRPr="004D3390" w:rsidRDefault="00EE022D" w:rsidP="00EE022D">
            <w:pPr>
              <w:jc w:val="center"/>
              <w:rPr>
                <w:sz w:val="24"/>
                <w:szCs w:val="24"/>
              </w:rPr>
            </w:pPr>
            <w:r w:rsidRPr="004D3390">
              <w:rPr>
                <w:sz w:val="24"/>
                <w:szCs w:val="24"/>
              </w:rPr>
              <w:t>фізичні т</w:t>
            </w:r>
            <w:r>
              <w:rPr>
                <w:sz w:val="24"/>
                <w:szCs w:val="24"/>
              </w:rPr>
              <w:t>а юридичні особи, їх об'єднання</w:t>
            </w:r>
          </w:p>
        </w:tc>
        <w:tc>
          <w:tcPr>
            <w:tcW w:w="3349" w:type="dxa"/>
          </w:tcPr>
          <w:p w:rsidR="00EE022D" w:rsidRDefault="00EE022D" w:rsidP="00EE022D">
            <w:pPr>
              <w:rPr>
                <w:rFonts w:cs="Times New Roman"/>
                <w:bCs/>
                <w:sz w:val="24"/>
                <w:szCs w:val="24"/>
              </w:rPr>
            </w:pPr>
            <w:r w:rsidRPr="00EE022D">
              <w:rPr>
                <w:rFonts w:cs="Times New Roman"/>
                <w:bCs/>
                <w:sz w:val="24"/>
                <w:szCs w:val="24"/>
              </w:rPr>
              <w:t>Департамент iнформацiйних систем та технологiй</w:t>
            </w:r>
          </w:p>
          <w:p w:rsidR="00EE022D" w:rsidRDefault="00EE022D" w:rsidP="00EE022D">
            <w:pPr>
              <w:rPr>
                <w:rFonts w:cs="Times New Roman"/>
                <w:bCs/>
                <w:i/>
                <w:sz w:val="24"/>
                <w:szCs w:val="24"/>
              </w:rPr>
            </w:pPr>
            <w:r w:rsidRPr="00EE022D">
              <w:rPr>
                <w:rFonts w:cs="Times New Roman"/>
                <w:bCs/>
                <w:i/>
                <w:sz w:val="24"/>
                <w:szCs w:val="24"/>
              </w:rPr>
              <w:t>Волохова Наталія Федорівна</w:t>
            </w:r>
          </w:p>
          <w:p w:rsidR="00EE022D" w:rsidRDefault="00EE022D" w:rsidP="00EE022D">
            <w:pPr>
              <w:rPr>
                <w:rFonts w:cs="Times New Roman"/>
                <w:bCs/>
                <w:i/>
                <w:sz w:val="24"/>
                <w:szCs w:val="24"/>
              </w:rPr>
            </w:pPr>
            <w:r w:rsidRPr="00451DA2">
              <w:rPr>
                <w:rFonts w:cs="Times New Roman"/>
                <w:bCs/>
                <w:i/>
                <w:sz w:val="24"/>
                <w:szCs w:val="24"/>
              </w:rPr>
              <w:t xml:space="preserve">044 </w:t>
            </w:r>
            <w:r w:rsidRPr="00EE022D">
              <w:rPr>
                <w:rFonts w:cs="Times New Roman"/>
                <w:bCs/>
                <w:i/>
                <w:sz w:val="24"/>
                <w:szCs w:val="24"/>
              </w:rPr>
              <w:t>206-56-89</w:t>
            </w:r>
          </w:p>
          <w:p w:rsidR="00EE022D" w:rsidRPr="00EE022D" w:rsidRDefault="00EE022D" w:rsidP="00EE022D">
            <w:pPr>
              <w:rPr>
                <w:i/>
                <w:sz w:val="24"/>
                <w:szCs w:val="24"/>
                <w:u w:val="single"/>
              </w:rPr>
            </w:pPr>
            <w:r w:rsidRPr="00EE022D">
              <w:rPr>
                <w:i/>
                <w:sz w:val="24"/>
                <w:szCs w:val="24"/>
                <w:u w:val="single"/>
              </w:rPr>
              <w:t>natavol@minfin.gov.ua</w:t>
            </w:r>
          </w:p>
          <w:p w:rsidR="00EE022D" w:rsidRPr="00451DA2" w:rsidRDefault="00EE022D" w:rsidP="00EE022D">
            <w:pPr>
              <w:rPr>
                <w:rFonts w:cs="Times New Roman"/>
                <w:bCs/>
                <w:i/>
                <w:sz w:val="24"/>
                <w:szCs w:val="24"/>
              </w:rPr>
            </w:pPr>
          </w:p>
          <w:p w:rsidR="00EE022D" w:rsidRPr="00902E34" w:rsidRDefault="00EE022D" w:rsidP="00EE022D">
            <w:pPr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02E34">
              <w:rPr>
                <w:rFonts w:cs="Times New Roman"/>
                <w:bCs/>
                <w:sz w:val="24"/>
                <w:szCs w:val="24"/>
              </w:rPr>
              <w:t>Департамент зв'язків з органами державної влади та громадськістю</w:t>
            </w:r>
          </w:p>
          <w:p w:rsidR="00EE022D" w:rsidRDefault="00EE022D" w:rsidP="00EE022D">
            <w:pPr>
              <w:rPr>
                <w:rFonts w:cs="Times New Roman"/>
                <w:bCs/>
                <w:i/>
                <w:sz w:val="24"/>
                <w:szCs w:val="24"/>
              </w:rPr>
            </w:pPr>
            <w:r w:rsidRPr="00902E34">
              <w:rPr>
                <w:rFonts w:cs="Times New Roman"/>
                <w:bCs/>
                <w:i/>
                <w:sz w:val="24"/>
                <w:szCs w:val="24"/>
              </w:rPr>
              <w:t>Цуз Людмила Петрівна</w:t>
            </w:r>
          </w:p>
          <w:p w:rsidR="00EE022D" w:rsidRDefault="00EE022D" w:rsidP="00EE022D">
            <w:pPr>
              <w:rPr>
                <w:rFonts w:cs="Times New Roman"/>
                <w:bCs/>
                <w:i/>
                <w:sz w:val="24"/>
                <w:szCs w:val="24"/>
              </w:rPr>
            </w:pPr>
            <w:r>
              <w:rPr>
                <w:rFonts w:cs="Times New Roman"/>
                <w:bCs/>
                <w:i/>
                <w:sz w:val="24"/>
                <w:szCs w:val="24"/>
              </w:rPr>
              <w:t>044 277 55 96</w:t>
            </w:r>
          </w:p>
          <w:p w:rsidR="00EE022D" w:rsidRPr="00A62FE2" w:rsidRDefault="00EE022D" w:rsidP="00EE022D">
            <w:pPr>
              <w:rPr>
                <w:rFonts w:cs="Times New Roman"/>
                <w:i/>
                <w:sz w:val="24"/>
                <w:szCs w:val="24"/>
                <w:lang w:val="ru-RU"/>
              </w:rPr>
            </w:pPr>
            <w:r>
              <w:rPr>
                <w:rFonts w:cs="Times New Roman"/>
                <w:bCs/>
                <w:i/>
                <w:sz w:val="24"/>
                <w:szCs w:val="24"/>
                <w:lang w:val="en-US"/>
              </w:rPr>
              <w:t>tsuz</w:t>
            </w:r>
            <w:r w:rsidRPr="00A62FE2">
              <w:rPr>
                <w:rFonts w:cs="Times New Roman"/>
                <w:bCs/>
                <w:i/>
                <w:sz w:val="24"/>
                <w:szCs w:val="24"/>
                <w:lang w:val="ru-RU"/>
              </w:rPr>
              <w:t>@</w:t>
            </w:r>
            <w:r>
              <w:rPr>
                <w:rFonts w:cs="Times New Roman"/>
                <w:bCs/>
                <w:i/>
                <w:sz w:val="24"/>
                <w:szCs w:val="24"/>
                <w:lang w:val="en-US"/>
              </w:rPr>
              <w:t>minfin</w:t>
            </w:r>
            <w:r w:rsidRPr="00A62FE2">
              <w:rPr>
                <w:rFonts w:cs="Times New Roman"/>
                <w:bCs/>
                <w:i/>
                <w:sz w:val="24"/>
                <w:szCs w:val="24"/>
                <w:lang w:val="ru-RU"/>
              </w:rPr>
              <w:t>.</w:t>
            </w:r>
            <w:r>
              <w:rPr>
                <w:rFonts w:cs="Times New Roman"/>
                <w:bCs/>
                <w:i/>
                <w:sz w:val="24"/>
                <w:szCs w:val="24"/>
                <w:lang w:val="en-US"/>
              </w:rPr>
              <w:t>gov</w:t>
            </w:r>
            <w:r w:rsidRPr="00A62FE2">
              <w:rPr>
                <w:rFonts w:cs="Times New Roman"/>
                <w:bCs/>
                <w:i/>
                <w:sz w:val="24"/>
                <w:szCs w:val="24"/>
                <w:lang w:val="ru-RU"/>
              </w:rPr>
              <w:t>.</w:t>
            </w:r>
            <w:r>
              <w:rPr>
                <w:rFonts w:cs="Times New Roman"/>
                <w:bCs/>
                <w:i/>
                <w:sz w:val="24"/>
                <w:szCs w:val="24"/>
                <w:lang w:val="en-US"/>
              </w:rPr>
              <w:t>ua</w:t>
            </w:r>
          </w:p>
        </w:tc>
      </w:tr>
      <w:tr w:rsidR="00EE022D" w:rsidRPr="00BC7AA6" w:rsidTr="00C624D9">
        <w:tc>
          <w:tcPr>
            <w:tcW w:w="524" w:type="dxa"/>
          </w:tcPr>
          <w:p w:rsidR="00EE022D" w:rsidRPr="00BC7AA6" w:rsidRDefault="00EE022D" w:rsidP="00EE0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30" w:type="dxa"/>
          </w:tcPr>
          <w:p w:rsidR="00EE022D" w:rsidRPr="00F40C83" w:rsidRDefault="007E6463" w:rsidP="00C96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Обговорення законопроекту</w:t>
            </w:r>
            <w:r w:rsidR="00EE022D" w:rsidRPr="00F40C83">
              <w:rPr>
                <w:sz w:val="24"/>
                <w:szCs w:val="24"/>
              </w:rPr>
              <w:t xml:space="preserve"> </w:t>
            </w:r>
            <w:r w:rsidR="00EE022D">
              <w:rPr>
                <w:sz w:val="24"/>
                <w:szCs w:val="24"/>
              </w:rPr>
              <w:t xml:space="preserve"> «П</w:t>
            </w:r>
            <w:r w:rsidR="00EE022D" w:rsidRPr="00F40C83">
              <w:rPr>
                <w:sz w:val="24"/>
                <w:szCs w:val="24"/>
              </w:rPr>
              <w:t xml:space="preserve">ро </w:t>
            </w:r>
            <w:r w:rsidR="00EE022D">
              <w:rPr>
                <w:sz w:val="24"/>
                <w:szCs w:val="24"/>
              </w:rPr>
              <w:t xml:space="preserve">Державний бюджет України на </w:t>
            </w:r>
            <w:r w:rsidR="00303F38">
              <w:rPr>
                <w:sz w:val="24"/>
                <w:szCs w:val="24"/>
              </w:rPr>
              <w:t>2020</w:t>
            </w:r>
            <w:r w:rsidR="00EE022D" w:rsidRPr="00F40C83">
              <w:rPr>
                <w:sz w:val="24"/>
                <w:szCs w:val="24"/>
              </w:rPr>
              <w:t xml:space="preserve"> рік</w:t>
            </w:r>
            <w:r w:rsidR="00EE022D">
              <w:rPr>
                <w:sz w:val="24"/>
                <w:szCs w:val="24"/>
              </w:rPr>
              <w:t>»</w:t>
            </w:r>
          </w:p>
        </w:tc>
        <w:tc>
          <w:tcPr>
            <w:tcW w:w="2458" w:type="dxa"/>
          </w:tcPr>
          <w:p w:rsidR="00EE022D" w:rsidRDefault="00EE022D" w:rsidP="00EE022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1F6C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лектронні консультації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та</w:t>
            </w:r>
          </w:p>
          <w:p w:rsidR="00EE022D" w:rsidRPr="001F6CEB" w:rsidRDefault="00EE022D" w:rsidP="00EE022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публічні обговорення</w:t>
            </w:r>
          </w:p>
          <w:p w:rsidR="00EE022D" w:rsidRPr="00F40C83" w:rsidRDefault="00EE022D" w:rsidP="00EE022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EE022D" w:rsidRDefault="00EE022D" w:rsidP="007E6463">
            <w:pPr>
              <w:jc w:val="center"/>
              <w:rPr>
                <w:sz w:val="24"/>
                <w:szCs w:val="24"/>
              </w:rPr>
            </w:pPr>
            <w:r w:rsidRPr="00F40C83">
              <w:rPr>
                <w:sz w:val="24"/>
                <w:szCs w:val="24"/>
              </w:rPr>
              <w:t>III-IVквартал</w:t>
            </w:r>
          </w:p>
          <w:p w:rsidR="00EE022D" w:rsidRPr="00F40C83" w:rsidRDefault="00EE022D" w:rsidP="007E6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Pr="0054468E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2580" w:type="dxa"/>
          </w:tcPr>
          <w:p w:rsidR="00EE022D" w:rsidRPr="00F40C83" w:rsidRDefault="00EE022D" w:rsidP="00EE022D">
            <w:pPr>
              <w:jc w:val="center"/>
              <w:rPr>
                <w:sz w:val="24"/>
                <w:szCs w:val="24"/>
              </w:rPr>
            </w:pPr>
            <w:r w:rsidRPr="004D3390">
              <w:rPr>
                <w:sz w:val="24"/>
                <w:szCs w:val="24"/>
              </w:rPr>
              <w:t>фізичні т</w:t>
            </w:r>
            <w:r>
              <w:rPr>
                <w:sz w:val="24"/>
                <w:szCs w:val="24"/>
              </w:rPr>
              <w:t>а юридичні особи, їх об'єднання</w:t>
            </w:r>
          </w:p>
        </w:tc>
        <w:tc>
          <w:tcPr>
            <w:tcW w:w="3349" w:type="dxa"/>
          </w:tcPr>
          <w:p w:rsidR="00EE022D" w:rsidRDefault="00EE022D" w:rsidP="00EE0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F6CEB">
              <w:rPr>
                <w:sz w:val="24"/>
                <w:szCs w:val="24"/>
              </w:rPr>
              <w:t>труктурні  підрозділи Міністерства</w:t>
            </w:r>
            <w:r>
              <w:rPr>
                <w:sz w:val="24"/>
                <w:szCs w:val="24"/>
              </w:rPr>
              <w:t xml:space="preserve"> (в межах компетенції)</w:t>
            </w:r>
          </w:p>
          <w:p w:rsidR="00EE022D" w:rsidRDefault="00EE022D" w:rsidP="00EE022D">
            <w:pPr>
              <w:rPr>
                <w:sz w:val="24"/>
                <w:szCs w:val="24"/>
              </w:rPr>
            </w:pPr>
          </w:p>
          <w:p w:rsidR="00EE022D" w:rsidRPr="00A4398E" w:rsidRDefault="00EE022D" w:rsidP="00EE022D">
            <w:pPr>
              <w:rPr>
                <w:sz w:val="24"/>
                <w:szCs w:val="24"/>
                <w:lang w:val="ru-RU"/>
              </w:rPr>
            </w:pPr>
            <w:r w:rsidRPr="00F40C83">
              <w:rPr>
                <w:sz w:val="24"/>
                <w:szCs w:val="24"/>
              </w:rPr>
              <w:t>Департамент державного бюджету</w:t>
            </w:r>
            <w:r w:rsidRPr="00A4398E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(щодо загальних параметрів бюджету)</w:t>
            </w:r>
          </w:p>
          <w:p w:rsidR="00EE022D" w:rsidRDefault="00EE022D" w:rsidP="00EE022D">
            <w:pPr>
              <w:rPr>
                <w:i/>
                <w:sz w:val="24"/>
                <w:szCs w:val="24"/>
              </w:rPr>
            </w:pPr>
            <w:r w:rsidRPr="00A4398E">
              <w:rPr>
                <w:i/>
                <w:sz w:val="24"/>
                <w:szCs w:val="24"/>
              </w:rPr>
              <w:t>Драчук Юрій Валентинович</w:t>
            </w:r>
          </w:p>
          <w:p w:rsidR="00EE022D" w:rsidRDefault="00EE022D" w:rsidP="00EE022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044 206 57 63</w:t>
            </w:r>
          </w:p>
          <w:p w:rsidR="00EE022D" w:rsidRPr="001F5D99" w:rsidRDefault="00EE022D" w:rsidP="00EE022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yvd</w:t>
            </w:r>
            <w:r w:rsidRPr="001723BF">
              <w:rPr>
                <w:i/>
                <w:sz w:val="24"/>
                <w:szCs w:val="24"/>
              </w:rPr>
              <w:t>@</w:t>
            </w:r>
            <w:r>
              <w:rPr>
                <w:i/>
                <w:sz w:val="24"/>
                <w:szCs w:val="24"/>
                <w:lang w:val="en-US"/>
              </w:rPr>
              <w:t>minfin</w:t>
            </w:r>
            <w:r w:rsidRPr="001723BF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  <w:lang w:val="en-US"/>
              </w:rPr>
              <w:t>gov</w:t>
            </w:r>
            <w:r w:rsidRPr="001723BF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  <w:lang w:val="en-US"/>
              </w:rPr>
              <w:t>ua</w:t>
            </w:r>
          </w:p>
        </w:tc>
      </w:tr>
      <w:tr w:rsidR="00EE022D" w:rsidRPr="00BC7AA6" w:rsidTr="00C624D9">
        <w:tc>
          <w:tcPr>
            <w:tcW w:w="524" w:type="dxa"/>
          </w:tcPr>
          <w:p w:rsidR="00EE022D" w:rsidRPr="00BC7AA6" w:rsidRDefault="00EE022D" w:rsidP="00EE0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30" w:type="dxa"/>
          </w:tcPr>
          <w:p w:rsidR="00EE022D" w:rsidRPr="001F6CEB" w:rsidRDefault="00EE022D" w:rsidP="00C96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Обговорення </w:t>
            </w:r>
            <w:r w:rsidRPr="008E61DC">
              <w:rPr>
                <w:sz w:val="24"/>
                <w:szCs w:val="24"/>
              </w:rPr>
              <w:t>проект наказу Міністерства фінансів України «Про затвердження Порядку інформаційної взаємодії Державної фіскальної служби України, її територіальних органів, Державної казначейської служби України, її територіальних органів, місцевих фінансових органів у процесі повернення платникам податків помилково та/або надміру сплачених сум грошових зобов’язань та пені»</w:t>
            </w:r>
          </w:p>
        </w:tc>
        <w:tc>
          <w:tcPr>
            <w:tcW w:w="2458" w:type="dxa"/>
          </w:tcPr>
          <w:p w:rsidR="00EE022D" w:rsidRPr="00BC7AA6" w:rsidRDefault="007E6463" w:rsidP="003B57CC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1F6CEB">
              <w:rPr>
                <w:rFonts w:eastAsia="Times New Roman" w:cs="Times New Roman"/>
                <w:sz w:val="24"/>
                <w:szCs w:val="24"/>
                <w:lang w:eastAsia="ru-RU"/>
              </w:rPr>
              <w:t>лектронні консультації</w:t>
            </w:r>
          </w:p>
        </w:tc>
        <w:tc>
          <w:tcPr>
            <w:tcW w:w="2151" w:type="dxa"/>
          </w:tcPr>
          <w:p w:rsidR="00EE022D" w:rsidRDefault="00EE022D" w:rsidP="007E6463">
            <w:pPr>
              <w:jc w:val="center"/>
              <w:rPr>
                <w:sz w:val="24"/>
                <w:szCs w:val="24"/>
              </w:rPr>
            </w:pPr>
            <w:r w:rsidRPr="008E61DC">
              <w:rPr>
                <w:sz w:val="24"/>
                <w:szCs w:val="24"/>
              </w:rPr>
              <w:t>протягом січня</w:t>
            </w:r>
          </w:p>
          <w:p w:rsidR="007E6463" w:rsidRPr="00BC7AA6" w:rsidRDefault="007E6463" w:rsidP="007E6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року</w:t>
            </w:r>
          </w:p>
        </w:tc>
        <w:tc>
          <w:tcPr>
            <w:tcW w:w="2580" w:type="dxa"/>
          </w:tcPr>
          <w:p w:rsidR="00EE022D" w:rsidRPr="00BC7AA6" w:rsidRDefault="00EE022D" w:rsidP="00EE022D">
            <w:pPr>
              <w:jc w:val="center"/>
              <w:rPr>
                <w:sz w:val="24"/>
                <w:szCs w:val="24"/>
              </w:rPr>
            </w:pPr>
            <w:r w:rsidRPr="008E61DC">
              <w:rPr>
                <w:sz w:val="24"/>
                <w:szCs w:val="24"/>
              </w:rPr>
              <w:t>фізичні та юридичні особи, їх об'єднання</w:t>
            </w:r>
          </w:p>
        </w:tc>
        <w:tc>
          <w:tcPr>
            <w:tcW w:w="3349" w:type="dxa"/>
          </w:tcPr>
          <w:p w:rsidR="00B93AD8" w:rsidRDefault="00B93AD8" w:rsidP="00EE022D">
            <w:pPr>
              <w:rPr>
                <w:sz w:val="24"/>
                <w:szCs w:val="24"/>
              </w:rPr>
            </w:pPr>
            <w:r w:rsidRPr="00B93AD8">
              <w:rPr>
                <w:sz w:val="24"/>
                <w:szCs w:val="24"/>
              </w:rPr>
              <w:t>Департамент моніторингу баз даних та верифікації виплат</w:t>
            </w:r>
          </w:p>
          <w:p w:rsidR="00EE022D" w:rsidRPr="008E61DC" w:rsidRDefault="00EE022D" w:rsidP="00EE022D">
            <w:pPr>
              <w:rPr>
                <w:sz w:val="24"/>
                <w:szCs w:val="24"/>
              </w:rPr>
            </w:pPr>
            <w:r w:rsidRPr="008E61DC">
              <w:rPr>
                <w:sz w:val="24"/>
                <w:szCs w:val="24"/>
              </w:rPr>
              <w:t>Федосєєва Ган</w:t>
            </w:r>
            <w:r w:rsidRPr="008E61DC">
              <w:rPr>
                <w:rFonts w:cs="Times New Roman"/>
                <w:color w:val="000000"/>
                <w:sz w:val="24"/>
                <w:szCs w:val="24"/>
              </w:rPr>
              <w:t>н</w:t>
            </w:r>
            <w:r w:rsidRPr="008E61DC">
              <w:rPr>
                <w:sz w:val="24"/>
                <w:szCs w:val="24"/>
              </w:rPr>
              <w:t>а Євгенівна</w:t>
            </w:r>
          </w:p>
          <w:p w:rsidR="00EE022D" w:rsidRPr="008E61DC" w:rsidRDefault="00EE022D" w:rsidP="00EE022D">
            <w:pPr>
              <w:rPr>
                <w:sz w:val="24"/>
                <w:szCs w:val="24"/>
              </w:rPr>
            </w:pPr>
            <w:r w:rsidRPr="008E61DC">
              <w:rPr>
                <w:sz w:val="24"/>
                <w:szCs w:val="24"/>
              </w:rPr>
              <w:t>044 201-56-87,</w:t>
            </w:r>
          </w:p>
          <w:p w:rsidR="00EE022D" w:rsidRPr="008E61DC" w:rsidRDefault="00EE022D" w:rsidP="00EE022D">
            <w:pPr>
              <w:rPr>
                <w:sz w:val="24"/>
                <w:szCs w:val="24"/>
              </w:rPr>
            </w:pPr>
            <w:r w:rsidRPr="008E61DC">
              <w:rPr>
                <w:sz w:val="24"/>
                <w:szCs w:val="24"/>
              </w:rPr>
              <w:t>AFedoseeva@minfin.gov.ua Русіна Світлана Олександрівна</w:t>
            </w:r>
          </w:p>
          <w:p w:rsidR="00EE022D" w:rsidRPr="008E61DC" w:rsidRDefault="00EE022D" w:rsidP="00EE022D">
            <w:pPr>
              <w:rPr>
                <w:sz w:val="24"/>
                <w:szCs w:val="24"/>
              </w:rPr>
            </w:pPr>
            <w:r w:rsidRPr="008E61DC">
              <w:rPr>
                <w:sz w:val="24"/>
                <w:szCs w:val="24"/>
              </w:rPr>
              <w:t>044 277-54-15,</w:t>
            </w:r>
          </w:p>
          <w:p w:rsidR="00EE022D" w:rsidRPr="00BC7AA6" w:rsidRDefault="00EE022D" w:rsidP="00EE022D">
            <w:pPr>
              <w:rPr>
                <w:sz w:val="24"/>
                <w:szCs w:val="24"/>
              </w:rPr>
            </w:pPr>
            <w:r w:rsidRPr="008E61DC">
              <w:rPr>
                <w:sz w:val="24"/>
                <w:szCs w:val="24"/>
              </w:rPr>
              <w:t>rusina@minfin.gov.ua</w:t>
            </w:r>
          </w:p>
        </w:tc>
      </w:tr>
      <w:tr w:rsidR="00EE022D" w:rsidRPr="00BC7AA6" w:rsidTr="00C624D9">
        <w:tc>
          <w:tcPr>
            <w:tcW w:w="524" w:type="dxa"/>
          </w:tcPr>
          <w:p w:rsidR="00EE022D" w:rsidRPr="00BC7AA6" w:rsidRDefault="00EE022D" w:rsidP="00EE0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930" w:type="dxa"/>
          </w:tcPr>
          <w:p w:rsidR="00EE022D" w:rsidRPr="008E61DC" w:rsidRDefault="00EE022D" w:rsidP="00C9620B">
            <w:pPr>
              <w:rPr>
                <w:sz w:val="24"/>
                <w:szCs w:val="24"/>
              </w:rPr>
            </w:pPr>
            <w:r w:rsidRPr="00E96BF2">
              <w:rPr>
                <w:sz w:val="24"/>
                <w:szCs w:val="24"/>
              </w:rPr>
              <w:t>Обговорення розроблених Мінфіном проектів законодавчих актів, норми яких спрямовані на наближення законодавства України з питань державної митної справи до митного законодавства ЄС, як це визначено в стандартах ЄС та міжнародних стандартах</w:t>
            </w:r>
          </w:p>
        </w:tc>
        <w:tc>
          <w:tcPr>
            <w:tcW w:w="2458" w:type="dxa"/>
          </w:tcPr>
          <w:p w:rsidR="00EE022D" w:rsidRPr="00E96BF2" w:rsidRDefault="00EE022D" w:rsidP="003B57CC">
            <w:pPr>
              <w:jc w:val="center"/>
              <w:rPr>
                <w:sz w:val="24"/>
                <w:szCs w:val="24"/>
              </w:rPr>
            </w:pPr>
            <w:r w:rsidRPr="00E96BF2">
              <w:rPr>
                <w:sz w:val="24"/>
                <w:szCs w:val="24"/>
              </w:rPr>
              <w:t>електронні консультації та</w:t>
            </w:r>
          </w:p>
          <w:p w:rsidR="00EE022D" w:rsidRPr="008E61DC" w:rsidRDefault="00EE022D" w:rsidP="00EE022D">
            <w:pPr>
              <w:rPr>
                <w:sz w:val="24"/>
                <w:szCs w:val="24"/>
              </w:rPr>
            </w:pPr>
            <w:r w:rsidRPr="00E96BF2">
              <w:rPr>
                <w:sz w:val="24"/>
                <w:szCs w:val="24"/>
              </w:rPr>
              <w:t>публічні обговорення</w:t>
            </w:r>
          </w:p>
        </w:tc>
        <w:tc>
          <w:tcPr>
            <w:tcW w:w="2151" w:type="dxa"/>
          </w:tcPr>
          <w:p w:rsidR="00EE022D" w:rsidRPr="008E61DC" w:rsidRDefault="00EE022D" w:rsidP="007E6463">
            <w:pPr>
              <w:jc w:val="center"/>
              <w:rPr>
                <w:sz w:val="24"/>
                <w:szCs w:val="24"/>
              </w:rPr>
            </w:pPr>
            <w:r w:rsidRPr="00E96BF2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2580" w:type="dxa"/>
          </w:tcPr>
          <w:p w:rsidR="00EE022D" w:rsidRPr="008E61DC" w:rsidRDefault="001B346F" w:rsidP="00EE022D">
            <w:pPr>
              <w:jc w:val="center"/>
              <w:rPr>
                <w:sz w:val="24"/>
                <w:szCs w:val="24"/>
              </w:rPr>
            </w:pPr>
            <w:r w:rsidRPr="004D3390">
              <w:rPr>
                <w:sz w:val="24"/>
                <w:szCs w:val="24"/>
              </w:rPr>
              <w:t>фізичні т</w:t>
            </w:r>
            <w:r>
              <w:rPr>
                <w:sz w:val="24"/>
                <w:szCs w:val="24"/>
              </w:rPr>
              <w:t>а юридичні особи, їх об'єднання</w:t>
            </w:r>
          </w:p>
        </w:tc>
        <w:tc>
          <w:tcPr>
            <w:tcW w:w="3349" w:type="dxa"/>
          </w:tcPr>
          <w:p w:rsidR="00EE022D" w:rsidRPr="00E96BF2" w:rsidRDefault="00EE022D" w:rsidP="00EE022D">
            <w:pPr>
              <w:rPr>
                <w:sz w:val="24"/>
                <w:szCs w:val="24"/>
              </w:rPr>
            </w:pPr>
            <w:r w:rsidRPr="00E96BF2">
              <w:rPr>
                <w:sz w:val="24"/>
                <w:szCs w:val="24"/>
              </w:rPr>
              <w:t>Департамент митної політики</w:t>
            </w:r>
          </w:p>
          <w:p w:rsidR="00EE022D" w:rsidRPr="00E96BF2" w:rsidRDefault="00EE022D" w:rsidP="00EE022D">
            <w:pPr>
              <w:rPr>
                <w:sz w:val="24"/>
                <w:szCs w:val="24"/>
              </w:rPr>
            </w:pPr>
            <w:r w:rsidRPr="00E96BF2">
              <w:rPr>
                <w:sz w:val="24"/>
                <w:szCs w:val="24"/>
              </w:rPr>
              <w:t>Бедаш Сергій Анатолійович</w:t>
            </w:r>
          </w:p>
          <w:p w:rsidR="00EE022D" w:rsidRPr="00E96BF2" w:rsidRDefault="00EE022D" w:rsidP="00EE022D">
            <w:pPr>
              <w:rPr>
                <w:sz w:val="24"/>
                <w:szCs w:val="24"/>
              </w:rPr>
            </w:pPr>
            <w:r w:rsidRPr="00E96BF2">
              <w:rPr>
                <w:sz w:val="24"/>
                <w:szCs w:val="24"/>
              </w:rPr>
              <w:t>044 277-53-81,</w:t>
            </w:r>
          </w:p>
          <w:p w:rsidR="00EE022D" w:rsidRPr="00E96BF2" w:rsidRDefault="00EE022D" w:rsidP="00EE022D">
            <w:pPr>
              <w:rPr>
                <w:sz w:val="24"/>
                <w:szCs w:val="24"/>
              </w:rPr>
            </w:pPr>
            <w:r w:rsidRPr="00E96BF2">
              <w:rPr>
                <w:sz w:val="24"/>
                <w:szCs w:val="24"/>
              </w:rPr>
              <w:t>bedash@minfin.gov.ua</w:t>
            </w:r>
          </w:p>
          <w:p w:rsidR="00EE022D" w:rsidRPr="00E96BF2" w:rsidRDefault="00EE022D" w:rsidP="00EE022D">
            <w:pPr>
              <w:rPr>
                <w:sz w:val="24"/>
                <w:szCs w:val="24"/>
              </w:rPr>
            </w:pPr>
            <w:r w:rsidRPr="00E96BF2">
              <w:rPr>
                <w:sz w:val="24"/>
                <w:szCs w:val="24"/>
              </w:rPr>
              <w:t>Сімонова Олена Вікторівна</w:t>
            </w:r>
          </w:p>
          <w:p w:rsidR="00EE022D" w:rsidRPr="00E96BF2" w:rsidRDefault="00EE022D" w:rsidP="00EE022D">
            <w:pPr>
              <w:rPr>
                <w:sz w:val="24"/>
                <w:szCs w:val="24"/>
              </w:rPr>
            </w:pPr>
            <w:r w:rsidRPr="00E96BF2">
              <w:rPr>
                <w:sz w:val="24"/>
                <w:szCs w:val="24"/>
              </w:rPr>
              <w:t>044 277-54-37,</w:t>
            </w:r>
          </w:p>
          <w:p w:rsidR="00EE022D" w:rsidRPr="008E61DC" w:rsidRDefault="00EE022D" w:rsidP="00EE022D">
            <w:pPr>
              <w:rPr>
                <w:sz w:val="24"/>
                <w:szCs w:val="24"/>
              </w:rPr>
            </w:pPr>
            <w:r w:rsidRPr="00E96BF2">
              <w:rPr>
                <w:sz w:val="24"/>
                <w:szCs w:val="24"/>
              </w:rPr>
              <w:t>simonova@minfin.gov.ua</w:t>
            </w:r>
          </w:p>
        </w:tc>
      </w:tr>
      <w:tr w:rsidR="003B57CC" w:rsidRPr="00BC7AA6" w:rsidTr="00C624D9">
        <w:tc>
          <w:tcPr>
            <w:tcW w:w="524" w:type="dxa"/>
          </w:tcPr>
          <w:p w:rsidR="003B57CC" w:rsidRDefault="003B57CC" w:rsidP="003B5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30" w:type="dxa"/>
          </w:tcPr>
          <w:p w:rsidR="003B57CC" w:rsidRPr="009461D8" w:rsidRDefault="003B57CC" w:rsidP="00C9620B">
            <w:pPr>
              <w:shd w:val="clear" w:color="auto" w:fill="FFFFFF"/>
              <w:rPr>
                <w:sz w:val="24"/>
                <w:szCs w:val="24"/>
              </w:rPr>
            </w:pPr>
            <w:r w:rsidRPr="009461D8">
              <w:rPr>
                <w:sz w:val="24"/>
                <w:szCs w:val="24"/>
              </w:rPr>
              <w:t>Реформування системи органів влади, які реалізують податкову та митну політику</w:t>
            </w:r>
          </w:p>
        </w:tc>
        <w:tc>
          <w:tcPr>
            <w:tcW w:w="2458" w:type="dxa"/>
          </w:tcPr>
          <w:p w:rsidR="003B57CC" w:rsidRPr="009461D8" w:rsidRDefault="003B57CC" w:rsidP="007E646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61D8">
              <w:rPr>
                <w:sz w:val="24"/>
                <w:szCs w:val="24"/>
              </w:rPr>
              <w:t>Обговорення питань в межах діяльності міжвідомчої робочої групи з питань реформування системи органів, що реалізують державну податкову та митну політику</w:t>
            </w:r>
          </w:p>
        </w:tc>
        <w:tc>
          <w:tcPr>
            <w:tcW w:w="2151" w:type="dxa"/>
          </w:tcPr>
          <w:p w:rsidR="003B57CC" w:rsidRPr="009461D8" w:rsidRDefault="003844F7" w:rsidP="007E6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B57CC" w:rsidRPr="009461D8">
              <w:rPr>
                <w:sz w:val="24"/>
                <w:szCs w:val="24"/>
              </w:rPr>
              <w:t>ротягом року</w:t>
            </w:r>
          </w:p>
        </w:tc>
        <w:tc>
          <w:tcPr>
            <w:tcW w:w="2580" w:type="dxa"/>
          </w:tcPr>
          <w:p w:rsidR="003B57CC" w:rsidRPr="009461D8" w:rsidRDefault="003844F7" w:rsidP="003B57CC">
            <w:pPr>
              <w:pStyle w:val="rvps2"/>
              <w:shd w:val="clear" w:color="auto" w:fill="FFFFFF"/>
              <w:spacing w:before="0" w:beforeAutospacing="0" w:after="150" w:afterAutospacing="0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="003B57CC" w:rsidRPr="009461D8">
              <w:rPr>
                <w:rFonts w:eastAsia="Calibri"/>
                <w:lang w:eastAsia="en-US"/>
              </w:rPr>
              <w:t>езалежні експерти та представники громадських організацій</w:t>
            </w:r>
            <w:r w:rsidR="003B57CC" w:rsidRPr="009461D8">
              <w:rPr>
                <w:rFonts w:eastAsia="Calibri"/>
                <w:lang w:val="ru-RU" w:eastAsia="en-US"/>
              </w:rPr>
              <w:t xml:space="preserve"> </w:t>
            </w:r>
            <w:r w:rsidR="003B57CC" w:rsidRPr="009461D8">
              <w:rPr>
                <w:rFonts w:eastAsia="Calibri"/>
                <w:lang w:eastAsia="en-US"/>
              </w:rPr>
              <w:t>(за згодою)</w:t>
            </w:r>
          </w:p>
        </w:tc>
        <w:tc>
          <w:tcPr>
            <w:tcW w:w="3349" w:type="dxa"/>
          </w:tcPr>
          <w:p w:rsidR="003B57CC" w:rsidRDefault="003B57CC" w:rsidP="003B57CC">
            <w:pPr>
              <w:rPr>
                <w:sz w:val="24"/>
                <w:szCs w:val="24"/>
              </w:rPr>
            </w:pPr>
            <w:r w:rsidRPr="003B57CC">
              <w:rPr>
                <w:sz w:val="24"/>
                <w:szCs w:val="24"/>
              </w:rPr>
              <w:t>Департамент податкової політики</w:t>
            </w:r>
          </w:p>
          <w:p w:rsidR="003B57CC" w:rsidRPr="009461D8" w:rsidRDefault="003B57CC" w:rsidP="003B57CC">
            <w:pPr>
              <w:rPr>
                <w:sz w:val="24"/>
                <w:szCs w:val="24"/>
                <w:lang w:val="ru-RU"/>
              </w:rPr>
            </w:pPr>
            <w:r w:rsidRPr="009461D8">
              <w:rPr>
                <w:sz w:val="24"/>
                <w:szCs w:val="24"/>
              </w:rPr>
              <w:t xml:space="preserve">Сенченко Вікторія Миколаївна (тел. 201 56 34, </w:t>
            </w:r>
            <w:r w:rsidRPr="009461D8">
              <w:rPr>
                <w:sz w:val="24"/>
                <w:szCs w:val="24"/>
                <w:lang w:val="en-US"/>
              </w:rPr>
              <w:t>e</w:t>
            </w:r>
            <w:r w:rsidRPr="009461D8">
              <w:rPr>
                <w:sz w:val="24"/>
                <w:szCs w:val="24"/>
                <w:lang w:val="ru-RU"/>
              </w:rPr>
              <w:t>-</w:t>
            </w:r>
            <w:r w:rsidRPr="009461D8">
              <w:rPr>
                <w:sz w:val="24"/>
                <w:szCs w:val="24"/>
                <w:lang w:val="en-US"/>
              </w:rPr>
              <w:t>mail</w:t>
            </w:r>
            <w:r w:rsidRPr="009461D8">
              <w:rPr>
                <w:sz w:val="24"/>
                <w:szCs w:val="24"/>
              </w:rPr>
              <w:t xml:space="preserve">: </w:t>
            </w:r>
            <w:hyperlink r:id="rId8" w:history="1">
              <w:r w:rsidRPr="002D502E">
                <w:rPr>
                  <w:rStyle w:val="ab"/>
                  <w:sz w:val="24"/>
                  <w:szCs w:val="24"/>
                  <w:lang w:val="en-US"/>
                </w:rPr>
                <w:t>senchenko</w:t>
              </w:r>
              <w:r w:rsidRPr="009461D8">
                <w:rPr>
                  <w:rStyle w:val="ab"/>
                  <w:sz w:val="24"/>
                  <w:szCs w:val="24"/>
                  <w:lang w:val="ru-RU"/>
                </w:rPr>
                <w:t>@</w:t>
              </w:r>
              <w:r w:rsidRPr="002D502E">
                <w:rPr>
                  <w:rStyle w:val="ab"/>
                  <w:sz w:val="24"/>
                  <w:szCs w:val="24"/>
                  <w:lang w:val="en-US"/>
                </w:rPr>
                <w:t>minfin</w:t>
              </w:r>
              <w:r w:rsidRPr="002D502E">
                <w:rPr>
                  <w:rStyle w:val="ab"/>
                  <w:sz w:val="24"/>
                  <w:szCs w:val="24"/>
                </w:rPr>
                <w:t>.</w:t>
              </w:r>
              <w:r w:rsidRPr="002D502E">
                <w:rPr>
                  <w:rStyle w:val="ab"/>
                  <w:sz w:val="24"/>
                  <w:szCs w:val="24"/>
                  <w:lang w:val="en-US"/>
                </w:rPr>
                <w:t>gov</w:t>
              </w:r>
              <w:r w:rsidRPr="002D502E">
                <w:rPr>
                  <w:rStyle w:val="ab"/>
                  <w:sz w:val="24"/>
                  <w:szCs w:val="24"/>
                </w:rPr>
                <w:t>.</w:t>
              </w:r>
              <w:r w:rsidRPr="002D502E">
                <w:rPr>
                  <w:rStyle w:val="ab"/>
                  <w:sz w:val="24"/>
                  <w:szCs w:val="24"/>
                  <w:lang w:val="en-US"/>
                </w:rPr>
                <w:t>ua</w:t>
              </w:r>
            </w:hyperlink>
            <w:r w:rsidRPr="009461D8">
              <w:rPr>
                <w:sz w:val="24"/>
                <w:szCs w:val="24"/>
              </w:rPr>
              <w:t xml:space="preserve">) </w:t>
            </w:r>
          </w:p>
          <w:p w:rsidR="003B57CC" w:rsidRPr="009461D8" w:rsidRDefault="003B57CC" w:rsidP="003B57CC">
            <w:pPr>
              <w:rPr>
                <w:sz w:val="24"/>
                <w:szCs w:val="24"/>
                <w:lang w:val="ru-RU"/>
              </w:rPr>
            </w:pPr>
            <w:r w:rsidRPr="009461D8">
              <w:rPr>
                <w:sz w:val="24"/>
                <w:szCs w:val="24"/>
              </w:rPr>
              <w:t xml:space="preserve">Наврата Артем Ігорович  </w:t>
            </w:r>
          </w:p>
          <w:p w:rsidR="003B57CC" w:rsidRPr="009461D8" w:rsidRDefault="003B57CC" w:rsidP="003B57CC">
            <w:pPr>
              <w:rPr>
                <w:sz w:val="24"/>
                <w:szCs w:val="24"/>
              </w:rPr>
            </w:pPr>
            <w:r w:rsidRPr="009461D8">
              <w:rPr>
                <w:sz w:val="24"/>
                <w:szCs w:val="24"/>
              </w:rPr>
              <w:t>(тел. 277 53 97,</w:t>
            </w:r>
          </w:p>
          <w:p w:rsidR="003B57CC" w:rsidRPr="009461D8" w:rsidRDefault="003B57CC" w:rsidP="003B57CC">
            <w:pPr>
              <w:rPr>
                <w:sz w:val="24"/>
                <w:szCs w:val="24"/>
              </w:rPr>
            </w:pPr>
            <w:r w:rsidRPr="009461D8">
              <w:rPr>
                <w:sz w:val="24"/>
                <w:szCs w:val="24"/>
                <w:lang w:val="en-US"/>
              </w:rPr>
              <w:t>e</w:t>
            </w:r>
            <w:r w:rsidRPr="003B57CC">
              <w:rPr>
                <w:sz w:val="24"/>
                <w:szCs w:val="24"/>
                <w:lang w:val="ru-RU"/>
              </w:rPr>
              <w:t>-</w:t>
            </w:r>
            <w:r w:rsidRPr="009461D8">
              <w:rPr>
                <w:sz w:val="24"/>
                <w:szCs w:val="24"/>
                <w:lang w:val="en-US"/>
              </w:rPr>
              <w:t>mail</w:t>
            </w:r>
            <w:r w:rsidRPr="009461D8">
              <w:rPr>
                <w:sz w:val="24"/>
                <w:szCs w:val="24"/>
              </w:rPr>
              <w:t xml:space="preserve">: </w:t>
            </w:r>
            <w:hyperlink r:id="rId9" w:history="1">
              <w:r w:rsidRPr="009461D8">
                <w:rPr>
                  <w:rStyle w:val="ab"/>
                  <w:sz w:val="24"/>
                  <w:szCs w:val="24"/>
                  <w:lang w:val="en-US"/>
                </w:rPr>
                <w:t>navrata</w:t>
              </w:r>
              <w:r w:rsidRPr="003B57CC">
                <w:rPr>
                  <w:rStyle w:val="ab"/>
                  <w:sz w:val="24"/>
                  <w:szCs w:val="24"/>
                  <w:lang w:val="ru-RU"/>
                </w:rPr>
                <w:t>@</w:t>
              </w:r>
              <w:r w:rsidRPr="009461D8">
                <w:rPr>
                  <w:rStyle w:val="ab"/>
                  <w:sz w:val="24"/>
                  <w:szCs w:val="24"/>
                  <w:lang w:val="en-US"/>
                </w:rPr>
                <w:t>minfin</w:t>
              </w:r>
              <w:r w:rsidRPr="009461D8">
                <w:rPr>
                  <w:rStyle w:val="ab"/>
                  <w:sz w:val="24"/>
                  <w:szCs w:val="24"/>
                </w:rPr>
                <w:t>.</w:t>
              </w:r>
              <w:r w:rsidRPr="009461D8">
                <w:rPr>
                  <w:rStyle w:val="ab"/>
                  <w:sz w:val="24"/>
                  <w:szCs w:val="24"/>
                  <w:lang w:val="en-US"/>
                </w:rPr>
                <w:t>gov</w:t>
              </w:r>
              <w:r w:rsidRPr="009461D8">
                <w:rPr>
                  <w:rStyle w:val="ab"/>
                  <w:sz w:val="24"/>
                  <w:szCs w:val="24"/>
                </w:rPr>
                <w:t>.</w:t>
              </w:r>
              <w:r w:rsidRPr="009461D8">
                <w:rPr>
                  <w:rStyle w:val="ab"/>
                  <w:sz w:val="24"/>
                  <w:szCs w:val="24"/>
                  <w:lang w:val="en-US"/>
                </w:rPr>
                <w:t>ua</w:t>
              </w:r>
            </w:hyperlink>
            <w:r w:rsidRPr="009461D8">
              <w:rPr>
                <w:sz w:val="24"/>
                <w:szCs w:val="24"/>
              </w:rPr>
              <w:t>)</w:t>
            </w:r>
          </w:p>
        </w:tc>
      </w:tr>
      <w:tr w:rsidR="003B57CC" w:rsidRPr="00BC7AA6" w:rsidTr="00C624D9">
        <w:tc>
          <w:tcPr>
            <w:tcW w:w="524" w:type="dxa"/>
          </w:tcPr>
          <w:p w:rsidR="003B57CC" w:rsidRDefault="003B57CC" w:rsidP="003B5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30" w:type="dxa"/>
          </w:tcPr>
          <w:p w:rsidR="003B57CC" w:rsidRPr="009461D8" w:rsidRDefault="003B57CC" w:rsidP="003B57CC">
            <w:pPr>
              <w:rPr>
                <w:sz w:val="24"/>
                <w:szCs w:val="24"/>
              </w:rPr>
            </w:pPr>
            <w:r w:rsidRPr="009461D8">
              <w:rPr>
                <w:sz w:val="24"/>
                <w:szCs w:val="24"/>
              </w:rPr>
              <w:t>Проект постанови Кабінету Міністрів України щодо внесення змін до Порядку ведення Єдиного реєстру акцизних накладних</w:t>
            </w:r>
          </w:p>
        </w:tc>
        <w:tc>
          <w:tcPr>
            <w:tcW w:w="2458" w:type="dxa"/>
          </w:tcPr>
          <w:p w:rsidR="007E6463" w:rsidRPr="00E96BF2" w:rsidRDefault="007E6463" w:rsidP="007E6463">
            <w:pPr>
              <w:jc w:val="center"/>
              <w:rPr>
                <w:sz w:val="24"/>
                <w:szCs w:val="24"/>
              </w:rPr>
            </w:pPr>
            <w:r w:rsidRPr="00E96BF2">
              <w:rPr>
                <w:sz w:val="24"/>
                <w:szCs w:val="24"/>
              </w:rPr>
              <w:t>електронні консультації та</w:t>
            </w:r>
          </w:p>
          <w:p w:rsidR="003B57CC" w:rsidRPr="009461D8" w:rsidRDefault="007E6463" w:rsidP="007E6463">
            <w:pPr>
              <w:jc w:val="center"/>
              <w:rPr>
                <w:sz w:val="24"/>
                <w:szCs w:val="24"/>
              </w:rPr>
            </w:pPr>
            <w:r w:rsidRPr="00E96BF2">
              <w:rPr>
                <w:sz w:val="24"/>
                <w:szCs w:val="24"/>
              </w:rPr>
              <w:t>публічні обговорення</w:t>
            </w:r>
          </w:p>
        </w:tc>
        <w:tc>
          <w:tcPr>
            <w:tcW w:w="2151" w:type="dxa"/>
          </w:tcPr>
          <w:p w:rsidR="003B57CC" w:rsidRPr="009461D8" w:rsidRDefault="003B57CC" w:rsidP="007E6463">
            <w:pPr>
              <w:jc w:val="center"/>
              <w:rPr>
                <w:sz w:val="24"/>
                <w:szCs w:val="24"/>
              </w:rPr>
            </w:pPr>
            <w:r w:rsidRPr="009461D8">
              <w:rPr>
                <w:sz w:val="24"/>
                <w:szCs w:val="24"/>
              </w:rPr>
              <w:t>І півріччя 2019 року</w:t>
            </w:r>
          </w:p>
        </w:tc>
        <w:tc>
          <w:tcPr>
            <w:tcW w:w="2580" w:type="dxa"/>
          </w:tcPr>
          <w:p w:rsidR="003B57CC" w:rsidRPr="009461D8" w:rsidRDefault="001B346F" w:rsidP="003B57CC">
            <w:pPr>
              <w:jc w:val="center"/>
              <w:rPr>
                <w:sz w:val="24"/>
                <w:szCs w:val="24"/>
              </w:rPr>
            </w:pPr>
            <w:r w:rsidRPr="004D3390">
              <w:rPr>
                <w:sz w:val="24"/>
                <w:szCs w:val="24"/>
              </w:rPr>
              <w:t>фізичні т</w:t>
            </w:r>
            <w:r>
              <w:rPr>
                <w:sz w:val="24"/>
                <w:szCs w:val="24"/>
              </w:rPr>
              <w:t xml:space="preserve">а юридичні особи, їх об'єднання, </w:t>
            </w:r>
            <w:r w:rsidR="003844F7">
              <w:rPr>
                <w:sz w:val="24"/>
                <w:szCs w:val="24"/>
              </w:rPr>
              <w:t>в</w:t>
            </w:r>
            <w:r w:rsidR="003B57CC" w:rsidRPr="009461D8">
              <w:rPr>
                <w:sz w:val="24"/>
                <w:szCs w:val="24"/>
              </w:rPr>
              <w:t>иробники палива, дистриб’ютори палива</w:t>
            </w:r>
          </w:p>
        </w:tc>
        <w:tc>
          <w:tcPr>
            <w:tcW w:w="3349" w:type="dxa"/>
          </w:tcPr>
          <w:p w:rsidR="003B57CC" w:rsidRDefault="003B57CC" w:rsidP="003B57CC">
            <w:pPr>
              <w:rPr>
                <w:sz w:val="24"/>
                <w:szCs w:val="24"/>
              </w:rPr>
            </w:pPr>
            <w:r w:rsidRPr="003B57CC">
              <w:rPr>
                <w:sz w:val="24"/>
                <w:szCs w:val="24"/>
              </w:rPr>
              <w:t>Департамент податкової політики</w:t>
            </w:r>
          </w:p>
          <w:p w:rsidR="003B57CC" w:rsidRPr="009461D8" w:rsidRDefault="003B57CC" w:rsidP="003B57CC">
            <w:pPr>
              <w:rPr>
                <w:sz w:val="24"/>
                <w:szCs w:val="24"/>
              </w:rPr>
            </w:pPr>
            <w:r w:rsidRPr="009461D8">
              <w:rPr>
                <w:sz w:val="24"/>
                <w:szCs w:val="24"/>
              </w:rPr>
              <w:t>Сапіга О</w:t>
            </w:r>
            <w:r>
              <w:rPr>
                <w:sz w:val="24"/>
                <w:szCs w:val="24"/>
              </w:rPr>
              <w:t xml:space="preserve">ксана </w:t>
            </w:r>
            <w:r w:rsidRPr="009461D8">
              <w:rPr>
                <w:sz w:val="24"/>
                <w:szCs w:val="24"/>
              </w:rPr>
              <w:t>І</w:t>
            </w:r>
            <w:r>
              <w:rPr>
                <w:sz w:val="24"/>
                <w:szCs w:val="24"/>
              </w:rPr>
              <w:t>ванівна</w:t>
            </w:r>
            <w:r w:rsidRPr="009461D8">
              <w:rPr>
                <w:sz w:val="24"/>
                <w:szCs w:val="24"/>
              </w:rPr>
              <w:t xml:space="preserve"> </w:t>
            </w:r>
          </w:p>
          <w:p w:rsidR="003B57CC" w:rsidRDefault="003B57CC" w:rsidP="003B5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9461D8">
              <w:rPr>
                <w:sz w:val="24"/>
                <w:szCs w:val="24"/>
              </w:rPr>
              <w:t>тел. 201-56-72</w:t>
            </w:r>
            <w:r>
              <w:rPr>
                <w:sz w:val="24"/>
                <w:szCs w:val="24"/>
              </w:rPr>
              <w:t xml:space="preserve">, </w:t>
            </w:r>
          </w:p>
          <w:p w:rsidR="003B57CC" w:rsidRPr="009461D8" w:rsidRDefault="003B57CC" w:rsidP="003B57CC">
            <w:pPr>
              <w:rPr>
                <w:sz w:val="24"/>
                <w:szCs w:val="24"/>
              </w:rPr>
            </w:pPr>
            <w:r w:rsidRPr="009461D8">
              <w:rPr>
                <w:sz w:val="24"/>
                <w:szCs w:val="24"/>
                <w:lang w:val="en-US"/>
              </w:rPr>
              <w:t>e</w:t>
            </w:r>
            <w:r w:rsidRPr="009461D8">
              <w:rPr>
                <w:sz w:val="24"/>
                <w:szCs w:val="24"/>
              </w:rPr>
              <w:t>-</w:t>
            </w:r>
            <w:r w:rsidRPr="009461D8">
              <w:rPr>
                <w:sz w:val="24"/>
                <w:szCs w:val="24"/>
                <w:lang w:val="en-US"/>
              </w:rPr>
              <w:t>mail</w:t>
            </w:r>
            <w:r w:rsidRPr="009461D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hyperlink r:id="rId10" w:history="1">
              <w:r w:rsidRPr="009461D8">
                <w:rPr>
                  <w:rStyle w:val="ab"/>
                  <w:sz w:val="24"/>
                  <w:szCs w:val="24"/>
                  <w:lang w:val="en-US"/>
                </w:rPr>
                <w:t>sapiga</w:t>
              </w:r>
              <w:r w:rsidRPr="009461D8">
                <w:rPr>
                  <w:rStyle w:val="ab"/>
                  <w:sz w:val="24"/>
                  <w:szCs w:val="24"/>
                </w:rPr>
                <w:t>@</w:t>
              </w:r>
              <w:r w:rsidRPr="009461D8">
                <w:rPr>
                  <w:rStyle w:val="ab"/>
                  <w:sz w:val="24"/>
                  <w:szCs w:val="24"/>
                  <w:lang w:val="en-US"/>
                </w:rPr>
                <w:t>minfin</w:t>
              </w:r>
              <w:r w:rsidRPr="009461D8">
                <w:rPr>
                  <w:rStyle w:val="ab"/>
                  <w:sz w:val="24"/>
                  <w:szCs w:val="24"/>
                </w:rPr>
                <w:t>.</w:t>
              </w:r>
              <w:r w:rsidRPr="009461D8">
                <w:rPr>
                  <w:rStyle w:val="ab"/>
                  <w:sz w:val="24"/>
                  <w:szCs w:val="24"/>
                  <w:lang w:val="en-US"/>
                </w:rPr>
                <w:t>gov</w:t>
              </w:r>
              <w:r w:rsidRPr="009461D8">
                <w:rPr>
                  <w:rStyle w:val="ab"/>
                  <w:sz w:val="24"/>
                  <w:szCs w:val="24"/>
                </w:rPr>
                <w:t>.</w:t>
              </w:r>
              <w:r w:rsidRPr="009461D8">
                <w:rPr>
                  <w:rStyle w:val="ab"/>
                  <w:sz w:val="24"/>
                  <w:szCs w:val="24"/>
                  <w:lang w:val="en-US"/>
                </w:rPr>
                <w:t>ua</w:t>
              </w:r>
            </w:hyperlink>
            <w:r>
              <w:rPr>
                <w:sz w:val="24"/>
                <w:szCs w:val="24"/>
              </w:rPr>
              <w:t>)</w:t>
            </w:r>
          </w:p>
        </w:tc>
      </w:tr>
      <w:tr w:rsidR="003B57CC" w:rsidRPr="00BC7AA6" w:rsidTr="00C624D9">
        <w:tc>
          <w:tcPr>
            <w:tcW w:w="524" w:type="dxa"/>
          </w:tcPr>
          <w:p w:rsidR="003B57CC" w:rsidRDefault="003B57CC" w:rsidP="003B5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930" w:type="dxa"/>
          </w:tcPr>
          <w:p w:rsidR="003B57CC" w:rsidRPr="009461D8" w:rsidRDefault="003B57CC" w:rsidP="003B57CC">
            <w:pPr>
              <w:rPr>
                <w:sz w:val="24"/>
                <w:szCs w:val="24"/>
              </w:rPr>
            </w:pPr>
            <w:r w:rsidRPr="009461D8">
              <w:rPr>
                <w:sz w:val="24"/>
                <w:szCs w:val="24"/>
              </w:rPr>
              <w:t>Проект постанови Кабінету Міністрів України щодо електронного адміністрування реалізації пального</w:t>
            </w:r>
          </w:p>
        </w:tc>
        <w:tc>
          <w:tcPr>
            <w:tcW w:w="2458" w:type="dxa"/>
          </w:tcPr>
          <w:p w:rsidR="007E6463" w:rsidRPr="00E96BF2" w:rsidRDefault="007E6463" w:rsidP="007E6463">
            <w:pPr>
              <w:jc w:val="center"/>
              <w:rPr>
                <w:sz w:val="24"/>
                <w:szCs w:val="24"/>
              </w:rPr>
            </w:pPr>
            <w:r w:rsidRPr="00E96BF2">
              <w:rPr>
                <w:sz w:val="24"/>
                <w:szCs w:val="24"/>
              </w:rPr>
              <w:t>електронні консультації та</w:t>
            </w:r>
          </w:p>
          <w:p w:rsidR="003B57CC" w:rsidRPr="009461D8" w:rsidRDefault="007E6463" w:rsidP="007E6463">
            <w:pPr>
              <w:jc w:val="center"/>
              <w:rPr>
                <w:sz w:val="24"/>
                <w:szCs w:val="24"/>
              </w:rPr>
            </w:pPr>
            <w:r w:rsidRPr="00E96BF2">
              <w:rPr>
                <w:sz w:val="24"/>
                <w:szCs w:val="24"/>
              </w:rPr>
              <w:t>публічні обговорення</w:t>
            </w:r>
          </w:p>
        </w:tc>
        <w:tc>
          <w:tcPr>
            <w:tcW w:w="2151" w:type="dxa"/>
          </w:tcPr>
          <w:p w:rsidR="003B57CC" w:rsidRPr="009461D8" w:rsidRDefault="003B57CC" w:rsidP="007E6463">
            <w:pPr>
              <w:jc w:val="center"/>
              <w:rPr>
                <w:sz w:val="24"/>
                <w:szCs w:val="24"/>
              </w:rPr>
            </w:pPr>
            <w:r w:rsidRPr="009461D8">
              <w:rPr>
                <w:sz w:val="24"/>
                <w:szCs w:val="24"/>
              </w:rPr>
              <w:t>І півріччя 2019 року</w:t>
            </w:r>
          </w:p>
        </w:tc>
        <w:tc>
          <w:tcPr>
            <w:tcW w:w="2580" w:type="dxa"/>
          </w:tcPr>
          <w:p w:rsidR="003B57CC" w:rsidRPr="009461D8" w:rsidRDefault="001B346F" w:rsidP="003B57CC">
            <w:pPr>
              <w:jc w:val="center"/>
              <w:rPr>
                <w:sz w:val="24"/>
                <w:szCs w:val="24"/>
              </w:rPr>
            </w:pPr>
            <w:r w:rsidRPr="004D3390">
              <w:rPr>
                <w:sz w:val="24"/>
                <w:szCs w:val="24"/>
              </w:rPr>
              <w:t>фізичні т</w:t>
            </w:r>
            <w:r>
              <w:rPr>
                <w:sz w:val="24"/>
                <w:szCs w:val="24"/>
              </w:rPr>
              <w:t xml:space="preserve">а юридичні особи, їх об'єднання, </w:t>
            </w:r>
            <w:r w:rsidR="003844F7">
              <w:rPr>
                <w:sz w:val="24"/>
                <w:szCs w:val="24"/>
              </w:rPr>
              <w:t>в</w:t>
            </w:r>
            <w:r w:rsidR="003B57CC" w:rsidRPr="009461D8">
              <w:rPr>
                <w:sz w:val="24"/>
                <w:szCs w:val="24"/>
              </w:rPr>
              <w:t>иробники палива, дистриб’ютори палива</w:t>
            </w:r>
          </w:p>
        </w:tc>
        <w:tc>
          <w:tcPr>
            <w:tcW w:w="3349" w:type="dxa"/>
          </w:tcPr>
          <w:p w:rsidR="003B57CC" w:rsidRDefault="003B57CC" w:rsidP="003B57CC">
            <w:pPr>
              <w:rPr>
                <w:sz w:val="24"/>
                <w:szCs w:val="24"/>
              </w:rPr>
            </w:pPr>
            <w:r w:rsidRPr="003B57CC">
              <w:rPr>
                <w:sz w:val="24"/>
                <w:szCs w:val="24"/>
              </w:rPr>
              <w:t>Департамент податкової політики</w:t>
            </w:r>
          </w:p>
          <w:p w:rsidR="003B57CC" w:rsidRPr="009461D8" w:rsidRDefault="003B57CC" w:rsidP="003B57CC">
            <w:pPr>
              <w:rPr>
                <w:sz w:val="24"/>
                <w:szCs w:val="24"/>
              </w:rPr>
            </w:pPr>
            <w:r w:rsidRPr="009461D8">
              <w:rPr>
                <w:sz w:val="24"/>
                <w:szCs w:val="24"/>
              </w:rPr>
              <w:t>Сапіга О</w:t>
            </w:r>
            <w:r>
              <w:rPr>
                <w:sz w:val="24"/>
                <w:szCs w:val="24"/>
              </w:rPr>
              <w:t xml:space="preserve">ксана </w:t>
            </w:r>
            <w:r w:rsidRPr="009461D8">
              <w:rPr>
                <w:sz w:val="24"/>
                <w:szCs w:val="24"/>
              </w:rPr>
              <w:t>І</w:t>
            </w:r>
            <w:r>
              <w:rPr>
                <w:sz w:val="24"/>
                <w:szCs w:val="24"/>
              </w:rPr>
              <w:t xml:space="preserve">ванівна </w:t>
            </w:r>
          </w:p>
          <w:p w:rsidR="003B57CC" w:rsidRDefault="003B57CC" w:rsidP="003B5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9461D8">
              <w:rPr>
                <w:sz w:val="24"/>
                <w:szCs w:val="24"/>
              </w:rPr>
              <w:t>тел. 201-56-72</w:t>
            </w:r>
            <w:r>
              <w:rPr>
                <w:sz w:val="24"/>
                <w:szCs w:val="24"/>
              </w:rPr>
              <w:t xml:space="preserve">, </w:t>
            </w:r>
          </w:p>
          <w:p w:rsidR="003B57CC" w:rsidRPr="009461D8" w:rsidRDefault="003B57CC" w:rsidP="003B57CC">
            <w:pPr>
              <w:rPr>
                <w:sz w:val="24"/>
                <w:szCs w:val="24"/>
              </w:rPr>
            </w:pPr>
            <w:r w:rsidRPr="009461D8">
              <w:rPr>
                <w:sz w:val="24"/>
                <w:szCs w:val="24"/>
                <w:lang w:val="en-US"/>
              </w:rPr>
              <w:t>e</w:t>
            </w:r>
            <w:r w:rsidRPr="009461D8">
              <w:rPr>
                <w:sz w:val="24"/>
                <w:szCs w:val="24"/>
              </w:rPr>
              <w:t>-</w:t>
            </w:r>
            <w:r w:rsidRPr="009461D8">
              <w:rPr>
                <w:sz w:val="24"/>
                <w:szCs w:val="24"/>
                <w:lang w:val="en-US"/>
              </w:rPr>
              <w:t>mail</w:t>
            </w:r>
            <w:r w:rsidRPr="009461D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hyperlink r:id="rId11" w:history="1">
              <w:r w:rsidRPr="009461D8">
                <w:rPr>
                  <w:rStyle w:val="ab"/>
                  <w:sz w:val="24"/>
                  <w:szCs w:val="24"/>
                  <w:lang w:val="en-US"/>
                </w:rPr>
                <w:t>sapiga</w:t>
              </w:r>
              <w:r w:rsidRPr="009461D8">
                <w:rPr>
                  <w:rStyle w:val="ab"/>
                  <w:sz w:val="24"/>
                  <w:szCs w:val="24"/>
                </w:rPr>
                <w:t>@</w:t>
              </w:r>
              <w:r w:rsidRPr="009461D8">
                <w:rPr>
                  <w:rStyle w:val="ab"/>
                  <w:sz w:val="24"/>
                  <w:szCs w:val="24"/>
                  <w:lang w:val="en-US"/>
                </w:rPr>
                <w:t>minfin</w:t>
              </w:r>
              <w:r w:rsidRPr="009461D8">
                <w:rPr>
                  <w:rStyle w:val="ab"/>
                  <w:sz w:val="24"/>
                  <w:szCs w:val="24"/>
                </w:rPr>
                <w:t>.</w:t>
              </w:r>
              <w:r w:rsidRPr="009461D8">
                <w:rPr>
                  <w:rStyle w:val="ab"/>
                  <w:sz w:val="24"/>
                  <w:szCs w:val="24"/>
                  <w:lang w:val="en-US"/>
                </w:rPr>
                <w:t>gov</w:t>
              </w:r>
              <w:r w:rsidRPr="009461D8">
                <w:rPr>
                  <w:rStyle w:val="ab"/>
                  <w:sz w:val="24"/>
                  <w:szCs w:val="24"/>
                </w:rPr>
                <w:t>.</w:t>
              </w:r>
              <w:r w:rsidRPr="009461D8">
                <w:rPr>
                  <w:rStyle w:val="ab"/>
                  <w:sz w:val="24"/>
                  <w:szCs w:val="24"/>
                  <w:lang w:val="en-US"/>
                </w:rPr>
                <w:t>ua</w:t>
              </w:r>
            </w:hyperlink>
            <w:r>
              <w:rPr>
                <w:sz w:val="24"/>
                <w:szCs w:val="24"/>
              </w:rPr>
              <w:t>)</w:t>
            </w:r>
          </w:p>
        </w:tc>
      </w:tr>
    </w:tbl>
    <w:p w:rsidR="005D03C2" w:rsidRDefault="005D03C2" w:rsidP="0035142C">
      <w:pPr>
        <w:spacing w:after="0" w:line="240" w:lineRule="auto"/>
        <w:jc w:val="both"/>
        <w:rPr>
          <w:b/>
        </w:rPr>
      </w:pPr>
    </w:p>
    <w:p w:rsidR="00C9620B" w:rsidRDefault="00C9620B" w:rsidP="0035142C">
      <w:pPr>
        <w:spacing w:after="0" w:line="240" w:lineRule="auto"/>
        <w:jc w:val="both"/>
        <w:rPr>
          <w:b/>
        </w:rPr>
      </w:pPr>
    </w:p>
    <w:p w:rsidR="007E6463" w:rsidRDefault="007E6463" w:rsidP="0035142C">
      <w:pPr>
        <w:spacing w:after="0" w:line="240" w:lineRule="auto"/>
        <w:jc w:val="both"/>
        <w:rPr>
          <w:b/>
        </w:rPr>
      </w:pPr>
    </w:p>
    <w:p w:rsidR="0035142C" w:rsidRDefault="0035142C" w:rsidP="0035142C">
      <w:pPr>
        <w:spacing w:after="0" w:line="240" w:lineRule="auto"/>
        <w:jc w:val="both"/>
        <w:rPr>
          <w:b/>
        </w:rPr>
      </w:pPr>
      <w:r w:rsidRPr="002A7E1E">
        <w:rPr>
          <w:b/>
        </w:rPr>
        <w:t>Директор Департаменту зв’язків</w:t>
      </w:r>
      <w:r>
        <w:rPr>
          <w:b/>
        </w:rPr>
        <w:t xml:space="preserve"> </w:t>
      </w:r>
      <w:r w:rsidRPr="002A7E1E">
        <w:rPr>
          <w:b/>
        </w:rPr>
        <w:t xml:space="preserve">з органами </w:t>
      </w:r>
    </w:p>
    <w:p w:rsidR="00C624D9" w:rsidRDefault="0035142C" w:rsidP="0035142C">
      <w:pPr>
        <w:spacing w:after="0" w:line="240" w:lineRule="auto"/>
        <w:jc w:val="both"/>
        <w:rPr>
          <w:b/>
          <w:szCs w:val="28"/>
          <w:lang w:eastAsia="uk-UA"/>
        </w:rPr>
      </w:pPr>
      <w:r w:rsidRPr="002A7E1E">
        <w:rPr>
          <w:b/>
        </w:rPr>
        <w:lastRenderedPageBreak/>
        <w:t>державної влади та</w:t>
      </w:r>
      <w:r>
        <w:rPr>
          <w:b/>
        </w:rPr>
        <w:t xml:space="preserve"> </w:t>
      </w:r>
      <w:r w:rsidRPr="002A7E1E">
        <w:rPr>
          <w:b/>
        </w:rPr>
        <w:t>громадськістю</w:t>
      </w:r>
      <w:r w:rsidR="00DF1187">
        <w:rPr>
          <w:b/>
          <w:szCs w:val="28"/>
          <w:lang w:eastAsia="uk-UA"/>
        </w:rPr>
        <w:t xml:space="preserve"> </w:t>
      </w:r>
      <w:r w:rsidR="00DF1187">
        <w:rPr>
          <w:b/>
          <w:szCs w:val="28"/>
          <w:lang w:eastAsia="uk-UA"/>
        </w:rPr>
        <w:tab/>
      </w:r>
      <w:r w:rsidR="00DF1187">
        <w:rPr>
          <w:b/>
          <w:szCs w:val="28"/>
          <w:lang w:eastAsia="uk-UA"/>
        </w:rPr>
        <w:tab/>
      </w:r>
      <w:r w:rsidR="00DF1187">
        <w:rPr>
          <w:b/>
          <w:szCs w:val="28"/>
          <w:lang w:eastAsia="uk-UA"/>
        </w:rPr>
        <w:tab/>
      </w:r>
      <w:r w:rsidR="00DF1187">
        <w:rPr>
          <w:b/>
          <w:szCs w:val="28"/>
          <w:lang w:eastAsia="uk-UA"/>
        </w:rPr>
        <w:tab/>
      </w:r>
      <w:r w:rsidR="00DF1187">
        <w:rPr>
          <w:b/>
          <w:szCs w:val="28"/>
          <w:lang w:eastAsia="uk-UA"/>
        </w:rPr>
        <w:tab/>
      </w:r>
      <w:r w:rsidR="00DF1187">
        <w:rPr>
          <w:b/>
          <w:szCs w:val="28"/>
          <w:lang w:eastAsia="uk-UA"/>
        </w:rPr>
        <w:tab/>
      </w:r>
      <w:r w:rsidR="00DF1187">
        <w:rPr>
          <w:b/>
          <w:szCs w:val="28"/>
          <w:lang w:eastAsia="uk-UA"/>
        </w:rPr>
        <w:tab/>
      </w:r>
      <w:r w:rsidR="00DF1187">
        <w:rPr>
          <w:b/>
          <w:szCs w:val="28"/>
          <w:lang w:eastAsia="uk-UA"/>
        </w:rPr>
        <w:tab/>
      </w:r>
      <w:r w:rsidR="00DF1187"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 w:rsidR="007E6463">
        <w:rPr>
          <w:b/>
          <w:szCs w:val="28"/>
          <w:lang w:eastAsia="uk-UA"/>
        </w:rPr>
        <w:t xml:space="preserve">        </w:t>
      </w:r>
      <w:r w:rsidRPr="002A7E1E">
        <w:rPr>
          <w:b/>
        </w:rPr>
        <w:t>М. В. Чев’юк</w:t>
      </w:r>
    </w:p>
    <w:sectPr w:rsidR="00C624D9" w:rsidSect="006A474A">
      <w:headerReference w:type="default" r:id="rId12"/>
      <w:pgSz w:w="16838" w:h="11906" w:orient="landscape"/>
      <w:pgMar w:top="1134" w:right="1103" w:bottom="709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451" w:rsidRDefault="00BA4451" w:rsidP="001E1A3B">
      <w:pPr>
        <w:spacing w:after="0" w:line="240" w:lineRule="auto"/>
      </w:pPr>
      <w:r>
        <w:separator/>
      </w:r>
    </w:p>
  </w:endnote>
  <w:endnote w:type="continuationSeparator" w:id="0">
    <w:p w:rsidR="00BA4451" w:rsidRDefault="00BA4451" w:rsidP="001E1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451" w:rsidRDefault="00BA4451" w:rsidP="001E1A3B">
      <w:pPr>
        <w:spacing w:after="0" w:line="240" w:lineRule="auto"/>
      </w:pPr>
      <w:r>
        <w:separator/>
      </w:r>
    </w:p>
  </w:footnote>
  <w:footnote w:type="continuationSeparator" w:id="0">
    <w:p w:rsidR="00BA4451" w:rsidRDefault="00BA4451" w:rsidP="001E1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86900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1E1A3B" w:rsidRDefault="001E1A3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03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1A3B" w:rsidRDefault="001E1A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27376"/>
    <w:multiLevelType w:val="hybridMultilevel"/>
    <w:tmpl w:val="81A62958"/>
    <w:lvl w:ilvl="0" w:tplc="BCDE37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7E"/>
    <w:rsid w:val="00001489"/>
    <w:rsid w:val="00022151"/>
    <w:rsid w:val="00023EF9"/>
    <w:rsid w:val="00066458"/>
    <w:rsid w:val="000B3574"/>
    <w:rsid w:val="00122721"/>
    <w:rsid w:val="00132B5B"/>
    <w:rsid w:val="00167E31"/>
    <w:rsid w:val="001723BF"/>
    <w:rsid w:val="001826A7"/>
    <w:rsid w:val="001B346F"/>
    <w:rsid w:val="001E1A3B"/>
    <w:rsid w:val="001F5D99"/>
    <w:rsid w:val="001F6CEB"/>
    <w:rsid w:val="00214BCC"/>
    <w:rsid w:val="00217FCB"/>
    <w:rsid w:val="0022674E"/>
    <w:rsid w:val="002269F7"/>
    <w:rsid w:val="00250352"/>
    <w:rsid w:val="002864F9"/>
    <w:rsid w:val="002B6C8D"/>
    <w:rsid w:val="002C41F3"/>
    <w:rsid w:val="002C44F0"/>
    <w:rsid w:val="002D7F63"/>
    <w:rsid w:val="002F7A64"/>
    <w:rsid w:val="0030204C"/>
    <w:rsid w:val="00303F38"/>
    <w:rsid w:val="003504BE"/>
    <w:rsid w:val="0035142C"/>
    <w:rsid w:val="00377385"/>
    <w:rsid w:val="003844F7"/>
    <w:rsid w:val="003B57CC"/>
    <w:rsid w:val="00411B29"/>
    <w:rsid w:val="004159C2"/>
    <w:rsid w:val="00416AD4"/>
    <w:rsid w:val="00451DA2"/>
    <w:rsid w:val="00472984"/>
    <w:rsid w:val="004926F2"/>
    <w:rsid w:val="004956C7"/>
    <w:rsid w:val="004D3390"/>
    <w:rsid w:val="004E15E5"/>
    <w:rsid w:val="004F0542"/>
    <w:rsid w:val="0054468E"/>
    <w:rsid w:val="00545EB8"/>
    <w:rsid w:val="005D03C2"/>
    <w:rsid w:val="005E0539"/>
    <w:rsid w:val="005F4CD1"/>
    <w:rsid w:val="006327A1"/>
    <w:rsid w:val="006544C3"/>
    <w:rsid w:val="00687092"/>
    <w:rsid w:val="00693333"/>
    <w:rsid w:val="006979A5"/>
    <w:rsid w:val="006A474A"/>
    <w:rsid w:val="006B2F0C"/>
    <w:rsid w:val="006D2414"/>
    <w:rsid w:val="006E4F31"/>
    <w:rsid w:val="007043B2"/>
    <w:rsid w:val="0071550A"/>
    <w:rsid w:val="0077528F"/>
    <w:rsid w:val="0078180C"/>
    <w:rsid w:val="00796A32"/>
    <w:rsid w:val="007A4C05"/>
    <w:rsid w:val="007D73D6"/>
    <w:rsid w:val="007E6463"/>
    <w:rsid w:val="0083446E"/>
    <w:rsid w:val="008606A6"/>
    <w:rsid w:val="0089457E"/>
    <w:rsid w:val="008E61DC"/>
    <w:rsid w:val="00901151"/>
    <w:rsid w:val="00902E34"/>
    <w:rsid w:val="0094574B"/>
    <w:rsid w:val="009676B3"/>
    <w:rsid w:val="00986DDC"/>
    <w:rsid w:val="009B3A0C"/>
    <w:rsid w:val="009B6D26"/>
    <w:rsid w:val="00A4398E"/>
    <w:rsid w:val="00A62FE2"/>
    <w:rsid w:val="00A751E0"/>
    <w:rsid w:val="00A80566"/>
    <w:rsid w:val="00A91417"/>
    <w:rsid w:val="00A92FCB"/>
    <w:rsid w:val="00AB7274"/>
    <w:rsid w:val="00B33CAA"/>
    <w:rsid w:val="00B516E7"/>
    <w:rsid w:val="00B93AD8"/>
    <w:rsid w:val="00B93C61"/>
    <w:rsid w:val="00BA2527"/>
    <w:rsid w:val="00BA4451"/>
    <w:rsid w:val="00BC4CF5"/>
    <w:rsid w:val="00BC7AA6"/>
    <w:rsid w:val="00BD7E83"/>
    <w:rsid w:val="00C206A3"/>
    <w:rsid w:val="00C472F2"/>
    <w:rsid w:val="00C624D9"/>
    <w:rsid w:val="00C91868"/>
    <w:rsid w:val="00C9620B"/>
    <w:rsid w:val="00C96B38"/>
    <w:rsid w:val="00CC108D"/>
    <w:rsid w:val="00CC3CB4"/>
    <w:rsid w:val="00D00DC4"/>
    <w:rsid w:val="00D05995"/>
    <w:rsid w:val="00D77230"/>
    <w:rsid w:val="00D85CF8"/>
    <w:rsid w:val="00D9223E"/>
    <w:rsid w:val="00DF1187"/>
    <w:rsid w:val="00E034B7"/>
    <w:rsid w:val="00E06786"/>
    <w:rsid w:val="00E3326E"/>
    <w:rsid w:val="00E615C0"/>
    <w:rsid w:val="00E70EE4"/>
    <w:rsid w:val="00E72CFD"/>
    <w:rsid w:val="00E91E5B"/>
    <w:rsid w:val="00E96BF2"/>
    <w:rsid w:val="00EA629E"/>
    <w:rsid w:val="00EB270F"/>
    <w:rsid w:val="00EC04EC"/>
    <w:rsid w:val="00EC1FFE"/>
    <w:rsid w:val="00ED7A29"/>
    <w:rsid w:val="00EE022D"/>
    <w:rsid w:val="00F32089"/>
    <w:rsid w:val="00F40C83"/>
    <w:rsid w:val="00F571E3"/>
    <w:rsid w:val="00FB2990"/>
    <w:rsid w:val="00FE5446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CA82F-A5A4-404A-A197-A16AB722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299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1A3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E1A3B"/>
  </w:style>
  <w:style w:type="paragraph" w:styleId="a7">
    <w:name w:val="footer"/>
    <w:basedOn w:val="a"/>
    <w:link w:val="a8"/>
    <w:uiPriority w:val="99"/>
    <w:unhideWhenUsed/>
    <w:rsid w:val="001E1A3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E1A3B"/>
  </w:style>
  <w:style w:type="paragraph" w:styleId="a9">
    <w:name w:val="Balloon Text"/>
    <w:basedOn w:val="a"/>
    <w:link w:val="aa"/>
    <w:uiPriority w:val="99"/>
    <w:semiHidden/>
    <w:unhideWhenUsed/>
    <w:rsid w:val="00F57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571E3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9B3A0C"/>
    <w:rPr>
      <w:color w:val="0000FF" w:themeColor="hyperlink"/>
      <w:u w:val="single"/>
    </w:rPr>
  </w:style>
  <w:style w:type="paragraph" w:customStyle="1" w:styleId="Default">
    <w:name w:val="Default"/>
    <w:rsid w:val="008E61DC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customStyle="1" w:styleId="rvps2">
    <w:name w:val="rvps2"/>
    <w:basedOn w:val="a"/>
    <w:rsid w:val="003B57C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chenko@minfin.gov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piga@minfin.gov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piga@minfin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vrata@minfin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9F609-B619-4955-B1DE-919D92606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2777</Words>
  <Characters>1583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Отич Олеся Юріївна</cp:lastModifiedBy>
  <cp:revision>2</cp:revision>
  <cp:lastPrinted>2018-12-11T09:56:00Z</cp:lastPrinted>
  <dcterms:created xsi:type="dcterms:W3CDTF">2019-01-14T13:07:00Z</dcterms:created>
  <dcterms:modified xsi:type="dcterms:W3CDTF">2019-01-14T13:07:00Z</dcterms:modified>
</cp:coreProperties>
</file>