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E4" w:rsidRPr="00F55B47" w:rsidRDefault="005822E4" w:rsidP="00EB5A6C">
      <w:pPr>
        <w:spacing w:after="0" w:line="240" w:lineRule="auto"/>
        <w:ind w:left="510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55B47">
        <w:rPr>
          <w:rFonts w:eastAsia="Times New Roman" w:cs="Times New Roman"/>
          <w:color w:val="000000" w:themeColor="text1"/>
          <w:szCs w:val="28"/>
          <w:lang w:eastAsia="ru-RU"/>
        </w:rPr>
        <w:t>ЗАТВЕРДЖЕНО</w:t>
      </w:r>
    </w:p>
    <w:p w:rsidR="005822E4" w:rsidRPr="00F55B47" w:rsidRDefault="005822E4" w:rsidP="00EB5A6C">
      <w:pPr>
        <w:spacing w:after="0" w:line="240" w:lineRule="auto"/>
        <w:ind w:left="510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55B47">
        <w:rPr>
          <w:rFonts w:eastAsia="Times New Roman" w:cs="Times New Roman"/>
          <w:color w:val="000000" w:themeColor="text1"/>
          <w:szCs w:val="28"/>
          <w:lang w:eastAsia="ru-RU"/>
        </w:rPr>
        <w:t xml:space="preserve">Наказ Міністерства </w:t>
      </w:r>
    </w:p>
    <w:p w:rsidR="005822E4" w:rsidRPr="00F55B47" w:rsidRDefault="005822E4" w:rsidP="00EB5A6C">
      <w:pPr>
        <w:spacing w:after="0" w:line="240" w:lineRule="auto"/>
        <w:ind w:left="510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55B47">
        <w:rPr>
          <w:rFonts w:eastAsia="Times New Roman" w:cs="Times New Roman"/>
          <w:color w:val="000000" w:themeColor="text1"/>
          <w:szCs w:val="28"/>
          <w:lang w:eastAsia="ru-RU"/>
        </w:rPr>
        <w:t>фінансів України</w:t>
      </w:r>
    </w:p>
    <w:p w:rsidR="005822E4" w:rsidRPr="00F55B47" w:rsidRDefault="00D46ADD" w:rsidP="00EB5A6C">
      <w:pPr>
        <w:spacing w:after="0" w:line="240" w:lineRule="auto"/>
        <w:ind w:left="510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 листопада 2017 року № 916</w:t>
      </w:r>
      <w:bookmarkStart w:id="0" w:name="_GoBack"/>
      <w:bookmarkEnd w:id="0"/>
    </w:p>
    <w:p w:rsidR="00D11E8E" w:rsidRPr="00F55B47" w:rsidRDefault="00D11E8E" w:rsidP="00EB5A6C">
      <w:pPr>
        <w:spacing w:after="0" w:line="240" w:lineRule="auto"/>
        <w:ind w:left="510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822E4" w:rsidRPr="00F55B47" w:rsidRDefault="005822E4" w:rsidP="00345D60">
      <w:pPr>
        <w:pStyle w:val="aa"/>
        <w:jc w:val="center"/>
        <w:rPr>
          <w:color w:val="000000" w:themeColor="text1"/>
          <w:sz w:val="28"/>
          <w:szCs w:val="28"/>
        </w:rPr>
      </w:pPr>
      <w:r w:rsidRPr="00F55B47">
        <w:rPr>
          <w:b/>
          <w:bCs/>
          <w:color w:val="000000" w:themeColor="text1"/>
          <w:sz w:val="28"/>
          <w:szCs w:val="28"/>
        </w:rPr>
        <w:t>СКЛАД</w:t>
      </w:r>
      <w:r w:rsidRPr="00F55B47">
        <w:rPr>
          <w:b/>
          <w:bCs/>
          <w:color w:val="000000" w:themeColor="text1"/>
          <w:sz w:val="28"/>
          <w:szCs w:val="28"/>
        </w:rPr>
        <w:br/>
        <w:t xml:space="preserve">Громадської ради при Міністерстві фінансів  України </w:t>
      </w:r>
    </w:p>
    <w:tbl>
      <w:tblPr>
        <w:tblStyle w:val="a3"/>
        <w:tblW w:w="99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86"/>
        <w:gridCol w:w="5670"/>
      </w:tblGrid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Агарков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Ігор Юрійович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Українська Асоціація виробників феросплавів та іншої електрометалургійної продукції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Аракелян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Артур Олександрович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Благодійна організація «Благодійний фонд «Народні скарби»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Бабійчук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Ірина Михайлівна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«Всеукраїнське об’єднання «ПРИРОДНЕ МАТЕРИНСТВО»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  <w:lang w:val="ru-RU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  <w:lang w:val="en-US"/>
              </w:rPr>
              <w:t>Бірюк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  <w:lang w:val="ru-RU"/>
              </w:rPr>
              <w:t>Сергі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й</w:t>
            </w:r>
            <w:r w:rsidRPr="00F55B47">
              <w:rPr>
                <w:rFonts w:cs="Times New Roman"/>
                <w:color w:val="000000" w:themeColor="text1"/>
                <w:sz w:val="27"/>
                <w:szCs w:val="27"/>
                <w:lang w:val="ru-RU"/>
              </w:rPr>
              <w:t xml:space="preserve"> Олексійович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  <w:lang w:val="ru-RU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«Асоціація юристів фондового ринку»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Богданова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Ольга Сергіївна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«Палата податкових консультантів»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Буяло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Владислав</w:t>
            </w:r>
            <w:r w:rsidRPr="00F55B47">
              <w:rPr>
                <w:rFonts w:cs="Times New Roma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Анатолійович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ГС «Всеукраїнський центр «Суспільна ініціатива та </w:t>
            </w: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правозахист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Варшавський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Костянтин Антонович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080D4B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«Право на д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опомогу»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Вдовіна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Галина Володимирівна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митних брокерів України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Вишлінський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Гліб Вікторович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 «Центр економічної стратегії»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Глоба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Данило Маркович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FA5F71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 «Третейського 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судочинства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Гончарук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Василь Віталійович</w:t>
            </w:r>
          </w:p>
          <w:p w:rsidR="00EB5A6C" w:rsidRPr="00F55B47" w:rsidRDefault="00EB5A6C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ГО «Громадянський </w:t>
            </w: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Правозахист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Грищенко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Денис Сергійович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  <w:p w:rsidR="006F6039" w:rsidRPr="00F55B47" w:rsidRDefault="006F6039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Незалежна Асоціація банків України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lastRenderedPageBreak/>
              <w:t>13.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Гулей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Анатолій Іванович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2D12E5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Українська асоціація 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адміністраторів пенсійних фондів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Гусєв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Олег Юрійович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ГС «Комісія з пита</w:t>
            </w:r>
            <w:r w:rsidR="00080D4B" w:rsidRPr="00F55B47">
              <w:rPr>
                <w:rFonts w:cs="Times New Roman"/>
                <w:color w:val="000000" w:themeColor="text1"/>
                <w:sz w:val="27"/>
                <w:szCs w:val="27"/>
              </w:rPr>
              <w:t>нь науки та інформаційних технол</w:t>
            </w: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огій»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Дмитренко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Тетяна Леонідівна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Доротич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Сергій Іванович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«Союз захисту підприємництва»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Дроговоз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Юлія Сергіївна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«Український союз промисловців і підприємців»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Жук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Олександр Миколайович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 </w:t>
            </w: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«Інститут Розвитку Економіки і Фінансів»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19.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Заблодська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Інна Володимирівна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«ГЛОБАЛ ИСТ УКРАЇНА»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Іваненко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Олег Броніславович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«Українська Асоціація Виробників»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Карпик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Олена Анатоліївна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«Землевласників та підприємців Херсонської області - «Регіон»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Катамадзе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Грігол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Шалвович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«Асоціація платників податків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Кершков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Віталій Олександрович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Міжнародний благодійний фонд «Волонтерське об’єднання «Крила»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Кожевніков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Вадим Станіславович</w:t>
            </w: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ГО «Організація збору, розподілу та колективного управління суміжними правами в Україні» 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Козак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Тарас Мирославович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«Всеукраїнська Громадська Платформа «Нова Країна»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Козленко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Володимир Григорович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«Фінансова грамота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Короленко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Микола Володимирович</w:t>
            </w: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«Фінансова стабільність»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lastRenderedPageBreak/>
              <w:t>28.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Король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Андрій Андрійович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</w:t>
            </w:r>
            <w:r w:rsidR="00080D4B"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С </w:t>
            </w: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«Всеукраїнський громадський рух «ЛІВИЙ БЕРЕГ»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29.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Красовський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Олександр Олегович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ГС «Асоціація суб’єктів господарювання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Крилач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Олена Миколаївна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«Фундація молодих лідерів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Кудря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Євгеній Сергійович</w:t>
            </w: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Громадське формування з охорони громадського порядку і державного кордону «ВАРТА 1»</w:t>
            </w:r>
          </w:p>
          <w:p w:rsidR="00080D4B" w:rsidRPr="00F55B47" w:rsidRDefault="00080D4B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Кухарська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Юлія Володимирівна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ГО «Реабілітаційний центр народних </w:t>
            </w: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ремесел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для дітей «Мазана Хата»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Лига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Андрій Іванович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«Новий день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Литвин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Роман Миколайович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«Об’єднання Богдана Хмельницького»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Литовченко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Наталія Володимирівна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«Фонд правової допомоги «Батьківщина»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Луцик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Олександр Олексійович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«СТРУМ»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Маковей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Євген Сергійович</w:t>
            </w: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Громадське формування з охорони громадського порядку та державного кордону «Лівий Берег»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Мельников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Ігор Юрійович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ГО  «НЕЗАЛЕЖНА КРАЇНА»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39.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Мельникова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Ксенія Павлівна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Благодійна організація «Благодійний фонд «Майбутнє Батьківщини»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Миколаєнко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Валентина Сергіївна</w:t>
            </w:r>
          </w:p>
          <w:p w:rsidR="006F6039" w:rsidRPr="00F55B47" w:rsidRDefault="006F6039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«Свідоме суспільство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Михайленко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Дмитро Олександрович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  <w:p w:rsidR="006F6039" w:rsidRPr="00F55B47" w:rsidRDefault="006F6039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  <w:lang w:val="ru-RU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ТОВ «Прес-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експрес»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lastRenderedPageBreak/>
              <w:t>42.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Мордоус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Олексій Олексійович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</w:t>
            </w: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Адрем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Ю Ей»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Мотін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Федір Олександрович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«ДЕМОКРАТИЧНИЙ КОНТРОЛЬ»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М’ясоєдов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Владислав Вячеславович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Асоціація «Дилери одягу </w:t>
            </w: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секонд-хенд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Назаренко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Олег Юрійович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Всеукраїнська асоціація автомобільних імпортерів і дилерів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Олексієнко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Дмитро Володимирович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ГС «Ліга аудиторів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Олійник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Олена Михайлівна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«Яро. Молодіжно-патріотичний рух»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Омельченко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Роман Васильович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«Активна громадянська позиція»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49.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Опалько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Людмила Володимирівна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«Професійна спілка працівників атомної енергетики та промисловості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Охріменко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Тарас Олегович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«Зелена варта»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Перепелиця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Вячеслав Володимирович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«Українська федерація убезпечення»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Платонов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Олег Ісаакович</w:t>
            </w: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транспортно-експедиторських та логістичних організацій України «</w:t>
            </w: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Укрзовніштранс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»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Потопальська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Тетяна Вікторівна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«Українське ядерне товариство»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Привалова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Неля Євгеніївна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«Нафтогазова Асоціація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Проченко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Ігор Миколайович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ГО «Українська федерація натурального </w:t>
            </w: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пауерліфтингу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Рибальченко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Андрій Анатолійович</w:t>
            </w: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Українськ</w:t>
            </w:r>
            <w:r w:rsidR="00D00F9F" w:rsidRPr="00F55B47">
              <w:rPr>
                <w:rFonts w:cs="Times New Roman"/>
                <w:color w:val="000000" w:themeColor="text1"/>
                <w:sz w:val="27"/>
                <w:szCs w:val="27"/>
              </w:rPr>
              <w:t>а</w:t>
            </w: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асоціаці</w:t>
            </w:r>
            <w:r w:rsidR="00D00F9F" w:rsidRPr="00F55B47">
              <w:rPr>
                <w:rFonts w:cs="Times New Roman"/>
                <w:color w:val="000000" w:themeColor="text1"/>
                <w:sz w:val="27"/>
                <w:szCs w:val="27"/>
              </w:rPr>
              <w:t>я</w:t>
            </w: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інвестиційного бізнесу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lastRenderedPageBreak/>
              <w:t>57.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Салівон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Сергій Дмитрович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Федерація роботодавців України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Севрук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Леся Леонідівна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відновлювальної енергетики «Альтернатива»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59.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Сельцова</w:t>
            </w:r>
            <w:proofErr w:type="spellEnd"/>
          </w:p>
          <w:p w:rsidR="004F3470" w:rsidRPr="00F55B47" w:rsidRDefault="00D00F9F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Олександра 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Олександрівна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«Київські міські проекти»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Скіпальський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Андрій Петрович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«Центр громадянського представництва «Життя»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Солом’яний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Роман Юрійович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Християнська молодіжна організація «ТРУБА»</w:t>
            </w:r>
          </w:p>
        </w:tc>
      </w:tr>
      <w:tr w:rsidR="00F55B47" w:rsidRPr="00F55B47" w:rsidTr="0076781F">
        <w:trPr>
          <w:trHeight w:val="673"/>
        </w:trPr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Тасліцький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Герман Ігорович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 роботодавців торгівлі та комерційної сфери економіки України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Терещенко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Володимир Віталійович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БО «Благодійний фонд «СКАРБНИЦЯ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  <w:lang w:val="en-US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Трофімчук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Костянтин Вікторович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БО «Шлях до майбутнього»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Трусов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Сергій Іванович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ТОВ «Панорама», журнал «Митний брокер»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Тупозлієв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Владілен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Іванович</w:t>
            </w:r>
          </w:p>
          <w:p w:rsidR="00B141CD" w:rsidRPr="00F55B47" w:rsidRDefault="00B141CD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БО «Благодійний фонд «ЛІВИЙ БЕРЕГ»                                                                                                                                                                      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Федис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Наталія Євгенівна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 «Всеукраїнське об’єднання «Антикорупційний Рух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Фортунатов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Дмитро Петрович</w:t>
            </w:r>
          </w:p>
          <w:p w:rsidR="00EB5A6C" w:rsidRPr="00F55B47" w:rsidRDefault="00EB5A6C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 «Водно-моторний спортивно-фізкультурний клуб «ВИДУБИЦЬКИЙ»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69.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Циганенко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Олег Владиславович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ГС «Об’єднання власників митних складів та вантажних митних комплексів»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Циганок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Юрій Володимирович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  <w:p w:rsidR="00986731" w:rsidRPr="00F55B47" w:rsidRDefault="00986731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ТОВ «Ліга Закон»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lastRenderedPageBreak/>
              <w:t>71.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Чепурко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Олександр Степанович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«Зелена Оболонь»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72.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Чорний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Валерій Іванович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Благодійний фонд «Древляни»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73.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Швець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Оксана Олегівна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55B47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color w:val="000000" w:themeColor="text1"/>
                <w:sz w:val="27"/>
                <w:szCs w:val="27"/>
              </w:rPr>
              <w:t>Американська Торгівельна Палата в Україні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74.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Шевцова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Тетяна Сергіївна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Всеукраїнська асоціація роботодавців</w:t>
            </w:r>
          </w:p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75.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Шемяткін</w:t>
            </w:r>
            <w:proofErr w:type="spellEnd"/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Олександр Олександрович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«ВПРАВІ»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76.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Шепетько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Роман Іванович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EB5A6C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345D6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 «Всеукраїнське 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об’єднання «Антикорупційний Рух Батьківщини»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77.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Шестакова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Катерина Юріївна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76781F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345D6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 «Підприємств 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організуючих харчування у навчальних закладах»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78.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Щербінін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Олег Борисович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76781F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«Маю вибір»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79.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Щиголь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Олег Миколайович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76781F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ГО «Футбольний клуб імені Льва Яшина»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80.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Юркевич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Ірина Володимирівна</w:t>
            </w:r>
          </w:p>
          <w:p w:rsidR="00EB5A6C" w:rsidRPr="00F55B47" w:rsidRDefault="00EB5A6C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86" w:type="dxa"/>
          </w:tcPr>
          <w:p w:rsidR="004F3470" w:rsidRPr="00F55B47" w:rsidRDefault="0076781F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345D6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Асоціація </w:t>
            </w:r>
            <w:r w:rsidR="004F3470" w:rsidRPr="00F55B47">
              <w:rPr>
                <w:rFonts w:cs="Times New Roman"/>
                <w:color w:val="000000" w:themeColor="text1"/>
                <w:sz w:val="27"/>
                <w:szCs w:val="27"/>
              </w:rPr>
              <w:t>«Ліга аудиторських компаній України»</w:t>
            </w:r>
          </w:p>
        </w:tc>
      </w:tr>
      <w:tr w:rsidR="00F55B47" w:rsidRPr="00F55B47" w:rsidTr="0076781F">
        <w:tc>
          <w:tcPr>
            <w:tcW w:w="568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81.</w:t>
            </w:r>
          </w:p>
        </w:tc>
        <w:tc>
          <w:tcPr>
            <w:tcW w:w="3260" w:type="dxa"/>
          </w:tcPr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Ясюк</w:t>
            </w:r>
            <w:proofErr w:type="spellEnd"/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F3470" w:rsidRPr="00F55B47" w:rsidRDefault="004F3470" w:rsidP="00345D60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Лариса Геннадіївна</w:t>
            </w:r>
          </w:p>
        </w:tc>
        <w:tc>
          <w:tcPr>
            <w:tcW w:w="486" w:type="dxa"/>
          </w:tcPr>
          <w:p w:rsidR="004F3470" w:rsidRPr="00F55B47" w:rsidRDefault="0076781F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4F3470" w:rsidRPr="00F55B47" w:rsidRDefault="004F3470" w:rsidP="00345D60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F55B47">
              <w:rPr>
                <w:rFonts w:cs="Times New Roman"/>
                <w:color w:val="000000" w:themeColor="text1"/>
                <w:sz w:val="27"/>
                <w:szCs w:val="27"/>
              </w:rPr>
              <w:t>ВГО «Всеукраїнська Асоціація фахівців з безпеки дорожнього руху»</w:t>
            </w:r>
          </w:p>
        </w:tc>
      </w:tr>
    </w:tbl>
    <w:p w:rsidR="003913A2" w:rsidRPr="00F55B47" w:rsidRDefault="003913A2" w:rsidP="00345D60">
      <w:pPr>
        <w:spacing w:after="0" w:line="240" w:lineRule="auto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EB5A6C" w:rsidRPr="00F55B47" w:rsidRDefault="00EB5A6C" w:rsidP="003913A2">
      <w:pPr>
        <w:spacing w:after="0" w:line="240" w:lineRule="auto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3913A2" w:rsidRPr="00F55B47" w:rsidRDefault="00ED1871" w:rsidP="00791AA4">
      <w:pPr>
        <w:spacing w:after="0" w:line="240" w:lineRule="auto"/>
        <w:ind w:left="-14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Директор Департаменту </w:t>
      </w:r>
    </w:p>
    <w:p w:rsidR="003913A2" w:rsidRPr="00F55B47" w:rsidRDefault="003913A2" w:rsidP="003913A2">
      <w:pPr>
        <w:spacing w:after="0" w:line="240" w:lineRule="auto"/>
        <w:ind w:left="-14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>зав’язків</w:t>
      </w:r>
      <w:r w:rsidR="00ED1871"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з</w:t>
      </w:r>
      <w:r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ED1871"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органами державної </w:t>
      </w:r>
    </w:p>
    <w:p w:rsidR="00ED1871" w:rsidRPr="00F55B47" w:rsidRDefault="00ED1871" w:rsidP="003913A2">
      <w:pPr>
        <w:spacing w:after="0" w:line="240" w:lineRule="auto"/>
        <w:ind w:left="-14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влади та громадськістю                 </w:t>
      </w:r>
      <w:r w:rsidR="00791AA4"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             </w:t>
      </w:r>
      <w:r w:rsidR="003913A2"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                                     </w:t>
      </w:r>
      <w:r w:rsidR="00791AA4"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>М. В. </w:t>
      </w:r>
      <w:proofErr w:type="spellStart"/>
      <w:r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>Чев</w:t>
      </w:r>
      <w:proofErr w:type="spellEnd"/>
      <w:r w:rsidRPr="00F55B47">
        <w:rPr>
          <w:rFonts w:eastAsia="Times New Roman" w:cs="Times New Roman"/>
          <w:b/>
          <w:color w:val="000000" w:themeColor="text1"/>
          <w:szCs w:val="28"/>
          <w:lang w:val="ru-RU" w:eastAsia="ru-RU"/>
        </w:rPr>
        <w:t>’</w:t>
      </w:r>
      <w:proofErr w:type="spellStart"/>
      <w:r w:rsidRPr="00F55B47">
        <w:rPr>
          <w:rFonts w:eastAsia="Times New Roman" w:cs="Times New Roman"/>
          <w:b/>
          <w:color w:val="000000" w:themeColor="text1"/>
          <w:szCs w:val="28"/>
          <w:lang w:eastAsia="ru-RU"/>
        </w:rPr>
        <w:t>юк</w:t>
      </w:r>
      <w:proofErr w:type="spellEnd"/>
    </w:p>
    <w:sectPr w:rsidR="00ED1871" w:rsidRPr="00F55B47" w:rsidSect="003913A2">
      <w:headerReference w:type="default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B9" w:rsidRDefault="004513B9" w:rsidP="00013BD5">
      <w:pPr>
        <w:spacing w:after="0" w:line="240" w:lineRule="auto"/>
      </w:pPr>
      <w:r>
        <w:separator/>
      </w:r>
    </w:p>
  </w:endnote>
  <w:endnote w:type="continuationSeparator" w:id="0">
    <w:p w:rsidR="004513B9" w:rsidRDefault="004513B9" w:rsidP="0001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6C" w:rsidRDefault="00EB5A6C">
    <w:pPr>
      <w:pStyle w:val="a6"/>
      <w:jc w:val="center"/>
    </w:pPr>
  </w:p>
  <w:p w:rsidR="00EB5A6C" w:rsidRDefault="00EB5A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B9" w:rsidRDefault="004513B9" w:rsidP="00013BD5">
      <w:pPr>
        <w:spacing w:after="0" w:line="240" w:lineRule="auto"/>
      </w:pPr>
      <w:r>
        <w:separator/>
      </w:r>
    </w:p>
  </w:footnote>
  <w:footnote w:type="continuationSeparator" w:id="0">
    <w:p w:rsidR="004513B9" w:rsidRDefault="004513B9" w:rsidP="0001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046772"/>
      <w:docPartObj>
        <w:docPartGallery w:val="Page Numbers (Top of Page)"/>
        <w:docPartUnique/>
      </w:docPartObj>
    </w:sdtPr>
    <w:sdtEndPr/>
    <w:sdtContent>
      <w:p w:rsidR="00EB5A6C" w:rsidRDefault="00EB5A6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A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5A6C" w:rsidRDefault="00EB5A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AA"/>
    <w:rsid w:val="0000238E"/>
    <w:rsid w:val="000051F4"/>
    <w:rsid w:val="0001054A"/>
    <w:rsid w:val="00013BD5"/>
    <w:rsid w:val="00015EE3"/>
    <w:rsid w:val="00023EF9"/>
    <w:rsid w:val="00026FE3"/>
    <w:rsid w:val="000540FB"/>
    <w:rsid w:val="00071CF0"/>
    <w:rsid w:val="000724E8"/>
    <w:rsid w:val="00080D4B"/>
    <w:rsid w:val="000A1369"/>
    <w:rsid w:val="000E3EB0"/>
    <w:rsid w:val="00107184"/>
    <w:rsid w:val="00146446"/>
    <w:rsid w:val="00167EA8"/>
    <w:rsid w:val="0017238A"/>
    <w:rsid w:val="001825E8"/>
    <w:rsid w:val="001A7183"/>
    <w:rsid w:val="001E334E"/>
    <w:rsid w:val="001E5962"/>
    <w:rsid w:val="00203592"/>
    <w:rsid w:val="00211A32"/>
    <w:rsid w:val="00212B3E"/>
    <w:rsid w:val="002202F2"/>
    <w:rsid w:val="00221EB0"/>
    <w:rsid w:val="00225BCF"/>
    <w:rsid w:val="002312DE"/>
    <w:rsid w:val="00240544"/>
    <w:rsid w:val="00240AF2"/>
    <w:rsid w:val="002413D8"/>
    <w:rsid w:val="00243E23"/>
    <w:rsid w:val="0025102E"/>
    <w:rsid w:val="002623C7"/>
    <w:rsid w:val="00272A59"/>
    <w:rsid w:val="00281ABA"/>
    <w:rsid w:val="00285AF5"/>
    <w:rsid w:val="002A1ED7"/>
    <w:rsid w:val="002A6F6B"/>
    <w:rsid w:val="002B2231"/>
    <w:rsid w:val="002B7955"/>
    <w:rsid w:val="002C64DD"/>
    <w:rsid w:val="002D12E5"/>
    <w:rsid w:val="002D7F63"/>
    <w:rsid w:val="002E5576"/>
    <w:rsid w:val="002F0A89"/>
    <w:rsid w:val="002F7DAA"/>
    <w:rsid w:val="003005F2"/>
    <w:rsid w:val="00303E22"/>
    <w:rsid w:val="00305C39"/>
    <w:rsid w:val="00333CF2"/>
    <w:rsid w:val="00345D60"/>
    <w:rsid w:val="00362751"/>
    <w:rsid w:val="00365C1E"/>
    <w:rsid w:val="00373EF1"/>
    <w:rsid w:val="003913A2"/>
    <w:rsid w:val="00396A12"/>
    <w:rsid w:val="003A1526"/>
    <w:rsid w:val="003C1CAE"/>
    <w:rsid w:val="003D3CE4"/>
    <w:rsid w:val="003D5A7B"/>
    <w:rsid w:val="003E2B64"/>
    <w:rsid w:val="003E4F28"/>
    <w:rsid w:val="003F71B5"/>
    <w:rsid w:val="00400AFA"/>
    <w:rsid w:val="0040738D"/>
    <w:rsid w:val="00433650"/>
    <w:rsid w:val="004513B9"/>
    <w:rsid w:val="00475C65"/>
    <w:rsid w:val="00477497"/>
    <w:rsid w:val="00477E5D"/>
    <w:rsid w:val="00480A5F"/>
    <w:rsid w:val="004839EC"/>
    <w:rsid w:val="00484EA4"/>
    <w:rsid w:val="004864C1"/>
    <w:rsid w:val="004A3D19"/>
    <w:rsid w:val="004E3F83"/>
    <w:rsid w:val="004F3470"/>
    <w:rsid w:val="00503467"/>
    <w:rsid w:val="00503E88"/>
    <w:rsid w:val="005046A9"/>
    <w:rsid w:val="00516F60"/>
    <w:rsid w:val="005228B4"/>
    <w:rsid w:val="00536C7B"/>
    <w:rsid w:val="005822E4"/>
    <w:rsid w:val="0058726D"/>
    <w:rsid w:val="005C4050"/>
    <w:rsid w:val="005F19C9"/>
    <w:rsid w:val="005F4929"/>
    <w:rsid w:val="0060164B"/>
    <w:rsid w:val="00612FFC"/>
    <w:rsid w:val="00626874"/>
    <w:rsid w:val="006453E6"/>
    <w:rsid w:val="006508F6"/>
    <w:rsid w:val="0066162B"/>
    <w:rsid w:val="0068446B"/>
    <w:rsid w:val="00687042"/>
    <w:rsid w:val="006B65C3"/>
    <w:rsid w:val="006C6B08"/>
    <w:rsid w:val="006D2414"/>
    <w:rsid w:val="006F20CE"/>
    <w:rsid w:val="006F6039"/>
    <w:rsid w:val="00701A5E"/>
    <w:rsid w:val="00706E6E"/>
    <w:rsid w:val="00752BF7"/>
    <w:rsid w:val="0076234D"/>
    <w:rsid w:val="0076781F"/>
    <w:rsid w:val="007743A4"/>
    <w:rsid w:val="007871C9"/>
    <w:rsid w:val="00791AA4"/>
    <w:rsid w:val="00795FCF"/>
    <w:rsid w:val="007C4A44"/>
    <w:rsid w:val="007F6C27"/>
    <w:rsid w:val="0081662C"/>
    <w:rsid w:val="00871099"/>
    <w:rsid w:val="008A3AC5"/>
    <w:rsid w:val="008A5F4A"/>
    <w:rsid w:val="008A741E"/>
    <w:rsid w:val="008B282C"/>
    <w:rsid w:val="008B7AA9"/>
    <w:rsid w:val="008D2D0E"/>
    <w:rsid w:val="008F24D4"/>
    <w:rsid w:val="00945FA0"/>
    <w:rsid w:val="009530CB"/>
    <w:rsid w:val="00970785"/>
    <w:rsid w:val="0097542D"/>
    <w:rsid w:val="00982A5F"/>
    <w:rsid w:val="00986731"/>
    <w:rsid w:val="009A40B2"/>
    <w:rsid w:val="009B2600"/>
    <w:rsid w:val="009B35D5"/>
    <w:rsid w:val="009C5780"/>
    <w:rsid w:val="009D6973"/>
    <w:rsid w:val="00A20D7C"/>
    <w:rsid w:val="00A5351F"/>
    <w:rsid w:val="00A70964"/>
    <w:rsid w:val="00A74FBE"/>
    <w:rsid w:val="00A82BFA"/>
    <w:rsid w:val="00A879B3"/>
    <w:rsid w:val="00AC05CB"/>
    <w:rsid w:val="00AC0A26"/>
    <w:rsid w:val="00AE02D0"/>
    <w:rsid w:val="00AE4A3C"/>
    <w:rsid w:val="00B141CD"/>
    <w:rsid w:val="00B17F11"/>
    <w:rsid w:val="00B562AA"/>
    <w:rsid w:val="00B6180C"/>
    <w:rsid w:val="00BA2527"/>
    <w:rsid w:val="00BB6829"/>
    <w:rsid w:val="00BC4CDE"/>
    <w:rsid w:val="00BD2FF0"/>
    <w:rsid w:val="00BE0383"/>
    <w:rsid w:val="00BE4AA4"/>
    <w:rsid w:val="00C01993"/>
    <w:rsid w:val="00C10D85"/>
    <w:rsid w:val="00C32F53"/>
    <w:rsid w:val="00C3754F"/>
    <w:rsid w:val="00C55F39"/>
    <w:rsid w:val="00C57387"/>
    <w:rsid w:val="00C741DF"/>
    <w:rsid w:val="00C77E93"/>
    <w:rsid w:val="00C801B1"/>
    <w:rsid w:val="00C82809"/>
    <w:rsid w:val="00CA0BAA"/>
    <w:rsid w:val="00CB1401"/>
    <w:rsid w:val="00CB4828"/>
    <w:rsid w:val="00CB55F6"/>
    <w:rsid w:val="00CB62E6"/>
    <w:rsid w:val="00CE2668"/>
    <w:rsid w:val="00CF2792"/>
    <w:rsid w:val="00D00F9F"/>
    <w:rsid w:val="00D0238F"/>
    <w:rsid w:val="00D11E8E"/>
    <w:rsid w:val="00D13566"/>
    <w:rsid w:val="00D179FD"/>
    <w:rsid w:val="00D2215F"/>
    <w:rsid w:val="00D43C52"/>
    <w:rsid w:val="00D46ADD"/>
    <w:rsid w:val="00D7152F"/>
    <w:rsid w:val="00D77230"/>
    <w:rsid w:val="00D9319B"/>
    <w:rsid w:val="00DB615A"/>
    <w:rsid w:val="00DC3CBB"/>
    <w:rsid w:val="00DD0572"/>
    <w:rsid w:val="00DD3ED5"/>
    <w:rsid w:val="00DE549D"/>
    <w:rsid w:val="00DF2EFE"/>
    <w:rsid w:val="00E01E25"/>
    <w:rsid w:val="00E11487"/>
    <w:rsid w:val="00E133AD"/>
    <w:rsid w:val="00E2399B"/>
    <w:rsid w:val="00E33F48"/>
    <w:rsid w:val="00E748F1"/>
    <w:rsid w:val="00E74A6A"/>
    <w:rsid w:val="00E8695E"/>
    <w:rsid w:val="00E92368"/>
    <w:rsid w:val="00E96350"/>
    <w:rsid w:val="00E96EFC"/>
    <w:rsid w:val="00EB5A6C"/>
    <w:rsid w:val="00ED1871"/>
    <w:rsid w:val="00EE5791"/>
    <w:rsid w:val="00F0058A"/>
    <w:rsid w:val="00F53379"/>
    <w:rsid w:val="00F55B47"/>
    <w:rsid w:val="00F64C5D"/>
    <w:rsid w:val="00F734C0"/>
    <w:rsid w:val="00F74A87"/>
    <w:rsid w:val="00F9744E"/>
    <w:rsid w:val="00FA5F71"/>
    <w:rsid w:val="00FB41DC"/>
    <w:rsid w:val="00FE280E"/>
    <w:rsid w:val="00FF2EA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3BD5"/>
  </w:style>
  <w:style w:type="paragraph" w:styleId="a6">
    <w:name w:val="footer"/>
    <w:basedOn w:val="a"/>
    <w:link w:val="a7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13BD5"/>
  </w:style>
  <w:style w:type="paragraph" w:styleId="a8">
    <w:name w:val="Balloon Text"/>
    <w:basedOn w:val="a"/>
    <w:link w:val="a9"/>
    <w:uiPriority w:val="99"/>
    <w:semiHidden/>
    <w:unhideWhenUsed/>
    <w:rsid w:val="0001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3BD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822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3BD5"/>
  </w:style>
  <w:style w:type="paragraph" w:styleId="a6">
    <w:name w:val="footer"/>
    <w:basedOn w:val="a"/>
    <w:link w:val="a7"/>
    <w:uiPriority w:val="99"/>
    <w:unhideWhenUsed/>
    <w:rsid w:val="00013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13BD5"/>
  </w:style>
  <w:style w:type="paragraph" w:styleId="a8">
    <w:name w:val="Balloon Text"/>
    <w:basedOn w:val="a"/>
    <w:link w:val="a9"/>
    <w:uiPriority w:val="99"/>
    <w:semiHidden/>
    <w:unhideWhenUsed/>
    <w:rsid w:val="0001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3BD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822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C409-2CE0-4EC3-9E81-AB0EB3C7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4861</Words>
  <Characters>2771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2017-10-19T15:21:00Z</cp:lastPrinted>
  <dcterms:created xsi:type="dcterms:W3CDTF">2017-10-25T07:43:00Z</dcterms:created>
  <dcterms:modified xsi:type="dcterms:W3CDTF">2017-11-07T12:38:00Z</dcterms:modified>
</cp:coreProperties>
</file>