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43A" w:rsidRPr="007D5839" w:rsidRDefault="00F3343A" w:rsidP="00FD7111">
      <w:pPr>
        <w:jc w:val="center"/>
        <w:rPr>
          <w:rFonts w:ascii="Times New Roman" w:hAnsi="Times New Roman" w:cs="Times New Roman"/>
          <w:b/>
          <w:sz w:val="24"/>
          <w:szCs w:val="24"/>
          <w:lang w:val="uk-UA"/>
        </w:rPr>
      </w:pPr>
      <w:r w:rsidRPr="007D5839">
        <w:rPr>
          <w:rFonts w:ascii="Times New Roman" w:hAnsi="Times New Roman" w:cs="Times New Roman"/>
          <w:b/>
          <w:sz w:val="24"/>
          <w:szCs w:val="24"/>
          <w:lang w:val="uk-UA"/>
        </w:rPr>
        <w:t>Протокол № 2</w:t>
      </w:r>
    </w:p>
    <w:p w:rsidR="00F3343A" w:rsidRPr="007D5839" w:rsidRDefault="00FD7111" w:rsidP="00FD7111">
      <w:pPr>
        <w:jc w:val="center"/>
        <w:rPr>
          <w:rFonts w:ascii="Times New Roman" w:hAnsi="Times New Roman" w:cs="Times New Roman"/>
          <w:b/>
          <w:sz w:val="24"/>
          <w:szCs w:val="24"/>
          <w:lang w:val="uk-UA"/>
        </w:rPr>
      </w:pPr>
      <w:r w:rsidRPr="007D5839">
        <w:rPr>
          <w:rFonts w:ascii="Times New Roman" w:hAnsi="Times New Roman" w:cs="Times New Roman"/>
          <w:b/>
          <w:sz w:val="24"/>
          <w:szCs w:val="24"/>
          <w:lang w:val="uk-UA"/>
        </w:rPr>
        <w:t>спільного засідання К</w:t>
      </w:r>
      <w:r w:rsidR="00F3343A" w:rsidRPr="007D5839">
        <w:rPr>
          <w:rFonts w:ascii="Times New Roman" w:hAnsi="Times New Roman" w:cs="Times New Roman"/>
          <w:b/>
          <w:sz w:val="24"/>
          <w:szCs w:val="24"/>
          <w:lang w:val="uk-UA"/>
        </w:rPr>
        <w:t>омітету міжнародного співробітництва та Комітету фінансових ринків Громадської ради при Міністерстві фінансів України</w:t>
      </w:r>
    </w:p>
    <w:p w:rsidR="00F3343A" w:rsidRPr="007D5839" w:rsidRDefault="00F3343A" w:rsidP="007D5839">
      <w:pPr>
        <w:jc w:val="both"/>
        <w:rPr>
          <w:rFonts w:ascii="Times New Roman" w:hAnsi="Times New Roman" w:cs="Times New Roman"/>
          <w:sz w:val="24"/>
          <w:szCs w:val="24"/>
          <w:lang w:val="uk-UA"/>
        </w:rPr>
      </w:pPr>
      <w:r w:rsidRPr="007D5839">
        <w:rPr>
          <w:rFonts w:ascii="Times New Roman" w:hAnsi="Times New Roman" w:cs="Times New Roman"/>
          <w:sz w:val="24"/>
          <w:szCs w:val="24"/>
          <w:lang w:val="uk-UA"/>
        </w:rPr>
        <w:t>Дата та час проведення: 01 лютого 2019 року, 11 год. 00 хв.</w:t>
      </w:r>
    </w:p>
    <w:p w:rsidR="00F3343A" w:rsidRPr="007D5839" w:rsidRDefault="00F3343A" w:rsidP="007D5839">
      <w:pPr>
        <w:jc w:val="both"/>
        <w:rPr>
          <w:rFonts w:ascii="Times New Roman" w:hAnsi="Times New Roman" w:cs="Times New Roman"/>
          <w:sz w:val="24"/>
          <w:szCs w:val="24"/>
          <w:lang w:val="uk-UA"/>
        </w:rPr>
      </w:pPr>
      <w:r w:rsidRPr="007D5839">
        <w:rPr>
          <w:rFonts w:ascii="Times New Roman" w:hAnsi="Times New Roman" w:cs="Times New Roman"/>
          <w:sz w:val="24"/>
          <w:szCs w:val="24"/>
          <w:lang w:val="uk-UA"/>
        </w:rPr>
        <w:t>Місце проведення: приміщення № 760 (вул. Межигірська, 11)</w:t>
      </w:r>
    </w:p>
    <w:p w:rsidR="00F3343A" w:rsidRPr="007D5839" w:rsidRDefault="00F3343A" w:rsidP="007D5839">
      <w:pPr>
        <w:jc w:val="both"/>
        <w:rPr>
          <w:rFonts w:ascii="Times New Roman" w:hAnsi="Times New Roman" w:cs="Times New Roman"/>
          <w:sz w:val="24"/>
          <w:szCs w:val="24"/>
          <w:lang w:val="uk-UA"/>
        </w:rPr>
      </w:pPr>
      <w:r w:rsidRPr="007D5839">
        <w:rPr>
          <w:rFonts w:ascii="Times New Roman" w:hAnsi="Times New Roman" w:cs="Times New Roman"/>
          <w:sz w:val="24"/>
          <w:szCs w:val="24"/>
          <w:lang w:val="uk-UA"/>
        </w:rPr>
        <w:t xml:space="preserve">Присутній </w:t>
      </w:r>
      <w:r w:rsidR="00A728DF" w:rsidRPr="007D5839">
        <w:rPr>
          <w:rFonts w:ascii="Times New Roman" w:hAnsi="Times New Roman" w:cs="Times New Roman"/>
          <w:sz w:val="24"/>
          <w:szCs w:val="24"/>
          <w:lang w:val="uk-UA"/>
        </w:rPr>
        <w:t>н</w:t>
      </w:r>
      <w:r w:rsidRPr="007D5839">
        <w:rPr>
          <w:rFonts w:ascii="Times New Roman" w:hAnsi="Times New Roman" w:cs="Times New Roman"/>
          <w:sz w:val="24"/>
          <w:szCs w:val="24"/>
          <w:lang w:val="uk-UA"/>
        </w:rPr>
        <w:t>ародний депутат ВРУ, Заступник голови Комітету Верховної Ради України з питань законодавчого забезпечення правоохоронної діяльності Купрій Віталій Миколайович</w:t>
      </w:r>
    </w:p>
    <w:p w:rsidR="00FD7111" w:rsidRPr="007D5839" w:rsidRDefault="00FD7111" w:rsidP="007D5839">
      <w:pPr>
        <w:jc w:val="both"/>
        <w:rPr>
          <w:rFonts w:ascii="Times New Roman" w:hAnsi="Times New Roman" w:cs="Times New Roman"/>
          <w:sz w:val="24"/>
          <w:szCs w:val="24"/>
          <w:lang w:val="uk-UA"/>
        </w:rPr>
      </w:pPr>
      <w:r w:rsidRPr="007D5839">
        <w:rPr>
          <w:rFonts w:ascii="Times New Roman" w:hAnsi="Times New Roman" w:cs="Times New Roman"/>
          <w:sz w:val="24"/>
          <w:szCs w:val="24"/>
          <w:lang w:val="uk-UA"/>
        </w:rPr>
        <w:t>Засідання проводила: голова Комітету міжнародного співробітництва –  Дмитренко Т.Л.</w:t>
      </w:r>
    </w:p>
    <w:p w:rsidR="00FD7111" w:rsidRPr="007D5839" w:rsidRDefault="00FD7111" w:rsidP="007D5839">
      <w:pPr>
        <w:jc w:val="both"/>
        <w:rPr>
          <w:rFonts w:ascii="Times New Roman" w:hAnsi="Times New Roman" w:cs="Times New Roman"/>
          <w:sz w:val="24"/>
          <w:szCs w:val="24"/>
          <w:lang w:val="uk-UA"/>
        </w:rPr>
      </w:pPr>
    </w:p>
    <w:p w:rsidR="00F3343A" w:rsidRPr="007D5839" w:rsidRDefault="00F3343A" w:rsidP="007D5839">
      <w:pPr>
        <w:jc w:val="both"/>
        <w:rPr>
          <w:rFonts w:ascii="Times New Roman" w:hAnsi="Times New Roman" w:cs="Times New Roman"/>
          <w:sz w:val="24"/>
          <w:szCs w:val="24"/>
          <w:lang w:val="uk-UA"/>
        </w:rPr>
      </w:pPr>
      <w:r w:rsidRPr="007D5839">
        <w:rPr>
          <w:rFonts w:ascii="Times New Roman" w:hAnsi="Times New Roman" w:cs="Times New Roman"/>
          <w:sz w:val="24"/>
          <w:szCs w:val="24"/>
          <w:lang w:val="uk-UA"/>
        </w:rPr>
        <w:t>ПОРЯДОК ДЕННИЙ:</w:t>
      </w:r>
    </w:p>
    <w:p w:rsidR="00FD7111" w:rsidRPr="007D5839" w:rsidRDefault="00FD7111" w:rsidP="007D5839">
      <w:pPr>
        <w:jc w:val="both"/>
        <w:rPr>
          <w:rFonts w:ascii="Times New Roman" w:hAnsi="Times New Roman" w:cs="Times New Roman"/>
          <w:sz w:val="24"/>
          <w:szCs w:val="24"/>
          <w:lang w:val="uk-UA"/>
        </w:rPr>
      </w:pPr>
      <w:r w:rsidRPr="007D5839">
        <w:rPr>
          <w:rFonts w:ascii="Times New Roman" w:hAnsi="Times New Roman" w:cs="Times New Roman"/>
          <w:sz w:val="24"/>
          <w:szCs w:val="24"/>
          <w:lang w:val="uk-UA"/>
        </w:rPr>
        <w:t>1. Обговорення впровадження Закону України «Про валюту і валютні операції» (доповідач Гулей А.І.)</w:t>
      </w:r>
    </w:p>
    <w:p w:rsidR="00FD7111" w:rsidRPr="007D5839" w:rsidRDefault="00FD7111" w:rsidP="007D5839">
      <w:pPr>
        <w:jc w:val="both"/>
        <w:rPr>
          <w:rFonts w:ascii="Times New Roman" w:hAnsi="Times New Roman" w:cs="Times New Roman"/>
          <w:sz w:val="24"/>
          <w:szCs w:val="24"/>
          <w:lang w:val="uk-UA"/>
        </w:rPr>
      </w:pPr>
      <w:r w:rsidRPr="007D5839">
        <w:rPr>
          <w:rFonts w:ascii="Times New Roman" w:hAnsi="Times New Roman" w:cs="Times New Roman"/>
          <w:sz w:val="24"/>
          <w:szCs w:val="24"/>
          <w:lang w:val="uk-UA"/>
        </w:rPr>
        <w:t>2. Обговорення законопроекту «Про внесення змін до деяких законодавчих актів України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від 19.12.2018 №9417 (доповідач Дмитренко Т.Л.)</w:t>
      </w:r>
    </w:p>
    <w:p w:rsidR="00FD7111" w:rsidRPr="007D5839" w:rsidRDefault="00FD7111" w:rsidP="007D5839">
      <w:pPr>
        <w:jc w:val="both"/>
        <w:rPr>
          <w:rFonts w:ascii="Times New Roman" w:hAnsi="Times New Roman" w:cs="Times New Roman"/>
          <w:sz w:val="24"/>
          <w:szCs w:val="24"/>
          <w:lang w:val="uk-UA"/>
        </w:rPr>
      </w:pPr>
      <w:r w:rsidRPr="007D5839">
        <w:rPr>
          <w:rFonts w:ascii="Times New Roman" w:hAnsi="Times New Roman" w:cs="Times New Roman"/>
          <w:sz w:val="24"/>
          <w:szCs w:val="24"/>
          <w:lang w:val="uk-UA"/>
        </w:rPr>
        <w:t>3. Розгляд оновленої методики оцінки ризиків в сфері фінансового моніторингу, відповідно до Порядку проведення національної оцінки ризиків у сфері запобігання та протидії легалізації (відмиванню) доходів, одержаних злочинним шляхом, та фінансуванню тероризму і оприлюднення її результатів, затвердженого постановою Кабінету Міністрів України і Національного банку України від 16 вересня 2015 р. № 717 і узгодженою з Міністерством фінансів України (доповідач Дмитренко Т.Л.)</w:t>
      </w:r>
    </w:p>
    <w:p w:rsidR="00FD7111" w:rsidRPr="007D5839" w:rsidRDefault="00FD7111" w:rsidP="007D5839">
      <w:pPr>
        <w:jc w:val="both"/>
        <w:rPr>
          <w:rFonts w:ascii="Times New Roman" w:hAnsi="Times New Roman" w:cs="Times New Roman"/>
          <w:sz w:val="24"/>
          <w:szCs w:val="24"/>
          <w:lang w:val="uk-UA"/>
        </w:rPr>
      </w:pPr>
      <w:r w:rsidRPr="007D5839">
        <w:rPr>
          <w:rFonts w:ascii="Times New Roman" w:hAnsi="Times New Roman" w:cs="Times New Roman"/>
          <w:sz w:val="24"/>
          <w:szCs w:val="24"/>
          <w:lang w:val="uk-UA"/>
        </w:rPr>
        <w:t>4. Обговорення підтримки Міністерством фінансів України аграрного сектору через впровадження ефективного механізму аграрних розписок (Закону України «Про аграрні розписки») (доповідач Короленко М.В.)</w:t>
      </w:r>
    </w:p>
    <w:p w:rsidR="00FD7111" w:rsidRPr="007D5839" w:rsidRDefault="00FD7111" w:rsidP="007D5839">
      <w:pPr>
        <w:jc w:val="both"/>
        <w:rPr>
          <w:rFonts w:ascii="Times New Roman" w:hAnsi="Times New Roman" w:cs="Times New Roman"/>
          <w:sz w:val="24"/>
          <w:szCs w:val="24"/>
          <w:lang w:val="uk-UA"/>
        </w:rPr>
      </w:pPr>
      <w:r w:rsidRPr="007D5839">
        <w:rPr>
          <w:rFonts w:ascii="Times New Roman" w:hAnsi="Times New Roman" w:cs="Times New Roman"/>
          <w:sz w:val="24"/>
          <w:szCs w:val="24"/>
          <w:lang w:val="uk-UA"/>
        </w:rPr>
        <w:t>5.Обговорення питання моніторингу наявності заставного майна по проблемних активах у банках з державним капіталом в межах стратегії реформування державного банківського сектору МФУ. (доповідач Короленко М.В.)</w:t>
      </w:r>
    </w:p>
    <w:p w:rsidR="00FD7111" w:rsidRPr="007D5839" w:rsidRDefault="00FD7111" w:rsidP="007D5839">
      <w:pPr>
        <w:jc w:val="both"/>
        <w:rPr>
          <w:rFonts w:ascii="Times New Roman" w:hAnsi="Times New Roman" w:cs="Times New Roman"/>
          <w:sz w:val="24"/>
          <w:szCs w:val="24"/>
          <w:lang w:val="uk-UA"/>
        </w:rPr>
      </w:pPr>
      <w:r w:rsidRPr="007D5839">
        <w:rPr>
          <w:rFonts w:ascii="Times New Roman" w:hAnsi="Times New Roman" w:cs="Times New Roman"/>
          <w:sz w:val="24"/>
          <w:szCs w:val="24"/>
          <w:lang w:val="uk-UA"/>
        </w:rPr>
        <w:t>6. Організаційні питання щодо покращення взаємодії з Міністерством фінансів, плану роботи на 2019 рік, створення Експертної ради. З питання першого Порядку денного доповідач відсутній, перейшли до питання другого з Порядку денного.</w:t>
      </w:r>
    </w:p>
    <w:p w:rsidR="00FD7111" w:rsidRDefault="00FD7111" w:rsidP="007D5839">
      <w:pPr>
        <w:jc w:val="both"/>
        <w:rPr>
          <w:rFonts w:ascii="Times New Roman" w:hAnsi="Times New Roman" w:cs="Times New Roman"/>
          <w:sz w:val="24"/>
          <w:szCs w:val="24"/>
          <w:lang w:val="uk-UA"/>
        </w:rPr>
      </w:pPr>
      <w:r w:rsidRPr="007D5839">
        <w:rPr>
          <w:rFonts w:ascii="Times New Roman" w:hAnsi="Times New Roman" w:cs="Times New Roman"/>
          <w:sz w:val="24"/>
          <w:szCs w:val="24"/>
          <w:lang w:val="uk-UA"/>
        </w:rPr>
        <w:t>7. Різне.</w:t>
      </w:r>
    </w:p>
    <w:p w:rsidR="007D5839" w:rsidRPr="007D5839" w:rsidRDefault="007D5839" w:rsidP="007D5839">
      <w:pPr>
        <w:jc w:val="both"/>
        <w:rPr>
          <w:rFonts w:ascii="Times New Roman" w:hAnsi="Times New Roman" w:cs="Times New Roman"/>
          <w:sz w:val="24"/>
          <w:szCs w:val="24"/>
          <w:lang w:val="uk-UA"/>
        </w:rPr>
      </w:pPr>
    </w:p>
    <w:p w:rsidR="00F3343A" w:rsidRPr="007D5839" w:rsidRDefault="00F3343A" w:rsidP="007D5839">
      <w:pPr>
        <w:jc w:val="both"/>
        <w:rPr>
          <w:rFonts w:ascii="Times New Roman" w:hAnsi="Times New Roman" w:cs="Times New Roman"/>
          <w:sz w:val="24"/>
          <w:szCs w:val="24"/>
          <w:lang w:val="uk-UA"/>
        </w:rPr>
      </w:pPr>
      <w:r w:rsidRPr="007D5839">
        <w:rPr>
          <w:rFonts w:ascii="Times New Roman" w:hAnsi="Times New Roman" w:cs="Times New Roman"/>
          <w:sz w:val="24"/>
          <w:szCs w:val="24"/>
          <w:lang w:val="uk-UA"/>
        </w:rPr>
        <w:t xml:space="preserve">З питання першого Порядку денного доповідач відсутній, перейшли до </w:t>
      </w:r>
      <w:r w:rsidRPr="007D5839">
        <w:rPr>
          <w:rFonts w:ascii="Times New Roman" w:hAnsi="Times New Roman" w:cs="Times New Roman"/>
          <w:b/>
          <w:sz w:val="24"/>
          <w:szCs w:val="24"/>
          <w:lang w:val="uk-UA"/>
        </w:rPr>
        <w:t>питання другого з Порядку денного</w:t>
      </w:r>
      <w:r w:rsidRPr="007D5839">
        <w:rPr>
          <w:rFonts w:ascii="Times New Roman" w:hAnsi="Times New Roman" w:cs="Times New Roman"/>
          <w:sz w:val="24"/>
          <w:szCs w:val="24"/>
          <w:lang w:val="uk-UA"/>
        </w:rPr>
        <w:t>.</w:t>
      </w:r>
    </w:p>
    <w:p w:rsidR="00F3343A" w:rsidRPr="007D5839" w:rsidRDefault="00F3343A" w:rsidP="007D5839">
      <w:pPr>
        <w:jc w:val="both"/>
        <w:rPr>
          <w:rFonts w:ascii="Times New Roman" w:hAnsi="Times New Roman" w:cs="Times New Roman"/>
          <w:sz w:val="24"/>
          <w:szCs w:val="24"/>
          <w:lang w:val="uk-UA"/>
        </w:rPr>
      </w:pPr>
      <w:r w:rsidRPr="007D5839">
        <w:rPr>
          <w:rFonts w:ascii="Times New Roman" w:hAnsi="Times New Roman" w:cs="Times New Roman"/>
          <w:sz w:val="24"/>
          <w:szCs w:val="24"/>
          <w:lang w:val="uk-UA"/>
        </w:rPr>
        <w:t>СЛУХАЛИ:</w:t>
      </w:r>
    </w:p>
    <w:p w:rsidR="00B40662" w:rsidRDefault="00B40662" w:rsidP="007D5839">
      <w:pPr>
        <w:jc w:val="both"/>
        <w:rPr>
          <w:rFonts w:ascii="Times New Roman" w:hAnsi="Times New Roman" w:cs="Times New Roman"/>
          <w:sz w:val="24"/>
          <w:szCs w:val="24"/>
          <w:lang w:val="uk-UA"/>
        </w:rPr>
      </w:pPr>
      <w:r w:rsidRPr="007D5839">
        <w:rPr>
          <w:rFonts w:ascii="Times New Roman" w:hAnsi="Times New Roman" w:cs="Times New Roman"/>
          <w:sz w:val="24"/>
          <w:szCs w:val="24"/>
          <w:lang w:val="uk-UA"/>
        </w:rPr>
        <w:t>Дмитренко Т.Л., яка доповіла про зміни, які вносяться згідно законопроекту від 19.12.2018 №</w:t>
      </w:r>
      <w:r w:rsidRPr="007D5839">
        <w:rPr>
          <w:rFonts w:ascii="Times New Roman" w:hAnsi="Times New Roman" w:cs="Times New Roman"/>
          <w:sz w:val="24"/>
          <w:szCs w:val="24"/>
        </w:rPr>
        <w:t xml:space="preserve"> </w:t>
      </w:r>
      <w:r w:rsidRPr="007D5839">
        <w:rPr>
          <w:rFonts w:ascii="Times New Roman" w:hAnsi="Times New Roman" w:cs="Times New Roman"/>
          <w:sz w:val="24"/>
          <w:szCs w:val="24"/>
          <w:lang w:val="uk-UA"/>
        </w:rPr>
        <w:t xml:space="preserve">9417 «Про внесення змін до деяких законодавчих актів України у сфері запобігання та </w:t>
      </w:r>
      <w:r w:rsidRPr="007D5839">
        <w:rPr>
          <w:rFonts w:ascii="Times New Roman" w:hAnsi="Times New Roman" w:cs="Times New Roman"/>
          <w:sz w:val="24"/>
          <w:szCs w:val="24"/>
          <w:lang w:val="uk-UA"/>
        </w:rPr>
        <w:lastRenderedPageBreak/>
        <w:t xml:space="preserve">протидії легалізації (відмиванню) доходів, одержаних злочинним шляхом, фінансуванню тероризму та фінансуванню розповсюдження зброї масового знищення», також про розгляд законопроекту на засіданні Комітету з фінансової політики та банківської діяльності ВРУ від 16.01.2019р., наголосила на важливості прийняття законопроекту задля </w:t>
      </w:r>
      <w:r w:rsidR="007B3270" w:rsidRPr="007D5839">
        <w:rPr>
          <w:rFonts w:ascii="Times New Roman" w:hAnsi="Times New Roman" w:cs="Times New Roman"/>
          <w:sz w:val="24"/>
          <w:szCs w:val="24"/>
          <w:lang w:val="uk-UA"/>
        </w:rPr>
        <w:t>виконання правових та інституційних заходів, окреслених в параграфі 36e Меморандуму про співпрацю між Україною та МВФ, з метою реалізації положень статті 20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а саме імплементації норм четвертої Директиви (ЄС) 2015/849 «Про запобігання використанню фінансової системи для відмивання грошей та фінансування тероризму» та норм  Регламенту (ЄС) 2015/847 «Про інформацію, що супроводжує грошові перекази», які повинні були імплементовані ще в 2017 році, а також виконання рекомендацій міжнародних експертів, викладених у Звіті Спеціального Комітету експертів Ради Європи із взаємної оцінки заходів протидії відмиванню коштів та фінансуванню тероризму Комітету MONEYVAL, який  був затверджений 7 грудня 2017 року на 55-му засіданні в м. Страсбург (Франція</w:t>
      </w:r>
      <w:r w:rsidR="00FD7111" w:rsidRPr="007D5839">
        <w:rPr>
          <w:rFonts w:ascii="Times New Roman" w:hAnsi="Times New Roman" w:cs="Times New Roman"/>
          <w:sz w:val="24"/>
          <w:szCs w:val="24"/>
          <w:lang w:val="uk-UA"/>
        </w:rPr>
        <w:t>) та</w:t>
      </w:r>
      <w:r w:rsidR="007B3270" w:rsidRPr="007D5839">
        <w:rPr>
          <w:rFonts w:ascii="Times New Roman" w:hAnsi="Times New Roman" w:cs="Times New Roman"/>
          <w:sz w:val="24"/>
          <w:szCs w:val="24"/>
          <w:lang w:val="uk-UA"/>
        </w:rPr>
        <w:t xml:space="preserve"> оприлюд</w:t>
      </w:r>
      <w:r w:rsidR="00FD7111" w:rsidRPr="007D5839">
        <w:rPr>
          <w:rFonts w:ascii="Times New Roman" w:hAnsi="Times New Roman" w:cs="Times New Roman"/>
          <w:sz w:val="24"/>
          <w:szCs w:val="24"/>
          <w:lang w:val="uk-UA"/>
        </w:rPr>
        <w:t>н</w:t>
      </w:r>
      <w:r w:rsidR="007B3270" w:rsidRPr="007D5839">
        <w:rPr>
          <w:rFonts w:ascii="Times New Roman" w:hAnsi="Times New Roman" w:cs="Times New Roman"/>
          <w:sz w:val="24"/>
          <w:szCs w:val="24"/>
          <w:lang w:val="uk-UA"/>
        </w:rPr>
        <w:t xml:space="preserve">ений 30.01.2018.  на офіційному веб-сайті MONEVAL. </w:t>
      </w:r>
    </w:p>
    <w:p w:rsidR="007D5839" w:rsidRPr="007D5839" w:rsidRDefault="007D5839" w:rsidP="007D5839">
      <w:pPr>
        <w:jc w:val="both"/>
        <w:rPr>
          <w:rFonts w:ascii="Times New Roman" w:hAnsi="Times New Roman" w:cs="Times New Roman"/>
          <w:sz w:val="24"/>
          <w:szCs w:val="24"/>
          <w:lang w:val="uk-UA"/>
        </w:rPr>
      </w:pPr>
    </w:p>
    <w:p w:rsidR="007B3270" w:rsidRPr="007D5839" w:rsidRDefault="007B3270" w:rsidP="007D5839">
      <w:pPr>
        <w:jc w:val="both"/>
        <w:rPr>
          <w:rFonts w:ascii="Times New Roman" w:hAnsi="Times New Roman" w:cs="Times New Roman"/>
          <w:sz w:val="24"/>
          <w:szCs w:val="24"/>
          <w:lang w:val="uk-UA"/>
        </w:rPr>
      </w:pPr>
      <w:r w:rsidRPr="007D5839">
        <w:rPr>
          <w:rFonts w:ascii="Times New Roman" w:hAnsi="Times New Roman" w:cs="Times New Roman"/>
          <w:sz w:val="24"/>
          <w:szCs w:val="24"/>
          <w:lang w:val="uk-UA"/>
        </w:rPr>
        <w:t xml:space="preserve">Відповідаючи на запитання народного депутата Купрія В.М., Дмитренко Т.Л. розповіла про наслідки </w:t>
      </w:r>
      <w:r w:rsidR="00786370" w:rsidRPr="007D5839">
        <w:rPr>
          <w:rFonts w:ascii="Times New Roman" w:hAnsi="Times New Roman" w:cs="Times New Roman"/>
          <w:sz w:val="24"/>
          <w:szCs w:val="24"/>
          <w:lang w:val="uk-UA"/>
        </w:rPr>
        <w:t>збільшення строків розгляду законопроекту у комітетах ВРУ та голосування та історичний досвід становлення Національної системи ПВК/ФТ України, обговорили експертний висновок ВРУ по зазначеному законопроекту та необхідності донесення зазначеної інформації до депутатів, що розглядають даний законопроект в Комітетах та сесійній залі.</w:t>
      </w:r>
    </w:p>
    <w:p w:rsidR="00786370" w:rsidRDefault="00786370" w:rsidP="007D5839">
      <w:pPr>
        <w:jc w:val="both"/>
        <w:rPr>
          <w:rFonts w:ascii="Times New Roman" w:hAnsi="Times New Roman" w:cs="Times New Roman"/>
          <w:sz w:val="24"/>
          <w:szCs w:val="24"/>
          <w:lang w:val="uk-UA"/>
        </w:rPr>
      </w:pPr>
      <w:r w:rsidRPr="007D5839">
        <w:rPr>
          <w:rFonts w:ascii="Times New Roman" w:hAnsi="Times New Roman" w:cs="Times New Roman"/>
          <w:sz w:val="24"/>
          <w:szCs w:val="24"/>
          <w:lang w:val="uk-UA"/>
        </w:rPr>
        <w:t>Дмитренко Т.Л. аргументовано прокоментувала зауваження учасників засідання.</w:t>
      </w:r>
    </w:p>
    <w:p w:rsidR="007D5839" w:rsidRPr="007D5839" w:rsidRDefault="007D5839" w:rsidP="007D5839">
      <w:pPr>
        <w:jc w:val="both"/>
        <w:rPr>
          <w:rFonts w:ascii="Times New Roman" w:hAnsi="Times New Roman" w:cs="Times New Roman"/>
          <w:sz w:val="24"/>
          <w:szCs w:val="24"/>
          <w:lang w:val="uk-UA"/>
        </w:rPr>
      </w:pPr>
    </w:p>
    <w:p w:rsidR="00786370" w:rsidRPr="007D5839" w:rsidRDefault="00786370" w:rsidP="007D5839">
      <w:pPr>
        <w:jc w:val="both"/>
        <w:rPr>
          <w:rFonts w:ascii="Times New Roman" w:hAnsi="Times New Roman" w:cs="Times New Roman"/>
          <w:sz w:val="24"/>
          <w:szCs w:val="24"/>
          <w:lang w:val="uk-UA"/>
        </w:rPr>
      </w:pPr>
      <w:r w:rsidRPr="007D5839">
        <w:rPr>
          <w:rFonts w:ascii="Times New Roman" w:hAnsi="Times New Roman" w:cs="Times New Roman"/>
          <w:sz w:val="24"/>
          <w:szCs w:val="24"/>
          <w:lang w:val="uk-UA"/>
        </w:rPr>
        <w:t>ВИСТУПИЛИ:</w:t>
      </w:r>
    </w:p>
    <w:p w:rsidR="00786370" w:rsidRDefault="00786370" w:rsidP="007D5839">
      <w:pPr>
        <w:jc w:val="both"/>
        <w:rPr>
          <w:rFonts w:ascii="Times New Roman" w:hAnsi="Times New Roman" w:cs="Times New Roman"/>
          <w:sz w:val="24"/>
          <w:szCs w:val="24"/>
          <w:lang w:val="uk-UA"/>
        </w:rPr>
      </w:pPr>
      <w:r w:rsidRPr="007D5839">
        <w:rPr>
          <w:rFonts w:ascii="Times New Roman" w:hAnsi="Times New Roman" w:cs="Times New Roman"/>
          <w:sz w:val="24"/>
          <w:szCs w:val="24"/>
          <w:lang w:val="uk-UA"/>
        </w:rPr>
        <w:t>Севрук Л.С. з пропозицією винести дане питання на засідання Громадської ради при МФУ та безпосередньо звернутись до заступника міністра фінансів Верланова С.О. з ініціативою підтримки законопроекту на розгляді в Комітеті</w:t>
      </w:r>
      <w:r w:rsidRPr="007D5839">
        <w:rPr>
          <w:rFonts w:ascii="Times New Roman" w:hAnsi="Times New Roman" w:cs="Times New Roman"/>
          <w:sz w:val="24"/>
          <w:szCs w:val="24"/>
        </w:rPr>
        <w:t xml:space="preserve"> </w:t>
      </w:r>
      <w:r w:rsidRPr="007D5839">
        <w:rPr>
          <w:rFonts w:ascii="Times New Roman" w:hAnsi="Times New Roman" w:cs="Times New Roman"/>
          <w:sz w:val="24"/>
          <w:szCs w:val="24"/>
          <w:lang w:val="uk-UA"/>
        </w:rPr>
        <w:t>з фінансової політики та банківської діяльності ВРУ від представників громадкості.</w:t>
      </w:r>
    </w:p>
    <w:p w:rsidR="007D5839" w:rsidRPr="007D5839" w:rsidRDefault="007D5839" w:rsidP="007D5839">
      <w:pPr>
        <w:jc w:val="both"/>
        <w:rPr>
          <w:rFonts w:ascii="Times New Roman" w:hAnsi="Times New Roman" w:cs="Times New Roman"/>
          <w:sz w:val="24"/>
          <w:szCs w:val="24"/>
          <w:lang w:val="uk-UA"/>
        </w:rPr>
      </w:pPr>
    </w:p>
    <w:p w:rsidR="004B0F30" w:rsidRPr="007D5839" w:rsidRDefault="004B0F30" w:rsidP="007D5839">
      <w:pPr>
        <w:jc w:val="both"/>
        <w:rPr>
          <w:rFonts w:ascii="Times New Roman" w:hAnsi="Times New Roman" w:cs="Times New Roman"/>
          <w:sz w:val="24"/>
          <w:szCs w:val="24"/>
          <w:lang w:val="uk-UA"/>
        </w:rPr>
      </w:pPr>
      <w:r w:rsidRPr="007D5839">
        <w:rPr>
          <w:rFonts w:ascii="Times New Roman" w:hAnsi="Times New Roman" w:cs="Times New Roman"/>
          <w:sz w:val="24"/>
          <w:szCs w:val="24"/>
          <w:lang w:val="uk-UA"/>
        </w:rPr>
        <w:t>ГОЛОСУВАЛИ:</w:t>
      </w:r>
    </w:p>
    <w:p w:rsidR="004B0F30" w:rsidRPr="007D5839" w:rsidRDefault="004B0F30" w:rsidP="007D5839">
      <w:pPr>
        <w:jc w:val="both"/>
        <w:rPr>
          <w:rFonts w:ascii="Times New Roman" w:hAnsi="Times New Roman" w:cs="Times New Roman"/>
          <w:sz w:val="24"/>
          <w:szCs w:val="24"/>
          <w:lang w:val="uk-UA"/>
        </w:rPr>
      </w:pPr>
      <w:r w:rsidRPr="007D5839">
        <w:rPr>
          <w:rFonts w:ascii="Times New Roman" w:hAnsi="Times New Roman" w:cs="Times New Roman"/>
          <w:sz w:val="24"/>
          <w:szCs w:val="24"/>
          <w:lang w:val="uk-UA"/>
        </w:rPr>
        <w:t>За пропозицію винести дане питання на засідання Громадської ради при МФУ та безпосередньо звернутись до заступника міністра фінансів Верланова С.О. з ініціативою підтримки законопроекту на розгляді в Комітеті з фінансової політики та банківської діяльності ВРУ</w:t>
      </w:r>
    </w:p>
    <w:p w:rsidR="004B0F30" w:rsidRPr="007D5839" w:rsidRDefault="004B0F30" w:rsidP="007D5839">
      <w:pPr>
        <w:jc w:val="both"/>
        <w:rPr>
          <w:rFonts w:ascii="Times New Roman" w:hAnsi="Times New Roman" w:cs="Times New Roman"/>
          <w:sz w:val="24"/>
          <w:szCs w:val="24"/>
          <w:lang w:val="uk-UA"/>
        </w:rPr>
      </w:pPr>
      <w:r w:rsidRPr="007D5839">
        <w:rPr>
          <w:rFonts w:ascii="Times New Roman" w:hAnsi="Times New Roman" w:cs="Times New Roman"/>
          <w:sz w:val="24"/>
          <w:szCs w:val="24"/>
          <w:lang w:val="uk-UA"/>
        </w:rPr>
        <w:t>«за» - 5</w:t>
      </w:r>
    </w:p>
    <w:p w:rsidR="004B0F30" w:rsidRPr="007D5839" w:rsidRDefault="004B0F30" w:rsidP="007D5839">
      <w:pPr>
        <w:jc w:val="both"/>
        <w:rPr>
          <w:rFonts w:ascii="Times New Roman" w:hAnsi="Times New Roman" w:cs="Times New Roman"/>
          <w:sz w:val="24"/>
          <w:szCs w:val="24"/>
          <w:lang w:val="uk-UA"/>
        </w:rPr>
      </w:pPr>
      <w:r w:rsidRPr="007D5839">
        <w:rPr>
          <w:rFonts w:ascii="Times New Roman" w:hAnsi="Times New Roman" w:cs="Times New Roman"/>
          <w:sz w:val="24"/>
          <w:szCs w:val="24"/>
          <w:lang w:val="uk-UA"/>
        </w:rPr>
        <w:t>«проти» - 0</w:t>
      </w:r>
    </w:p>
    <w:p w:rsidR="004B0F30" w:rsidRDefault="004B0F30" w:rsidP="007D5839">
      <w:pPr>
        <w:jc w:val="both"/>
        <w:rPr>
          <w:rFonts w:ascii="Times New Roman" w:hAnsi="Times New Roman" w:cs="Times New Roman"/>
          <w:sz w:val="24"/>
          <w:szCs w:val="24"/>
          <w:lang w:val="uk-UA"/>
        </w:rPr>
      </w:pPr>
      <w:r w:rsidRPr="007D5839">
        <w:rPr>
          <w:rFonts w:ascii="Times New Roman" w:hAnsi="Times New Roman" w:cs="Times New Roman"/>
          <w:sz w:val="24"/>
          <w:szCs w:val="24"/>
          <w:lang w:val="uk-UA"/>
        </w:rPr>
        <w:t>«утрималися» - 0</w:t>
      </w:r>
    </w:p>
    <w:p w:rsidR="007D5839" w:rsidRDefault="007D5839" w:rsidP="007D5839">
      <w:pPr>
        <w:jc w:val="both"/>
        <w:rPr>
          <w:rFonts w:ascii="Times New Roman" w:hAnsi="Times New Roman" w:cs="Times New Roman"/>
          <w:sz w:val="24"/>
          <w:szCs w:val="24"/>
          <w:lang w:val="uk-UA"/>
        </w:rPr>
      </w:pPr>
    </w:p>
    <w:p w:rsidR="007D5839" w:rsidRPr="007D5839" w:rsidRDefault="007D5839" w:rsidP="007D5839">
      <w:pPr>
        <w:jc w:val="both"/>
        <w:rPr>
          <w:rFonts w:ascii="Times New Roman" w:hAnsi="Times New Roman" w:cs="Times New Roman"/>
          <w:sz w:val="24"/>
          <w:szCs w:val="24"/>
          <w:lang w:val="uk-UA"/>
        </w:rPr>
      </w:pPr>
    </w:p>
    <w:p w:rsidR="004B0F30" w:rsidRPr="007D5839" w:rsidRDefault="004B0F30" w:rsidP="007D5839">
      <w:pPr>
        <w:jc w:val="both"/>
        <w:rPr>
          <w:rFonts w:ascii="Times New Roman" w:hAnsi="Times New Roman" w:cs="Times New Roman"/>
          <w:sz w:val="24"/>
          <w:szCs w:val="24"/>
          <w:lang w:val="uk-UA"/>
        </w:rPr>
      </w:pPr>
      <w:r w:rsidRPr="007D5839">
        <w:rPr>
          <w:rFonts w:ascii="Times New Roman" w:hAnsi="Times New Roman" w:cs="Times New Roman"/>
          <w:sz w:val="24"/>
          <w:szCs w:val="24"/>
          <w:lang w:val="uk-UA"/>
        </w:rPr>
        <w:lastRenderedPageBreak/>
        <w:t>ВИРІШИЛИ:</w:t>
      </w:r>
    </w:p>
    <w:p w:rsidR="004B0F30" w:rsidRPr="007D5839" w:rsidRDefault="004B0F30" w:rsidP="007D5839">
      <w:pPr>
        <w:pStyle w:val="a3"/>
        <w:numPr>
          <w:ilvl w:val="0"/>
          <w:numId w:val="2"/>
        </w:numPr>
        <w:ind w:left="0" w:firstLine="0"/>
        <w:jc w:val="both"/>
        <w:rPr>
          <w:rFonts w:ascii="Times New Roman" w:hAnsi="Times New Roman" w:cs="Times New Roman"/>
          <w:sz w:val="24"/>
          <w:szCs w:val="24"/>
          <w:lang w:val="uk-UA"/>
        </w:rPr>
      </w:pPr>
      <w:r w:rsidRPr="007D5839">
        <w:rPr>
          <w:rFonts w:ascii="Times New Roman" w:hAnsi="Times New Roman" w:cs="Times New Roman"/>
          <w:sz w:val="24"/>
          <w:szCs w:val="24"/>
          <w:lang w:val="uk-UA"/>
        </w:rPr>
        <w:t xml:space="preserve">Звернутись до Голови Громадської ради при МФУ Козленко В.Г.  з ініціативою винести дане питання на засідання Громадської ради при МФУ. </w:t>
      </w:r>
    </w:p>
    <w:p w:rsidR="004B0F30" w:rsidRPr="007D5839" w:rsidRDefault="004B0F30" w:rsidP="007D5839">
      <w:pPr>
        <w:jc w:val="both"/>
        <w:rPr>
          <w:rFonts w:ascii="Times New Roman" w:hAnsi="Times New Roman" w:cs="Times New Roman"/>
          <w:sz w:val="24"/>
          <w:szCs w:val="24"/>
          <w:lang w:val="uk-UA"/>
        </w:rPr>
      </w:pPr>
      <w:r w:rsidRPr="007D5839">
        <w:rPr>
          <w:rFonts w:ascii="Times New Roman" w:hAnsi="Times New Roman" w:cs="Times New Roman"/>
          <w:sz w:val="24"/>
          <w:szCs w:val="24"/>
          <w:lang w:val="uk-UA"/>
        </w:rPr>
        <w:t>Відповідальна: Дмитренко Т.Л.</w:t>
      </w:r>
    </w:p>
    <w:p w:rsidR="004B0F30" w:rsidRPr="007D5839" w:rsidRDefault="004B0F30" w:rsidP="007D5839">
      <w:pPr>
        <w:jc w:val="both"/>
        <w:rPr>
          <w:rFonts w:ascii="Times New Roman" w:hAnsi="Times New Roman" w:cs="Times New Roman"/>
          <w:sz w:val="24"/>
          <w:szCs w:val="24"/>
          <w:lang w:val="uk-UA"/>
        </w:rPr>
      </w:pPr>
      <w:r w:rsidRPr="007D5839">
        <w:rPr>
          <w:rFonts w:ascii="Times New Roman" w:hAnsi="Times New Roman" w:cs="Times New Roman"/>
          <w:sz w:val="24"/>
          <w:szCs w:val="24"/>
          <w:lang w:val="uk-UA"/>
        </w:rPr>
        <w:t>Термін виконання: 08.02.2019</w:t>
      </w:r>
    </w:p>
    <w:p w:rsidR="004B0F30" w:rsidRPr="007D5839" w:rsidRDefault="004B0F30" w:rsidP="007D5839">
      <w:pPr>
        <w:jc w:val="both"/>
        <w:rPr>
          <w:rFonts w:ascii="Times New Roman" w:hAnsi="Times New Roman" w:cs="Times New Roman"/>
          <w:sz w:val="24"/>
          <w:szCs w:val="24"/>
          <w:lang w:val="uk-UA"/>
        </w:rPr>
      </w:pPr>
      <w:r w:rsidRPr="007D5839">
        <w:rPr>
          <w:rFonts w:ascii="Times New Roman" w:hAnsi="Times New Roman" w:cs="Times New Roman"/>
          <w:sz w:val="24"/>
          <w:szCs w:val="24"/>
          <w:lang w:val="uk-UA"/>
        </w:rPr>
        <w:t>2. Звернутись до заступника міністра фінансів Верланова С.О. з ініціативою підтримки законопроекту на розгляді в Комітеті з фінансової політики та банківської діяльності ВРУ</w:t>
      </w:r>
    </w:p>
    <w:p w:rsidR="004B0F30" w:rsidRPr="007D5839" w:rsidRDefault="004B0F30" w:rsidP="007D5839">
      <w:pPr>
        <w:jc w:val="both"/>
        <w:rPr>
          <w:rFonts w:ascii="Times New Roman" w:hAnsi="Times New Roman" w:cs="Times New Roman"/>
          <w:sz w:val="24"/>
          <w:szCs w:val="24"/>
          <w:lang w:val="uk-UA"/>
        </w:rPr>
      </w:pPr>
      <w:r w:rsidRPr="007D5839">
        <w:rPr>
          <w:rFonts w:ascii="Times New Roman" w:hAnsi="Times New Roman" w:cs="Times New Roman"/>
          <w:sz w:val="24"/>
          <w:szCs w:val="24"/>
          <w:lang w:val="uk-UA"/>
        </w:rPr>
        <w:t>Відповідальна: Дмитренко Т.Л.</w:t>
      </w:r>
    </w:p>
    <w:p w:rsidR="004B0F30" w:rsidRDefault="004B0F30" w:rsidP="007D5839">
      <w:pPr>
        <w:jc w:val="both"/>
        <w:rPr>
          <w:rFonts w:ascii="Times New Roman" w:hAnsi="Times New Roman" w:cs="Times New Roman"/>
          <w:sz w:val="24"/>
          <w:szCs w:val="24"/>
          <w:lang w:val="uk-UA"/>
        </w:rPr>
      </w:pPr>
      <w:r w:rsidRPr="007D5839">
        <w:rPr>
          <w:rFonts w:ascii="Times New Roman" w:hAnsi="Times New Roman" w:cs="Times New Roman"/>
          <w:sz w:val="24"/>
          <w:szCs w:val="24"/>
          <w:lang w:val="uk-UA"/>
        </w:rPr>
        <w:t>Термін виконання: 08.02.2019</w:t>
      </w:r>
    </w:p>
    <w:p w:rsidR="007D5839" w:rsidRPr="007D5839" w:rsidRDefault="007D5839" w:rsidP="007D5839">
      <w:pPr>
        <w:jc w:val="both"/>
        <w:rPr>
          <w:rFonts w:ascii="Times New Roman" w:hAnsi="Times New Roman" w:cs="Times New Roman"/>
          <w:sz w:val="24"/>
          <w:szCs w:val="24"/>
          <w:lang w:val="uk-UA"/>
        </w:rPr>
      </w:pPr>
    </w:p>
    <w:p w:rsidR="004B0F30" w:rsidRDefault="004B0F30" w:rsidP="007D5839">
      <w:pPr>
        <w:jc w:val="both"/>
        <w:rPr>
          <w:rFonts w:ascii="Times New Roman" w:hAnsi="Times New Roman" w:cs="Times New Roman"/>
          <w:b/>
          <w:sz w:val="24"/>
          <w:szCs w:val="24"/>
          <w:lang w:val="uk-UA"/>
        </w:rPr>
      </w:pPr>
      <w:r w:rsidRPr="007D5839">
        <w:rPr>
          <w:rFonts w:ascii="Times New Roman" w:hAnsi="Times New Roman" w:cs="Times New Roman"/>
          <w:b/>
          <w:sz w:val="24"/>
          <w:szCs w:val="24"/>
          <w:lang w:val="uk-UA"/>
        </w:rPr>
        <w:t>З</w:t>
      </w:r>
      <w:r w:rsidRPr="007D5839">
        <w:rPr>
          <w:rFonts w:ascii="Times New Roman" w:hAnsi="Times New Roman" w:cs="Times New Roman"/>
          <w:sz w:val="24"/>
          <w:szCs w:val="24"/>
          <w:lang w:val="uk-UA"/>
        </w:rPr>
        <w:t xml:space="preserve"> </w:t>
      </w:r>
      <w:r w:rsidRPr="007D5839">
        <w:rPr>
          <w:rFonts w:ascii="Times New Roman" w:hAnsi="Times New Roman" w:cs="Times New Roman"/>
          <w:b/>
          <w:sz w:val="24"/>
          <w:szCs w:val="24"/>
          <w:lang w:val="uk-UA"/>
        </w:rPr>
        <w:t>питання третього Порядку денного</w:t>
      </w:r>
    </w:p>
    <w:p w:rsidR="004B0F30" w:rsidRPr="007D5839" w:rsidRDefault="004B0F30" w:rsidP="007D5839">
      <w:pPr>
        <w:jc w:val="both"/>
        <w:rPr>
          <w:rFonts w:ascii="Times New Roman" w:hAnsi="Times New Roman" w:cs="Times New Roman"/>
          <w:sz w:val="24"/>
          <w:szCs w:val="24"/>
          <w:lang w:val="uk-UA"/>
        </w:rPr>
      </w:pPr>
      <w:r w:rsidRPr="007D5839">
        <w:rPr>
          <w:rFonts w:ascii="Times New Roman" w:hAnsi="Times New Roman" w:cs="Times New Roman"/>
          <w:sz w:val="24"/>
          <w:szCs w:val="24"/>
          <w:lang w:val="uk-UA"/>
        </w:rPr>
        <w:t>СЛУХАЛИ:</w:t>
      </w:r>
    </w:p>
    <w:p w:rsidR="00B40662" w:rsidRDefault="004B0F30" w:rsidP="007D5839">
      <w:pPr>
        <w:jc w:val="both"/>
        <w:rPr>
          <w:rFonts w:ascii="Times New Roman" w:hAnsi="Times New Roman" w:cs="Times New Roman"/>
          <w:sz w:val="24"/>
          <w:szCs w:val="24"/>
          <w:lang w:val="uk-UA"/>
        </w:rPr>
      </w:pPr>
      <w:r w:rsidRPr="007D5839">
        <w:rPr>
          <w:rFonts w:ascii="Times New Roman" w:hAnsi="Times New Roman" w:cs="Times New Roman"/>
          <w:sz w:val="24"/>
          <w:szCs w:val="24"/>
          <w:lang w:val="uk-UA"/>
        </w:rPr>
        <w:t>Дмитренко Т.Л., яка розповіла про оновлену</w:t>
      </w:r>
      <w:r w:rsidR="00B40662" w:rsidRPr="007D5839">
        <w:rPr>
          <w:rFonts w:ascii="Times New Roman" w:hAnsi="Times New Roman" w:cs="Times New Roman"/>
          <w:sz w:val="24"/>
          <w:szCs w:val="24"/>
          <w:lang w:val="uk-UA"/>
        </w:rPr>
        <w:t xml:space="preserve"> методики оцінки ризиків в сфері фінансового моніторингу, відповідно до Порядку проведення національної оцінки ризиків у сфері запобігання та протидії легалізації (відмиванню) доходів, одержаних злочинним шляхом, та фінансуванню тероризму і оприлюднення її результатів, затвердженого постановою Кабінету Міністрів України і Національного банку України від 16 вересня 2015 р. № 717 і узгодженою з Міністерством фінансів України. </w:t>
      </w:r>
    </w:p>
    <w:p w:rsidR="007D5839" w:rsidRPr="007D5839" w:rsidRDefault="007D5839" w:rsidP="007D5839">
      <w:pPr>
        <w:jc w:val="both"/>
        <w:rPr>
          <w:rFonts w:ascii="Times New Roman" w:hAnsi="Times New Roman" w:cs="Times New Roman"/>
          <w:sz w:val="24"/>
          <w:szCs w:val="24"/>
          <w:lang w:val="uk-UA"/>
        </w:rPr>
      </w:pPr>
    </w:p>
    <w:p w:rsidR="00F3343A" w:rsidRPr="007D5839" w:rsidRDefault="00F3343A" w:rsidP="007D5839">
      <w:pPr>
        <w:jc w:val="both"/>
        <w:rPr>
          <w:rFonts w:ascii="Times New Roman" w:hAnsi="Times New Roman" w:cs="Times New Roman"/>
          <w:sz w:val="24"/>
          <w:szCs w:val="24"/>
          <w:lang w:val="uk-UA"/>
        </w:rPr>
      </w:pPr>
      <w:r w:rsidRPr="007D5839">
        <w:rPr>
          <w:rFonts w:ascii="Times New Roman" w:hAnsi="Times New Roman" w:cs="Times New Roman"/>
          <w:sz w:val="24"/>
          <w:szCs w:val="24"/>
          <w:lang w:val="uk-UA"/>
        </w:rPr>
        <w:t>ВИСТУПИЛИ:</w:t>
      </w:r>
    </w:p>
    <w:p w:rsidR="009E7B5B" w:rsidRPr="007D5839" w:rsidRDefault="00B32815" w:rsidP="007D5839">
      <w:pPr>
        <w:jc w:val="both"/>
        <w:rPr>
          <w:rFonts w:ascii="Times New Roman" w:hAnsi="Times New Roman" w:cs="Times New Roman"/>
          <w:sz w:val="24"/>
          <w:szCs w:val="24"/>
          <w:lang w:val="uk-UA"/>
        </w:rPr>
      </w:pPr>
      <w:r w:rsidRPr="007D5839">
        <w:rPr>
          <w:rFonts w:ascii="Times New Roman" w:hAnsi="Times New Roman" w:cs="Times New Roman"/>
          <w:sz w:val="24"/>
          <w:szCs w:val="24"/>
          <w:lang w:val="uk-UA"/>
        </w:rPr>
        <w:t>Купрій В.М.</w:t>
      </w:r>
      <w:r w:rsidR="009E7B5B" w:rsidRPr="007D5839">
        <w:rPr>
          <w:rFonts w:ascii="Times New Roman" w:hAnsi="Times New Roman" w:cs="Times New Roman"/>
          <w:sz w:val="24"/>
          <w:szCs w:val="24"/>
          <w:lang w:val="uk-UA"/>
        </w:rPr>
        <w:t>,</w:t>
      </w:r>
      <w:r w:rsidR="00F3343A" w:rsidRPr="007D5839">
        <w:rPr>
          <w:rFonts w:ascii="Times New Roman" w:hAnsi="Times New Roman" w:cs="Times New Roman"/>
          <w:sz w:val="24"/>
          <w:szCs w:val="24"/>
          <w:lang w:val="uk-UA"/>
        </w:rPr>
        <w:t xml:space="preserve"> підтримав пропозицію </w:t>
      </w:r>
      <w:r w:rsidR="009E7B5B" w:rsidRPr="007D5839">
        <w:rPr>
          <w:rFonts w:ascii="Times New Roman" w:hAnsi="Times New Roman" w:cs="Times New Roman"/>
          <w:sz w:val="24"/>
          <w:szCs w:val="24"/>
          <w:lang w:val="uk-UA"/>
        </w:rPr>
        <w:t>Дмитренко Т.Л.</w:t>
      </w:r>
      <w:r w:rsidR="00F3343A" w:rsidRPr="007D5839">
        <w:rPr>
          <w:rFonts w:ascii="Times New Roman" w:hAnsi="Times New Roman" w:cs="Times New Roman"/>
          <w:sz w:val="24"/>
          <w:szCs w:val="24"/>
          <w:lang w:val="uk-UA"/>
        </w:rPr>
        <w:t xml:space="preserve"> в частині</w:t>
      </w:r>
      <w:r w:rsidR="009E7B5B" w:rsidRPr="007D5839">
        <w:rPr>
          <w:rFonts w:ascii="Times New Roman" w:hAnsi="Times New Roman" w:cs="Times New Roman"/>
          <w:sz w:val="24"/>
          <w:szCs w:val="24"/>
          <w:lang w:val="uk-UA"/>
        </w:rPr>
        <w:t xml:space="preserve"> необхідності розвитку освіти з питань фінансового моніторингу як національних стандартів, якими опікується Академія фінансового моніторингу, так і міжнародних стандартів, особливо для тих суб</w:t>
      </w:r>
      <w:r w:rsidR="009E7B5B" w:rsidRPr="007D5839">
        <w:rPr>
          <w:rFonts w:ascii="Times New Roman" w:hAnsi="Times New Roman" w:cs="Times New Roman"/>
          <w:sz w:val="24"/>
          <w:szCs w:val="24"/>
          <w:lang w:val="en-US"/>
        </w:rPr>
        <w:t>’</w:t>
      </w:r>
      <w:r w:rsidR="009E7B5B" w:rsidRPr="007D5839">
        <w:rPr>
          <w:rFonts w:ascii="Times New Roman" w:hAnsi="Times New Roman" w:cs="Times New Roman"/>
          <w:sz w:val="24"/>
          <w:szCs w:val="24"/>
          <w:lang w:val="uk-UA"/>
        </w:rPr>
        <w:t xml:space="preserve">єктів фінансового моніторингу, які в своїй діяльності взаємодіють з іноземними партнерами, клієнтами та міжнародними організаціями. </w:t>
      </w:r>
    </w:p>
    <w:p w:rsidR="00F3343A" w:rsidRDefault="009E7B5B" w:rsidP="007D5839">
      <w:pPr>
        <w:jc w:val="both"/>
        <w:rPr>
          <w:rFonts w:ascii="Times New Roman" w:hAnsi="Times New Roman" w:cs="Times New Roman"/>
          <w:sz w:val="24"/>
          <w:szCs w:val="24"/>
          <w:lang w:val="uk-UA"/>
        </w:rPr>
      </w:pPr>
      <w:r w:rsidRPr="007D5839">
        <w:rPr>
          <w:rFonts w:ascii="Times New Roman" w:hAnsi="Times New Roman" w:cs="Times New Roman"/>
          <w:sz w:val="24"/>
          <w:szCs w:val="24"/>
          <w:lang w:val="uk-UA"/>
        </w:rPr>
        <w:t>Перепелиця В.В.</w:t>
      </w:r>
      <w:r w:rsidR="00F3343A" w:rsidRPr="007D5839">
        <w:rPr>
          <w:rFonts w:ascii="Times New Roman" w:hAnsi="Times New Roman" w:cs="Times New Roman"/>
          <w:sz w:val="24"/>
          <w:szCs w:val="24"/>
          <w:lang w:val="uk-UA"/>
        </w:rPr>
        <w:t xml:space="preserve"> підкреслив, що </w:t>
      </w:r>
      <w:r w:rsidRPr="007D5839">
        <w:rPr>
          <w:rFonts w:ascii="Times New Roman" w:hAnsi="Times New Roman" w:cs="Times New Roman"/>
          <w:sz w:val="24"/>
          <w:szCs w:val="24"/>
          <w:lang w:val="uk-UA"/>
        </w:rPr>
        <w:t xml:space="preserve">опікування </w:t>
      </w:r>
      <w:r w:rsidR="00F3343A" w:rsidRPr="007D5839">
        <w:rPr>
          <w:rFonts w:ascii="Times New Roman" w:hAnsi="Times New Roman" w:cs="Times New Roman"/>
          <w:sz w:val="24"/>
          <w:szCs w:val="24"/>
          <w:lang w:val="uk-UA"/>
        </w:rPr>
        <w:t>питання</w:t>
      </w:r>
      <w:r w:rsidRPr="007D5839">
        <w:rPr>
          <w:rFonts w:ascii="Times New Roman" w:hAnsi="Times New Roman" w:cs="Times New Roman"/>
          <w:sz w:val="24"/>
          <w:szCs w:val="24"/>
          <w:lang w:val="uk-UA"/>
        </w:rPr>
        <w:t xml:space="preserve">ми підвищення кваліфікації з питань фінансового моніторингу національного рівня визначене відповідно до законодавства за Держфінмоніторингом України, але, враховуючи, що з 1 січня 2018 року </w:t>
      </w:r>
      <w:r w:rsidR="00CB75C6" w:rsidRPr="007D5839">
        <w:rPr>
          <w:rFonts w:ascii="Times New Roman" w:hAnsi="Times New Roman" w:cs="Times New Roman"/>
          <w:sz w:val="24"/>
          <w:szCs w:val="24"/>
          <w:lang w:val="uk-UA"/>
        </w:rPr>
        <w:t>Державна служба фінансового моніторингу</w:t>
      </w:r>
      <w:r w:rsidR="00CB75C6" w:rsidRPr="007D5839">
        <w:rPr>
          <w:rFonts w:ascii="Times New Roman" w:hAnsi="Times New Roman" w:cs="Times New Roman"/>
          <w:sz w:val="24"/>
          <w:szCs w:val="24"/>
          <w:lang w:val="uk-UA"/>
        </w:rPr>
        <w:t xml:space="preserve"> </w:t>
      </w:r>
      <w:r w:rsidR="00CB75C6" w:rsidRPr="007D5839">
        <w:rPr>
          <w:rFonts w:ascii="Times New Roman" w:hAnsi="Times New Roman" w:cs="Times New Roman"/>
          <w:sz w:val="24"/>
          <w:szCs w:val="24"/>
          <w:lang w:val="uk-UA"/>
        </w:rPr>
        <w:t>знаходиться</w:t>
      </w:r>
      <w:r w:rsidR="00CB75C6" w:rsidRPr="007D5839">
        <w:rPr>
          <w:rFonts w:ascii="Times New Roman" w:hAnsi="Times New Roman" w:cs="Times New Roman"/>
          <w:sz w:val="24"/>
          <w:szCs w:val="24"/>
          <w:lang w:val="uk-UA"/>
        </w:rPr>
        <w:t xml:space="preserve"> в компетенції Міністерства фінансів України доцільно звернутись до керівництва МФУ з ініціативою розвитку міжнародних кваліфікаційних стандартів з питань фінансового моніторингу.</w:t>
      </w:r>
    </w:p>
    <w:p w:rsidR="007D5839" w:rsidRPr="007D5839" w:rsidRDefault="007D5839" w:rsidP="007D5839">
      <w:pPr>
        <w:jc w:val="both"/>
        <w:rPr>
          <w:rFonts w:ascii="Times New Roman" w:hAnsi="Times New Roman" w:cs="Times New Roman"/>
          <w:sz w:val="24"/>
          <w:szCs w:val="24"/>
          <w:lang w:val="uk-UA"/>
        </w:rPr>
      </w:pPr>
    </w:p>
    <w:p w:rsidR="00F3343A" w:rsidRPr="007D5839" w:rsidRDefault="00F3343A" w:rsidP="007D5839">
      <w:pPr>
        <w:jc w:val="both"/>
        <w:rPr>
          <w:rFonts w:ascii="Times New Roman" w:hAnsi="Times New Roman" w:cs="Times New Roman"/>
          <w:sz w:val="24"/>
          <w:szCs w:val="24"/>
          <w:lang w:val="uk-UA"/>
        </w:rPr>
      </w:pPr>
      <w:r w:rsidRPr="007D5839">
        <w:rPr>
          <w:rFonts w:ascii="Times New Roman" w:hAnsi="Times New Roman" w:cs="Times New Roman"/>
          <w:sz w:val="24"/>
          <w:szCs w:val="24"/>
          <w:lang w:val="uk-UA"/>
        </w:rPr>
        <w:t>ГОЛОСУВАЛИ:</w:t>
      </w:r>
    </w:p>
    <w:p w:rsidR="00F3343A" w:rsidRPr="007D5839" w:rsidRDefault="00F3343A" w:rsidP="007D5839">
      <w:pPr>
        <w:jc w:val="both"/>
        <w:rPr>
          <w:rFonts w:ascii="Times New Roman" w:hAnsi="Times New Roman" w:cs="Times New Roman"/>
          <w:sz w:val="24"/>
          <w:szCs w:val="24"/>
          <w:lang w:val="uk-UA"/>
        </w:rPr>
      </w:pPr>
      <w:r w:rsidRPr="007D5839">
        <w:rPr>
          <w:rFonts w:ascii="Times New Roman" w:hAnsi="Times New Roman" w:cs="Times New Roman"/>
          <w:sz w:val="24"/>
          <w:szCs w:val="24"/>
          <w:lang w:val="uk-UA"/>
        </w:rPr>
        <w:t xml:space="preserve">щодо направлення звернення до </w:t>
      </w:r>
      <w:r w:rsidR="00CB75C6" w:rsidRPr="007D5839">
        <w:rPr>
          <w:rFonts w:ascii="Times New Roman" w:hAnsi="Times New Roman" w:cs="Times New Roman"/>
          <w:sz w:val="24"/>
          <w:szCs w:val="24"/>
          <w:lang w:val="uk-UA"/>
        </w:rPr>
        <w:t>керівництва МФУ з ініціативою розвитку міжнародних кваліфікаційних стандартів з питань фінансового моніторингу.</w:t>
      </w:r>
    </w:p>
    <w:p w:rsidR="00F3343A" w:rsidRPr="007D5839" w:rsidRDefault="00F3343A" w:rsidP="007D5839">
      <w:pPr>
        <w:jc w:val="both"/>
        <w:rPr>
          <w:rFonts w:ascii="Times New Roman" w:hAnsi="Times New Roman" w:cs="Times New Roman"/>
          <w:sz w:val="24"/>
          <w:szCs w:val="24"/>
          <w:lang w:val="uk-UA"/>
        </w:rPr>
      </w:pPr>
      <w:r w:rsidRPr="007D5839">
        <w:rPr>
          <w:rFonts w:ascii="Times New Roman" w:hAnsi="Times New Roman" w:cs="Times New Roman"/>
          <w:sz w:val="24"/>
          <w:szCs w:val="24"/>
          <w:lang w:val="uk-UA"/>
        </w:rPr>
        <w:t xml:space="preserve">«за» - </w:t>
      </w:r>
      <w:r w:rsidR="00CB75C6" w:rsidRPr="007D5839">
        <w:rPr>
          <w:rFonts w:ascii="Times New Roman" w:hAnsi="Times New Roman" w:cs="Times New Roman"/>
          <w:sz w:val="24"/>
          <w:szCs w:val="24"/>
          <w:lang w:val="uk-UA"/>
        </w:rPr>
        <w:t>5</w:t>
      </w:r>
    </w:p>
    <w:p w:rsidR="00F3343A" w:rsidRPr="007D5839" w:rsidRDefault="00F3343A" w:rsidP="007D5839">
      <w:pPr>
        <w:jc w:val="both"/>
        <w:rPr>
          <w:rFonts w:ascii="Times New Roman" w:hAnsi="Times New Roman" w:cs="Times New Roman"/>
          <w:sz w:val="24"/>
          <w:szCs w:val="24"/>
          <w:lang w:val="uk-UA"/>
        </w:rPr>
      </w:pPr>
      <w:r w:rsidRPr="007D5839">
        <w:rPr>
          <w:rFonts w:ascii="Times New Roman" w:hAnsi="Times New Roman" w:cs="Times New Roman"/>
          <w:sz w:val="24"/>
          <w:szCs w:val="24"/>
          <w:lang w:val="uk-UA"/>
        </w:rPr>
        <w:t>«проти» - 0</w:t>
      </w:r>
    </w:p>
    <w:p w:rsidR="00F3343A" w:rsidRPr="007D5839" w:rsidRDefault="00F3343A" w:rsidP="007D5839">
      <w:pPr>
        <w:jc w:val="both"/>
        <w:rPr>
          <w:rFonts w:ascii="Times New Roman" w:hAnsi="Times New Roman" w:cs="Times New Roman"/>
          <w:sz w:val="24"/>
          <w:szCs w:val="24"/>
          <w:lang w:val="uk-UA"/>
        </w:rPr>
      </w:pPr>
      <w:r w:rsidRPr="007D5839">
        <w:rPr>
          <w:rFonts w:ascii="Times New Roman" w:hAnsi="Times New Roman" w:cs="Times New Roman"/>
          <w:sz w:val="24"/>
          <w:szCs w:val="24"/>
          <w:lang w:val="uk-UA"/>
        </w:rPr>
        <w:t>«утрималися» - 0</w:t>
      </w:r>
    </w:p>
    <w:p w:rsidR="00F3343A" w:rsidRPr="007D5839" w:rsidRDefault="00F3343A" w:rsidP="007D5839">
      <w:pPr>
        <w:jc w:val="both"/>
        <w:rPr>
          <w:rFonts w:ascii="Times New Roman" w:hAnsi="Times New Roman" w:cs="Times New Roman"/>
          <w:sz w:val="24"/>
          <w:szCs w:val="24"/>
          <w:lang w:val="uk-UA"/>
        </w:rPr>
      </w:pPr>
      <w:r w:rsidRPr="007D5839">
        <w:rPr>
          <w:rFonts w:ascii="Times New Roman" w:hAnsi="Times New Roman" w:cs="Times New Roman"/>
          <w:sz w:val="24"/>
          <w:szCs w:val="24"/>
          <w:lang w:val="uk-UA"/>
        </w:rPr>
        <w:lastRenderedPageBreak/>
        <w:t>ВИРІШИЛИ:</w:t>
      </w:r>
    </w:p>
    <w:p w:rsidR="00CB75C6" w:rsidRPr="007D5839" w:rsidRDefault="00F3343A" w:rsidP="007D5839">
      <w:pPr>
        <w:jc w:val="both"/>
        <w:rPr>
          <w:rFonts w:ascii="Times New Roman" w:hAnsi="Times New Roman" w:cs="Times New Roman"/>
          <w:sz w:val="24"/>
          <w:szCs w:val="24"/>
          <w:lang w:val="uk-UA"/>
        </w:rPr>
      </w:pPr>
      <w:r w:rsidRPr="007D5839">
        <w:rPr>
          <w:rFonts w:ascii="Times New Roman" w:hAnsi="Times New Roman" w:cs="Times New Roman"/>
          <w:sz w:val="24"/>
          <w:szCs w:val="24"/>
          <w:lang w:val="uk-UA"/>
        </w:rPr>
        <w:t xml:space="preserve">Підготувати звернення до </w:t>
      </w:r>
      <w:r w:rsidR="00CB75C6" w:rsidRPr="007D5839">
        <w:rPr>
          <w:rFonts w:ascii="Times New Roman" w:hAnsi="Times New Roman" w:cs="Times New Roman"/>
          <w:sz w:val="24"/>
          <w:szCs w:val="24"/>
          <w:lang w:val="uk-UA"/>
        </w:rPr>
        <w:t xml:space="preserve">заступника </w:t>
      </w:r>
      <w:r w:rsidRPr="007D5839">
        <w:rPr>
          <w:rFonts w:ascii="Times New Roman" w:hAnsi="Times New Roman" w:cs="Times New Roman"/>
          <w:sz w:val="24"/>
          <w:szCs w:val="24"/>
          <w:lang w:val="uk-UA"/>
        </w:rPr>
        <w:t xml:space="preserve">міністра </w:t>
      </w:r>
      <w:r w:rsidR="00CB75C6" w:rsidRPr="007D5839">
        <w:rPr>
          <w:rFonts w:ascii="Times New Roman" w:hAnsi="Times New Roman" w:cs="Times New Roman"/>
          <w:sz w:val="24"/>
          <w:szCs w:val="24"/>
          <w:lang w:val="uk-UA"/>
        </w:rPr>
        <w:t xml:space="preserve">фінансів С.О. Верланова щодо </w:t>
      </w:r>
      <w:r w:rsidRPr="007D5839">
        <w:rPr>
          <w:rFonts w:ascii="Times New Roman" w:hAnsi="Times New Roman" w:cs="Times New Roman"/>
          <w:sz w:val="24"/>
          <w:szCs w:val="24"/>
          <w:lang w:val="uk-UA"/>
        </w:rPr>
        <w:t xml:space="preserve"> </w:t>
      </w:r>
      <w:r w:rsidR="00CB75C6" w:rsidRPr="007D5839">
        <w:rPr>
          <w:rFonts w:ascii="Times New Roman" w:hAnsi="Times New Roman" w:cs="Times New Roman"/>
          <w:sz w:val="24"/>
          <w:szCs w:val="24"/>
          <w:lang w:val="uk-UA"/>
        </w:rPr>
        <w:t>розвитку міжнародних кваліфікаційних стандартів з питань фінансового моніторингу.</w:t>
      </w:r>
    </w:p>
    <w:p w:rsidR="00F3343A" w:rsidRPr="007D5839" w:rsidRDefault="00F3343A" w:rsidP="007D5839">
      <w:pPr>
        <w:jc w:val="both"/>
        <w:rPr>
          <w:rFonts w:ascii="Times New Roman" w:hAnsi="Times New Roman" w:cs="Times New Roman"/>
          <w:sz w:val="24"/>
          <w:szCs w:val="24"/>
          <w:lang w:val="uk-UA"/>
        </w:rPr>
      </w:pPr>
      <w:r w:rsidRPr="007D5839">
        <w:rPr>
          <w:rFonts w:ascii="Times New Roman" w:hAnsi="Times New Roman" w:cs="Times New Roman"/>
          <w:sz w:val="24"/>
          <w:szCs w:val="24"/>
          <w:lang w:val="uk-UA"/>
        </w:rPr>
        <w:t xml:space="preserve">Відповідальна: </w:t>
      </w:r>
      <w:r w:rsidR="00CB75C6" w:rsidRPr="007D5839">
        <w:rPr>
          <w:rFonts w:ascii="Times New Roman" w:hAnsi="Times New Roman" w:cs="Times New Roman"/>
          <w:sz w:val="24"/>
          <w:szCs w:val="24"/>
          <w:lang w:val="uk-UA"/>
        </w:rPr>
        <w:t>Дмитренко Т.Л.</w:t>
      </w:r>
    </w:p>
    <w:p w:rsidR="00F3343A" w:rsidRDefault="00F3343A" w:rsidP="007D5839">
      <w:pPr>
        <w:jc w:val="both"/>
        <w:rPr>
          <w:rFonts w:ascii="Times New Roman" w:hAnsi="Times New Roman" w:cs="Times New Roman"/>
          <w:sz w:val="24"/>
          <w:szCs w:val="24"/>
          <w:lang w:val="uk-UA"/>
        </w:rPr>
      </w:pPr>
      <w:r w:rsidRPr="007D5839">
        <w:rPr>
          <w:rFonts w:ascii="Times New Roman" w:hAnsi="Times New Roman" w:cs="Times New Roman"/>
          <w:sz w:val="24"/>
          <w:szCs w:val="24"/>
          <w:lang w:val="uk-UA"/>
        </w:rPr>
        <w:t>Т</w:t>
      </w:r>
      <w:r w:rsidR="00CB75C6" w:rsidRPr="007D5839">
        <w:rPr>
          <w:rFonts w:ascii="Times New Roman" w:hAnsi="Times New Roman" w:cs="Times New Roman"/>
          <w:sz w:val="24"/>
          <w:szCs w:val="24"/>
          <w:lang w:val="uk-UA"/>
        </w:rPr>
        <w:t>ермін виконання: 28.02.2019</w:t>
      </w:r>
    </w:p>
    <w:p w:rsidR="007D5839" w:rsidRPr="007D5839" w:rsidRDefault="007D5839" w:rsidP="007D5839">
      <w:pPr>
        <w:jc w:val="both"/>
        <w:rPr>
          <w:rFonts w:ascii="Times New Roman" w:hAnsi="Times New Roman" w:cs="Times New Roman"/>
          <w:sz w:val="24"/>
          <w:szCs w:val="24"/>
          <w:lang w:val="uk-UA"/>
        </w:rPr>
      </w:pPr>
    </w:p>
    <w:p w:rsidR="00CB75C6" w:rsidRPr="007D5839" w:rsidRDefault="00F3343A" w:rsidP="007D5839">
      <w:pPr>
        <w:jc w:val="both"/>
        <w:rPr>
          <w:rFonts w:ascii="Times New Roman" w:hAnsi="Times New Roman" w:cs="Times New Roman"/>
          <w:b/>
          <w:sz w:val="24"/>
          <w:szCs w:val="24"/>
          <w:lang w:val="uk-UA"/>
        </w:rPr>
      </w:pPr>
      <w:r w:rsidRPr="007D5839">
        <w:rPr>
          <w:rFonts w:ascii="Times New Roman" w:hAnsi="Times New Roman" w:cs="Times New Roman"/>
          <w:b/>
          <w:sz w:val="24"/>
          <w:szCs w:val="24"/>
          <w:lang w:val="uk-UA"/>
        </w:rPr>
        <w:t xml:space="preserve">З питання </w:t>
      </w:r>
      <w:r w:rsidR="00CB75C6" w:rsidRPr="007D5839">
        <w:rPr>
          <w:rFonts w:ascii="Times New Roman" w:hAnsi="Times New Roman" w:cs="Times New Roman"/>
          <w:b/>
          <w:sz w:val="24"/>
          <w:szCs w:val="24"/>
          <w:lang w:val="uk-UA"/>
        </w:rPr>
        <w:t>четверт</w:t>
      </w:r>
      <w:r w:rsidRPr="007D5839">
        <w:rPr>
          <w:rFonts w:ascii="Times New Roman" w:hAnsi="Times New Roman" w:cs="Times New Roman"/>
          <w:b/>
          <w:sz w:val="24"/>
          <w:szCs w:val="24"/>
          <w:lang w:val="uk-UA"/>
        </w:rPr>
        <w:t xml:space="preserve">ого </w:t>
      </w:r>
      <w:r w:rsidR="00CB75C6" w:rsidRPr="007D5839">
        <w:rPr>
          <w:rFonts w:ascii="Times New Roman" w:hAnsi="Times New Roman" w:cs="Times New Roman"/>
          <w:b/>
          <w:sz w:val="24"/>
          <w:szCs w:val="24"/>
          <w:lang w:val="uk-UA"/>
        </w:rPr>
        <w:t>Порядку денного</w:t>
      </w:r>
    </w:p>
    <w:p w:rsidR="00CB75C6" w:rsidRPr="007D5839" w:rsidRDefault="00CB75C6" w:rsidP="007D5839">
      <w:pPr>
        <w:jc w:val="both"/>
        <w:rPr>
          <w:rFonts w:ascii="Times New Roman" w:hAnsi="Times New Roman" w:cs="Times New Roman"/>
          <w:sz w:val="24"/>
          <w:szCs w:val="24"/>
          <w:lang w:val="uk-UA"/>
        </w:rPr>
      </w:pPr>
      <w:r w:rsidRPr="007D5839">
        <w:rPr>
          <w:rFonts w:ascii="Times New Roman" w:hAnsi="Times New Roman" w:cs="Times New Roman"/>
          <w:sz w:val="24"/>
          <w:szCs w:val="24"/>
          <w:lang w:val="uk-UA"/>
        </w:rPr>
        <w:t xml:space="preserve">СЛУХАЛИ: </w:t>
      </w:r>
    </w:p>
    <w:p w:rsidR="00CB75C6" w:rsidRPr="007D5839" w:rsidRDefault="00CB75C6" w:rsidP="007D5839">
      <w:pPr>
        <w:jc w:val="both"/>
        <w:rPr>
          <w:rFonts w:ascii="Times New Roman" w:hAnsi="Times New Roman" w:cs="Times New Roman"/>
          <w:sz w:val="24"/>
          <w:szCs w:val="24"/>
          <w:lang w:val="uk-UA"/>
        </w:rPr>
      </w:pPr>
      <w:r w:rsidRPr="007D5839">
        <w:rPr>
          <w:rFonts w:ascii="Times New Roman" w:hAnsi="Times New Roman" w:cs="Times New Roman"/>
          <w:sz w:val="24"/>
          <w:szCs w:val="24"/>
          <w:lang w:val="uk-UA"/>
        </w:rPr>
        <w:t xml:space="preserve">Короленка М.В., звернув увагу представників Громадської ради при Міністерстві фінансів України на необхідність контролю експертного середовища над впровадженням норм оприлюдненого 21.02.2018 року документу «Основні напрямки реалізації положень Засад стратегічного реформування державного банківського сектору» в частині розробки та впровадження підходів для роботи з непрацюючими кредитами з метою зменшення тиску на баланси банків державного сектору і максимізації їх залишкової вартості. </w:t>
      </w:r>
    </w:p>
    <w:p w:rsidR="00CB75C6" w:rsidRPr="007D5839" w:rsidRDefault="00CB75C6" w:rsidP="007D5839">
      <w:pPr>
        <w:jc w:val="both"/>
        <w:rPr>
          <w:rFonts w:ascii="Times New Roman" w:hAnsi="Times New Roman" w:cs="Times New Roman"/>
          <w:sz w:val="24"/>
          <w:szCs w:val="24"/>
          <w:lang w:val="uk-UA"/>
        </w:rPr>
      </w:pPr>
      <w:r w:rsidRPr="007D5839">
        <w:rPr>
          <w:rFonts w:ascii="Times New Roman" w:hAnsi="Times New Roman" w:cs="Times New Roman"/>
          <w:sz w:val="24"/>
          <w:szCs w:val="24"/>
          <w:lang w:val="uk-UA"/>
        </w:rPr>
        <w:t>Короленко М.В. обґрунтовано зауважив, що оскільки у цьому документі визначено стратегію держави з планомірного скорочення її частки у державних банках і зроблено акцент на необхідності врегулювання правових питань при роботі з непрацюючими кредитами, а також намічено терміни виконання цієї діяльності 2019-2021 роки, то станом на сьогодні вже має бути розроблено методологію здійснення оцінки вартості проблемних активів, в т.ч. моніторинг заставного майна.</w:t>
      </w:r>
    </w:p>
    <w:p w:rsidR="00CB75C6" w:rsidRDefault="00CB75C6" w:rsidP="007D5839">
      <w:pPr>
        <w:jc w:val="both"/>
        <w:rPr>
          <w:rFonts w:ascii="Times New Roman" w:hAnsi="Times New Roman" w:cs="Times New Roman"/>
          <w:sz w:val="24"/>
          <w:szCs w:val="24"/>
          <w:lang w:val="uk-UA"/>
        </w:rPr>
      </w:pPr>
      <w:r w:rsidRPr="007D5839">
        <w:rPr>
          <w:rFonts w:ascii="Times New Roman" w:hAnsi="Times New Roman" w:cs="Times New Roman"/>
          <w:sz w:val="24"/>
          <w:szCs w:val="24"/>
          <w:lang w:val="uk-UA"/>
        </w:rPr>
        <w:t xml:space="preserve">З метою розуміння стану роботи з активами, які суттєво впливають на вартість активів державних банків Короленко М.В. запропонував підтримати пропозицію звернутися до Міністерства фінансів України з проханням опублікувати методологію розрахунку вартості проблемних активів у розрізі кожного з державних банків. </w:t>
      </w:r>
    </w:p>
    <w:p w:rsidR="007D5839" w:rsidRPr="007D5839" w:rsidRDefault="007D5839" w:rsidP="007D5839">
      <w:pPr>
        <w:jc w:val="both"/>
        <w:rPr>
          <w:rFonts w:ascii="Times New Roman" w:hAnsi="Times New Roman" w:cs="Times New Roman"/>
          <w:sz w:val="24"/>
          <w:szCs w:val="24"/>
          <w:lang w:val="uk-UA"/>
        </w:rPr>
      </w:pPr>
    </w:p>
    <w:p w:rsidR="00CB75C6" w:rsidRPr="007D5839" w:rsidRDefault="00CB75C6" w:rsidP="007D5839">
      <w:pPr>
        <w:jc w:val="both"/>
        <w:rPr>
          <w:rFonts w:ascii="Times New Roman" w:hAnsi="Times New Roman" w:cs="Times New Roman"/>
          <w:sz w:val="24"/>
          <w:szCs w:val="24"/>
          <w:lang w:val="uk-UA"/>
        </w:rPr>
      </w:pPr>
      <w:r w:rsidRPr="007D5839">
        <w:rPr>
          <w:rFonts w:ascii="Times New Roman" w:hAnsi="Times New Roman" w:cs="Times New Roman"/>
          <w:sz w:val="24"/>
          <w:szCs w:val="24"/>
          <w:lang w:val="uk-UA"/>
        </w:rPr>
        <w:t xml:space="preserve">ВИСТУПИЛИ: </w:t>
      </w:r>
    </w:p>
    <w:p w:rsidR="00CB75C6" w:rsidRDefault="00CB75C6" w:rsidP="007D5839">
      <w:pPr>
        <w:jc w:val="both"/>
        <w:rPr>
          <w:rFonts w:ascii="Times New Roman" w:hAnsi="Times New Roman" w:cs="Times New Roman"/>
          <w:sz w:val="24"/>
          <w:szCs w:val="24"/>
          <w:lang w:val="uk-UA"/>
        </w:rPr>
      </w:pPr>
      <w:r w:rsidRPr="007D5839">
        <w:rPr>
          <w:rFonts w:ascii="Times New Roman" w:hAnsi="Times New Roman" w:cs="Times New Roman"/>
          <w:sz w:val="24"/>
          <w:szCs w:val="24"/>
          <w:lang w:val="uk-UA"/>
        </w:rPr>
        <w:t>Дмитренко Т.Л.</w:t>
      </w:r>
      <w:r w:rsidRPr="007D5839">
        <w:rPr>
          <w:rFonts w:ascii="Times New Roman" w:hAnsi="Times New Roman" w:cs="Times New Roman"/>
          <w:sz w:val="24"/>
          <w:szCs w:val="24"/>
          <w:lang w:val="uk-UA"/>
        </w:rPr>
        <w:t xml:space="preserve"> підтрима</w:t>
      </w:r>
      <w:r w:rsidRPr="007D5839">
        <w:rPr>
          <w:rFonts w:ascii="Times New Roman" w:hAnsi="Times New Roman" w:cs="Times New Roman"/>
          <w:sz w:val="24"/>
          <w:szCs w:val="24"/>
          <w:lang w:val="uk-UA"/>
        </w:rPr>
        <w:t>ла</w:t>
      </w:r>
      <w:r w:rsidRPr="007D5839">
        <w:rPr>
          <w:rFonts w:ascii="Times New Roman" w:hAnsi="Times New Roman" w:cs="Times New Roman"/>
          <w:sz w:val="24"/>
          <w:szCs w:val="24"/>
          <w:lang w:val="uk-UA"/>
        </w:rPr>
        <w:t xml:space="preserve"> пропозицію Короленка М.В. в частині необхідності звернутися до Міністерства фінансів України з проханням опублікувати методологію розрахунку вартості проблемних активів у розрізі кожного з державних банків.</w:t>
      </w:r>
    </w:p>
    <w:p w:rsidR="007D5839" w:rsidRPr="007D5839" w:rsidRDefault="007D5839" w:rsidP="007D5839">
      <w:pPr>
        <w:jc w:val="both"/>
        <w:rPr>
          <w:rFonts w:ascii="Times New Roman" w:hAnsi="Times New Roman" w:cs="Times New Roman"/>
          <w:sz w:val="24"/>
          <w:szCs w:val="24"/>
          <w:lang w:val="uk-UA"/>
        </w:rPr>
      </w:pPr>
    </w:p>
    <w:p w:rsidR="00CB75C6" w:rsidRPr="007D5839" w:rsidRDefault="00CB75C6" w:rsidP="007D5839">
      <w:pPr>
        <w:jc w:val="both"/>
        <w:rPr>
          <w:rFonts w:ascii="Times New Roman" w:hAnsi="Times New Roman" w:cs="Times New Roman"/>
          <w:sz w:val="24"/>
          <w:szCs w:val="24"/>
          <w:lang w:val="uk-UA"/>
        </w:rPr>
      </w:pPr>
      <w:r w:rsidRPr="007D5839">
        <w:rPr>
          <w:rFonts w:ascii="Times New Roman" w:hAnsi="Times New Roman" w:cs="Times New Roman"/>
          <w:sz w:val="24"/>
          <w:szCs w:val="24"/>
          <w:lang w:val="uk-UA"/>
        </w:rPr>
        <w:t xml:space="preserve">ГОЛОСУВАЛИ: </w:t>
      </w:r>
    </w:p>
    <w:p w:rsidR="00CB75C6" w:rsidRPr="007D5839" w:rsidRDefault="00CB75C6" w:rsidP="007D5839">
      <w:pPr>
        <w:jc w:val="both"/>
        <w:rPr>
          <w:rFonts w:ascii="Times New Roman" w:hAnsi="Times New Roman" w:cs="Times New Roman"/>
          <w:sz w:val="24"/>
          <w:szCs w:val="24"/>
          <w:lang w:val="uk-UA"/>
        </w:rPr>
      </w:pPr>
      <w:r w:rsidRPr="007D5839">
        <w:rPr>
          <w:rFonts w:ascii="Times New Roman" w:hAnsi="Times New Roman" w:cs="Times New Roman"/>
          <w:sz w:val="24"/>
          <w:szCs w:val="24"/>
          <w:lang w:val="uk-UA"/>
        </w:rPr>
        <w:t xml:space="preserve">щодо підготовки направлення звернення до Міністерства фінансів України з проханням опублікувати методологію розрахунку вартості проблемних активів у розрізі кожного з державних банків. </w:t>
      </w:r>
    </w:p>
    <w:p w:rsidR="00CB75C6" w:rsidRPr="007D5839" w:rsidRDefault="00CE6F7B" w:rsidP="007D5839">
      <w:pPr>
        <w:jc w:val="both"/>
        <w:rPr>
          <w:rFonts w:ascii="Times New Roman" w:hAnsi="Times New Roman" w:cs="Times New Roman"/>
          <w:sz w:val="24"/>
          <w:szCs w:val="24"/>
          <w:lang w:val="uk-UA"/>
        </w:rPr>
      </w:pPr>
      <w:r w:rsidRPr="007D5839">
        <w:rPr>
          <w:rFonts w:ascii="Times New Roman" w:hAnsi="Times New Roman" w:cs="Times New Roman"/>
          <w:sz w:val="24"/>
          <w:szCs w:val="24"/>
          <w:lang w:val="uk-UA"/>
        </w:rPr>
        <w:t xml:space="preserve"> </w:t>
      </w:r>
      <w:r w:rsidR="00CB75C6" w:rsidRPr="007D5839">
        <w:rPr>
          <w:rFonts w:ascii="Times New Roman" w:hAnsi="Times New Roman" w:cs="Times New Roman"/>
          <w:sz w:val="24"/>
          <w:szCs w:val="24"/>
          <w:lang w:val="uk-UA"/>
        </w:rPr>
        <w:t xml:space="preserve">«за» - </w:t>
      </w:r>
      <w:r w:rsidR="00CB75C6" w:rsidRPr="007D5839">
        <w:rPr>
          <w:rFonts w:ascii="Times New Roman" w:hAnsi="Times New Roman" w:cs="Times New Roman"/>
          <w:sz w:val="24"/>
          <w:szCs w:val="24"/>
          <w:lang w:val="uk-UA"/>
        </w:rPr>
        <w:t>5</w:t>
      </w:r>
      <w:r w:rsidR="00CB75C6" w:rsidRPr="007D5839">
        <w:rPr>
          <w:rFonts w:ascii="Times New Roman" w:hAnsi="Times New Roman" w:cs="Times New Roman"/>
          <w:sz w:val="24"/>
          <w:szCs w:val="24"/>
          <w:lang w:val="uk-UA"/>
        </w:rPr>
        <w:t xml:space="preserve"> </w:t>
      </w:r>
    </w:p>
    <w:p w:rsidR="00CB75C6" w:rsidRPr="007D5839" w:rsidRDefault="00CB75C6" w:rsidP="007D5839">
      <w:pPr>
        <w:jc w:val="both"/>
        <w:rPr>
          <w:rFonts w:ascii="Times New Roman" w:hAnsi="Times New Roman" w:cs="Times New Roman"/>
          <w:sz w:val="24"/>
          <w:szCs w:val="24"/>
          <w:lang w:val="uk-UA"/>
        </w:rPr>
      </w:pPr>
      <w:r w:rsidRPr="007D5839">
        <w:rPr>
          <w:rFonts w:ascii="Times New Roman" w:hAnsi="Times New Roman" w:cs="Times New Roman"/>
          <w:sz w:val="24"/>
          <w:szCs w:val="24"/>
          <w:lang w:val="uk-UA"/>
        </w:rPr>
        <w:t xml:space="preserve">«проти» - 0 </w:t>
      </w:r>
    </w:p>
    <w:p w:rsidR="00CB75C6" w:rsidRDefault="00CB75C6" w:rsidP="007D5839">
      <w:pPr>
        <w:jc w:val="both"/>
        <w:rPr>
          <w:rFonts w:ascii="Times New Roman" w:hAnsi="Times New Roman" w:cs="Times New Roman"/>
          <w:sz w:val="24"/>
          <w:szCs w:val="24"/>
          <w:lang w:val="uk-UA"/>
        </w:rPr>
      </w:pPr>
      <w:r w:rsidRPr="007D5839">
        <w:rPr>
          <w:rFonts w:ascii="Times New Roman" w:hAnsi="Times New Roman" w:cs="Times New Roman"/>
          <w:sz w:val="24"/>
          <w:szCs w:val="24"/>
          <w:lang w:val="uk-UA"/>
        </w:rPr>
        <w:t>«утрималися» - 0</w:t>
      </w:r>
    </w:p>
    <w:p w:rsidR="007D5839" w:rsidRPr="007D5839" w:rsidRDefault="007D5839" w:rsidP="007D5839">
      <w:pPr>
        <w:jc w:val="both"/>
        <w:rPr>
          <w:rFonts w:ascii="Times New Roman" w:hAnsi="Times New Roman" w:cs="Times New Roman"/>
          <w:sz w:val="24"/>
          <w:szCs w:val="24"/>
          <w:lang w:val="uk-UA"/>
        </w:rPr>
      </w:pPr>
    </w:p>
    <w:p w:rsidR="00CB75C6" w:rsidRPr="007D5839" w:rsidRDefault="00CB75C6" w:rsidP="007D5839">
      <w:pPr>
        <w:jc w:val="both"/>
        <w:rPr>
          <w:rFonts w:ascii="Times New Roman" w:hAnsi="Times New Roman" w:cs="Times New Roman"/>
          <w:sz w:val="24"/>
          <w:szCs w:val="24"/>
          <w:lang w:val="uk-UA"/>
        </w:rPr>
      </w:pPr>
      <w:r w:rsidRPr="007D5839">
        <w:rPr>
          <w:rFonts w:ascii="Times New Roman" w:hAnsi="Times New Roman" w:cs="Times New Roman"/>
          <w:sz w:val="24"/>
          <w:szCs w:val="24"/>
          <w:lang w:val="uk-UA"/>
        </w:rPr>
        <w:lastRenderedPageBreak/>
        <w:t xml:space="preserve">ВИРІШИЛИ: </w:t>
      </w:r>
    </w:p>
    <w:p w:rsidR="00CB75C6" w:rsidRPr="007D5839" w:rsidRDefault="00CB75C6" w:rsidP="007D5839">
      <w:pPr>
        <w:jc w:val="both"/>
        <w:rPr>
          <w:rFonts w:ascii="Times New Roman" w:hAnsi="Times New Roman" w:cs="Times New Roman"/>
          <w:sz w:val="24"/>
          <w:szCs w:val="24"/>
          <w:lang w:val="uk-UA"/>
        </w:rPr>
      </w:pPr>
      <w:r w:rsidRPr="007D5839">
        <w:rPr>
          <w:rFonts w:ascii="Times New Roman" w:hAnsi="Times New Roman" w:cs="Times New Roman"/>
          <w:sz w:val="24"/>
          <w:szCs w:val="24"/>
          <w:lang w:val="uk-UA"/>
        </w:rPr>
        <w:t>1.</w:t>
      </w:r>
      <w:r w:rsidRPr="007D5839">
        <w:rPr>
          <w:rFonts w:ascii="Times New Roman" w:hAnsi="Times New Roman" w:cs="Times New Roman"/>
          <w:sz w:val="24"/>
          <w:szCs w:val="24"/>
          <w:lang w:val="uk-UA"/>
        </w:rPr>
        <w:tab/>
        <w:t xml:space="preserve">Підготувати звернення до Міністерства фінансів України з проханням опублікувати методологію розрахунку вартості проблемних активів (в т.ч. моніторинг заставного майна)  у розрізі кожного з державних банків, розроблену відповідно до вимог «Основних напрямків реалізації положень Засад стратегічного реформування державного банківського сектору» в частині розробки та впровадження підходів для роботи з непрацюючими кредитами. </w:t>
      </w:r>
    </w:p>
    <w:p w:rsidR="00CB75C6" w:rsidRPr="007D5839" w:rsidRDefault="00CB75C6" w:rsidP="007D5839">
      <w:pPr>
        <w:jc w:val="both"/>
        <w:rPr>
          <w:rFonts w:ascii="Times New Roman" w:hAnsi="Times New Roman" w:cs="Times New Roman"/>
          <w:sz w:val="24"/>
          <w:szCs w:val="24"/>
          <w:lang w:val="uk-UA"/>
        </w:rPr>
      </w:pPr>
      <w:r w:rsidRPr="007D5839">
        <w:rPr>
          <w:rFonts w:ascii="Times New Roman" w:hAnsi="Times New Roman" w:cs="Times New Roman"/>
          <w:sz w:val="24"/>
          <w:szCs w:val="24"/>
          <w:lang w:val="uk-UA"/>
        </w:rPr>
        <w:t xml:space="preserve">Відповідальний: </w:t>
      </w:r>
      <w:r w:rsidRPr="007D5839">
        <w:rPr>
          <w:rFonts w:ascii="Times New Roman" w:hAnsi="Times New Roman" w:cs="Times New Roman"/>
          <w:sz w:val="24"/>
          <w:szCs w:val="24"/>
          <w:lang w:val="uk-UA"/>
        </w:rPr>
        <w:t xml:space="preserve">Короленко М.В. </w:t>
      </w:r>
    </w:p>
    <w:p w:rsidR="00CB75C6" w:rsidRPr="007D5839" w:rsidRDefault="00CB75C6" w:rsidP="007D5839">
      <w:pPr>
        <w:jc w:val="both"/>
        <w:rPr>
          <w:rFonts w:ascii="Times New Roman" w:hAnsi="Times New Roman" w:cs="Times New Roman"/>
          <w:sz w:val="24"/>
          <w:szCs w:val="24"/>
          <w:lang w:val="uk-UA"/>
        </w:rPr>
      </w:pPr>
      <w:r w:rsidRPr="007D5839">
        <w:rPr>
          <w:rFonts w:ascii="Times New Roman" w:hAnsi="Times New Roman" w:cs="Times New Roman"/>
          <w:sz w:val="24"/>
          <w:szCs w:val="24"/>
          <w:lang w:val="uk-UA"/>
        </w:rPr>
        <w:t xml:space="preserve">Термін виконання: </w:t>
      </w:r>
      <w:r w:rsidRPr="007D5839">
        <w:rPr>
          <w:rFonts w:ascii="Times New Roman" w:hAnsi="Times New Roman" w:cs="Times New Roman"/>
          <w:sz w:val="24"/>
          <w:szCs w:val="24"/>
          <w:lang w:val="uk-UA"/>
        </w:rPr>
        <w:t>22.02.2019</w:t>
      </w:r>
    </w:p>
    <w:p w:rsidR="00CB75C6" w:rsidRPr="007D5839" w:rsidRDefault="00CB75C6" w:rsidP="007D5839">
      <w:pPr>
        <w:jc w:val="both"/>
        <w:rPr>
          <w:rFonts w:ascii="Times New Roman" w:hAnsi="Times New Roman" w:cs="Times New Roman"/>
          <w:sz w:val="24"/>
          <w:szCs w:val="24"/>
          <w:lang w:val="uk-UA"/>
        </w:rPr>
      </w:pPr>
    </w:p>
    <w:p w:rsidR="00CB75C6" w:rsidRPr="007D5839" w:rsidRDefault="00CB75C6" w:rsidP="007D5839">
      <w:pPr>
        <w:jc w:val="both"/>
        <w:rPr>
          <w:rFonts w:ascii="Times New Roman" w:hAnsi="Times New Roman" w:cs="Times New Roman"/>
          <w:b/>
          <w:sz w:val="24"/>
          <w:szCs w:val="24"/>
          <w:lang w:val="uk-UA"/>
        </w:rPr>
      </w:pPr>
      <w:r w:rsidRPr="007D5839">
        <w:rPr>
          <w:rFonts w:ascii="Times New Roman" w:hAnsi="Times New Roman" w:cs="Times New Roman"/>
          <w:b/>
          <w:sz w:val="24"/>
          <w:szCs w:val="24"/>
          <w:lang w:val="uk-UA"/>
        </w:rPr>
        <w:t xml:space="preserve">З </w:t>
      </w:r>
      <w:r w:rsidR="00CE6F7B" w:rsidRPr="007D5839">
        <w:rPr>
          <w:rFonts w:ascii="Times New Roman" w:hAnsi="Times New Roman" w:cs="Times New Roman"/>
          <w:b/>
          <w:sz w:val="24"/>
          <w:szCs w:val="24"/>
          <w:lang w:val="uk-UA"/>
        </w:rPr>
        <w:t>п</w:t>
      </w:r>
      <w:r w:rsidR="00CE6F7B" w:rsidRPr="007D5839">
        <w:rPr>
          <w:rFonts w:ascii="Times New Roman" w:hAnsi="Times New Roman" w:cs="Times New Roman"/>
          <w:b/>
          <w:sz w:val="24"/>
          <w:szCs w:val="24"/>
          <w:lang w:val="en-US"/>
        </w:rPr>
        <w:t>’</w:t>
      </w:r>
      <w:r w:rsidR="00CE6F7B" w:rsidRPr="007D5839">
        <w:rPr>
          <w:rFonts w:ascii="Times New Roman" w:hAnsi="Times New Roman" w:cs="Times New Roman"/>
          <w:b/>
          <w:sz w:val="24"/>
          <w:szCs w:val="24"/>
          <w:lang w:val="uk-UA"/>
        </w:rPr>
        <w:t xml:space="preserve">ятого питання </w:t>
      </w:r>
      <w:r w:rsidRPr="007D5839">
        <w:rPr>
          <w:rFonts w:ascii="Times New Roman" w:hAnsi="Times New Roman" w:cs="Times New Roman"/>
          <w:b/>
          <w:sz w:val="24"/>
          <w:szCs w:val="24"/>
          <w:lang w:val="uk-UA"/>
        </w:rPr>
        <w:t xml:space="preserve">Порядку денного </w:t>
      </w:r>
    </w:p>
    <w:p w:rsidR="00CB75C6" w:rsidRPr="007D5839" w:rsidRDefault="00CB75C6" w:rsidP="007D5839">
      <w:pPr>
        <w:jc w:val="both"/>
        <w:rPr>
          <w:rFonts w:ascii="Times New Roman" w:hAnsi="Times New Roman" w:cs="Times New Roman"/>
          <w:sz w:val="24"/>
          <w:szCs w:val="24"/>
          <w:lang w:val="uk-UA"/>
        </w:rPr>
      </w:pPr>
      <w:r w:rsidRPr="007D5839">
        <w:rPr>
          <w:rFonts w:ascii="Times New Roman" w:hAnsi="Times New Roman" w:cs="Times New Roman"/>
          <w:sz w:val="24"/>
          <w:szCs w:val="24"/>
          <w:lang w:val="uk-UA"/>
        </w:rPr>
        <w:t xml:space="preserve">СЛУХАЛИ: </w:t>
      </w:r>
    </w:p>
    <w:p w:rsidR="00CB75C6" w:rsidRPr="007D5839" w:rsidRDefault="00CB75C6" w:rsidP="007D5839">
      <w:pPr>
        <w:jc w:val="both"/>
        <w:rPr>
          <w:rFonts w:ascii="Times New Roman" w:hAnsi="Times New Roman" w:cs="Times New Roman"/>
          <w:sz w:val="24"/>
          <w:szCs w:val="24"/>
          <w:lang w:val="uk-UA"/>
        </w:rPr>
      </w:pPr>
      <w:r w:rsidRPr="007D5839">
        <w:rPr>
          <w:rFonts w:ascii="Times New Roman" w:hAnsi="Times New Roman" w:cs="Times New Roman"/>
          <w:sz w:val="24"/>
          <w:szCs w:val="24"/>
          <w:lang w:val="uk-UA"/>
        </w:rPr>
        <w:t>Короленка М.В., проінформував про труднощі, пов’язані з імплементацією положень Закону України від 06.11.2012 № 5479-VI «Про аграрні розписки»,  прийнятого задля введення в дію аграрних розписок як дієвого механізму залучення фінансів у АПК; висловив пропозицію підготувати зміни до статті 14 «Порука фінансових установ» цього Закону, передбачивши у її положеннях запровадження механізму поруки Міністерства фінансів України, що дало б поштовх до розвитку вітчизняного агросектору, та запропонував опрацювати механізм забезпечення порукою МФУ фінансових установ, які фінансуватимуть АПК з використанням аграрних розписок.</w:t>
      </w:r>
    </w:p>
    <w:p w:rsidR="00CB75C6" w:rsidRPr="007D5839" w:rsidRDefault="00CB75C6" w:rsidP="007D5839">
      <w:pPr>
        <w:jc w:val="both"/>
        <w:rPr>
          <w:rFonts w:ascii="Times New Roman" w:hAnsi="Times New Roman" w:cs="Times New Roman"/>
          <w:sz w:val="24"/>
          <w:szCs w:val="24"/>
          <w:lang w:val="uk-UA"/>
        </w:rPr>
      </w:pPr>
    </w:p>
    <w:p w:rsidR="00CB75C6" w:rsidRPr="007D5839" w:rsidRDefault="00CB75C6" w:rsidP="007D5839">
      <w:pPr>
        <w:jc w:val="both"/>
        <w:rPr>
          <w:rFonts w:ascii="Times New Roman" w:hAnsi="Times New Roman" w:cs="Times New Roman"/>
          <w:sz w:val="24"/>
          <w:szCs w:val="24"/>
          <w:lang w:val="uk-UA"/>
        </w:rPr>
      </w:pPr>
      <w:r w:rsidRPr="007D5839">
        <w:rPr>
          <w:rFonts w:ascii="Times New Roman" w:hAnsi="Times New Roman" w:cs="Times New Roman"/>
          <w:sz w:val="24"/>
          <w:szCs w:val="24"/>
          <w:lang w:val="uk-UA"/>
        </w:rPr>
        <w:t xml:space="preserve">ВИСТУПИЛИ: </w:t>
      </w:r>
    </w:p>
    <w:p w:rsidR="00CB75C6" w:rsidRPr="007D5839" w:rsidRDefault="00B32815" w:rsidP="007D5839">
      <w:pPr>
        <w:jc w:val="both"/>
        <w:rPr>
          <w:rFonts w:ascii="Times New Roman" w:hAnsi="Times New Roman" w:cs="Times New Roman"/>
          <w:sz w:val="24"/>
          <w:szCs w:val="24"/>
          <w:lang w:val="uk-UA"/>
        </w:rPr>
      </w:pPr>
      <w:r w:rsidRPr="007D5839">
        <w:rPr>
          <w:rFonts w:ascii="Times New Roman" w:hAnsi="Times New Roman" w:cs="Times New Roman"/>
          <w:sz w:val="24"/>
          <w:szCs w:val="24"/>
          <w:lang w:val="uk-UA"/>
        </w:rPr>
        <w:t>Кожевніков</w:t>
      </w:r>
      <w:r w:rsidR="00CE6F7B" w:rsidRPr="007D5839">
        <w:rPr>
          <w:rFonts w:ascii="Times New Roman" w:hAnsi="Times New Roman" w:cs="Times New Roman"/>
          <w:sz w:val="24"/>
          <w:szCs w:val="24"/>
          <w:lang w:val="uk-UA"/>
        </w:rPr>
        <w:t xml:space="preserve"> В.С.</w:t>
      </w:r>
      <w:r w:rsidR="00CB75C6" w:rsidRPr="007D5839">
        <w:rPr>
          <w:rFonts w:ascii="Times New Roman" w:hAnsi="Times New Roman" w:cs="Times New Roman"/>
          <w:sz w:val="24"/>
          <w:szCs w:val="24"/>
          <w:lang w:val="uk-UA"/>
        </w:rPr>
        <w:t xml:space="preserve"> підтримав пропозицію Короленка М.В. в частині необхідності внести зміни до Закону України від 06.11.2012 № 5479-VI «Про аграрні розписки» та необхідності удосконалення механізму фінансування АПК з використанням аграрних розписок.</w:t>
      </w:r>
    </w:p>
    <w:p w:rsidR="00CB75C6" w:rsidRPr="007D5839" w:rsidRDefault="00CE6F7B" w:rsidP="007D5839">
      <w:pPr>
        <w:jc w:val="both"/>
        <w:rPr>
          <w:rFonts w:ascii="Times New Roman" w:hAnsi="Times New Roman" w:cs="Times New Roman"/>
          <w:sz w:val="24"/>
          <w:szCs w:val="24"/>
          <w:lang w:val="uk-UA"/>
        </w:rPr>
      </w:pPr>
      <w:r w:rsidRPr="007D5839">
        <w:rPr>
          <w:rFonts w:ascii="Times New Roman" w:hAnsi="Times New Roman" w:cs="Times New Roman"/>
          <w:sz w:val="24"/>
          <w:szCs w:val="24"/>
          <w:lang w:val="uk-UA"/>
        </w:rPr>
        <w:t>Перепелиця В.В. запропонував</w:t>
      </w:r>
      <w:r w:rsidR="00CB75C6" w:rsidRPr="007D5839">
        <w:rPr>
          <w:rFonts w:ascii="Times New Roman" w:hAnsi="Times New Roman" w:cs="Times New Roman"/>
          <w:sz w:val="24"/>
          <w:szCs w:val="24"/>
          <w:lang w:val="uk-UA"/>
        </w:rPr>
        <w:t xml:space="preserve"> Короленку М.В. підготувати опис механізму забезпечення порукою МФУ фінансових установ, які фінансуватимуть АПК з використанням аграрних розписок, та порадив звернутися з цією пропозицією до Міністерства фінансів України.</w:t>
      </w:r>
    </w:p>
    <w:p w:rsidR="00B32815" w:rsidRDefault="00B32815" w:rsidP="007D5839">
      <w:pPr>
        <w:jc w:val="both"/>
        <w:rPr>
          <w:rFonts w:ascii="Times New Roman" w:hAnsi="Times New Roman" w:cs="Times New Roman"/>
          <w:sz w:val="24"/>
          <w:szCs w:val="24"/>
          <w:lang w:val="uk-UA"/>
        </w:rPr>
      </w:pPr>
      <w:r w:rsidRPr="007D5839">
        <w:rPr>
          <w:rFonts w:ascii="Times New Roman" w:hAnsi="Times New Roman" w:cs="Times New Roman"/>
          <w:sz w:val="24"/>
          <w:szCs w:val="24"/>
          <w:lang w:val="uk-UA"/>
        </w:rPr>
        <w:t>Севрук Л.Л. зазначила, що забезпечення порукою МФУ фінансових установ збільшить обсяг зобов</w:t>
      </w:r>
      <w:r w:rsidRPr="007D5839">
        <w:rPr>
          <w:rFonts w:ascii="Times New Roman" w:hAnsi="Times New Roman" w:cs="Times New Roman"/>
          <w:sz w:val="24"/>
          <w:szCs w:val="24"/>
          <w:lang w:val="en-US"/>
        </w:rPr>
        <w:t>’</w:t>
      </w:r>
      <w:r w:rsidRPr="007D5839">
        <w:rPr>
          <w:rFonts w:ascii="Times New Roman" w:hAnsi="Times New Roman" w:cs="Times New Roman"/>
          <w:sz w:val="24"/>
          <w:szCs w:val="24"/>
          <w:lang w:val="uk-UA"/>
        </w:rPr>
        <w:t>язань</w:t>
      </w:r>
      <w:bookmarkStart w:id="0" w:name="_GoBack"/>
      <w:bookmarkEnd w:id="0"/>
      <w:r w:rsidRPr="007D5839">
        <w:rPr>
          <w:rFonts w:ascii="Times New Roman" w:hAnsi="Times New Roman" w:cs="Times New Roman"/>
          <w:sz w:val="24"/>
          <w:szCs w:val="24"/>
          <w:lang w:val="uk-UA"/>
        </w:rPr>
        <w:t xml:space="preserve"> МФУ, що і так є питанням особливої уваги міжнародних організацій.</w:t>
      </w:r>
    </w:p>
    <w:p w:rsidR="007D5839" w:rsidRPr="007D5839" w:rsidRDefault="007D5839" w:rsidP="007D5839">
      <w:pPr>
        <w:jc w:val="both"/>
        <w:rPr>
          <w:rFonts w:ascii="Times New Roman" w:hAnsi="Times New Roman" w:cs="Times New Roman"/>
          <w:sz w:val="24"/>
          <w:szCs w:val="24"/>
          <w:lang w:val="uk-UA"/>
        </w:rPr>
      </w:pPr>
    </w:p>
    <w:p w:rsidR="00CB75C6" w:rsidRPr="007D5839" w:rsidRDefault="00CB75C6" w:rsidP="007D5839">
      <w:pPr>
        <w:jc w:val="both"/>
        <w:rPr>
          <w:rFonts w:ascii="Times New Roman" w:hAnsi="Times New Roman" w:cs="Times New Roman"/>
          <w:sz w:val="24"/>
          <w:szCs w:val="24"/>
          <w:lang w:val="uk-UA"/>
        </w:rPr>
      </w:pPr>
      <w:r w:rsidRPr="007D5839">
        <w:rPr>
          <w:rFonts w:ascii="Times New Roman" w:hAnsi="Times New Roman" w:cs="Times New Roman"/>
          <w:sz w:val="24"/>
          <w:szCs w:val="24"/>
          <w:lang w:val="uk-UA"/>
        </w:rPr>
        <w:t xml:space="preserve">ГОЛОСУВАЛИ: </w:t>
      </w:r>
    </w:p>
    <w:p w:rsidR="00CB75C6" w:rsidRPr="007D5839" w:rsidRDefault="00CB75C6" w:rsidP="007D5839">
      <w:pPr>
        <w:jc w:val="both"/>
        <w:rPr>
          <w:rFonts w:ascii="Times New Roman" w:hAnsi="Times New Roman" w:cs="Times New Roman"/>
          <w:sz w:val="24"/>
          <w:szCs w:val="24"/>
          <w:lang w:val="uk-UA"/>
        </w:rPr>
      </w:pPr>
      <w:r w:rsidRPr="007D5839">
        <w:rPr>
          <w:rFonts w:ascii="Times New Roman" w:hAnsi="Times New Roman" w:cs="Times New Roman"/>
          <w:sz w:val="24"/>
          <w:szCs w:val="24"/>
          <w:lang w:val="uk-UA"/>
        </w:rPr>
        <w:t>щодо підготовки направлення звернення до Міністерства фінансів України з описом механізму забезпечення порукою МФУ фінансових установ, які фінансуватимуть АПК з використанням аграрних розписок.</w:t>
      </w:r>
    </w:p>
    <w:p w:rsidR="00CB75C6" w:rsidRPr="007D5839" w:rsidRDefault="00CE6F7B" w:rsidP="007D5839">
      <w:pPr>
        <w:jc w:val="both"/>
        <w:rPr>
          <w:rFonts w:ascii="Times New Roman" w:hAnsi="Times New Roman" w:cs="Times New Roman"/>
          <w:sz w:val="24"/>
          <w:szCs w:val="24"/>
          <w:lang w:val="uk-UA"/>
        </w:rPr>
      </w:pPr>
      <w:r w:rsidRPr="007D5839">
        <w:rPr>
          <w:rFonts w:ascii="Times New Roman" w:hAnsi="Times New Roman" w:cs="Times New Roman"/>
          <w:sz w:val="24"/>
          <w:szCs w:val="24"/>
          <w:lang w:val="uk-UA"/>
        </w:rPr>
        <w:t xml:space="preserve"> </w:t>
      </w:r>
      <w:r w:rsidR="00CB75C6" w:rsidRPr="007D5839">
        <w:rPr>
          <w:rFonts w:ascii="Times New Roman" w:hAnsi="Times New Roman" w:cs="Times New Roman"/>
          <w:sz w:val="24"/>
          <w:szCs w:val="24"/>
          <w:lang w:val="uk-UA"/>
        </w:rPr>
        <w:t xml:space="preserve">«за» - </w:t>
      </w:r>
      <w:r w:rsidRPr="007D5839">
        <w:rPr>
          <w:rFonts w:ascii="Times New Roman" w:hAnsi="Times New Roman" w:cs="Times New Roman"/>
          <w:sz w:val="24"/>
          <w:szCs w:val="24"/>
          <w:lang w:val="uk-UA"/>
        </w:rPr>
        <w:t>4</w:t>
      </w:r>
      <w:r w:rsidR="00CB75C6" w:rsidRPr="007D5839">
        <w:rPr>
          <w:rFonts w:ascii="Times New Roman" w:hAnsi="Times New Roman" w:cs="Times New Roman"/>
          <w:sz w:val="24"/>
          <w:szCs w:val="24"/>
          <w:lang w:val="uk-UA"/>
        </w:rPr>
        <w:t xml:space="preserve"> </w:t>
      </w:r>
    </w:p>
    <w:p w:rsidR="00CB75C6" w:rsidRPr="007D5839" w:rsidRDefault="00CB75C6" w:rsidP="007D5839">
      <w:pPr>
        <w:jc w:val="both"/>
        <w:rPr>
          <w:rFonts w:ascii="Times New Roman" w:hAnsi="Times New Roman" w:cs="Times New Roman"/>
          <w:sz w:val="24"/>
          <w:szCs w:val="24"/>
          <w:lang w:val="uk-UA"/>
        </w:rPr>
      </w:pPr>
      <w:r w:rsidRPr="007D5839">
        <w:rPr>
          <w:rFonts w:ascii="Times New Roman" w:hAnsi="Times New Roman" w:cs="Times New Roman"/>
          <w:sz w:val="24"/>
          <w:szCs w:val="24"/>
          <w:lang w:val="uk-UA"/>
        </w:rPr>
        <w:t xml:space="preserve">«проти» - 0 </w:t>
      </w:r>
    </w:p>
    <w:p w:rsidR="00CB75C6" w:rsidRPr="007D5839" w:rsidRDefault="00CB75C6" w:rsidP="007D5839">
      <w:pPr>
        <w:jc w:val="both"/>
        <w:rPr>
          <w:rFonts w:ascii="Times New Roman" w:hAnsi="Times New Roman" w:cs="Times New Roman"/>
          <w:sz w:val="24"/>
          <w:szCs w:val="24"/>
          <w:lang w:val="uk-UA"/>
        </w:rPr>
      </w:pPr>
      <w:r w:rsidRPr="007D5839">
        <w:rPr>
          <w:rFonts w:ascii="Times New Roman" w:hAnsi="Times New Roman" w:cs="Times New Roman"/>
          <w:sz w:val="24"/>
          <w:szCs w:val="24"/>
          <w:lang w:val="uk-UA"/>
        </w:rPr>
        <w:t xml:space="preserve">«утрималися» - </w:t>
      </w:r>
      <w:r w:rsidR="00CE6F7B" w:rsidRPr="007D5839">
        <w:rPr>
          <w:rFonts w:ascii="Times New Roman" w:hAnsi="Times New Roman" w:cs="Times New Roman"/>
          <w:sz w:val="24"/>
          <w:szCs w:val="24"/>
          <w:lang w:val="uk-UA"/>
        </w:rPr>
        <w:t>1</w:t>
      </w:r>
    </w:p>
    <w:p w:rsidR="00CB75C6" w:rsidRPr="007D5839" w:rsidRDefault="00CB75C6" w:rsidP="007D5839">
      <w:pPr>
        <w:jc w:val="both"/>
        <w:rPr>
          <w:rFonts w:ascii="Times New Roman" w:hAnsi="Times New Roman" w:cs="Times New Roman"/>
          <w:sz w:val="24"/>
          <w:szCs w:val="24"/>
          <w:lang w:val="uk-UA"/>
        </w:rPr>
      </w:pPr>
      <w:r w:rsidRPr="007D5839">
        <w:rPr>
          <w:rFonts w:ascii="Times New Roman" w:hAnsi="Times New Roman" w:cs="Times New Roman"/>
          <w:sz w:val="24"/>
          <w:szCs w:val="24"/>
          <w:lang w:val="uk-UA"/>
        </w:rPr>
        <w:lastRenderedPageBreak/>
        <w:t xml:space="preserve">ВИРІШИЛИ: </w:t>
      </w:r>
    </w:p>
    <w:p w:rsidR="00CB75C6" w:rsidRPr="007D5839" w:rsidRDefault="00CB75C6" w:rsidP="007D5839">
      <w:pPr>
        <w:jc w:val="both"/>
        <w:rPr>
          <w:rFonts w:ascii="Times New Roman" w:hAnsi="Times New Roman" w:cs="Times New Roman"/>
          <w:sz w:val="24"/>
          <w:szCs w:val="24"/>
          <w:lang w:val="uk-UA"/>
        </w:rPr>
      </w:pPr>
      <w:r w:rsidRPr="007D5839">
        <w:rPr>
          <w:rFonts w:ascii="Times New Roman" w:hAnsi="Times New Roman" w:cs="Times New Roman"/>
          <w:sz w:val="24"/>
          <w:szCs w:val="24"/>
          <w:lang w:val="uk-UA"/>
        </w:rPr>
        <w:t>1.</w:t>
      </w:r>
      <w:r w:rsidRPr="007D5839">
        <w:rPr>
          <w:rFonts w:ascii="Times New Roman" w:hAnsi="Times New Roman" w:cs="Times New Roman"/>
          <w:sz w:val="24"/>
          <w:szCs w:val="24"/>
          <w:lang w:val="uk-UA"/>
        </w:rPr>
        <w:tab/>
        <w:t>Підготувати звернення до Міністерства фінансів України з пропозицією удосконалити Закон України від 06.11.2012 № 5479-VI «Про аграрні розписки» в частині впровадження механізму забезпечення порукою МФУ фінансових установ, які фінансуватимуть АПК з використанням аграрних розписок.</w:t>
      </w:r>
    </w:p>
    <w:p w:rsidR="00CB75C6" w:rsidRPr="007D5839" w:rsidRDefault="00CE6F7B" w:rsidP="007D5839">
      <w:pPr>
        <w:jc w:val="both"/>
        <w:rPr>
          <w:rFonts w:ascii="Times New Roman" w:hAnsi="Times New Roman" w:cs="Times New Roman"/>
          <w:sz w:val="24"/>
          <w:szCs w:val="24"/>
          <w:lang w:val="uk-UA"/>
        </w:rPr>
      </w:pPr>
      <w:r w:rsidRPr="007D5839">
        <w:rPr>
          <w:rFonts w:ascii="Times New Roman" w:hAnsi="Times New Roman" w:cs="Times New Roman"/>
          <w:sz w:val="24"/>
          <w:szCs w:val="24"/>
          <w:lang w:val="uk-UA"/>
        </w:rPr>
        <w:t xml:space="preserve">Відповідальний: </w:t>
      </w:r>
      <w:r w:rsidR="00CB75C6" w:rsidRPr="007D5839">
        <w:rPr>
          <w:rFonts w:ascii="Times New Roman" w:hAnsi="Times New Roman" w:cs="Times New Roman"/>
          <w:sz w:val="24"/>
          <w:szCs w:val="24"/>
          <w:lang w:val="uk-UA"/>
        </w:rPr>
        <w:t xml:space="preserve">Короленко М.В. </w:t>
      </w:r>
    </w:p>
    <w:p w:rsidR="00CB75C6" w:rsidRPr="007D5839" w:rsidRDefault="00CE6F7B" w:rsidP="007D5839">
      <w:pPr>
        <w:jc w:val="both"/>
        <w:rPr>
          <w:rFonts w:ascii="Times New Roman" w:hAnsi="Times New Roman" w:cs="Times New Roman"/>
          <w:sz w:val="24"/>
          <w:szCs w:val="24"/>
          <w:lang w:val="uk-UA"/>
        </w:rPr>
      </w:pPr>
      <w:r w:rsidRPr="007D5839">
        <w:rPr>
          <w:rFonts w:ascii="Times New Roman" w:hAnsi="Times New Roman" w:cs="Times New Roman"/>
          <w:sz w:val="24"/>
          <w:szCs w:val="24"/>
          <w:lang w:val="uk-UA"/>
        </w:rPr>
        <w:t>Термін виконання: 01.03</w:t>
      </w:r>
      <w:r w:rsidR="00CB75C6" w:rsidRPr="007D5839">
        <w:rPr>
          <w:rFonts w:ascii="Times New Roman" w:hAnsi="Times New Roman" w:cs="Times New Roman"/>
          <w:sz w:val="24"/>
          <w:szCs w:val="24"/>
          <w:lang w:val="uk-UA"/>
        </w:rPr>
        <w:t>.2019</w:t>
      </w:r>
    </w:p>
    <w:p w:rsidR="00CB75C6" w:rsidRPr="007D5839" w:rsidRDefault="00CB75C6" w:rsidP="007D5839">
      <w:pPr>
        <w:jc w:val="both"/>
        <w:rPr>
          <w:rFonts w:ascii="Times New Roman" w:hAnsi="Times New Roman" w:cs="Times New Roman"/>
          <w:sz w:val="24"/>
          <w:szCs w:val="24"/>
          <w:lang w:val="uk-UA"/>
        </w:rPr>
      </w:pPr>
    </w:p>
    <w:p w:rsidR="00CB75C6" w:rsidRPr="007D5839" w:rsidRDefault="00CB75C6" w:rsidP="007D5839">
      <w:pPr>
        <w:jc w:val="both"/>
        <w:rPr>
          <w:rFonts w:ascii="Times New Roman" w:hAnsi="Times New Roman" w:cs="Times New Roman"/>
          <w:b/>
          <w:sz w:val="24"/>
          <w:szCs w:val="24"/>
          <w:lang w:val="uk-UA"/>
        </w:rPr>
      </w:pPr>
      <w:r w:rsidRPr="007D5839">
        <w:rPr>
          <w:rFonts w:ascii="Times New Roman" w:hAnsi="Times New Roman" w:cs="Times New Roman"/>
          <w:b/>
          <w:sz w:val="24"/>
          <w:szCs w:val="24"/>
          <w:lang w:val="uk-UA"/>
        </w:rPr>
        <w:t xml:space="preserve">З </w:t>
      </w:r>
      <w:r w:rsidR="00CE6F7B" w:rsidRPr="007D5839">
        <w:rPr>
          <w:rFonts w:ascii="Times New Roman" w:hAnsi="Times New Roman" w:cs="Times New Roman"/>
          <w:b/>
          <w:sz w:val="24"/>
          <w:szCs w:val="24"/>
          <w:lang w:val="uk-UA"/>
        </w:rPr>
        <w:t>шостого питання</w:t>
      </w:r>
      <w:r w:rsidRPr="007D5839">
        <w:rPr>
          <w:rFonts w:ascii="Times New Roman" w:hAnsi="Times New Roman" w:cs="Times New Roman"/>
          <w:b/>
          <w:sz w:val="24"/>
          <w:szCs w:val="24"/>
          <w:lang w:val="uk-UA"/>
        </w:rPr>
        <w:t xml:space="preserve"> Порядку денного </w:t>
      </w:r>
    </w:p>
    <w:p w:rsidR="00CE6F7B" w:rsidRDefault="00CB75C6" w:rsidP="007D5839">
      <w:pPr>
        <w:jc w:val="both"/>
        <w:rPr>
          <w:rFonts w:ascii="Times New Roman" w:hAnsi="Times New Roman" w:cs="Times New Roman"/>
          <w:sz w:val="24"/>
          <w:szCs w:val="24"/>
          <w:lang w:val="uk-UA"/>
        </w:rPr>
      </w:pPr>
      <w:r w:rsidRPr="007D5839">
        <w:rPr>
          <w:rFonts w:ascii="Times New Roman" w:hAnsi="Times New Roman" w:cs="Times New Roman"/>
          <w:sz w:val="24"/>
          <w:szCs w:val="24"/>
          <w:lang w:val="uk-UA"/>
        </w:rPr>
        <w:t>СЛУХАЛИ:</w:t>
      </w:r>
      <w:r w:rsidR="00CE6F7B" w:rsidRPr="007D5839">
        <w:rPr>
          <w:rFonts w:ascii="Times New Roman" w:hAnsi="Times New Roman" w:cs="Times New Roman"/>
          <w:sz w:val="24"/>
          <w:szCs w:val="24"/>
          <w:lang w:val="uk-UA"/>
        </w:rPr>
        <w:t xml:space="preserve"> Кожев</w:t>
      </w:r>
      <w:r w:rsidR="00B32815" w:rsidRPr="007D5839">
        <w:rPr>
          <w:rFonts w:ascii="Times New Roman" w:hAnsi="Times New Roman" w:cs="Times New Roman"/>
          <w:sz w:val="24"/>
          <w:szCs w:val="24"/>
          <w:lang w:val="uk-UA"/>
        </w:rPr>
        <w:t>нікова</w:t>
      </w:r>
      <w:r w:rsidR="00CE6F7B" w:rsidRPr="007D5839">
        <w:rPr>
          <w:rFonts w:ascii="Times New Roman" w:hAnsi="Times New Roman" w:cs="Times New Roman"/>
          <w:sz w:val="24"/>
          <w:szCs w:val="24"/>
          <w:lang w:val="uk-UA"/>
        </w:rPr>
        <w:t xml:space="preserve"> В.С. щодо досвіду взаємодії громадських рад при МЕРТ, ДРСУ, Міністерстві культури, Дмитренко Т.Л. щодо роботи громадської ради при ДСФМУ</w:t>
      </w:r>
      <w:r w:rsidR="00CF3CB1" w:rsidRPr="007D5839">
        <w:rPr>
          <w:rFonts w:ascii="Times New Roman" w:hAnsi="Times New Roman" w:cs="Times New Roman"/>
          <w:sz w:val="24"/>
          <w:szCs w:val="24"/>
          <w:lang w:val="uk-UA"/>
        </w:rPr>
        <w:t>, залучення нових кандидатів (експертів, науковців) до роботи Громадської ради, роботи експертних рад інших міністерств та відомств, створення Експертної ради при Громадській раді</w:t>
      </w:r>
      <w:r w:rsidR="00CE6F7B" w:rsidRPr="007D5839">
        <w:rPr>
          <w:rFonts w:ascii="Times New Roman" w:hAnsi="Times New Roman" w:cs="Times New Roman"/>
          <w:sz w:val="24"/>
          <w:szCs w:val="24"/>
          <w:lang w:val="uk-UA"/>
        </w:rPr>
        <w:t xml:space="preserve"> та нового формату спілкування керівництва Міністерства фінансів України з представниками бізнесу.</w:t>
      </w:r>
    </w:p>
    <w:p w:rsidR="007D5839" w:rsidRPr="007D5839" w:rsidRDefault="007D5839" w:rsidP="007D5839">
      <w:pPr>
        <w:jc w:val="both"/>
        <w:rPr>
          <w:rFonts w:ascii="Times New Roman" w:hAnsi="Times New Roman" w:cs="Times New Roman"/>
          <w:sz w:val="24"/>
          <w:szCs w:val="24"/>
          <w:lang w:val="uk-UA"/>
        </w:rPr>
      </w:pPr>
    </w:p>
    <w:p w:rsidR="00F3343A" w:rsidRPr="007D5839" w:rsidRDefault="00F3343A" w:rsidP="007D5839">
      <w:pPr>
        <w:jc w:val="both"/>
        <w:rPr>
          <w:rFonts w:ascii="Times New Roman" w:hAnsi="Times New Roman" w:cs="Times New Roman"/>
          <w:sz w:val="24"/>
          <w:szCs w:val="24"/>
          <w:lang w:val="uk-UA"/>
        </w:rPr>
      </w:pPr>
      <w:r w:rsidRPr="007D5839">
        <w:rPr>
          <w:rFonts w:ascii="Times New Roman" w:hAnsi="Times New Roman" w:cs="Times New Roman"/>
          <w:sz w:val="24"/>
          <w:szCs w:val="24"/>
          <w:lang w:val="uk-UA"/>
        </w:rPr>
        <w:t>ВИРІШИЛИ:</w:t>
      </w:r>
    </w:p>
    <w:p w:rsidR="00F3343A" w:rsidRPr="007D5839" w:rsidRDefault="00F3343A" w:rsidP="007D5839">
      <w:pPr>
        <w:pStyle w:val="a3"/>
        <w:numPr>
          <w:ilvl w:val="0"/>
          <w:numId w:val="3"/>
        </w:numPr>
        <w:jc w:val="both"/>
        <w:rPr>
          <w:rFonts w:ascii="Times New Roman" w:hAnsi="Times New Roman" w:cs="Times New Roman"/>
          <w:sz w:val="24"/>
          <w:szCs w:val="24"/>
          <w:lang w:val="uk-UA"/>
        </w:rPr>
      </w:pPr>
      <w:r w:rsidRPr="007D5839">
        <w:rPr>
          <w:rFonts w:ascii="Times New Roman" w:hAnsi="Times New Roman" w:cs="Times New Roman"/>
          <w:sz w:val="24"/>
          <w:szCs w:val="24"/>
          <w:lang w:val="uk-UA"/>
        </w:rPr>
        <w:t>Інформацію взяти до відома.</w:t>
      </w:r>
    </w:p>
    <w:p w:rsidR="00CE6F7B" w:rsidRDefault="00CE6F7B" w:rsidP="007D5839">
      <w:pPr>
        <w:pStyle w:val="a3"/>
        <w:numPr>
          <w:ilvl w:val="0"/>
          <w:numId w:val="3"/>
        </w:numPr>
        <w:jc w:val="both"/>
        <w:rPr>
          <w:rFonts w:ascii="Times New Roman" w:hAnsi="Times New Roman" w:cs="Times New Roman"/>
          <w:sz w:val="24"/>
          <w:szCs w:val="24"/>
          <w:lang w:val="uk-UA"/>
        </w:rPr>
      </w:pPr>
      <w:r w:rsidRPr="007D5839">
        <w:rPr>
          <w:rFonts w:ascii="Times New Roman" w:hAnsi="Times New Roman" w:cs="Times New Roman"/>
          <w:sz w:val="24"/>
          <w:szCs w:val="24"/>
          <w:lang w:val="uk-UA"/>
        </w:rPr>
        <w:t xml:space="preserve">Винести обговорення </w:t>
      </w:r>
      <w:r w:rsidR="00CF3CB1" w:rsidRPr="007D5839">
        <w:rPr>
          <w:rFonts w:ascii="Times New Roman" w:hAnsi="Times New Roman" w:cs="Times New Roman"/>
          <w:sz w:val="24"/>
          <w:szCs w:val="24"/>
          <w:lang w:val="uk-UA"/>
        </w:rPr>
        <w:t xml:space="preserve">даного </w:t>
      </w:r>
      <w:r w:rsidRPr="007D5839">
        <w:rPr>
          <w:rFonts w:ascii="Times New Roman" w:hAnsi="Times New Roman" w:cs="Times New Roman"/>
          <w:sz w:val="24"/>
          <w:szCs w:val="24"/>
          <w:lang w:val="uk-UA"/>
        </w:rPr>
        <w:t>питання на наступне засідання Громадської ради при МФУ.</w:t>
      </w:r>
    </w:p>
    <w:p w:rsidR="007D5839" w:rsidRPr="007D5839" w:rsidRDefault="007D5839" w:rsidP="007D5839">
      <w:pPr>
        <w:jc w:val="both"/>
        <w:rPr>
          <w:rFonts w:ascii="Times New Roman" w:hAnsi="Times New Roman" w:cs="Times New Roman"/>
          <w:sz w:val="24"/>
          <w:szCs w:val="24"/>
          <w:lang w:val="uk-UA"/>
        </w:rPr>
      </w:pPr>
    </w:p>
    <w:p w:rsidR="00CF3CB1" w:rsidRPr="007D5839" w:rsidRDefault="00CF3CB1" w:rsidP="007D5839">
      <w:pPr>
        <w:jc w:val="both"/>
        <w:rPr>
          <w:rFonts w:ascii="Times New Roman" w:hAnsi="Times New Roman" w:cs="Times New Roman"/>
          <w:b/>
          <w:sz w:val="24"/>
          <w:szCs w:val="24"/>
          <w:lang w:val="uk-UA"/>
        </w:rPr>
      </w:pPr>
    </w:p>
    <w:p w:rsidR="00F3343A" w:rsidRPr="007D5839" w:rsidRDefault="00F3343A" w:rsidP="007D5839">
      <w:pPr>
        <w:jc w:val="both"/>
        <w:rPr>
          <w:rFonts w:ascii="Times New Roman" w:hAnsi="Times New Roman" w:cs="Times New Roman"/>
          <w:b/>
          <w:sz w:val="24"/>
          <w:szCs w:val="24"/>
          <w:lang w:val="uk-UA"/>
        </w:rPr>
      </w:pPr>
      <w:r w:rsidRPr="007D5839">
        <w:rPr>
          <w:rFonts w:ascii="Times New Roman" w:hAnsi="Times New Roman" w:cs="Times New Roman"/>
          <w:b/>
          <w:sz w:val="24"/>
          <w:szCs w:val="24"/>
          <w:lang w:val="uk-UA"/>
        </w:rPr>
        <w:t xml:space="preserve">Голова Комітету </w:t>
      </w:r>
      <w:r w:rsidR="007D5839">
        <w:rPr>
          <w:rFonts w:ascii="Times New Roman" w:hAnsi="Times New Roman" w:cs="Times New Roman"/>
          <w:b/>
          <w:sz w:val="24"/>
          <w:szCs w:val="24"/>
          <w:lang w:val="uk-UA"/>
        </w:rPr>
        <w:t xml:space="preserve">міжнародної співпраці </w:t>
      </w:r>
      <w:r w:rsidR="007D5839">
        <w:rPr>
          <w:rFonts w:ascii="Times New Roman" w:hAnsi="Times New Roman" w:cs="Times New Roman"/>
          <w:b/>
          <w:sz w:val="24"/>
          <w:szCs w:val="24"/>
          <w:lang w:val="uk-UA"/>
        </w:rPr>
        <w:tab/>
      </w:r>
      <w:r w:rsidR="007D5839">
        <w:rPr>
          <w:rFonts w:ascii="Times New Roman" w:hAnsi="Times New Roman" w:cs="Times New Roman"/>
          <w:b/>
          <w:sz w:val="24"/>
          <w:szCs w:val="24"/>
          <w:lang w:val="uk-UA"/>
        </w:rPr>
        <w:tab/>
      </w:r>
      <w:r w:rsidR="007D5839">
        <w:rPr>
          <w:rFonts w:ascii="Times New Roman" w:hAnsi="Times New Roman" w:cs="Times New Roman"/>
          <w:b/>
          <w:sz w:val="24"/>
          <w:szCs w:val="24"/>
          <w:lang w:val="uk-UA"/>
        </w:rPr>
        <w:tab/>
      </w:r>
      <w:r w:rsidR="007D5839">
        <w:rPr>
          <w:rFonts w:ascii="Times New Roman" w:hAnsi="Times New Roman" w:cs="Times New Roman"/>
          <w:b/>
          <w:sz w:val="24"/>
          <w:szCs w:val="24"/>
          <w:lang w:val="uk-UA"/>
        </w:rPr>
        <w:tab/>
      </w:r>
      <w:r w:rsidR="00CF3CB1" w:rsidRPr="007D5839">
        <w:rPr>
          <w:rFonts w:ascii="Times New Roman" w:hAnsi="Times New Roman" w:cs="Times New Roman"/>
          <w:b/>
          <w:sz w:val="24"/>
          <w:szCs w:val="24"/>
          <w:lang w:val="uk-UA"/>
        </w:rPr>
        <w:t>Т.Л. Дмитренко</w:t>
      </w:r>
    </w:p>
    <w:p w:rsidR="00CF3CB1" w:rsidRPr="007D5839" w:rsidRDefault="00CF3CB1" w:rsidP="007D5839">
      <w:pPr>
        <w:jc w:val="both"/>
        <w:rPr>
          <w:rFonts w:ascii="Times New Roman" w:hAnsi="Times New Roman" w:cs="Times New Roman"/>
          <w:b/>
          <w:sz w:val="24"/>
          <w:szCs w:val="24"/>
          <w:lang w:val="uk-UA"/>
        </w:rPr>
      </w:pPr>
    </w:p>
    <w:p w:rsidR="00F3343A" w:rsidRPr="007D5839" w:rsidRDefault="00F3343A" w:rsidP="007D5839">
      <w:pPr>
        <w:jc w:val="both"/>
        <w:rPr>
          <w:rFonts w:ascii="Times New Roman" w:hAnsi="Times New Roman" w:cs="Times New Roman"/>
          <w:b/>
          <w:sz w:val="24"/>
          <w:szCs w:val="24"/>
          <w:lang w:val="uk-UA"/>
        </w:rPr>
      </w:pPr>
      <w:r w:rsidRPr="007D5839">
        <w:rPr>
          <w:rFonts w:ascii="Times New Roman" w:hAnsi="Times New Roman" w:cs="Times New Roman"/>
          <w:b/>
          <w:sz w:val="24"/>
          <w:szCs w:val="24"/>
          <w:lang w:val="uk-UA"/>
        </w:rPr>
        <w:t xml:space="preserve">Секретар </w:t>
      </w:r>
      <w:r w:rsidR="00CF3CB1" w:rsidRPr="007D5839">
        <w:rPr>
          <w:rFonts w:ascii="Times New Roman" w:hAnsi="Times New Roman" w:cs="Times New Roman"/>
          <w:b/>
          <w:sz w:val="24"/>
          <w:szCs w:val="24"/>
          <w:lang w:val="uk-UA"/>
        </w:rPr>
        <w:tab/>
      </w:r>
      <w:r w:rsidR="00CF3CB1" w:rsidRPr="007D5839">
        <w:rPr>
          <w:rFonts w:ascii="Times New Roman" w:hAnsi="Times New Roman" w:cs="Times New Roman"/>
          <w:b/>
          <w:sz w:val="24"/>
          <w:szCs w:val="24"/>
          <w:lang w:val="uk-UA"/>
        </w:rPr>
        <w:tab/>
      </w:r>
      <w:r w:rsidR="00CF3CB1" w:rsidRPr="007D5839">
        <w:rPr>
          <w:rFonts w:ascii="Times New Roman" w:hAnsi="Times New Roman" w:cs="Times New Roman"/>
          <w:b/>
          <w:sz w:val="24"/>
          <w:szCs w:val="24"/>
          <w:lang w:val="uk-UA"/>
        </w:rPr>
        <w:tab/>
      </w:r>
      <w:r w:rsidR="00CF3CB1" w:rsidRPr="007D5839">
        <w:rPr>
          <w:rFonts w:ascii="Times New Roman" w:hAnsi="Times New Roman" w:cs="Times New Roman"/>
          <w:b/>
          <w:sz w:val="24"/>
          <w:szCs w:val="24"/>
          <w:lang w:val="uk-UA"/>
        </w:rPr>
        <w:tab/>
      </w:r>
      <w:r w:rsidR="00CF3CB1" w:rsidRPr="007D5839">
        <w:rPr>
          <w:rFonts w:ascii="Times New Roman" w:hAnsi="Times New Roman" w:cs="Times New Roman"/>
          <w:b/>
          <w:sz w:val="24"/>
          <w:szCs w:val="24"/>
          <w:lang w:val="uk-UA"/>
        </w:rPr>
        <w:tab/>
      </w:r>
      <w:r w:rsidR="00CF3CB1" w:rsidRPr="007D5839">
        <w:rPr>
          <w:rFonts w:ascii="Times New Roman" w:hAnsi="Times New Roman" w:cs="Times New Roman"/>
          <w:b/>
          <w:sz w:val="24"/>
          <w:szCs w:val="24"/>
          <w:lang w:val="uk-UA"/>
        </w:rPr>
        <w:tab/>
      </w:r>
      <w:r w:rsidR="00CF3CB1" w:rsidRPr="007D5839">
        <w:rPr>
          <w:rFonts w:ascii="Times New Roman" w:hAnsi="Times New Roman" w:cs="Times New Roman"/>
          <w:b/>
          <w:sz w:val="24"/>
          <w:szCs w:val="24"/>
          <w:lang w:val="uk-UA"/>
        </w:rPr>
        <w:tab/>
      </w:r>
      <w:r w:rsidR="00CF3CB1" w:rsidRPr="007D5839">
        <w:rPr>
          <w:rFonts w:ascii="Times New Roman" w:hAnsi="Times New Roman" w:cs="Times New Roman"/>
          <w:b/>
          <w:sz w:val="24"/>
          <w:szCs w:val="24"/>
          <w:lang w:val="uk-UA"/>
        </w:rPr>
        <w:tab/>
      </w:r>
      <w:r w:rsidR="00CF3CB1" w:rsidRPr="007D5839">
        <w:rPr>
          <w:rFonts w:ascii="Times New Roman" w:hAnsi="Times New Roman" w:cs="Times New Roman"/>
          <w:b/>
          <w:sz w:val="24"/>
          <w:szCs w:val="24"/>
          <w:lang w:val="uk-UA"/>
        </w:rPr>
        <w:tab/>
        <w:t>Л.Л. Севрук</w:t>
      </w:r>
    </w:p>
    <w:p w:rsidR="00CF3CB1" w:rsidRPr="007D5839" w:rsidRDefault="00CF3CB1" w:rsidP="007D5839">
      <w:pPr>
        <w:jc w:val="both"/>
        <w:rPr>
          <w:rFonts w:ascii="Times New Roman" w:hAnsi="Times New Roman" w:cs="Times New Roman"/>
          <w:sz w:val="24"/>
          <w:szCs w:val="24"/>
          <w:lang w:val="uk-UA"/>
        </w:rPr>
      </w:pPr>
    </w:p>
    <w:p w:rsidR="007D5839" w:rsidRDefault="007D5839" w:rsidP="00CF3CB1">
      <w:pPr>
        <w:jc w:val="right"/>
        <w:rPr>
          <w:rFonts w:ascii="Times New Roman" w:hAnsi="Times New Roman" w:cs="Times New Roman"/>
          <w:sz w:val="24"/>
          <w:szCs w:val="24"/>
          <w:lang w:val="uk-UA"/>
        </w:rPr>
      </w:pPr>
    </w:p>
    <w:p w:rsidR="007D5839" w:rsidRDefault="007D5839" w:rsidP="00CF3CB1">
      <w:pPr>
        <w:jc w:val="right"/>
        <w:rPr>
          <w:rFonts w:ascii="Times New Roman" w:hAnsi="Times New Roman" w:cs="Times New Roman"/>
          <w:sz w:val="24"/>
          <w:szCs w:val="24"/>
          <w:lang w:val="uk-UA"/>
        </w:rPr>
      </w:pPr>
    </w:p>
    <w:p w:rsidR="007D5839" w:rsidRDefault="007D5839" w:rsidP="00CF3CB1">
      <w:pPr>
        <w:jc w:val="right"/>
        <w:rPr>
          <w:rFonts w:ascii="Times New Roman" w:hAnsi="Times New Roman" w:cs="Times New Roman"/>
          <w:sz w:val="24"/>
          <w:szCs w:val="24"/>
          <w:lang w:val="uk-UA"/>
        </w:rPr>
      </w:pPr>
    </w:p>
    <w:p w:rsidR="007D5839" w:rsidRDefault="007D5839" w:rsidP="00CF3CB1">
      <w:pPr>
        <w:jc w:val="right"/>
        <w:rPr>
          <w:rFonts w:ascii="Times New Roman" w:hAnsi="Times New Roman" w:cs="Times New Roman"/>
          <w:sz w:val="24"/>
          <w:szCs w:val="24"/>
          <w:lang w:val="uk-UA"/>
        </w:rPr>
      </w:pPr>
    </w:p>
    <w:p w:rsidR="007D5839" w:rsidRDefault="007D5839" w:rsidP="00CF3CB1">
      <w:pPr>
        <w:jc w:val="right"/>
        <w:rPr>
          <w:rFonts w:ascii="Times New Roman" w:hAnsi="Times New Roman" w:cs="Times New Roman"/>
          <w:sz w:val="24"/>
          <w:szCs w:val="24"/>
          <w:lang w:val="uk-UA"/>
        </w:rPr>
      </w:pPr>
    </w:p>
    <w:p w:rsidR="007D5839" w:rsidRDefault="007D5839" w:rsidP="00CF3CB1">
      <w:pPr>
        <w:jc w:val="right"/>
        <w:rPr>
          <w:rFonts w:ascii="Times New Roman" w:hAnsi="Times New Roman" w:cs="Times New Roman"/>
          <w:sz w:val="24"/>
          <w:szCs w:val="24"/>
          <w:lang w:val="uk-UA"/>
        </w:rPr>
      </w:pPr>
    </w:p>
    <w:p w:rsidR="007D5839" w:rsidRDefault="007D5839" w:rsidP="00CF3CB1">
      <w:pPr>
        <w:jc w:val="right"/>
        <w:rPr>
          <w:rFonts w:ascii="Times New Roman" w:hAnsi="Times New Roman" w:cs="Times New Roman"/>
          <w:sz w:val="24"/>
          <w:szCs w:val="24"/>
          <w:lang w:val="uk-UA"/>
        </w:rPr>
      </w:pPr>
    </w:p>
    <w:p w:rsidR="007D5839" w:rsidRDefault="007D5839" w:rsidP="00CF3CB1">
      <w:pPr>
        <w:jc w:val="right"/>
        <w:rPr>
          <w:rFonts w:ascii="Times New Roman" w:hAnsi="Times New Roman" w:cs="Times New Roman"/>
          <w:sz w:val="24"/>
          <w:szCs w:val="24"/>
          <w:lang w:val="uk-UA"/>
        </w:rPr>
      </w:pPr>
    </w:p>
    <w:p w:rsidR="007D5839" w:rsidRDefault="007D5839" w:rsidP="00CF3CB1">
      <w:pPr>
        <w:jc w:val="right"/>
        <w:rPr>
          <w:rFonts w:ascii="Times New Roman" w:hAnsi="Times New Roman" w:cs="Times New Roman"/>
          <w:sz w:val="24"/>
          <w:szCs w:val="24"/>
          <w:lang w:val="uk-UA"/>
        </w:rPr>
      </w:pPr>
    </w:p>
    <w:p w:rsidR="00F3343A" w:rsidRPr="007D5839" w:rsidRDefault="00F3343A" w:rsidP="00CF3CB1">
      <w:pPr>
        <w:jc w:val="right"/>
        <w:rPr>
          <w:rFonts w:ascii="Times New Roman" w:hAnsi="Times New Roman" w:cs="Times New Roman"/>
          <w:sz w:val="24"/>
          <w:szCs w:val="24"/>
          <w:lang w:val="uk-UA"/>
        </w:rPr>
      </w:pPr>
      <w:r w:rsidRPr="007D5839">
        <w:rPr>
          <w:rFonts w:ascii="Times New Roman" w:hAnsi="Times New Roman" w:cs="Times New Roman"/>
          <w:sz w:val="24"/>
          <w:szCs w:val="24"/>
          <w:lang w:val="uk-UA"/>
        </w:rPr>
        <w:lastRenderedPageBreak/>
        <w:t>Додаток</w:t>
      </w:r>
    </w:p>
    <w:p w:rsidR="00CF3CB1" w:rsidRPr="007D5839" w:rsidRDefault="00F3343A" w:rsidP="00CF3CB1">
      <w:pPr>
        <w:jc w:val="right"/>
        <w:rPr>
          <w:rFonts w:ascii="Times New Roman" w:hAnsi="Times New Roman" w:cs="Times New Roman"/>
          <w:sz w:val="24"/>
          <w:szCs w:val="24"/>
          <w:lang w:val="uk-UA"/>
        </w:rPr>
      </w:pPr>
      <w:r w:rsidRPr="007D5839">
        <w:rPr>
          <w:rFonts w:ascii="Times New Roman" w:hAnsi="Times New Roman" w:cs="Times New Roman"/>
          <w:sz w:val="24"/>
          <w:szCs w:val="24"/>
          <w:lang w:val="uk-UA"/>
        </w:rPr>
        <w:t>до протоколу</w:t>
      </w:r>
      <w:r w:rsidR="00CF3CB1" w:rsidRPr="007D5839">
        <w:rPr>
          <w:rFonts w:ascii="Times New Roman" w:hAnsi="Times New Roman" w:cs="Times New Roman"/>
          <w:sz w:val="24"/>
          <w:szCs w:val="24"/>
          <w:lang w:val="uk-UA"/>
        </w:rPr>
        <w:t xml:space="preserve"> спільного </w:t>
      </w:r>
      <w:r w:rsidRPr="007D5839">
        <w:rPr>
          <w:rFonts w:ascii="Times New Roman" w:hAnsi="Times New Roman" w:cs="Times New Roman"/>
          <w:sz w:val="24"/>
          <w:szCs w:val="24"/>
          <w:lang w:val="uk-UA"/>
        </w:rPr>
        <w:t xml:space="preserve">засідання </w:t>
      </w:r>
    </w:p>
    <w:p w:rsidR="00CF3CB1" w:rsidRPr="007D5839" w:rsidRDefault="00F3343A" w:rsidP="00CF3CB1">
      <w:pPr>
        <w:jc w:val="right"/>
        <w:rPr>
          <w:rFonts w:ascii="Times New Roman" w:hAnsi="Times New Roman" w:cs="Times New Roman"/>
          <w:sz w:val="24"/>
          <w:szCs w:val="24"/>
          <w:lang w:val="uk-UA"/>
        </w:rPr>
      </w:pPr>
      <w:r w:rsidRPr="007D5839">
        <w:rPr>
          <w:rFonts w:ascii="Times New Roman" w:hAnsi="Times New Roman" w:cs="Times New Roman"/>
          <w:sz w:val="24"/>
          <w:szCs w:val="24"/>
          <w:lang w:val="uk-UA"/>
        </w:rPr>
        <w:t>Комітету</w:t>
      </w:r>
      <w:r w:rsidR="00CF3CB1" w:rsidRPr="007D5839">
        <w:rPr>
          <w:rFonts w:ascii="Times New Roman" w:hAnsi="Times New Roman" w:cs="Times New Roman"/>
          <w:sz w:val="24"/>
          <w:szCs w:val="24"/>
          <w:lang w:val="uk-UA"/>
        </w:rPr>
        <w:t xml:space="preserve"> міжнародної співпраці та </w:t>
      </w:r>
    </w:p>
    <w:p w:rsidR="00F3343A" w:rsidRPr="007D5839" w:rsidRDefault="00CF3CB1" w:rsidP="00CF3CB1">
      <w:pPr>
        <w:jc w:val="right"/>
        <w:rPr>
          <w:rFonts w:ascii="Times New Roman" w:hAnsi="Times New Roman" w:cs="Times New Roman"/>
          <w:sz w:val="24"/>
          <w:szCs w:val="24"/>
          <w:lang w:val="uk-UA"/>
        </w:rPr>
      </w:pPr>
      <w:r w:rsidRPr="007D5839">
        <w:rPr>
          <w:rFonts w:ascii="Times New Roman" w:hAnsi="Times New Roman" w:cs="Times New Roman"/>
          <w:sz w:val="24"/>
          <w:szCs w:val="24"/>
          <w:lang w:val="uk-UA"/>
        </w:rPr>
        <w:t>Комітету фінансових ринків</w:t>
      </w:r>
    </w:p>
    <w:p w:rsidR="00F3343A" w:rsidRPr="007D5839" w:rsidRDefault="00CF3CB1" w:rsidP="00CF3CB1">
      <w:pPr>
        <w:jc w:val="right"/>
        <w:rPr>
          <w:rFonts w:ascii="Times New Roman" w:hAnsi="Times New Roman" w:cs="Times New Roman"/>
          <w:sz w:val="24"/>
          <w:szCs w:val="24"/>
          <w:lang w:val="uk-UA"/>
        </w:rPr>
      </w:pPr>
      <w:r w:rsidRPr="007D5839">
        <w:rPr>
          <w:rFonts w:ascii="Times New Roman" w:hAnsi="Times New Roman" w:cs="Times New Roman"/>
          <w:sz w:val="24"/>
          <w:szCs w:val="24"/>
          <w:lang w:val="uk-UA"/>
        </w:rPr>
        <w:t>01</w:t>
      </w:r>
      <w:r w:rsidR="00F3343A" w:rsidRPr="007D5839">
        <w:rPr>
          <w:rFonts w:ascii="Times New Roman" w:hAnsi="Times New Roman" w:cs="Times New Roman"/>
          <w:sz w:val="24"/>
          <w:szCs w:val="24"/>
          <w:lang w:val="uk-UA"/>
        </w:rPr>
        <w:t>.0</w:t>
      </w:r>
      <w:r w:rsidRPr="007D5839">
        <w:rPr>
          <w:rFonts w:ascii="Times New Roman" w:hAnsi="Times New Roman" w:cs="Times New Roman"/>
          <w:sz w:val="24"/>
          <w:szCs w:val="24"/>
          <w:lang w:val="uk-UA"/>
        </w:rPr>
        <w:t>2</w:t>
      </w:r>
      <w:r w:rsidR="00F3343A" w:rsidRPr="007D5839">
        <w:rPr>
          <w:rFonts w:ascii="Times New Roman" w:hAnsi="Times New Roman" w:cs="Times New Roman"/>
          <w:sz w:val="24"/>
          <w:szCs w:val="24"/>
          <w:lang w:val="uk-UA"/>
        </w:rPr>
        <w:t>.201</w:t>
      </w:r>
      <w:r w:rsidRPr="007D5839">
        <w:rPr>
          <w:rFonts w:ascii="Times New Roman" w:hAnsi="Times New Roman" w:cs="Times New Roman"/>
          <w:sz w:val="24"/>
          <w:szCs w:val="24"/>
          <w:lang w:val="uk-UA"/>
        </w:rPr>
        <w:t>9</w:t>
      </w:r>
      <w:r w:rsidR="00F3343A" w:rsidRPr="007D5839">
        <w:rPr>
          <w:rFonts w:ascii="Times New Roman" w:hAnsi="Times New Roman" w:cs="Times New Roman"/>
          <w:sz w:val="24"/>
          <w:szCs w:val="24"/>
          <w:lang w:val="uk-UA"/>
        </w:rPr>
        <w:t xml:space="preserve"> № </w:t>
      </w:r>
      <w:r w:rsidRPr="007D5839">
        <w:rPr>
          <w:rFonts w:ascii="Times New Roman" w:hAnsi="Times New Roman" w:cs="Times New Roman"/>
          <w:sz w:val="24"/>
          <w:szCs w:val="24"/>
          <w:lang w:val="uk-UA"/>
        </w:rPr>
        <w:t>2</w:t>
      </w:r>
    </w:p>
    <w:p w:rsidR="00CF3CB1" w:rsidRPr="007D5839" w:rsidRDefault="00CF3CB1" w:rsidP="00CF3CB1">
      <w:pPr>
        <w:jc w:val="right"/>
        <w:rPr>
          <w:rFonts w:ascii="Times New Roman" w:hAnsi="Times New Roman" w:cs="Times New Roman"/>
          <w:sz w:val="24"/>
          <w:szCs w:val="24"/>
          <w:lang w:val="uk-UA"/>
        </w:rPr>
      </w:pPr>
    </w:p>
    <w:p w:rsidR="00F3343A" w:rsidRPr="007D5839" w:rsidRDefault="00CF3CB1" w:rsidP="00F3343A">
      <w:pPr>
        <w:rPr>
          <w:rFonts w:ascii="Times New Roman" w:hAnsi="Times New Roman" w:cs="Times New Roman"/>
          <w:sz w:val="24"/>
          <w:szCs w:val="24"/>
          <w:lang w:val="uk-UA"/>
        </w:rPr>
      </w:pPr>
      <w:r w:rsidRPr="007D5839">
        <w:rPr>
          <w:rFonts w:ascii="Times New Roman" w:hAnsi="Times New Roman" w:cs="Times New Roman"/>
          <w:sz w:val="24"/>
          <w:szCs w:val="24"/>
          <w:lang w:val="uk-UA"/>
        </w:rPr>
        <w:t>Список присутніх на засіданні 01</w:t>
      </w:r>
      <w:r w:rsidR="00F3343A" w:rsidRPr="007D5839">
        <w:rPr>
          <w:rFonts w:ascii="Times New Roman" w:hAnsi="Times New Roman" w:cs="Times New Roman"/>
          <w:sz w:val="24"/>
          <w:szCs w:val="24"/>
          <w:lang w:val="uk-UA"/>
        </w:rPr>
        <w:t>.0</w:t>
      </w:r>
      <w:r w:rsidRPr="007D5839">
        <w:rPr>
          <w:rFonts w:ascii="Times New Roman" w:hAnsi="Times New Roman" w:cs="Times New Roman"/>
          <w:sz w:val="24"/>
          <w:szCs w:val="24"/>
          <w:lang w:val="uk-UA"/>
        </w:rPr>
        <w:t>2.2019</w:t>
      </w:r>
    </w:p>
    <w:p w:rsidR="00F3343A" w:rsidRPr="007D5839" w:rsidRDefault="00CF3CB1" w:rsidP="00F3343A">
      <w:pPr>
        <w:rPr>
          <w:rFonts w:ascii="Times New Roman" w:hAnsi="Times New Roman" w:cs="Times New Roman"/>
          <w:sz w:val="24"/>
          <w:szCs w:val="24"/>
          <w:lang w:val="uk-UA"/>
        </w:rPr>
      </w:pPr>
      <w:r w:rsidRPr="007D5839">
        <w:rPr>
          <w:rFonts w:ascii="Times New Roman" w:hAnsi="Times New Roman" w:cs="Times New Roman"/>
          <w:sz w:val="24"/>
          <w:szCs w:val="24"/>
          <w:lang w:val="uk-UA"/>
        </w:rPr>
        <w:t>Члени К</w:t>
      </w:r>
      <w:r w:rsidR="00F3343A" w:rsidRPr="007D5839">
        <w:rPr>
          <w:rFonts w:ascii="Times New Roman" w:hAnsi="Times New Roman" w:cs="Times New Roman"/>
          <w:sz w:val="24"/>
          <w:szCs w:val="24"/>
          <w:lang w:val="uk-UA"/>
        </w:rPr>
        <w:t xml:space="preserve">омітету </w:t>
      </w:r>
      <w:r w:rsidRPr="007D5839">
        <w:rPr>
          <w:rFonts w:ascii="Times New Roman" w:hAnsi="Times New Roman" w:cs="Times New Roman"/>
          <w:sz w:val="24"/>
          <w:szCs w:val="24"/>
          <w:lang w:val="uk-UA"/>
        </w:rPr>
        <w:t xml:space="preserve">міжнародного співробітництва </w:t>
      </w:r>
      <w:r w:rsidR="00F3343A" w:rsidRPr="007D5839">
        <w:rPr>
          <w:rFonts w:ascii="Times New Roman" w:hAnsi="Times New Roman" w:cs="Times New Roman"/>
          <w:sz w:val="24"/>
          <w:szCs w:val="24"/>
          <w:lang w:val="uk-UA"/>
        </w:rPr>
        <w:t xml:space="preserve">Громадської ради при </w:t>
      </w:r>
      <w:r w:rsidRPr="007D5839">
        <w:rPr>
          <w:rFonts w:ascii="Times New Roman" w:hAnsi="Times New Roman" w:cs="Times New Roman"/>
          <w:sz w:val="24"/>
          <w:szCs w:val="24"/>
          <w:lang w:val="uk-UA"/>
        </w:rPr>
        <w:t>МФУ</w:t>
      </w:r>
      <w:r w:rsidR="00F3343A" w:rsidRPr="007D5839">
        <w:rPr>
          <w:rFonts w:ascii="Times New Roman" w:hAnsi="Times New Roman" w:cs="Times New Roman"/>
          <w:sz w:val="24"/>
          <w:szCs w:val="24"/>
          <w:lang w:val="uk-UA"/>
        </w:rPr>
        <w:t>:</w:t>
      </w:r>
    </w:p>
    <w:p w:rsidR="00F3343A" w:rsidRPr="007D5839" w:rsidRDefault="00F3343A" w:rsidP="00F3343A">
      <w:pPr>
        <w:rPr>
          <w:rFonts w:ascii="Times New Roman" w:hAnsi="Times New Roman" w:cs="Times New Roman"/>
          <w:sz w:val="24"/>
          <w:szCs w:val="24"/>
          <w:lang w:val="uk-UA"/>
        </w:rPr>
      </w:pPr>
      <w:r w:rsidRPr="007D5839">
        <w:rPr>
          <w:rFonts w:ascii="Times New Roman" w:hAnsi="Times New Roman" w:cs="Times New Roman"/>
          <w:sz w:val="24"/>
          <w:szCs w:val="24"/>
          <w:lang w:val="uk-UA"/>
        </w:rPr>
        <w:t xml:space="preserve">1. </w:t>
      </w:r>
      <w:r w:rsidR="00CF3CB1" w:rsidRPr="007D5839">
        <w:rPr>
          <w:rFonts w:ascii="Times New Roman" w:hAnsi="Times New Roman" w:cs="Times New Roman"/>
          <w:sz w:val="24"/>
          <w:szCs w:val="24"/>
          <w:lang w:val="uk-UA"/>
        </w:rPr>
        <w:t>Дмитренко Тетяна Леонідівна</w:t>
      </w:r>
    </w:p>
    <w:p w:rsidR="00F3343A" w:rsidRPr="007D5839" w:rsidRDefault="00F3343A" w:rsidP="00F3343A">
      <w:pPr>
        <w:rPr>
          <w:rFonts w:ascii="Times New Roman" w:hAnsi="Times New Roman" w:cs="Times New Roman"/>
          <w:sz w:val="24"/>
          <w:szCs w:val="24"/>
          <w:lang w:val="uk-UA"/>
        </w:rPr>
      </w:pPr>
      <w:r w:rsidRPr="007D5839">
        <w:rPr>
          <w:rFonts w:ascii="Times New Roman" w:hAnsi="Times New Roman" w:cs="Times New Roman"/>
          <w:sz w:val="24"/>
          <w:szCs w:val="24"/>
          <w:lang w:val="uk-UA"/>
        </w:rPr>
        <w:t xml:space="preserve">2. </w:t>
      </w:r>
      <w:r w:rsidR="00CF3CB1" w:rsidRPr="007D5839">
        <w:rPr>
          <w:rFonts w:ascii="Times New Roman" w:hAnsi="Times New Roman" w:cs="Times New Roman"/>
          <w:sz w:val="24"/>
          <w:szCs w:val="24"/>
          <w:lang w:val="uk-UA"/>
        </w:rPr>
        <w:t>Кожев</w:t>
      </w:r>
      <w:r w:rsidR="00B32815" w:rsidRPr="007D5839">
        <w:rPr>
          <w:rFonts w:ascii="Times New Roman" w:hAnsi="Times New Roman" w:cs="Times New Roman"/>
          <w:sz w:val="24"/>
          <w:szCs w:val="24"/>
          <w:lang w:val="uk-UA"/>
        </w:rPr>
        <w:t>ніков</w:t>
      </w:r>
      <w:r w:rsidR="00CF3CB1" w:rsidRPr="007D5839">
        <w:rPr>
          <w:rFonts w:ascii="Times New Roman" w:hAnsi="Times New Roman" w:cs="Times New Roman"/>
          <w:sz w:val="24"/>
          <w:szCs w:val="24"/>
          <w:lang w:val="uk-UA"/>
        </w:rPr>
        <w:t xml:space="preserve"> Вадим Станіславович</w:t>
      </w:r>
    </w:p>
    <w:p w:rsidR="00F3343A" w:rsidRPr="007D5839" w:rsidRDefault="00F3343A" w:rsidP="00F3343A">
      <w:pPr>
        <w:rPr>
          <w:rFonts w:ascii="Times New Roman" w:hAnsi="Times New Roman" w:cs="Times New Roman"/>
          <w:sz w:val="24"/>
          <w:szCs w:val="24"/>
          <w:lang w:val="uk-UA"/>
        </w:rPr>
      </w:pPr>
      <w:r w:rsidRPr="007D5839">
        <w:rPr>
          <w:rFonts w:ascii="Times New Roman" w:hAnsi="Times New Roman" w:cs="Times New Roman"/>
          <w:sz w:val="24"/>
          <w:szCs w:val="24"/>
          <w:lang w:val="uk-UA"/>
        </w:rPr>
        <w:t xml:space="preserve">3. </w:t>
      </w:r>
      <w:r w:rsidR="00CF3CB1" w:rsidRPr="007D5839">
        <w:rPr>
          <w:rFonts w:ascii="Times New Roman" w:hAnsi="Times New Roman" w:cs="Times New Roman"/>
          <w:sz w:val="24"/>
          <w:szCs w:val="24"/>
          <w:lang w:val="uk-UA"/>
        </w:rPr>
        <w:t xml:space="preserve">Короленко Микола </w:t>
      </w:r>
      <w:r w:rsidR="00B32815" w:rsidRPr="007D5839">
        <w:rPr>
          <w:rFonts w:ascii="Times New Roman" w:hAnsi="Times New Roman" w:cs="Times New Roman"/>
          <w:sz w:val="24"/>
          <w:szCs w:val="24"/>
          <w:lang w:val="uk-UA"/>
        </w:rPr>
        <w:t>Володимирович</w:t>
      </w:r>
    </w:p>
    <w:p w:rsidR="00F3343A" w:rsidRPr="007D5839" w:rsidRDefault="00F3343A" w:rsidP="00F3343A">
      <w:pPr>
        <w:rPr>
          <w:rFonts w:ascii="Times New Roman" w:hAnsi="Times New Roman" w:cs="Times New Roman"/>
          <w:sz w:val="24"/>
          <w:szCs w:val="24"/>
          <w:lang w:val="uk-UA"/>
        </w:rPr>
      </w:pPr>
      <w:r w:rsidRPr="007D5839">
        <w:rPr>
          <w:rFonts w:ascii="Times New Roman" w:hAnsi="Times New Roman" w:cs="Times New Roman"/>
          <w:sz w:val="24"/>
          <w:szCs w:val="24"/>
          <w:lang w:val="uk-UA"/>
        </w:rPr>
        <w:t xml:space="preserve">4. </w:t>
      </w:r>
      <w:r w:rsidR="00B32815" w:rsidRPr="007D5839">
        <w:rPr>
          <w:rFonts w:ascii="Times New Roman" w:hAnsi="Times New Roman" w:cs="Times New Roman"/>
          <w:sz w:val="24"/>
          <w:szCs w:val="24"/>
          <w:lang w:val="uk-UA"/>
        </w:rPr>
        <w:t>Перепелиця В</w:t>
      </w:r>
      <w:r w:rsidR="00B32815" w:rsidRPr="007D5839">
        <w:rPr>
          <w:rFonts w:ascii="Times New Roman" w:hAnsi="Times New Roman" w:cs="Times New Roman"/>
          <w:sz w:val="24"/>
          <w:szCs w:val="24"/>
          <w:lang w:val="en-US"/>
        </w:rPr>
        <w:t>’</w:t>
      </w:r>
      <w:r w:rsidR="00B32815" w:rsidRPr="007D5839">
        <w:rPr>
          <w:rFonts w:ascii="Times New Roman" w:hAnsi="Times New Roman" w:cs="Times New Roman"/>
          <w:sz w:val="24"/>
          <w:szCs w:val="24"/>
          <w:lang w:val="uk-UA"/>
        </w:rPr>
        <w:t>ячеслав Володимирович</w:t>
      </w:r>
    </w:p>
    <w:p w:rsidR="00F3343A" w:rsidRPr="007D5839" w:rsidRDefault="00F3343A" w:rsidP="00F3343A">
      <w:pPr>
        <w:rPr>
          <w:rFonts w:ascii="Times New Roman" w:hAnsi="Times New Roman" w:cs="Times New Roman"/>
          <w:sz w:val="24"/>
          <w:szCs w:val="24"/>
          <w:lang w:val="uk-UA"/>
        </w:rPr>
      </w:pPr>
      <w:r w:rsidRPr="007D5839">
        <w:rPr>
          <w:rFonts w:ascii="Times New Roman" w:hAnsi="Times New Roman" w:cs="Times New Roman"/>
          <w:sz w:val="24"/>
          <w:szCs w:val="24"/>
          <w:lang w:val="uk-UA"/>
        </w:rPr>
        <w:t xml:space="preserve">5. </w:t>
      </w:r>
      <w:r w:rsidR="00B32815" w:rsidRPr="007D5839">
        <w:rPr>
          <w:rFonts w:ascii="Times New Roman" w:hAnsi="Times New Roman" w:cs="Times New Roman"/>
          <w:sz w:val="24"/>
          <w:szCs w:val="24"/>
          <w:lang w:val="uk-UA"/>
        </w:rPr>
        <w:t>Севрук Леся Леонідівна</w:t>
      </w:r>
    </w:p>
    <w:p w:rsidR="00CF3CB1" w:rsidRPr="007D5839" w:rsidRDefault="00CF3CB1" w:rsidP="00F3343A">
      <w:pPr>
        <w:rPr>
          <w:rFonts w:ascii="Times New Roman" w:hAnsi="Times New Roman" w:cs="Times New Roman"/>
          <w:sz w:val="24"/>
          <w:szCs w:val="24"/>
          <w:lang w:val="uk-UA"/>
        </w:rPr>
      </w:pPr>
    </w:p>
    <w:p w:rsidR="00CF3CB1" w:rsidRPr="007D5839" w:rsidRDefault="00CF3CB1" w:rsidP="00CF3CB1">
      <w:pPr>
        <w:rPr>
          <w:rFonts w:ascii="Times New Roman" w:hAnsi="Times New Roman" w:cs="Times New Roman"/>
          <w:sz w:val="24"/>
          <w:szCs w:val="24"/>
          <w:lang w:val="uk-UA"/>
        </w:rPr>
      </w:pPr>
      <w:r w:rsidRPr="007D5839">
        <w:rPr>
          <w:rFonts w:ascii="Times New Roman" w:hAnsi="Times New Roman" w:cs="Times New Roman"/>
          <w:sz w:val="24"/>
          <w:szCs w:val="24"/>
          <w:lang w:val="uk-UA"/>
        </w:rPr>
        <w:t>Члени Комітету фінансових ринків Громадської ради при МФУ:</w:t>
      </w:r>
    </w:p>
    <w:p w:rsidR="00B32815" w:rsidRPr="007D5839" w:rsidRDefault="00B32815" w:rsidP="00B32815">
      <w:pPr>
        <w:rPr>
          <w:rFonts w:ascii="Times New Roman" w:hAnsi="Times New Roman" w:cs="Times New Roman"/>
          <w:sz w:val="24"/>
          <w:szCs w:val="24"/>
          <w:lang w:val="uk-UA"/>
        </w:rPr>
      </w:pPr>
      <w:r w:rsidRPr="007D5839">
        <w:rPr>
          <w:rFonts w:ascii="Times New Roman" w:hAnsi="Times New Roman" w:cs="Times New Roman"/>
          <w:sz w:val="24"/>
          <w:szCs w:val="24"/>
          <w:lang w:val="uk-UA"/>
        </w:rPr>
        <w:t>1. Дмитренко Тетяна Леонідівна</w:t>
      </w:r>
    </w:p>
    <w:p w:rsidR="00B32815" w:rsidRPr="007D5839" w:rsidRDefault="00B32815" w:rsidP="00B32815">
      <w:pPr>
        <w:rPr>
          <w:rFonts w:ascii="Times New Roman" w:hAnsi="Times New Roman" w:cs="Times New Roman"/>
          <w:sz w:val="24"/>
          <w:szCs w:val="24"/>
          <w:lang w:val="uk-UA"/>
        </w:rPr>
      </w:pPr>
      <w:r w:rsidRPr="007D5839">
        <w:rPr>
          <w:rFonts w:ascii="Times New Roman" w:hAnsi="Times New Roman" w:cs="Times New Roman"/>
          <w:sz w:val="24"/>
          <w:szCs w:val="24"/>
          <w:lang w:val="uk-UA"/>
        </w:rPr>
        <w:t>2. Кожевніков Вадим Станіславович</w:t>
      </w:r>
    </w:p>
    <w:p w:rsidR="00B32815" w:rsidRPr="007D5839" w:rsidRDefault="00B32815" w:rsidP="00B32815">
      <w:pPr>
        <w:rPr>
          <w:rFonts w:ascii="Times New Roman" w:hAnsi="Times New Roman" w:cs="Times New Roman"/>
          <w:sz w:val="24"/>
          <w:szCs w:val="24"/>
          <w:lang w:val="uk-UA"/>
        </w:rPr>
      </w:pPr>
      <w:r w:rsidRPr="007D5839">
        <w:rPr>
          <w:rFonts w:ascii="Times New Roman" w:hAnsi="Times New Roman" w:cs="Times New Roman"/>
          <w:sz w:val="24"/>
          <w:szCs w:val="24"/>
          <w:lang w:val="uk-UA"/>
        </w:rPr>
        <w:t>3. Короленко Микола Володимирович</w:t>
      </w:r>
    </w:p>
    <w:p w:rsidR="00B32815" w:rsidRPr="007D5839" w:rsidRDefault="00B32815" w:rsidP="00B32815">
      <w:pPr>
        <w:rPr>
          <w:rFonts w:ascii="Times New Roman" w:hAnsi="Times New Roman" w:cs="Times New Roman"/>
          <w:sz w:val="24"/>
          <w:szCs w:val="24"/>
          <w:lang w:val="uk-UA"/>
        </w:rPr>
      </w:pPr>
      <w:r w:rsidRPr="007D5839">
        <w:rPr>
          <w:rFonts w:ascii="Times New Roman" w:hAnsi="Times New Roman" w:cs="Times New Roman"/>
          <w:sz w:val="24"/>
          <w:szCs w:val="24"/>
          <w:lang w:val="uk-UA"/>
        </w:rPr>
        <w:t>4. Перепелиця В’ячеслав Володимирович</w:t>
      </w:r>
    </w:p>
    <w:p w:rsidR="00B32815" w:rsidRPr="007D5839" w:rsidRDefault="00B32815" w:rsidP="00B32815">
      <w:pPr>
        <w:rPr>
          <w:rFonts w:ascii="Times New Roman" w:hAnsi="Times New Roman" w:cs="Times New Roman"/>
          <w:sz w:val="24"/>
          <w:szCs w:val="24"/>
          <w:lang w:val="uk-UA"/>
        </w:rPr>
      </w:pPr>
      <w:r w:rsidRPr="007D5839">
        <w:rPr>
          <w:rFonts w:ascii="Times New Roman" w:hAnsi="Times New Roman" w:cs="Times New Roman"/>
          <w:sz w:val="24"/>
          <w:szCs w:val="24"/>
          <w:lang w:val="uk-UA"/>
        </w:rPr>
        <w:t>5. Севрук Леся Леонідівна</w:t>
      </w:r>
    </w:p>
    <w:p w:rsidR="00B32815" w:rsidRPr="007D5839" w:rsidRDefault="00B32815" w:rsidP="00B32815">
      <w:pPr>
        <w:rPr>
          <w:rFonts w:ascii="Times New Roman" w:hAnsi="Times New Roman" w:cs="Times New Roman"/>
          <w:sz w:val="24"/>
          <w:szCs w:val="24"/>
          <w:lang w:val="uk-UA"/>
        </w:rPr>
      </w:pPr>
    </w:p>
    <w:p w:rsidR="00F3343A" w:rsidRPr="007D5839" w:rsidRDefault="00B32815" w:rsidP="00F3343A">
      <w:pPr>
        <w:rPr>
          <w:rFonts w:ascii="Times New Roman" w:hAnsi="Times New Roman" w:cs="Times New Roman"/>
          <w:sz w:val="24"/>
          <w:szCs w:val="24"/>
          <w:lang w:val="uk-UA"/>
        </w:rPr>
      </w:pPr>
      <w:r w:rsidRPr="007D5839">
        <w:rPr>
          <w:rFonts w:ascii="Times New Roman" w:hAnsi="Times New Roman" w:cs="Times New Roman"/>
          <w:sz w:val="24"/>
          <w:szCs w:val="24"/>
          <w:lang w:val="uk-UA"/>
        </w:rPr>
        <w:t>На засіданні присутній народний депутат ВРУ, Заступник голови Комітету Верховної Ради України з питань законодавчого забезпечення правоохоронної діяльності Купрій Віталій Миколайович</w:t>
      </w:r>
    </w:p>
    <w:p w:rsidR="00B32815" w:rsidRPr="007D5839" w:rsidRDefault="00B32815" w:rsidP="00F3343A">
      <w:pPr>
        <w:rPr>
          <w:rFonts w:ascii="Times New Roman" w:hAnsi="Times New Roman" w:cs="Times New Roman"/>
          <w:sz w:val="24"/>
          <w:szCs w:val="24"/>
          <w:lang w:val="uk-UA"/>
        </w:rPr>
      </w:pPr>
    </w:p>
    <w:p w:rsidR="001661A7" w:rsidRPr="007D5839" w:rsidRDefault="00F3343A" w:rsidP="00F3343A">
      <w:pPr>
        <w:rPr>
          <w:rFonts w:ascii="Times New Roman" w:hAnsi="Times New Roman" w:cs="Times New Roman"/>
          <w:sz w:val="24"/>
          <w:szCs w:val="24"/>
          <w:lang w:val="uk-UA"/>
        </w:rPr>
      </w:pPr>
      <w:r w:rsidRPr="007D5839">
        <w:rPr>
          <w:rFonts w:ascii="Times New Roman" w:hAnsi="Times New Roman" w:cs="Times New Roman"/>
          <w:sz w:val="24"/>
          <w:szCs w:val="24"/>
          <w:lang w:val="uk-UA"/>
        </w:rPr>
        <w:t xml:space="preserve">Секретар </w:t>
      </w:r>
      <w:r w:rsidR="00B32815" w:rsidRPr="007D5839">
        <w:rPr>
          <w:rFonts w:ascii="Times New Roman" w:hAnsi="Times New Roman" w:cs="Times New Roman"/>
          <w:sz w:val="24"/>
          <w:szCs w:val="24"/>
          <w:lang w:val="uk-UA"/>
        </w:rPr>
        <w:t>Л.Л. Севрук</w:t>
      </w:r>
    </w:p>
    <w:sectPr w:rsidR="001661A7" w:rsidRPr="007D5839">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17A78"/>
    <w:multiLevelType w:val="hybridMultilevel"/>
    <w:tmpl w:val="65B66C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1D4BE3"/>
    <w:multiLevelType w:val="hybridMultilevel"/>
    <w:tmpl w:val="F89044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042A56"/>
    <w:multiLevelType w:val="hybridMultilevel"/>
    <w:tmpl w:val="E176F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43A"/>
    <w:rsid w:val="001661A7"/>
    <w:rsid w:val="004B0F30"/>
    <w:rsid w:val="00786370"/>
    <w:rsid w:val="007B3270"/>
    <w:rsid w:val="007D5839"/>
    <w:rsid w:val="009E7B5B"/>
    <w:rsid w:val="00A728DF"/>
    <w:rsid w:val="00B32815"/>
    <w:rsid w:val="00B40662"/>
    <w:rsid w:val="00CB75C6"/>
    <w:rsid w:val="00CE6F7B"/>
    <w:rsid w:val="00CF3CB1"/>
    <w:rsid w:val="00F3343A"/>
    <w:rsid w:val="00FD71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2839AD-6894-4D51-877E-9B37F073C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0F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1911</Words>
  <Characters>10893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2019-02-04T21:00:00Z</dcterms:created>
  <dcterms:modified xsi:type="dcterms:W3CDTF">2019-02-04T21:00:00Z</dcterms:modified>
</cp:coreProperties>
</file>