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2CACC737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75241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I</w:t>
      </w:r>
      <w:r w:rsidR="00CB7F08">
        <w:rPr>
          <w:rFonts w:eastAsia="Times New Roman"/>
          <w:b/>
          <w:color w:val="000000" w:themeColor="text1"/>
          <w:sz w:val="22"/>
          <w:szCs w:val="22"/>
          <w:lang w:val="en-US"/>
        </w:rPr>
        <w:t>I</w:t>
      </w:r>
      <w:r w:rsidR="00850733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D71B7" w:rsidRPr="00CB7F08">
        <w:rPr>
          <w:rFonts w:eastAsia="Times New Roman"/>
          <w:b/>
          <w:color w:val="000000" w:themeColor="text1"/>
          <w:sz w:val="22"/>
          <w:szCs w:val="22"/>
        </w:rPr>
        <w:t>2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3B02F680" w:rsidR="00FD364F" w:rsidRPr="00305CE2" w:rsidRDefault="005C5262" w:rsidP="005018DD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305CE2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(станом на </w:t>
      </w:r>
      <w:r w:rsidR="00555ECF" w:rsidRPr="00305CE2">
        <w:rPr>
          <w:rFonts w:eastAsia="Times New Roman"/>
          <w:b/>
          <w:color w:val="000000" w:themeColor="text1"/>
          <w:sz w:val="22"/>
          <w:szCs w:val="22"/>
        </w:rPr>
        <w:t>1</w:t>
      </w:r>
      <w:r w:rsidR="00FF6F09">
        <w:rPr>
          <w:rFonts w:eastAsia="Times New Roman"/>
          <w:b/>
          <w:color w:val="000000" w:themeColor="text1"/>
          <w:sz w:val="22"/>
          <w:szCs w:val="22"/>
          <w:lang w:val="en-US"/>
        </w:rPr>
        <w:t>9</w:t>
      </w:r>
      <w:r w:rsidRPr="00305CE2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DB2C28" w:rsidRPr="00305CE2">
        <w:rPr>
          <w:rFonts w:eastAsia="Times New Roman"/>
          <w:b/>
          <w:color w:val="000000" w:themeColor="text1"/>
          <w:sz w:val="22"/>
          <w:szCs w:val="22"/>
          <w:lang w:val="uk-UA"/>
        </w:rPr>
        <w:t>0</w:t>
      </w:r>
      <w:r w:rsidR="00555ECF" w:rsidRPr="00305CE2">
        <w:rPr>
          <w:rFonts w:eastAsia="Times New Roman"/>
          <w:b/>
          <w:color w:val="000000" w:themeColor="text1"/>
          <w:sz w:val="22"/>
          <w:szCs w:val="22"/>
        </w:rPr>
        <w:t>9</w:t>
      </w:r>
      <w:r w:rsidRPr="00305CE2">
        <w:rPr>
          <w:rFonts w:eastAsia="Times New Roman"/>
          <w:b/>
          <w:color w:val="000000" w:themeColor="text1"/>
          <w:sz w:val="22"/>
          <w:szCs w:val="22"/>
          <w:lang w:val="uk-UA"/>
        </w:rPr>
        <w:t>.202</w:t>
      </w:r>
      <w:r w:rsidR="00DB2C28" w:rsidRPr="00305CE2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Pr="00305CE2">
        <w:rPr>
          <w:rFonts w:eastAsia="Times New Roman"/>
          <w:b/>
          <w:color w:val="000000" w:themeColor="text1"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149"/>
        <w:tblOverlap w:val="never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108"/>
        <w:gridCol w:w="2225"/>
        <w:gridCol w:w="2225"/>
        <w:gridCol w:w="2817"/>
        <w:gridCol w:w="3665"/>
      </w:tblGrid>
      <w:tr w:rsidR="00305CE2" w:rsidRPr="00305CE2" w14:paraId="7512AFFD" w14:textId="77777777" w:rsidTr="00555ECF">
        <w:trPr>
          <w:trHeight w:val="84"/>
        </w:trPr>
        <w:tc>
          <w:tcPr>
            <w:tcW w:w="570" w:type="pct"/>
            <w:vAlign w:val="center"/>
          </w:tcPr>
          <w:p w14:paraId="5D1FBB02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Календарний місяць</w:t>
            </w:r>
            <w:r w:rsidRPr="00305CE2">
              <w:rPr>
                <w:rStyle w:val="a8"/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430" w:type="pct"/>
            <w:gridSpan w:val="5"/>
          </w:tcPr>
          <w:p w14:paraId="25562694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305CE2" w:rsidRPr="00305CE2" w14:paraId="34687F5C" w14:textId="77777777" w:rsidTr="00555ECF">
        <w:trPr>
          <w:trHeight w:val="84"/>
        </w:trPr>
        <w:tc>
          <w:tcPr>
            <w:tcW w:w="570" w:type="pct"/>
            <w:vAlign w:val="center"/>
          </w:tcPr>
          <w:p w14:paraId="34737A12" w14:textId="77777777" w:rsidR="00555ECF" w:rsidRPr="00305CE2" w:rsidRDefault="00555ECF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430" w:type="pct"/>
            <w:gridSpan w:val="5"/>
          </w:tcPr>
          <w:p w14:paraId="4D1EDF47" w14:textId="77777777" w:rsidR="00555ECF" w:rsidRPr="00305CE2" w:rsidRDefault="00555ECF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05CE2" w:rsidRPr="00305CE2" w14:paraId="342970B9" w14:textId="77777777" w:rsidTr="00555ECF">
        <w:trPr>
          <w:trHeight w:val="217"/>
        </w:trPr>
        <w:tc>
          <w:tcPr>
            <w:tcW w:w="570" w:type="pct"/>
            <w:vMerge w:val="restart"/>
            <w:vAlign w:val="center"/>
          </w:tcPr>
          <w:p w14:paraId="68F66DE6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716" w:type="pct"/>
            <w:vAlign w:val="center"/>
          </w:tcPr>
          <w:p w14:paraId="50E30D76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05/07/2022</w:t>
            </w:r>
          </w:p>
        </w:tc>
        <w:tc>
          <w:tcPr>
            <w:tcW w:w="756" w:type="pct"/>
            <w:vAlign w:val="center"/>
          </w:tcPr>
          <w:p w14:paraId="318839D7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12/07/2022</w:t>
            </w:r>
          </w:p>
        </w:tc>
        <w:tc>
          <w:tcPr>
            <w:tcW w:w="756" w:type="pct"/>
            <w:vAlign w:val="center"/>
          </w:tcPr>
          <w:p w14:paraId="521FBC01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19/07/2022</w:t>
            </w:r>
          </w:p>
        </w:tc>
        <w:tc>
          <w:tcPr>
            <w:tcW w:w="957" w:type="pct"/>
            <w:vAlign w:val="center"/>
          </w:tcPr>
          <w:p w14:paraId="267C5678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26/07/2022</w:t>
            </w:r>
          </w:p>
        </w:tc>
        <w:tc>
          <w:tcPr>
            <w:tcW w:w="1245" w:type="pct"/>
            <w:vAlign w:val="center"/>
          </w:tcPr>
          <w:p w14:paraId="0B0E06D9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</w:tr>
      <w:tr w:rsidR="00305CE2" w:rsidRPr="00305CE2" w14:paraId="19C63FF2" w14:textId="77777777" w:rsidTr="00555ECF">
        <w:trPr>
          <w:trHeight w:val="208"/>
        </w:trPr>
        <w:tc>
          <w:tcPr>
            <w:tcW w:w="570" w:type="pct"/>
            <w:vMerge/>
            <w:vAlign w:val="center"/>
          </w:tcPr>
          <w:p w14:paraId="34D64465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1B0AB2B5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3 міс, </w:t>
            </w:r>
          </w:p>
          <w:p w14:paraId="04767F55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756" w:type="pct"/>
            <w:vAlign w:val="center"/>
          </w:tcPr>
          <w:p w14:paraId="50FF8E7C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3 міс, </w:t>
            </w:r>
          </w:p>
          <w:p w14:paraId="770A0422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756" w:type="pct"/>
            <w:vAlign w:val="center"/>
          </w:tcPr>
          <w:p w14:paraId="564D8B6E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2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міс, </w:t>
            </w:r>
          </w:p>
          <w:p w14:paraId="77EAD732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3 міс, </w:t>
            </w:r>
          </w:p>
          <w:p w14:paraId="074E8A03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957" w:type="pct"/>
            <w:vAlign w:val="center"/>
          </w:tcPr>
          <w:p w14:paraId="6B11377B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міс,</w:t>
            </w:r>
          </w:p>
          <w:p w14:paraId="0E8A51D6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1245" w:type="pct"/>
            <w:vAlign w:val="center"/>
          </w:tcPr>
          <w:p w14:paraId="6B7244CC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</w:tr>
      <w:tr w:rsidR="00305CE2" w:rsidRPr="00305CE2" w14:paraId="6AF342B9" w14:textId="77777777" w:rsidTr="00555ECF">
        <w:trPr>
          <w:trHeight w:val="264"/>
        </w:trPr>
        <w:tc>
          <w:tcPr>
            <w:tcW w:w="570" w:type="pct"/>
            <w:vMerge/>
            <w:vAlign w:val="center"/>
          </w:tcPr>
          <w:p w14:paraId="658FE7E0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5CBF68B8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36214DB6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756" w:type="pct"/>
            <w:vAlign w:val="center"/>
          </w:tcPr>
          <w:p w14:paraId="36AF040D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733B44C1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756" w:type="pct"/>
            <w:vAlign w:val="center"/>
          </w:tcPr>
          <w:p w14:paraId="43C99EBE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28DBB7F7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57" w:type="pct"/>
            <w:vAlign w:val="center"/>
          </w:tcPr>
          <w:p w14:paraId="102D4983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 xml:space="preserve">1 рік, </w:t>
            </w:r>
          </w:p>
          <w:p w14:paraId="3469E4B5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 xml:space="preserve">1,2 року, </w:t>
            </w:r>
          </w:p>
          <w:p w14:paraId="5D77BD7B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1245" w:type="pct"/>
            <w:vAlign w:val="center"/>
          </w:tcPr>
          <w:p w14:paraId="55AD0DB2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</w:tr>
      <w:tr w:rsidR="00305CE2" w:rsidRPr="00305CE2" w14:paraId="5B6F3BE8" w14:textId="77777777" w:rsidTr="00555ECF">
        <w:trPr>
          <w:trHeight w:val="209"/>
        </w:trPr>
        <w:tc>
          <w:tcPr>
            <w:tcW w:w="570" w:type="pct"/>
            <w:vMerge/>
            <w:vAlign w:val="center"/>
          </w:tcPr>
          <w:p w14:paraId="1153A3FA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50C66F88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756" w:type="pct"/>
            <w:vAlign w:val="center"/>
          </w:tcPr>
          <w:p w14:paraId="67B199B5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Ном. в ін. вал.</w:t>
            </w:r>
            <w:r w:rsidRPr="00305CE2">
              <w:rPr>
                <w:color w:val="000000" w:themeColor="text1"/>
                <w:sz w:val="18"/>
                <w:szCs w:val="18"/>
              </w:rPr>
              <w:br/>
              <w:t> (дол. США)</w:t>
            </w:r>
          </w:p>
          <w:p w14:paraId="2362A4C6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305CE2">
              <w:rPr>
                <w:color w:val="000000" w:themeColor="text1"/>
                <w:sz w:val="18"/>
                <w:szCs w:val="18"/>
                <w:lang w:val="en-US"/>
              </w:rPr>
              <w:t xml:space="preserve">3 </w:t>
            </w:r>
            <w:r w:rsidRPr="00305CE2">
              <w:rPr>
                <w:color w:val="000000" w:themeColor="text1"/>
                <w:sz w:val="18"/>
                <w:szCs w:val="18"/>
                <w:lang w:val="uk-UA"/>
              </w:rPr>
              <w:t>міс, 6 міс, 1</w:t>
            </w:r>
            <w:r w:rsidRPr="00305C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5CE2">
              <w:rPr>
                <w:color w:val="000000" w:themeColor="text1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756" w:type="pct"/>
            <w:vAlign w:val="center"/>
          </w:tcPr>
          <w:p w14:paraId="1A58089D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Ном. в ін. вал.</w:t>
            </w:r>
            <w:r w:rsidRPr="00305CE2">
              <w:rPr>
                <w:color w:val="000000" w:themeColor="text1"/>
                <w:sz w:val="18"/>
                <w:szCs w:val="18"/>
              </w:rPr>
              <w:br/>
              <w:t> (дол. США)</w:t>
            </w:r>
          </w:p>
          <w:p w14:paraId="3E4F29DB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color w:val="000000" w:themeColor="text1"/>
                <w:sz w:val="18"/>
                <w:szCs w:val="18"/>
                <w:lang w:val="uk-UA"/>
              </w:rPr>
              <w:t>6 міс, 1</w:t>
            </w:r>
            <w:r w:rsidRPr="00305C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5CE2">
              <w:rPr>
                <w:color w:val="000000" w:themeColor="text1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957" w:type="pct"/>
            <w:vAlign w:val="center"/>
          </w:tcPr>
          <w:p w14:paraId="7E058096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 xml:space="preserve">Ном. в ін. вал. </w:t>
            </w:r>
            <w:r w:rsidRPr="00305CE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 </w:t>
            </w:r>
            <w:proofErr w:type="spellStart"/>
            <w:r w:rsidRPr="00305CE2">
              <w:rPr>
                <w:color w:val="000000" w:themeColor="text1"/>
                <w:sz w:val="18"/>
                <w:szCs w:val="18"/>
              </w:rPr>
              <w:t>достроковим</w:t>
            </w:r>
            <w:proofErr w:type="spellEnd"/>
            <w:r w:rsidRPr="00305CE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5CE2">
              <w:rPr>
                <w:color w:val="000000" w:themeColor="text1"/>
                <w:sz w:val="18"/>
                <w:szCs w:val="18"/>
              </w:rPr>
              <w:t>погашенням</w:t>
            </w:r>
            <w:proofErr w:type="spellEnd"/>
          </w:p>
          <w:p w14:paraId="3422E604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 (дол. США)</w:t>
            </w:r>
          </w:p>
          <w:p w14:paraId="39DEF41B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 xml:space="preserve">1,5 року </w:t>
            </w:r>
          </w:p>
          <w:p w14:paraId="394782AE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 xml:space="preserve">Ном. в ін. вал. з </w:t>
            </w:r>
            <w:proofErr w:type="spellStart"/>
            <w:r w:rsidRPr="00305CE2">
              <w:rPr>
                <w:color w:val="000000" w:themeColor="text1"/>
                <w:sz w:val="18"/>
                <w:szCs w:val="18"/>
              </w:rPr>
              <w:t>достроковим</w:t>
            </w:r>
            <w:proofErr w:type="spellEnd"/>
            <w:r w:rsidRPr="00305CE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5CE2">
              <w:rPr>
                <w:color w:val="000000" w:themeColor="text1"/>
                <w:sz w:val="18"/>
                <w:szCs w:val="18"/>
              </w:rPr>
              <w:t>погашенням</w:t>
            </w:r>
            <w:proofErr w:type="spellEnd"/>
          </w:p>
          <w:p w14:paraId="076D2302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 (ЄВРО)</w:t>
            </w:r>
          </w:p>
          <w:p w14:paraId="00E4B662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року</w:t>
            </w:r>
          </w:p>
        </w:tc>
        <w:tc>
          <w:tcPr>
            <w:tcW w:w="1245" w:type="pct"/>
            <w:vAlign w:val="center"/>
          </w:tcPr>
          <w:p w14:paraId="613578FC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305CE2" w:rsidRPr="00305CE2" w14:paraId="49C3B778" w14:textId="77777777" w:rsidTr="00555ECF">
        <w:trPr>
          <w:trHeight w:val="217"/>
        </w:trPr>
        <w:tc>
          <w:tcPr>
            <w:tcW w:w="570" w:type="pct"/>
            <w:vMerge w:val="restart"/>
            <w:vAlign w:val="center"/>
          </w:tcPr>
          <w:p w14:paraId="555A08D9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Серпень</w:t>
            </w:r>
          </w:p>
        </w:tc>
        <w:tc>
          <w:tcPr>
            <w:tcW w:w="716" w:type="pct"/>
            <w:vAlign w:val="center"/>
          </w:tcPr>
          <w:p w14:paraId="7A12574D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02/08/2022</w:t>
            </w:r>
          </w:p>
        </w:tc>
        <w:tc>
          <w:tcPr>
            <w:tcW w:w="756" w:type="pct"/>
            <w:vAlign w:val="center"/>
          </w:tcPr>
          <w:p w14:paraId="2CAC2973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09/08/2022</w:t>
            </w:r>
          </w:p>
        </w:tc>
        <w:tc>
          <w:tcPr>
            <w:tcW w:w="756" w:type="pct"/>
            <w:vAlign w:val="center"/>
          </w:tcPr>
          <w:p w14:paraId="63BED9A5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16/08/2022</w:t>
            </w:r>
          </w:p>
        </w:tc>
        <w:tc>
          <w:tcPr>
            <w:tcW w:w="957" w:type="pct"/>
            <w:vAlign w:val="center"/>
          </w:tcPr>
          <w:p w14:paraId="2BB089FA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23/08/2022</w:t>
            </w:r>
          </w:p>
        </w:tc>
        <w:tc>
          <w:tcPr>
            <w:tcW w:w="1245" w:type="pct"/>
            <w:vAlign w:val="center"/>
          </w:tcPr>
          <w:p w14:paraId="2EA9F90A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30/08/2022</w:t>
            </w:r>
          </w:p>
        </w:tc>
      </w:tr>
      <w:tr w:rsidR="00305CE2" w:rsidRPr="00305CE2" w14:paraId="5D935F27" w14:textId="77777777" w:rsidTr="00555ECF">
        <w:trPr>
          <w:trHeight w:val="208"/>
        </w:trPr>
        <w:tc>
          <w:tcPr>
            <w:tcW w:w="570" w:type="pct"/>
            <w:vMerge/>
            <w:vAlign w:val="center"/>
          </w:tcPr>
          <w:p w14:paraId="74625154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25859DDE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56" w:type="pct"/>
            <w:vAlign w:val="center"/>
          </w:tcPr>
          <w:p w14:paraId="0C6E6E67" w14:textId="2AC66738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56" w:type="pct"/>
            <w:vAlign w:val="center"/>
          </w:tcPr>
          <w:p w14:paraId="7DF913E0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57" w:type="pct"/>
            <w:vAlign w:val="center"/>
          </w:tcPr>
          <w:p w14:paraId="5E3E8B18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1245" w:type="pct"/>
            <w:vAlign w:val="center"/>
          </w:tcPr>
          <w:p w14:paraId="46AFB3D9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</w:tr>
      <w:tr w:rsidR="00305CE2" w:rsidRPr="00305CE2" w14:paraId="48373175" w14:textId="77777777" w:rsidTr="00555ECF">
        <w:trPr>
          <w:trHeight w:val="175"/>
        </w:trPr>
        <w:tc>
          <w:tcPr>
            <w:tcW w:w="570" w:type="pct"/>
            <w:vMerge/>
            <w:vAlign w:val="center"/>
          </w:tcPr>
          <w:p w14:paraId="79B63468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</w:tcPr>
          <w:p w14:paraId="5E05606E" w14:textId="4761C13B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0C3EC73C" w14:textId="07B47A69" w:rsidR="00A36BD1" w:rsidRPr="00305CE2" w:rsidRDefault="00A36BD1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1,2 року</w:t>
            </w:r>
          </w:p>
          <w:p w14:paraId="0F515679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756" w:type="pct"/>
          </w:tcPr>
          <w:p w14:paraId="3E6F12C2" w14:textId="69C47C9F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31EDD6D3" w14:textId="41025AB0" w:rsidR="007920C1" w:rsidRPr="00305CE2" w:rsidRDefault="007920C1" w:rsidP="007920C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1,2 року</w:t>
            </w:r>
          </w:p>
          <w:p w14:paraId="462F7C29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756" w:type="pct"/>
          </w:tcPr>
          <w:p w14:paraId="26BB0903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125DE556" w14:textId="77777777" w:rsidR="007920C1" w:rsidRPr="00305CE2" w:rsidRDefault="007920C1" w:rsidP="007920C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1,2 року</w:t>
            </w:r>
          </w:p>
          <w:p w14:paraId="705582F1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57" w:type="pct"/>
          </w:tcPr>
          <w:p w14:paraId="1B8D4300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3733CE16" w14:textId="77777777" w:rsidR="007920C1" w:rsidRPr="00305CE2" w:rsidRDefault="007920C1" w:rsidP="007920C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1,2 року</w:t>
            </w:r>
          </w:p>
          <w:p w14:paraId="15501CC3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1245" w:type="pct"/>
          </w:tcPr>
          <w:p w14:paraId="3D6C1C70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  <w:t>1 рік</w:t>
            </w:r>
          </w:p>
          <w:p w14:paraId="59760486" w14:textId="77777777" w:rsidR="007920C1" w:rsidRPr="00305CE2" w:rsidRDefault="007920C1" w:rsidP="007920C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  <w:t>1,2 року</w:t>
            </w:r>
          </w:p>
          <w:p w14:paraId="778BC5FB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  <w:t>2 роки</w:t>
            </w:r>
          </w:p>
        </w:tc>
      </w:tr>
      <w:tr w:rsidR="00305CE2" w:rsidRPr="00305CE2" w14:paraId="106F019A" w14:textId="77777777" w:rsidTr="00555ECF">
        <w:trPr>
          <w:trHeight w:val="175"/>
        </w:trPr>
        <w:tc>
          <w:tcPr>
            <w:tcW w:w="570" w:type="pct"/>
            <w:vMerge/>
            <w:vAlign w:val="center"/>
          </w:tcPr>
          <w:p w14:paraId="08713857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7A8B051E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756" w:type="pct"/>
            <w:vAlign w:val="center"/>
          </w:tcPr>
          <w:p w14:paraId="425053D9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Ном. в ін. вал.</w:t>
            </w:r>
            <w:r w:rsidRPr="00305CE2">
              <w:rPr>
                <w:color w:val="000000" w:themeColor="text1"/>
                <w:sz w:val="18"/>
                <w:szCs w:val="18"/>
              </w:rPr>
              <w:br/>
              <w:t> (ЄВРО)</w:t>
            </w:r>
          </w:p>
          <w:p w14:paraId="1EAD80BA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56" w:type="pct"/>
            <w:vAlign w:val="center"/>
          </w:tcPr>
          <w:p w14:paraId="013031B2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957" w:type="pct"/>
            <w:vAlign w:val="center"/>
          </w:tcPr>
          <w:p w14:paraId="30EF3023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45" w:type="pct"/>
            <w:vAlign w:val="center"/>
          </w:tcPr>
          <w:p w14:paraId="63168A94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305CE2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3F2A1BB7" w14:textId="77777777" w:rsidR="00553FF2" w:rsidRPr="00305CE2" w:rsidRDefault="00553FF2" w:rsidP="00B9109C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305CE2">
              <w:rPr>
                <w:color w:val="000000" w:themeColor="text1"/>
                <w:sz w:val="16"/>
                <w:szCs w:val="16"/>
                <w:lang w:val="uk-UA"/>
              </w:rPr>
              <w:t>6 міс, 1</w:t>
            </w:r>
            <w:r w:rsidRPr="00305CE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05CE2">
              <w:rPr>
                <w:color w:val="000000" w:themeColor="text1"/>
                <w:sz w:val="16"/>
                <w:szCs w:val="16"/>
                <w:lang w:val="uk-UA"/>
              </w:rPr>
              <w:t>рік</w:t>
            </w:r>
          </w:p>
          <w:p w14:paraId="4D761C36" w14:textId="77777777" w:rsidR="000E628B" w:rsidRPr="00305CE2" w:rsidRDefault="000E628B" w:rsidP="000E62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Ном. в ін. вал. </w:t>
            </w:r>
            <w:r w:rsidRPr="00305CE2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з </w:t>
            </w:r>
            <w:proofErr w:type="spellStart"/>
            <w:r w:rsidRPr="00305CE2">
              <w:rPr>
                <w:color w:val="000000" w:themeColor="text1"/>
                <w:sz w:val="16"/>
                <w:szCs w:val="16"/>
              </w:rPr>
              <w:t>достроковим</w:t>
            </w:r>
            <w:proofErr w:type="spellEnd"/>
            <w:r w:rsidRPr="00305CE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5CE2">
              <w:rPr>
                <w:color w:val="000000" w:themeColor="text1"/>
                <w:sz w:val="16"/>
                <w:szCs w:val="16"/>
              </w:rPr>
              <w:t>погашенням</w:t>
            </w:r>
            <w:proofErr w:type="spellEnd"/>
          </w:p>
          <w:p w14:paraId="78C4E232" w14:textId="42115D9E" w:rsidR="000E628B" w:rsidRPr="00305CE2" w:rsidRDefault="000E628B" w:rsidP="000E62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 (дол. США) 1,5 року </w:t>
            </w:r>
          </w:p>
          <w:p w14:paraId="342688DB" w14:textId="77777777" w:rsidR="000E628B" w:rsidRPr="00305CE2" w:rsidRDefault="000E628B" w:rsidP="000E62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Ном. в ін. вал. з </w:t>
            </w:r>
            <w:proofErr w:type="spellStart"/>
            <w:r w:rsidRPr="00305CE2">
              <w:rPr>
                <w:color w:val="000000" w:themeColor="text1"/>
                <w:sz w:val="16"/>
                <w:szCs w:val="16"/>
              </w:rPr>
              <w:t>достроковим</w:t>
            </w:r>
            <w:proofErr w:type="spellEnd"/>
            <w:r w:rsidRPr="00305CE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5CE2">
              <w:rPr>
                <w:color w:val="000000" w:themeColor="text1"/>
                <w:sz w:val="16"/>
                <w:szCs w:val="16"/>
              </w:rPr>
              <w:t>погашенням</w:t>
            </w:r>
            <w:proofErr w:type="spellEnd"/>
          </w:p>
          <w:p w14:paraId="72CF2944" w14:textId="172DD741" w:rsidR="000E628B" w:rsidRPr="00305CE2" w:rsidRDefault="000E628B" w:rsidP="000E62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 (ЄВРО) 1,5 року</w:t>
            </w:r>
          </w:p>
        </w:tc>
      </w:tr>
      <w:tr w:rsidR="00305CE2" w:rsidRPr="00305CE2" w14:paraId="21378347" w14:textId="77777777" w:rsidTr="00555ECF">
        <w:trPr>
          <w:trHeight w:val="217"/>
        </w:trPr>
        <w:tc>
          <w:tcPr>
            <w:tcW w:w="570" w:type="pct"/>
            <w:vMerge w:val="restart"/>
            <w:vAlign w:val="center"/>
          </w:tcPr>
          <w:p w14:paraId="0D9D3A01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Вересень</w:t>
            </w:r>
          </w:p>
        </w:tc>
        <w:tc>
          <w:tcPr>
            <w:tcW w:w="716" w:type="pct"/>
            <w:vAlign w:val="center"/>
          </w:tcPr>
          <w:p w14:paraId="63C6EFA9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06/09/2022</w:t>
            </w:r>
          </w:p>
        </w:tc>
        <w:tc>
          <w:tcPr>
            <w:tcW w:w="756" w:type="pct"/>
            <w:vAlign w:val="center"/>
          </w:tcPr>
          <w:p w14:paraId="61E5022E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13/09/2022</w:t>
            </w:r>
          </w:p>
        </w:tc>
        <w:tc>
          <w:tcPr>
            <w:tcW w:w="756" w:type="pct"/>
            <w:vAlign w:val="center"/>
          </w:tcPr>
          <w:p w14:paraId="29918C1C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20/09/2022</w:t>
            </w:r>
          </w:p>
        </w:tc>
        <w:tc>
          <w:tcPr>
            <w:tcW w:w="957" w:type="pct"/>
            <w:vAlign w:val="center"/>
          </w:tcPr>
          <w:p w14:paraId="4FB8C924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  <w:t>27/09/2022</w:t>
            </w:r>
          </w:p>
        </w:tc>
        <w:tc>
          <w:tcPr>
            <w:tcW w:w="1245" w:type="pct"/>
            <w:vAlign w:val="center"/>
          </w:tcPr>
          <w:p w14:paraId="7F09420A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305CE2" w:rsidRPr="00305CE2" w14:paraId="4FE2126D" w14:textId="77777777" w:rsidTr="00555ECF">
        <w:trPr>
          <w:trHeight w:val="208"/>
        </w:trPr>
        <w:tc>
          <w:tcPr>
            <w:tcW w:w="570" w:type="pct"/>
            <w:vMerge/>
            <w:vAlign w:val="center"/>
          </w:tcPr>
          <w:p w14:paraId="69B40831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3AAB31FE" w14:textId="30004FDD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756" w:type="pct"/>
          </w:tcPr>
          <w:p w14:paraId="54A9B038" w14:textId="30688CD4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756" w:type="pct"/>
            <w:vAlign w:val="center"/>
          </w:tcPr>
          <w:p w14:paraId="0CDA311C" w14:textId="15E569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957" w:type="pct"/>
            <w:vAlign w:val="center"/>
          </w:tcPr>
          <w:p w14:paraId="299AADB4" w14:textId="64F0899F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1245" w:type="pct"/>
            <w:vAlign w:val="center"/>
          </w:tcPr>
          <w:p w14:paraId="2E06A483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305CE2" w:rsidRPr="00305CE2" w14:paraId="39B1685B" w14:textId="77777777" w:rsidTr="00555ECF">
        <w:trPr>
          <w:trHeight w:val="215"/>
        </w:trPr>
        <w:tc>
          <w:tcPr>
            <w:tcW w:w="570" w:type="pct"/>
            <w:vMerge/>
            <w:vAlign w:val="center"/>
          </w:tcPr>
          <w:p w14:paraId="2EE9BB76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57C96BDE" w14:textId="06A050A8" w:rsidR="002715D5" w:rsidRPr="00305CE2" w:rsidRDefault="00E25B46" w:rsidP="00C715D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 w:eastAsia="ko-KR"/>
              </w:rPr>
              <w:t xml:space="preserve">1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рік</w:t>
            </w:r>
          </w:p>
        </w:tc>
        <w:tc>
          <w:tcPr>
            <w:tcW w:w="756" w:type="pct"/>
            <w:vAlign w:val="center"/>
          </w:tcPr>
          <w:p w14:paraId="0073CC0E" w14:textId="77777777" w:rsidR="00E25B46" w:rsidRPr="00305CE2" w:rsidRDefault="00E25B46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653C00DB" w14:textId="1E716D1E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1,5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 w:eastAsia="ko-KR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756" w:type="pct"/>
            <w:vAlign w:val="center"/>
          </w:tcPr>
          <w:p w14:paraId="660AD3CB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 w:eastAsia="ko-KR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рік</w:t>
            </w:r>
          </w:p>
          <w:p w14:paraId="49F9D043" w14:textId="67FF13FD" w:rsidR="00E25B46" w:rsidRPr="00305CE2" w:rsidRDefault="00E25B46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1,5 року</w:t>
            </w:r>
          </w:p>
        </w:tc>
        <w:tc>
          <w:tcPr>
            <w:tcW w:w="957" w:type="pct"/>
            <w:vAlign w:val="center"/>
          </w:tcPr>
          <w:p w14:paraId="237ACC71" w14:textId="77777777" w:rsidR="00E25B46" w:rsidRPr="00305CE2" w:rsidRDefault="00E25B46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0FB77A1A" w14:textId="25CF79A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1,5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 w:eastAsia="ko-KR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року</w:t>
            </w:r>
          </w:p>
        </w:tc>
        <w:tc>
          <w:tcPr>
            <w:tcW w:w="1245" w:type="pct"/>
            <w:vAlign w:val="center"/>
          </w:tcPr>
          <w:p w14:paraId="0CD3F02B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305CE2" w:rsidRPr="00305CE2" w14:paraId="2FB70011" w14:textId="77777777" w:rsidTr="00555ECF">
        <w:trPr>
          <w:trHeight w:val="1393"/>
        </w:trPr>
        <w:tc>
          <w:tcPr>
            <w:tcW w:w="570" w:type="pct"/>
            <w:vMerge/>
            <w:vAlign w:val="center"/>
          </w:tcPr>
          <w:p w14:paraId="65FD3084" w14:textId="77777777" w:rsidR="00553FF2" w:rsidRPr="00305CE2" w:rsidRDefault="00553FF2" w:rsidP="00B9109C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6" w:type="pct"/>
            <w:vAlign w:val="center"/>
          </w:tcPr>
          <w:p w14:paraId="3D3B2067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−</w:t>
            </w:r>
          </w:p>
        </w:tc>
        <w:tc>
          <w:tcPr>
            <w:tcW w:w="756" w:type="pct"/>
            <w:vAlign w:val="center"/>
          </w:tcPr>
          <w:p w14:paraId="2056F134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Ном. в ін. вал.</w:t>
            </w:r>
            <w:r w:rsidRPr="00305CE2">
              <w:rPr>
                <w:color w:val="000000" w:themeColor="text1"/>
                <w:sz w:val="18"/>
                <w:szCs w:val="18"/>
              </w:rPr>
              <w:br/>
              <w:t> (ЄВРО)</w:t>
            </w:r>
          </w:p>
          <w:p w14:paraId="42598002" w14:textId="77777777" w:rsidR="00553FF2" w:rsidRPr="00305CE2" w:rsidRDefault="00E25B46" w:rsidP="00B910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305CE2">
              <w:rPr>
                <w:rFonts w:eastAsia="Times New Roman"/>
                <w:color w:val="000000" w:themeColor="text1"/>
                <w:sz w:val="18"/>
                <w:szCs w:val="18"/>
              </w:rPr>
              <w:t>9</w:t>
            </w:r>
            <w:r w:rsidR="00553FF2" w:rsidRPr="00305CE2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Pr="00305CE2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міс</w:t>
            </w:r>
          </w:p>
          <w:p w14:paraId="7E90B4A6" w14:textId="77777777" w:rsidR="00555ECF" w:rsidRPr="00305CE2" w:rsidRDefault="00555ECF" w:rsidP="00555EC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 xml:space="preserve">Ном. в ін. вал. з </w:t>
            </w:r>
            <w:proofErr w:type="spellStart"/>
            <w:r w:rsidRPr="00305CE2">
              <w:rPr>
                <w:color w:val="000000" w:themeColor="text1"/>
                <w:sz w:val="18"/>
                <w:szCs w:val="18"/>
              </w:rPr>
              <w:t>достроковим</w:t>
            </w:r>
            <w:proofErr w:type="spellEnd"/>
            <w:r w:rsidRPr="00305CE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5CE2">
              <w:rPr>
                <w:color w:val="000000" w:themeColor="text1"/>
                <w:sz w:val="18"/>
                <w:szCs w:val="18"/>
              </w:rPr>
              <w:t>погашенням</w:t>
            </w:r>
            <w:proofErr w:type="spellEnd"/>
          </w:p>
          <w:p w14:paraId="42700CF1" w14:textId="106F420A" w:rsidR="00555ECF" w:rsidRPr="00305CE2" w:rsidRDefault="00555ECF" w:rsidP="00555EC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 (ЄВРО) 1,5 року</w:t>
            </w:r>
          </w:p>
        </w:tc>
        <w:tc>
          <w:tcPr>
            <w:tcW w:w="756" w:type="pct"/>
            <w:vAlign w:val="center"/>
          </w:tcPr>
          <w:p w14:paraId="10B4C7A7" w14:textId="77777777" w:rsidR="00FF6F09" w:rsidRPr="00305CE2" w:rsidRDefault="00FF6F09" w:rsidP="00FF6F09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305CE2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5FAD441A" w14:textId="73F41157" w:rsidR="00553FF2" w:rsidRPr="00305CE2" w:rsidRDefault="00FF6F09" w:rsidP="00FF6F09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>
              <w:rPr>
                <w:color w:val="000000" w:themeColor="text1"/>
                <w:sz w:val="16"/>
                <w:szCs w:val="16"/>
                <w:lang w:val="uk-UA"/>
              </w:rPr>
              <w:t>5</w:t>
            </w:r>
            <w:r w:rsidRPr="00305CE2">
              <w:rPr>
                <w:color w:val="000000" w:themeColor="text1"/>
                <w:sz w:val="16"/>
                <w:szCs w:val="16"/>
                <w:lang w:val="uk-UA"/>
              </w:rPr>
              <w:t xml:space="preserve"> міс</w:t>
            </w:r>
          </w:p>
        </w:tc>
        <w:tc>
          <w:tcPr>
            <w:tcW w:w="957" w:type="pct"/>
            <w:vAlign w:val="center"/>
          </w:tcPr>
          <w:p w14:paraId="151A8F63" w14:textId="77777777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Ном. в ін. вал.</w:t>
            </w:r>
            <w:r w:rsidRPr="00305CE2">
              <w:rPr>
                <w:color w:val="000000" w:themeColor="text1"/>
                <w:sz w:val="18"/>
                <w:szCs w:val="18"/>
              </w:rPr>
              <w:br/>
              <w:t> (дол. США)</w:t>
            </w:r>
          </w:p>
          <w:p w14:paraId="36FB78B2" w14:textId="7281937F" w:rsidR="00553FF2" w:rsidRPr="00305CE2" w:rsidRDefault="00553FF2" w:rsidP="00B9109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ko-KR"/>
              </w:rPr>
            </w:pPr>
            <w:r w:rsidRPr="00305CE2">
              <w:rPr>
                <w:color w:val="000000" w:themeColor="text1"/>
                <w:sz w:val="18"/>
                <w:szCs w:val="18"/>
              </w:rPr>
              <w:t>1</w:t>
            </w:r>
            <w:r w:rsidRPr="00305CE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5CE2">
              <w:rPr>
                <w:color w:val="000000" w:themeColor="text1"/>
                <w:sz w:val="18"/>
                <w:szCs w:val="18"/>
              </w:rPr>
              <w:t xml:space="preserve">рік </w:t>
            </w:r>
          </w:p>
        </w:tc>
        <w:tc>
          <w:tcPr>
            <w:tcW w:w="1245" w:type="pct"/>
            <w:vAlign w:val="center"/>
          </w:tcPr>
          <w:p w14:paraId="68521330" w14:textId="77777777" w:rsidR="00553FF2" w:rsidRPr="00305CE2" w:rsidRDefault="00553FF2" w:rsidP="00B9109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ko-KR"/>
              </w:rPr>
            </w:pPr>
            <w:r w:rsidRPr="00305CE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</w:tbl>
    <w:p w14:paraId="7EDB8C18" w14:textId="2C6917A8" w:rsidR="00E2128A" w:rsidRPr="00E53383" w:rsidRDefault="00E2128A" w:rsidP="00555ECF">
      <w:pPr>
        <w:ind w:right="283"/>
        <w:rPr>
          <w:b/>
          <w:lang w:val="uk-UA"/>
        </w:rPr>
      </w:pPr>
    </w:p>
    <w:sectPr w:rsidR="00E2128A" w:rsidRPr="00E53383" w:rsidSect="00555ECF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5934" w14:textId="77777777" w:rsidR="00513201" w:rsidRDefault="00513201" w:rsidP="00DB43A7">
      <w:r>
        <w:separator/>
      </w:r>
    </w:p>
  </w:endnote>
  <w:endnote w:type="continuationSeparator" w:id="0">
    <w:p w14:paraId="7592A6C8" w14:textId="77777777" w:rsidR="00513201" w:rsidRDefault="0051320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6F4B" w14:textId="77777777" w:rsidR="00513201" w:rsidRDefault="00513201" w:rsidP="00DB43A7">
      <w:r>
        <w:separator/>
      </w:r>
    </w:p>
  </w:footnote>
  <w:footnote w:type="continuationSeparator" w:id="0">
    <w:p w14:paraId="0D958814" w14:textId="77777777" w:rsidR="00513201" w:rsidRDefault="00513201" w:rsidP="00DB43A7">
      <w:r>
        <w:continuationSeparator/>
      </w:r>
    </w:p>
  </w:footnote>
  <w:footnote w:id="1">
    <w:p w14:paraId="1A8A47AC" w14:textId="77777777" w:rsidR="00553FF2" w:rsidRPr="001711D6" w:rsidRDefault="00553FF2" w:rsidP="00553FF2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</w:t>
      </w:r>
      <w:r>
        <w:rPr>
          <w:sz w:val="16"/>
          <w:szCs w:val="16"/>
          <w:lang w:val="uk-UA"/>
        </w:rPr>
        <w:t>и</w:t>
      </w:r>
      <w:r w:rsidRPr="001711D6">
        <w:rPr>
          <w:sz w:val="16"/>
          <w:szCs w:val="16"/>
          <w:lang w:val="uk-UA"/>
        </w:rPr>
        <w:t xml:space="preserve">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9690975">
    <w:abstractNumId w:val="0"/>
  </w:num>
  <w:num w:numId="2" w16cid:durableId="30031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2994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369D"/>
    <w:rsid w:val="0005470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1B06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0BE5"/>
    <w:rsid w:val="001144E0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6413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317A"/>
    <w:rsid w:val="001C5466"/>
    <w:rsid w:val="001D0319"/>
    <w:rsid w:val="001D0B87"/>
    <w:rsid w:val="001D20F7"/>
    <w:rsid w:val="001D4961"/>
    <w:rsid w:val="001D6306"/>
    <w:rsid w:val="001E0C7B"/>
    <w:rsid w:val="001E279F"/>
    <w:rsid w:val="001E445A"/>
    <w:rsid w:val="001E6233"/>
    <w:rsid w:val="001F02CD"/>
    <w:rsid w:val="001F4320"/>
    <w:rsid w:val="001F761F"/>
    <w:rsid w:val="00201F7E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0ED0"/>
    <w:rsid w:val="00244189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090C"/>
    <w:rsid w:val="002D25D0"/>
    <w:rsid w:val="002E6E2B"/>
    <w:rsid w:val="002F080A"/>
    <w:rsid w:val="002F119C"/>
    <w:rsid w:val="002F2AC0"/>
    <w:rsid w:val="002F6B92"/>
    <w:rsid w:val="00303435"/>
    <w:rsid w:val="00304735"/>
    <w:rsid w:val="00304BED"/>
    <w:rsid w:val="00305CE2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45F3F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201C1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37AA1"/>
    <w:rsid w:val="00441AE7"/>
    <w:rsid w:val="00444187"/>
    <w:rsid w:val="00447C85"/>
    <w:rsid w:val="00450A75"/>
    <w:rsid w:val="00450A91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B6976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6F45"/>
    <w:rsid w:val="00507E28"/>
    <w:rsid w:val="00510529"/>
    <w:rsid w:val="00513201"/>
    <w:rsid w:val="00520022"/>
    <w:rsid w:val="0052159A"/>
    <w:rsid w:val="00521C8A"/>
    <w:rsid w:val="00523F67"/>
    <w:rsid w:val="0052456C"/>
    <w:rsid w:val="00524B38"/>
    <w:rsid w:val="00525D4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811"/>
    <w:rsid w:val="00545FBD"/>
    <w:rsid w:val="00550945"/>
    <w:rsid w:val="00551310"/>
    <w:rsid w:val="00552C10"/>
    <w:rsid w:val="00553FF2"/>
    <w:rsid w:val="005549A4"/>
    <w:rsid w:val="00554E01"/>
    <w:rsid w:val="00555ECF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06D08"/>
    <w:rsid w:val="006110AF"/>
    <w:rsid w:val="00613C22"/>
    <w:rsid w:val="00614CDB"/>
    <w:rsid w:val="006170DA"/>
    <w:rsid w:val="00617B67"/>
    <w:rsid w:val="006216E1"/>
    <w:rsid w:val="00621856"/>
    <w:rsid w:val="0062345D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698"/>
    <w:rsid w:val="00645960"/>
    <w:rsid w:val="00646D27"/>
    <w:rsid w:val="006470B4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56D8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057D0"/>
    <w:rsid w:val="00711344"/>
    <w:rsid w:val="00712DB0"/>
    <w:rsid w:val="007130AD"/>
    <w:rsid w:val="00713272"/>
    <w:rsid w:val="00713B7E"/>
    <w:rsid w:val="00717842"/>
    <w:rsid w:val="00720098"/>
    <w:rsid w:val="00722C08"/>
    <w:rsid w:val="00724C86"/>
    <w:rsid w:val="00725640"/>
    <w:rsid w:val="00725758"/>
    <w:rsid w:val="00732F88"/>
    <w:rsid w:val="00734BEC"/>
    <w:rsid w:val="00735526"/>
    <w:rsid w:val="007359B4"/>
    <w:rsid w:val="00736C19"/>
    <w:rsid w:val="00737AF7"/>
    <w:rsid w:val="0074215A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90228"/>
    <w:rsid w:val="007912C5"/>
    <w:rsid w:val="00791EA6"/>
    <w:rsid w:val="007920C1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167DA"/>
    <w:rsid w:val="008217FB"/>
    <w:rsid w:val="00821C48"/>
    <w:rsid w:val="0082769C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A44B8"/>
    <w:rsid w:val="008A5435"/>
    <w:rsid w:val="008A6265"/>
    <w:rsid w:val="008B0B89"/>
    <w:rsid w:val="008B2773"/>
    <w:rsid w:val="008C46FE"/>
    <w:rsid w:val="008C5323"/>
    <w:rsid w:val="008D0248"/>
    <w:rsid w:val="008D13EC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C85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2F5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6BD1"/>
    <w:rsid w:val="00A37393"/>
    <w:rsid w:val="00A40DBC"/>
    <w:rsid w:val="00A4118C"/>
    <w:rsid w:val="00A44C60"/>
    <w:rsid w:val="00A45EBA"/>
    <w:rsid w:val="00A52F44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633C"/>
    <w:rsid w:val="00A97A1B"/>
    <w:rsid w:val="00AA06E2"/>
    <w:rsid w:val="00AA1E6A"/>
    <w:rsid w:val="00AA4C82"/>
    <w:rsid w:val="00AB085F"/>
    <w:rsid w:val="00AB2AC0"/>
    <w:rsid w:val="00AB2E1E"/>
    <w:rsid w:val="00AB6CAD"/>
    <w:rsid w:val="00AB6FC2"/>
    <w:rsid w:val="00AB7575"/>
    <w:rsid w:val="00AB7CFF"/>
    <w:rsid w:val="00AC3FFA"/>
    <w:rsid w:val="00AC533C"/>
    <w:rsid w:val="00AC55DF"/>
    <w:rsid w:val="00AC7B5C"/>
    <w:rsid w:val="00AD01F0"/>
    <w:rsid w:val="00AD0953"/>
    <w:rsid w:val="00AD1B5C"/>
    <w:rsid w:val="00AD3AFC"/>
    <w:rsid w:val="00AD3CA9"/>
    <w:rsid w:val="00AD5329"/>
    <w:rsid w:val="00AD596E"/>
    <w:rsid w:val="00AD72FF"/>
    <w:rsid w:val="00AE274B"/>
    <w:rsid w:val="00AE6B90"/>
    <w:rsid w:val="00AF691E"/>
    <w:rsid w:val="00AF7C19"/>
    <w:rsid w:val="00AF7E4B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3C3C"/>
    <w:rsid w:val="00B54A82"/>
    <w:rsid w:val="00B567E6"/>
    <w:rsid w:val="00B56C59"/>
    <w:rsid w:val="00B62023"/>
    <w:rsid w:val="00B64D6B"/>
    <w:rsid w:val="00B67B47"/>
    <w:rsid w:val="00B71347"/>
    <w:rsid w:val="00B71C72"/>
    <w:rsid w:val="00B741F1"/>
    <w:rsid w:val="00B7647D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D1C4E"/>
    <w:rsid w:val="00BE05A0"/>
    <w:rsid w:val="00BE0C7D"/>
    <w:rsid w:val="00BE0FFD"/>
    <w:rsid w:val="00BE7BF9"/>
    <w:rsid w:val="00BF33C7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277D4"/>
    <w:rsid w:val="00C278F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5DF"/>
    <w:rsid w:val="00C71D39"/>
    <w:rsid w:val="00C7327F"/>
    <w:rsid w:val="00C73AA5"/>
    <w:rsid w:val="00C7708E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3F3E"/>
    <w:rsid w:val="00CF42D4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16AB0"/>
    <w:rsid w:val="00D20D80"/>
    <w:rsid w:val="00D276AA"/>
    <w:rsid w:val="00D31075"/>
    <w:rsid w:val="00D33409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812FA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25B46"/>
    <w:rsid w:val="00E31334"/>
    <w:rsid w:val="00E35110"/>
    <w:rsid w:val="00E362E3"/>
    <w:rsid w:val="00E40302"/>
    <w:rsid w:val="00E43E72"/>
    <w:rsid w:val="00E45411"/>
    <w:rsid w:val="00E457EE"/>
    <w:rsid w:val="00E5096E"/>
    <w:rsid w:val="00E51BA6"/>
    <w:rsid w:val="00E53383"/>
    <w:rsid w:val="00E53B10"/>
    <w:rsid w:val="00E5594B"/>
    <w:rsid w:val="00E57282"/>
    <w:rsid w:val="00E605D4"/>
    <w:rsid w:val="00E60B2F"/>
    <w:rsid w:val="00E63F11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651"/>
    <w:rsid w:val="00EF54C7"/>
    <w:rsid w:val="00F01FE2"/>
    <w:rsid w:val="00F108EF"/>
    <w:rsid w:val="00F117E6"/>
    <w:rsid w:val="00F11FC0"/>
    <w:rsid w:val="00F12D32"/>
    <w:rsid w:val="00F130AA"/>
    <w:rsid w:val="00F14E64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F5A"/>
    <w:rsid w:val="00F37B59"/>
    <w:rsid w:val="00F37D9F"/>
    <w:rsid w:val="00F413FE"/>
    <w:rsid w:val="00F46053"/>
    <w:rsid w:val="00F47BE8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E778A-BED7-4547-8FE5-35C11194EA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2022-01-26T13:13:00Z</cp:lastPrinted>
  <dcterms:created xsi:type="dcterms:W3CDTF">2022-09-19T11:28:00Z</dcterms:created>
  <dcterms:modified xsi:type="dcterms:W3CDTF">2022-09-19T11:28:00Z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