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692" w:rsidRPr="00211390" w:rsidRDefault="00A4432F" w:rsidP="00A443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390">
        <w:rPr>
          <w:rFonts w:ascii="Times New Roman" w:hAnsi="Times New Roman" w:cs="Times New Roman"/>
          <w:b/>
          <w:sz w:val="28"/>
          <w:szCs w:val="28"/>
        </w:rPr>
        <w:t>Звіт</w:t>
      </w:r>
    </w:p>
    <w:p w:rsidR="00A4432F" w:rsidRPr="00211390" w:rsidRDefault="00146B15" w:rsidP="00A443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390">
        <w:rPr>
          <w:rFonts w:ascii="Times New Roman" w:hAnsi="Times New Roman" w:cs="Times New Roman"/>
          <w:b/>
          <w:sz w:val="28"/>
          <w:szCs w:val="28"/>
        </w:rPr>
        <w:t xml:space="preserve">про роботу </w:t>
      </w:r>
      <w:r w:rsidR="004B19E3" w:rsidRPr="00211390">
        <w:rPr>
          <w:rFonts w:ascii="Times New Roman" w:hAnsi="Times New Roman" w:cs="Times New Roman"/>
          <w:b/>
          <w:sz w:val="28"/>
          <w:szCs w:val="28"/>
        </w:rPr>
        <w:t>з запитами на інформацію, що надійшли</w:t>
      </w:r>
    </w:p>
    <w:p w:rsidR="00A4432F" w:rsidRPr="004B19E3" w:rsidRDefault="0039314E" w:rsidP="00A443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390">
        <w:rPr>
          <w:rFonts w:ascii="Times New Roman" w:hAnsi="Times New Roman" w:cs="Times New Roman"/>
          <w:b/>
          <w:sz w:val="28"/>
          <w:szCs w:val="28"/>
        </w:rPr>
        <w:t>на адресу М</w:t>
      </w:r>
      <w:r w:rsidR="00B13E08" w:rsidRPr="00211390">
        <w:rPr>
          <w:rFonts w:ascii="Times New Roman" w:hAnsi="Times New Roman" w:cs="Times New Roman"/>
          <w:b/>
          <w:sz w:val="28"/>
          <w:szCs w:val="28"/>
        </w:rPr>
        <w:t>і</w:t>
      </w:r>
      <w:r w:rsidR="008338CD">
        <w:rPr>
          <w:rFonts w:ascii="Times New Roman" w:hAnsi="Times New Roman" w:cs="Times New Roman"/>
          <w:b/>
          <w:sz w:val="28"/>
          <w:szCs w:val="28"/>
        </w:rPr>
        <w:t>ністерства фінансів у</w:t>
      </w:r>
      <w:r w:rsidR="00E553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1BC6">
        <w:rPr>
          <w:rFonts w:ascii="Times New Roman" w:hAnsi="Times New Roman" w:cs="Times New Roman"/>
          <w:b/>
          <w:sz w:val="28"/>
          <w:szCs w:val="28"/>
        </w:rPr>
        <w:t>січні</w:t>
      </w:r>
      <w:r w:rsidR="00A43A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3ADD" w:rsidRPr="00A43ADD">
        <w:rPr>
          <w:rFonts w:ascii="Times New Roman" w:hAnsi="Times New Roman" w:cs="Times New Roman"/>
          <w:b/>
          <w:sz w:val="28"/>
          <w:szCs w:val="28"/>
        </w:rPr>
        <w:t>–</w:t>
      </w:r>
      <w:r w:rsidR="00AE3A8C">
        <w:rPr>
          <w:rFonts w:ascii="Times New Roman" w:hAnsi="Times New Roman" w:cs="Times New Roman"/>
          <w:b/>
          <w:sz w:val="28"/>
          <w:szCs w:val="28"/>
        </w:rPr>
        <w:t xml:space="preserve"> жовтні</w:t>
      </w:r>
      <w:bookmarkStart w:id="0" w:name="_GoBack"/>
      <w:bookmarkEnd w:id="0"/>
      <w:r w:rsidR="00631BC6">
        <w:rPr>
          <w:rFonts w:ascii="Times New Roman" w:hAnsi="Times New Roman" w:cs="Times New Roman"/>
          <w:b/>
          <w:sz w:val="28"/>
          <w:szCs w:val="28"/>
        </w:rPr>
        <w:t xml:space="preserve"> 2022 року</w:t>
      </w:r>
    </w:p>
    <w:p w:rsidR="0039314E" w:rsidRDefault="0039314E" w:rsidP="00A443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56120" w:rsidRPr="0096745A" w:rsidRDefault="00A4432F" w:rsidP="00A4432F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6745A">
        <w:rPr>
          <w:rFonts w:ascii="Times New Roman" w:hAnsi="Times New Roman" w:cs="Times New Roman"/>
          <w:sz w:val="28"/>
          <w:szCs w:val="28"/>
        </w:rPr>
        <w:t>На адресу Міністерства фінансів Україн</w:t>
      </w:r>
      <w:r w:rsidR="00956120" w:rsidRPr="0096745A">
        <w:rPr>
          <w:rFonts w:ascii="Times New Roman" w:hAnsi="Times New Roman" w:cs="Times New Roman"/>
          <w:sz w:val="28"/>
          <w:szCs w:val="28"/>
        </w:rPr>
        <w:t xml:space="preserve">и у </w:t>
      </w:r>
      <w:r w:rsidR="004B50ED">
        <w:rPr>
          <w:rFonts w:ascii="Times New Roman" w:hAnsi="Times New Roman" w:cs="Times New Roman"/>
          <w:sz w:val="28"/>
          <w:szCs w:val="28"/>
        </w:rPr>
        <w:t>січні</w:t>
      </w:r>
      <w:r w:rsidR="00BB4E6A">
        <w:rPr>
          <w:rFonts w:ascii="Times New Roman" w:hAnsi="Times New Roman" w:cs="Times New Roman"/>
          <w:sz w:val="28"/>
          <w:szCs w:val="28"/>
        </w:rPr>
        <w:t xml:space="preserve"> – жовтні</w:t>
      </w:r>
      <w:r w:rsidR="004B50ED">
        <w:rPr>
          <w:rFonts w:ascii="Times New Roman" w:hAnsi="Times New Roman" w:cs="Times New Roman"/>
          <w:sz w:val="28"/>
          <w:szCs w:val="28"/>
        </w:rPr>
        <w:t xml:space="preserve"> 2022 року</w:t>
      </w:r>
      <w:r w:rsidR="00F92468">
        <w:rPr>
          <w:rFonts w:ascii="Times New Roman" w:hAnsi="Times New Roman" w:cs="Times New Roman"/>
          <w:sz w:val="28"/>
          <w:szCs w:val="28"/>
        </w:rPr>
        <w:t xml:space="preserve"> надійшов</w:t>
      </w:r>
      <w:r w:rsidR="004B50E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B4E6A">
        <w:rPr>
          <w:rFonts w:ascii="Times New Roman" w:hAnsi="Times New Roman" w:cs="Times New Roman"/>
          <w:b/>
          <w:i/>
          <w:sz w:val="28"/>
          <w:szCs w:val="28"/>
        </w:rPr>
        <w:t>656</w:t>
      </w:r>
      <w:r w:rsidR="00F9246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6359D" w:rsidRPr="0096745A">
        <w:rPr>
          <w:rFonts w:ascii="Times New Roman" w:hAnsi="Times New Roman" w:cs="Times New Roman"/>
          <w:b/>
          <w:i/>
          <w:sz w:val="28"/>
          <w:szCs w:val="28"/>
        </w:rPr>
        <w:t>запит</w:t>
      </w:r>
      <w:r w:rsidR="00BB4E6A">
        <w:rPr>
          <w:rFonts w:ascii="Times New Roman" w:hAnsi="Times New Roman" w:cs="Times New Roman"/>
          <w:b/>
          <w:i/>
          <w:sz w:val="28"/>
          <w:szCs w:val="28"/>
        </w:rPr>
        <w:t>ів</w:t>
      </w:r>
      <w:r w:rsidRPr="0096745A">
        <w:rPr>
          <w:rFonts w:ascii="Times New Roman" w:hAnsi="Times New Roman" w:cs="Times New Roman"/>
          <w:b/>
          <w:i/>
          <w:sz w:val="28"/>
          <w:szCs w:val="28"/>
        </w:rPr>
        <w:t xml:space="preserve"> на</w:t>
      </w:r>
      <w:r w:rsidR="0040729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553EF">
        <w:rPr>
          <w:rFonts w:ascii="Times New Roman" w:hAnsi="Times New Roman" w:cs="Times New Roman"/>
          <w:b/>
          <w:i/>
          <w:sz w:val="28"/>
          <w:szCs w:val="28"/>
        </w:rPr>
        <w:t xml:space="preserve">публічну </w:t>
      </w:r>
      <w:r w:rsidRPr="0096745A">
        <w:rPr>
          <w:rFonts w:ascii="Times New Roman" w:hAnsi="Times New Roman" w:cs="Times New Roman"/>
          <w:b/>
          <w:i/>
          <w:sz w:val="28"/>
          <w:szCs w:val="28"/>
        </w:rPr>
        <w:t>інформацію</w:t>
      </w:r>
      <w:r w:rsidR="00956120" w:rsidRPr="0096745A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A4432F" w:rsidRDefault="0016323F" w:rsidP="004B279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Із</w:t>
      </w:r>
      <w:r w:rsidR="00B13E08" w:rsidRPr="0096745A">
        <w:rPr>
          <w:rFonts w:ascii="Times New Roman" w:hAnsi="Times New Roman" w:cs="Times New Roman"/>
          <w:sz w:val="28"/>
          <w:szCs w:val="28"/>
        </w:rPr>
        <w:t xml:space="preserve"> них</w:t>
      </w:r>
      <w:r w:rsidR="00EE55FE">
        <w:rPr>
          <w:rFonts w:ascii="Times New Roman" w:hAnsi="Times New Roman" w:cs="Times New Roman"/>
          <w:sz w:val="28"/>
          <w:szCs w:val="28"/>
        </w:rPr>
        <w:t xml:space="preserve"> отри</w:t>
      </w:r>
      <w:r>
        <w:rPr>
          <w:rFonts w:ascii="Times New Roman" w:hAnsi="Times New Roman" w:cs="Times New Roman"/>
          <w:sz w:val="28"/>
          <w:szCs w:val="28"/>
        </w:rPr>
        <w:t>мано</w:t>
      </w:r>
      <w:r w:rsidR="00B13E08" w:rsidRPr="0096745A">
        <w:rPr>
          <w:rFonts w:ascii="Times New Roman" w:hAnsi="Times New Roman" w:cs="Times New Roman"/>
          <w:sz w:val="28"/>
          <w:szCs w:val="28"/>
        </w:rPr>
        <w:t>:</w:t>
      </w:r>
      <w:r w:rsidR="004B2799" w:rsidRPr="0096745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F654A">
        <w:rPr>
          <w:rFonts w:ascii="Times New Roman" w:hAnsi="Times New Roman" w:cs="Times New Roman"/>
          <w:sz w:val="28"/>
          <w:szCs w:val="28"/>
        </w:rPr>
        <w:t xml:space="preserve">поштою – </w:t>
      </w:r>
      <w:r w:rsidR="00BB4E6A">
        <w:rPr>
          <w:rFonts w:ascii="Times New Roman" w:hAnsi="Times New Roman" w:cs="Times New Roman"/>
          <w:sz w:val="28"/>
          <w:szCs w:val="28"/>
        </w:rPr>
        <w:t>261</w:t>
      </w:r>
      <w:r w:rsidR="004B2799" w:rsidRPr="0096745A">
        <w:rPr>
          <w:rFonts w:ascii="Times New Roman" w:hAnsi="Times New Roman" w:cs="Times New Roman"/>
          <w:sz w:val="28"/>
          <w:szCs w:val="28"/>
        </w:rPr>
        <w:t xml:space="preserve">, </w:t>
      </w:r>
      <w:r w:rsidR="0062075C" w:rsidRPr="0096745A">
        <w:rPr>
          <w:rFonts w:ascii="Times New Roman" w:hAnsi="Times New Roman" w:cs="Times New Roman"/>
          <w:sz w:val="28"/>
          <w:szCs w:val="28"/>
        </w:rPr>
        <w:t xml:space="preserve">електронною поштою – </w:t>
      </w:r>
      <w:r w:rsidR="00BB4E6A">
        <w:rPr>
          <w:rFonts w:ascii="Times New Roman" w:hAnsi="Times New Roman" w:cs="Times New Roman"/>
          <w:sz w:val="28"/>
          <w:szCs w:val="28"/>
        </w:rPr>
        <w:t>395</w:t>
      </w:r>
      <w:r w:rsidR="004B50ED">
        <w:rPr>
          <w:rFonts w:ascii="Times New Roman" w:hAnsi="Times New Roman" w:cs="Times New Roman"/>
          <w:sz w:val="28"/>
          <w:szCs w:val="28"/>
        </w:rPr>
        <w:t>.</w:t>
      </w:r>
      <w:r w:rsidR="008D584C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956120" w:rsidRPr="00B13E08" w:rsidRDefault="00956120" w:rsidP="00A4432F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13E08">
        <w:rPr>
          <w:rFonts w:ascii="Times New Roman" w:hAnsi="Times New Roman" w:cs="Times New Roman"/>
          <w:b/>
          <w:i/>
          <w:sz w:val="28"/>
          <w:szCs w:val="28"/>
        </w:rPr>
        <w:t xml:space="preserve">Запити на інформацію </w:t>
      </w:r>
      <w:r w:rsidR="00B76EF5" w:rsidRPr="00B13E08">
        <w:rPr>
          <w:rFonts w:ascii="Times New Roman" w:hAnsi="Times New Roman" w:cs="Times New Roman"/>
          <w:b/>
          <w:i/>
          <w:sz w:val="28"/>
          <w:szCs w:val="28"/>
        </w:rPr>
        <w:t>надійшли</w:t>
      </w:r>
      <w:r w:rsidR="004B2799">
        <w:rPr>
          <w:rFonts w:ascii="Times New Roman" w:hAnsi="Times New Roman" w:cs="Times New Roman"/>
          <w:b/>
          <w:i/>
          <w:sz w:val="28"/>
          <w:szCs w:val="28"/>
        </w:rPr>
        <w:t xml:space="preserve"> від</w:t>
      </w:r>
      <w:r w:rsidR="00B76EF5" w:rsidRPr="00B13E0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B31B54" w:rsidRDefault="00BB4E6A" w:rsidP="009B4E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фізичних осіб – 550</w:t>
      </w:r>
    </w:p>
    <w:p w:rsidR="00B31B54" w:rsidRPr="00211390" w:rsidRDefault="00B31B54" w:rsidP="009B4E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314E" w:rsidRPr="00211390">
        <w:rPr>
          <w:rFonts w:ascii="Times New Roman" w:hAnsi="Times New Roman" w:cs="Times New Roman"/>
          <w:sz w:val="28"/>
          <w:szCs w:val="28"/>
        </w:rPr>
        <w:t>юридичних осіб</w:t>
      </w:r>
      <w:r w:rsidR="00BB4E6A">
        <w:rPr>
          <w:rFonts w:ascii="Times New Roman" w:hAnsi="Times New Roman" w:cs="Times New Roman"/>
          <w:sz w:val="28"/>
          <w:szCs w:val="28"/>
        </w:rPr>
        <w:t xml:space="preserve"> – 27</w:t>
      </w:r>
    </w:p>
    <w:p w:rsidR="00B31B54" w:rsidRPr="00211390" w:rsidRDefault="00B31B54" w:rsidP="009B4E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1390">
        <w:rPr>
          <w:rFonts w:ascii="Times New Roman" w:hAnsi="Times New Roman" w:cs="Times New Roman"/>
          <w:sz w:val="28"/>
          <w:szCs w:val="28"/>
        </w:rPr>
        <w:t xml:space="preserve"> </w:t>
      </w:r>
      <w:r w:rsidR="009B4EEB" w:rsidRPr="00211390">
        <w:rPr>
          <w:rFonts w:ascii="Times New Roman" w:hAnsi="Times New Roman" w:cs="Times New Roman"/>
          <w:sz w:val="28"/>
          <w:szCs w:val="28"/>
        </w:rPr>
        <w:t>об’єднань громадян</w:t>
      </w:r>
      <w:r w:rsidR="0062075C" w:rsidRPr="00211390">
        <w:rPr>
          <w:rFonts w:ascii="Times New Roman" w:hAnsi="Times New Roman" w:cs="Times New Roman"/>
          <w:sz w:val="28"/>
          <w:szCs w:val="28"/>
        </w:rPr>
        <w:t xml:space="preserve"> </w:t>
      </w:r>
      <w:r w:rsidR="00EF723C">
        <w:rPr>
          <w:rFonts w:ascii="Times New Roman" w:hAnsi="Times New Roman" w:cs="Times New Roman"/>
          <w:sz w:val="28"/>
          <w:szCs w:val="28"/>
        </w:rPr>
        <w:t>б</w:t>
      </w:r>
      <w:r w:rsidR="00BB4E6A">
        <w:rPr>
          <w:rFonts w:ascii="Times New Roman" w:hAnsi="Times New Roman" w:cs="Times New Roman"/>
          <w:sz w:val="28"/>
          <w:szCs w:val="28"/>
        </w:rPr>
        <w:t>ез статусу юридичної особи – 36</w:t>
      </w:r>
    </w:p>
    <w:p w:rsidR="009B4EEB" w:rsidRDefault="00B31B54" w:rsidP="009B4E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1390">
        <w:rPr>
          <w:rFonts w:ascii="Times New Roman" w:hAnsi="Times New Roman" w:cs="Times New Roman"/>
          <w:sz w:val="28"/>
          <w:szCs w:val="28"/>
        </w:rPr>
        <w:t xml:space="preserve"> </w:t>
      </w:r>
      <w:r w:rsidR="00BB4E6A">
        <w:rPr>
          <w:rFonts w:ascii="Times New Roman" w:hAnsi="Times New Roman" w:cs="Times New Roman"/>
          <w:sz w:val="28"/>
          <w:szCs w:val="28"/>
        </w:rPr>
        <w:t>представників ЗМІ –  43</w:t>
      </w:r>
    </w:p>
    <w:p w:rsidR="00B76EF5" w:rsidRDefault="00B76EF5" w:rsidP="00A443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4E26" w:rsidRDefault="00FB4E26" w:rsidP="00187670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4B9943C" wp14:editId="5E787259">
            <wp:extent cx="5631815" cy="1884219"/>
            <wp:effectExtent l="0" t="0" r="26035" b="20955"/>
            <wp:docPr id="3" name="Діагра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74147" w:rsidRDefault="00274147" w:rsidP="00A443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55C9" w:rsidRPr="00ED23F3" w:rsidRDefault="0039314E" w:rsidP="0039314E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D23F3">
        <w:rPr>
          <w:rFonts w:ascii="Times New Roman" w:hAnsi="Times New Roman" w:cs="Times New Roman"/>
          <w:b/>
          <w:i/>
          <w:sz w:val="28"/>
          <w:szCs w:val="28"/>
        </w:rPr>
        <w:t>Запи</w:t>
      </w:r>
      <w:r w:rsidR="004B2799" w:rsidRPr="00ED23F3">
        <w:rPr>
          <w:rFonts w:ascii="Times New Roman" w:hAnsi="Times New Roman" w:cs="Times New Roman"/>
          <w:b/>
          <w:i/>
          <w:sz w:val="28"/>
          <w:szCs w:val="28"/>
        </w:rPr>
        <w:t>тувачів цікавили такі види інформації</w:t>
      </w:r>
      <w:r w:rsidR="00187670" w:rsidRPr="00ED23F3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AA1746" w:rsidRPr="00ED23F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C07C59" w:rsidRDefault="00C07C59" w:rsidP="0027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23F3">
        <w:rPr>
          <w:rFonts w:ascii="Times New Roman" w:hAnsi="Times New Roman" w:cs="Times New Roman"/>
          <w:sz w:val="28"/>
          <w:szCs w:val="28"/>
        </w:rPr>
        <w:t>Довідково-енци</w:t>
      </w:r>
      <w:r w:rsidR="00344DB2">
        <w:rPr>
          <w:rFonts w:ascii="Times New Roman" w:hAnsi="Times New Roman" w:cs="Times New Roman"/>
          <w:sz w:val="28"/>
          <w:szCs w:val="28"/>
        </w:rPr>
        <w:t>клопедична  – 477</w:t>
      </w:r>
    </w:p>
    <w:p w:rsidR="00C07C59" w:rsidRPr="00ED23F3" w:rsidRDefault="00344DB2" w:rsidP="00C07C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Податкова інформація – 41</w:t>
      </w:r>
    </w:p>
    <w:p w:rsidR="00274147" w:rsidRPr="00ED23F3" w:rsidRDefault="00737DF4" w:rsidP="0027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Правова </w:t>
      </w:r>
      <w:r w:rsidR="00344DB2">
        <w:rPr>
          <w:rFonts w:ascii="Times New Roman" w:hAnsi="Times New Roman" w:cs="Times New Roman"/>
          <w:sz w:val="28"/>
          <w:szCs w:val="28"/>
        </w:rPr>
        <w:t>інформація – 100</w:t>
      </w:r>
    </w:p>
    <w:p w:rsidR="0038098F" w:rsidRPr="00ED23F3" w:rsidRDefault="004F74EA" w:rsidP="0027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23F3">
        <w:rPr>
          <w:rFonts w:ascii="Times New Roman" w:hAnsi="Times New Roman" w:cs="Times New Roman"/>
          <w:sz w:val="28"/>
          <w:szCs w:val="28"/>
        </w:rPr>
        <w:t>Статистична інформація</w:t>
      </w:r>
      <w:r w:rsidR="00344DB2">
        <w:rPr>
          <w:rFonts w:ascii="Times New Roman" w:hAnsi="Times New Roman" w:cs="Times New Roman"/>
          <w:sz w:val="28"/>
          <w:szCs w:val="28"/>
        </w:rPr>
        <w:t xml:space="preserve"> – 22</w:t>
      </w:r>
    </w:p>
    <w:p w:rsidR="004F74EA" w:rsidRDefault="00F6359D" w:rsidP="0027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23F3">
        <w:rPr>
          <w:rFonts w:ascii="Times New Roman" w:hAnsi="Times New Roman" w:cs="Times New Roman"/>
          <w:sz w:val="28"/>
          <w:szCs w:val="28"/>
        </w:rPr>
        <w:t>І</w:t>
      </w:r>
      <w:r w:rsidR="00344DB2">
        <w:rPr>
          <w:rFonts w:ascii="Times New Roman" w:hAnsi="Times New Roman" w:cs="Times New Roman"/>
          <w:sz w:val="28"/>
          <w:szCs w:val="28"/>
        </w:rPr>
        <w:t>нформація про фізичну особу – 16</w:t>
      </w:r>
    </w:p>
    <w:p w:rsidR="0089397E" w:rsidRPr="0011471F" w:rsidRDefault="0089397E" w:rsidP="0027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74147" w:rsidRPr="006435B9" w:rsidRDefault="0039314E" w:rsidP="00493817">
      <w:pPr>
        <w:pStyle w:val="a3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435B9">
        <w:rPr>
          <w:rFonts w:ascii="Times New Roman" w:hAnsi="Times New Roman" w:cs="Times New Roman"/>
          <w:sz w:val="28"/>
          <w:szCs w:val="28"/>
          <w:u w:val="single"/>
        </w:rPr>
        <w:t>У</w:t>
      </w:r>
      <w:r w:rsidR="00274147" w:rsidRPr="006435B9">
        <w:rPr>
          <w:rFonts w:ascii="Times New Roman" w:hAnsi="Times New Roman" w:cs="Times New Roman"/>
          <w:sz w:val="28"/>
          <w:szCs w:val="28"/>
          <w:u w:val="single"/>
        </w:rPr>
        <w:t>сі запити на інформацію розглянуті у встановлений законодавством строк, у тому числі:</w:t>
      </w:r>
    </w:p>
    <w:p w:rsidR="00AE50F6" w:rsidRPr="00FF6C29" w:rsidRDefault="00644D02" w:rsidP="007C74AE">
      <w:pPr>
        <w:pStyle w:val="a3"/>
        <w:numPr>
          <w:ilvl w:val="0"/>
          <w:numId w:val="6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C29">
        <w:rPr>
          <w:rFonts w:ascii="Times New Roman" w:hAnsi="Times New Roman" w:cs="Times New Roman"/>
          <w:sz w:val="28"/>
          <w:szCs w:val="28"/>
        </w:rPr>
        <w:t>р</w:t>
      </w:r>
      <w:r w:rsidR="00E553EF" w:rsidRPr="00FF6C29">
        <w:rPr>
          <w:rFonts w:ascii="Times New Roman" w:hAnsi="Times New Roman" w:cs="Times New Roman"/>
          <w:sz w:val="28"/>
          <w:szCs w:val="28"/>
        </w:rPr>
        <w:t>озглянуто та надано</w:t>
      </w:r>
      <w:r w:rsidR="00E553EF" w:rsidRPr="00FF6C29">
        <w:rPr>
          <w:rFonts w:ascii="Times New Roman" w:eastAsia="Times New Roman" w:hAnsi="Times New Roman" w:cs="Times New Roman"/>
          <w:sz w:val="28"/>
          <w:szCs w:val="28"/>
        </w:rPr>
        <w:t xml:space="preserve"> публічну інформацію</w:t>
      </w:r>
      <w:r w:rsidR="00E553EF" w:rsidRPr="00FF6C29">
        <w:rPr>
          <w:rFonts w:ascii="Times New Roman" w:hAnsi="Times New Roman" w:cs="Times New Roman"/>
          <w:sz w:val="28"/>
          <w:szCs w:val="28"/>
        </w:rPr>
        <w:t xml:space="preserve"> </w:t>
      </w:r>
      <w:r w:rsidR="00AE50F6" w:rsidRPr="00FF6C29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814EFB">
        <w:rPr>
          <w:rFonts w:ascii="Times New Roman" w:eastAsia="Times New Roman" w:hAnsi="Times New Roman" w:cs="Times New Roman"/>
          <w:b/>
          <w:sz w:val="28"/>
          <w:szCs w:val="28"/>
        </w:rPr>
        <w:t>414</w:t>
      </w:r>
      <w:r w:rsidR="00AE50F6" w:rsidRPr="00FF6C2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A6AF2" w:rsidRPr="00FF6C29">
        <w:rPr>
          <w:rFonts w:ascii="Times New Roman" w:eastAsia="Times New Roman" w:hAnsi="Times New Roman" w:cs="Times New Roman"/>
          <w:b/>
          <w:sz w:val="28"/>
          <w:szCs w:val="28"/>
        </w:rPr>
        <w:t>запит</w:t>
      </w:r>
      <w:r w:rsidR="00814EFB">
        <w:rPr>
          <w:rFonts w:ascii="Times New Roman" w:eastAsia="Times New Roman" w:hAnsi="Times New Roman" w:cs="Times New Roman"/>
          <w:b/>
          <w:sz w:val="28"/>
          <w:szCs w:val="28"/>
        </w:rPr>
        <w:t>ів</w:t>
      </w:r>
      <w:r w:rsidR="00AE50F6" w:rsidRPr="00FF6C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4EFB">
        <w:rPr>
          <w:rFonts w:ascii="Times New Roman" w:eastAsia="Times New Roman" w:hAnsi="Times New Roman" w:cs="Times New Roman"/>
          <w:b/>
          <w:bCs/>
          <w:sz w:val="28"/>
          <w:szCs w:val="28"/>
        </w:rPr>
        <w:t>(63,1</w:t>
      </w:r>
      <w:r w:rsidR="00AE50F6" w:rsidRPr="00FF6C29">
        <w:rPr>
          <w:rFonts w:ascii="Times New Roman" w:eastAsia="Times New Roman" w:hAnsi="Times New Roman" w:cs="Times New Roman"/>
          <w:b/>
          <w:bCs/>
          <w:sz w:val="28"/>
          <w:szCs w:val="28"/>
        </w:rPr>
        <w:t>%)</w:t>
      </w:r>
      <w:r w:rsidR="00E553EF" w:rsidRPr="00FF6C2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4D02" w:rsidRPr="00FF6C29" w:rsidRDefault="00644D02" w:rsidP="00644D02">
      <w:pPr>
        <w:pStyle w:val="a3"/>
        <w:numPr>
          <w:ilvl w:val="0"/>
          <w:numId w:val="6"/>
        </w:numPr>
        <w:spacing w:after="120" w:line="240" w:lineRule="auto"/>
        <w:ind w:left="0" w:firstLine="10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6C29">
        <w:rPr>
          <w:rFonts w:ascii="Times New Roman" w:hAnsi="Times New Roman" w:cs="Times New Roman"/>
          <w:sz w:val="28"/>
          <w:szCs w:val="28"/>
        </w:rPr>
        <w:t xml:space="preserve">надіслано для розгляду та надання відповіді за належністю </w:t>
      </w:r>
      <w:r w:rsidR="009F654A" w:rsidRPr="00FF6C2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14EFB">
        <w:rPr>
          <w:rFonts w:ascii="Times New Roman" w:hAnsi="Times New Roman" w:cs="Times New Roman"/>
          <w:b/>
          <w:sz w:val="28"/>
          <w:szCs w:val="28"/>
        </w:rPr>
        <w:t>18</w:t>
      </w:r>
      <w:r w:rsidR="006762FE">
        <w:rPr>
          <w:rFonts w:ascii="Times New Roman" w:hAnsi="Times New Roman" w:cs="Times New Roman"/>
          <w:b/>
          <w:sz w:val="28"/>
          <w:szCs w:val="28"/>
        </w:rPr>
        <w:t>0</w:t>
      </w:r>
      <w:r w:rsidR="00C87874" w:rsidRPr="00FF6C29">
        <w:rPr>
          <w:rFonts w:ascii="Times New Roman" w:hAnsi="Times New Roman" w:cs="Times New Roman"/>
          <w:b/>
          <w:sz w:val="28"/>
          <w:szCs w:val="28"/>
        </w:rPr>
        <w:t xml:space="preserve"> запит</w:t>
      </w:r>
      <w:r w:rsidR="00BA7D3A">
        <w:rPr>
          <w:rFonts w:ascii="Times New Roman" w:hAnsi="Times New Roman" w:cs="Times New Roman"/>
          <w:b/>
          <w:sz w:val="28"/>
          <w:szCs w:val="28"/>
        </w:rPr>
        <w:t>ів</w:t>
      </w:r>
      <w:r w:rsidR="00A052B4" w:rsidRPr="00FF6C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6AF2" w:rsidRPr="00FF6C29">
        <w:rPr>
          <w:rFonts w:ascii="Times New Roman" w:hAnsi="Times New Roman" w:cs="Times New Roman"/>
          <w:b/>
          <w:sz w:val="28"/>
          <w:szCs w:val="28"/>
        </w:rPr>
        <w:t>(</w:t>
      </w:r>
      <w:r w:rsidR="00814EFB">
        <w:rPr>
          <w:rFonts w:ascii="Times New Roman" w:hAnsi="Times New Roman" w:cs="Times New Roman"/>
          <w:b/>
          <w:sz w:val="28"/>
          <w:szCs w:val="28"/>
        </w:rPr>
        <w:t>27,4</w:t>
      </w:r>
      <w:r w:rsidRPr="00FF6C29">
        <w:rPr>
          <w:rFonts w:ascii="Times New Roman" w:hAnsi="Times New Roman" w:cs="Times New Roman"/>
          <w:b/>
          <w:sz w:val="28"/>
          <w:szCs w:val="28"/>
        </w:rPr>
        <w:t xml:space="preserve"> %);</w:t>
      </w:r>
    </w:p>
    <w:p w:rsidR="009F654A" w:rsidRPr="00FF6C29" w:rsidRDefault="009F654A" w:rsidP="00644D02">
      <w:pPr>
        <w:pStyle w:val="a3"/>
        <w:numPr>
          <w:ilvl w:val="0"/>
          <w:numId w:val="6"/>
        </w:numPr>
        <w:spacing w:after="120" w:line="240" w:lineRule="auto"/>
        <w:ind w:left="0" w:firstLine="10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6C29">
        <w:rPr>
          <w:rFonts w:ascii="Times New Roman" w:hAnsi="Times New Roman" w:cs="Times New Roman"/>
          <w:sz w:val="28"/>
          <w:szCs w:val="28"/>
        </w:rPr>
        <w:t>відмовлено –</w:t>
      </w:r>
      <w:r w:rsidR="00814EFB">
        <w:rPr>
          <w:rFonts w:ascii="Times New Roman" w:hAnsi="Times New Roman" w:cs="Times New Roman"/>
          <w:b/>
          <w:sz w:val="28"/>
          <w:szCs w:val="28"/>
        </w:rPr>
        <w:t xml:space="preserve"> 46</w:t>
      </w:r>
      <w:r w:rsidR="00166B8D" w:rsidRPr="00FF6C29">
        <w:rPr>
          <w:rFonts w:ascii="Times New Roman" w:hAnsi="Times New Roman" w:cs="Times New Roman"/>
          <w:b/>
          <w:sz w:val="28"/>
          <w:szCs w:val="28"/>
        </w:rPr>
        <w:t xml:space="preserve"> запит</w:t>
      </w:r>
      <w:r w:rsidR="006762FE">
        <w:rPr>
          <w:rFonts w:ascii="Times New Roman" w:hAnsi="Times New Roman" w:cs="Times New Roman"/>
          <w:b/>
          <w:sz w:val="28"/>
          <w:szCs w:val="28"/>
        </w:rPr>
        <w:t>ів</w:t>
      </w:r>
      <w:r w:rsidR="008338CD" w:rsidRPr="00FF6C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4EFB">
        <w:rPr>
          <w:rFonts w:ascii="Times New Roman" w:hAnsi="Times New Roman" w:cs="Times New Roman"/>
          <w:b/>
          <w:sz w:val="28"/>
          <w:szCs w:val="28"/>
        </w:rPr>
        <w:t>(7,0</w:t>
      </w:r>
      <w:r w:rsidRPr="00FF6C29">
        <w:rPr>
          <w:rFonts w:ascii="Times New Roman" w:hAnsi="Times New Roman" w:cs="Times New Roman"/>
          <w:b/>
          <w:sz w:val="28"/>
          <w:szCs w:val="28"/>
        </w:rPr>
        <w:t>%);</w:t>
      </w:r>
    </w:p>
    <w:p w:rsidR="000D666B" w:rsidRPr="00FF6C29" w:rsidRDefault="00892BEA" w:rsidP="00493817">
      <w:pPr>
        <w:pStyle w:val="a3"/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C29">
        <w:rPr>
          <w:rFonts w:ascii="Times New Roman" w:hAnsi="Times New Roman" w:cs="Times New Roman"/>
          <w:sz w:val="28"/>
          <w:szCs w:val="28"/>
        </w:rPr>
        <w:t xml:space="preserve">знаходиться на </w:t>
      </w:r>
      <w:r w:rsidR="00580AD3" w:rsidRPr="00FF6C29">
        <w:rPr>
          <w:rFonts w:ascii="Times New Roman" w:hAnsi="Times New Roman" w:cs="Times New Roman"/>
          <w:sz w:val="28"/>
          <w:szCs w:val="28"/>
        </w:rPr>
        <w:t xml:space="preserve">розгляді – </w:t>
      </w:r>
      <w:r w:rsidR="00814EFB">
        <w:rPr>
          <w:rFonts w:ascii="Times New Roman" w:hAnsi="Times New Roman" w:cs="Times New Roman"/>
          <w:b/>
          <w:sz w:val="28"/>
          <w:szCs w:val="28"/>
        </w:rPr>
        <w:t>16</w:t>
      </w:r>
      <w:r w:rsidR="0089397E" w:rsidRPr="00FF6C29">
        <w:rPr>
          <w:rFonts w:ascii="Times New Roman" w:hAnsi="Times New Roman" w:cs="Times New Roman"/>
          <w:b/>
          <w:sz w:val="28"/>
          <w:szCs w:val="28"/>
        </w:rPr>
        <w:t xml:space="preserve"> запит</w:t>
      </w:r>
      <w:r w:rsidR="006762FE">
        <w:rPr>
          <w:rFonts w:ascii="Times New Roman" w:hAnsi="Times New Roman" w:cs="Times New Roman"/>
          <w:b/>
          <w:sz w:val="28"/>
          <w:szCs w:val="28"/>
        </w:rPr>
        <w:t>ів</w:t>
      </w:r>
      <w:r w:rsidR="003D0376" w:rsidRPr="00FF6C29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814EFB">
        <w:rPr>
          <w:rFonts w:ascii="Times New Roman" w:hAnsi="Times New Roman" w:cs="Times New Roman"/>
          <w:b/>
          <w:sz w:val="28"/>
          <w:szCs w:val="28"/>
        </w:rPr>
        <w:t>2,4</w:t>
      </w:r>
      <w:r w:rsidR="003D0376" w:rsidRPr="00FF6C29">
        <w:rPr>
          <w:rFonts w:ascii="Times New Roman" w:hAnsi="Times New Roman" w:cs="Times New Roman"/>
          <w:b/>
          <w:sz w:val="28"/>
          <w:szCs w:val="28"/>
        </w:rPr>
        <w:t>%</w:t>
      </w:r>
      <w:r w:rsidR="00493817" w:rsidRPr="00FF6C29">
        <w:rPr>
          <w:rFonts w:ascii="Times New Roman" w:hAnsi="Times New Roman" w:cs="Times New Roman"/>
          <w:b/>
          <w:sz w:val="28"/>
          <w:szCs w:val="28"/>
        </w:rPr>
        <w:t>)</w:t>
      </w:r>
      <w:r w:rsidR="000D666B" w:rsidRPr="00FF6C29">
        <w:rPr>
          <w:rFonts w:ascii="Times New Roman" w:hAnsi="Times New Roman" w:cs="Times New Roman"/>
          <w:b/>
          <w:sz w:val="28"/>
          <w:szCs w:val="28"/>
        </w:rPr>
        <w:t>.</w:t>
      </w:r>
      <w:r w:rsidR="000D666B" w:rsidRPr="00FF6C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7D42" w:rsidRPr="00A052B4" w:rsidRDefault="00D77D42" w:rsidP="00D77D42">
      <w:pPr>
        <w:spacing w:after="12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E5D22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165C9C">
        <w:rPr>
          <w:rFonts w:ascii="Times New Roman" w:eastAsia="Times New Roman" w:hAnsi="Times New Roman" w:cs="Times New Roman"/>
          <w:b/>
          <w:bCs/>
          <w:sz w:val="28"/>
          <w:szCs w:val="28"/>
        </w:rPr>
        <w:t>39</w:t>
      </w:r>
      <w:r w:rsidRPr="00EE5D2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65C9C">
        <w:rPr>
          <w:rFonts w:ascii="Times New Roman" w:eastAsia="Times New Roman" w:hAnsi="Times New Roman" w:cs="Times New Roman"/>
          <w:sz w:val="28"/>
          <w:szCs w:val="28"/>
        </w:rPr>
        <w:t>листів</w:t>
      </w:r>
      <w:r w:rsidRPr="00EE5D22">
        <w:rPr>
          <w:rFonts w:ascii="Times New Roman" w:eastAsia="Times New Roman" w:hAnsi="Times New Roman" w:cs="Times New Roman"/>
          <w:sz w:val="28"/>
          <w:szCs w:val="28"/>
        </w:rPr>
        <w:t>, що подані з посиланням на Закон України «Про доступ до публічної інформації» і стосувалися роз’яснення законодавства України, надано відповідні роз’яснення законодавства.</w:t>
      </w:r>
    </w:p>
    <w:sectPr w:rsidR="00D77D42" w:rsidRPr="00A052B4" w:rsidSect="005256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04EC7D76"/>
    <w:multiLevelType w:val="hybridMultilevel"/>
    <w:tmpl w:val="66426FE0"/>
    <w:lvl w:ilvl="0" w:tplc="FE2CA6CC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88556BD"/>
    <w:multiLevelType w:val="hybridMultilevel"/>
    <w:tmpl w:val="BF70D078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F25C40"/>
    <w:multiLevelType w:val="hybridMultilevel"/>
    <w:tmpl w:val="C07CD714"/>
    <w:lvl w:ilvl="0" w:tplc="15C8E7F8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A4553C4"/>
    <w:multiLevelType w:val="hybridMultilevel"/>
    <w:tmpl w:val="9732079C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A9C6DCE"/>
    <w:multiLevelType w:val="hybridMultilevel"/>
    <w:tmpl w:val="4364B8F6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BBC7CE6"/>
    <w:multiLevelType w:val="hybridMultilevel"/>
    <w:tmpl w:val="EB70E3D2"/>
    <w:lvl w:ilvl="0" w:tplc="7C18220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6004EBF"/>
    <w:multiLevelType w:val="hybridMultilevel"/>
    <w:tmpl w:val="8CCE5F5C"/>
    <w:lvl w:ilvl="0" w:tplc="A822B9F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8965FA"/>
    <w:multiLevelType w:val="hybridMultilevel"/>
    <w:tmpl w:val="D3CCD722"/>
    <w:lvl w:ilvl="0" w:tplc="80829E1A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  <w:color w:val="303030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7F470A88"/>
    <w:multiLevelType w:val="multilevel"/>
    <w:tmpl w:val="4CDC232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32F"/>
    <w:rsid w:val="000105DE"/>
    <w:rsid w:val="0002039C"/>
    <w:rsid w:val="000507FF"/>
    <w:rsid w:val="00055E34"/>
    <w:rsid w:val="0006578F"/>
    <w:rsid w:val="00077BFB"/>
    <w:rsid w:val="00091E23"/>
    <w:rsid w:val="000A6AF2"/>
    <w:rsid w:val="000A763A"/>
    <w:rsid w:val="000A7CF2"/>
    <w:rsid w:val="000B680A"/>
    <w:rsid w:val="000C686C"/>
    <w:rsid w:val="000D666B"/>
    <w:rsid w:val="000D7DF2"/>
    <w:rsid w:val="000E0034"/>
    <w:rsid w:val="000E0823"/>
    <w:rsid w:val="000F0B00"/>
    <w:rsid w:val="000F6D13"/>
    <w:rsid w:val="00111DEB"/>
    <w:rsid w:val="0011471F"/>
    <w:rsid w:val="0014223F"/>
    <w:rsid w:val="0014521A"/>
    <w:rsid w:val="00146B15"/>
    <w:rsid w:val="00153BD1"/>
    <w:rsid w:val="0016323F"/>
    <w:rsid w:val="00165C9C"/>
    <w:rsid w:val="00166B8D"/>
    <w:rsid w:val="001831F0"/>
    <w:rsid w:val="00187670"/>
    <w:rsid w:val="001B719D"/>
    <w:rsid w:val="001C49B5"/>
    <w:rsid w:val="001C633C"/>
    <w:rsid w:val="001D70CF"/>
    <w:rsid w:val="001E793E"/>
    <w:rsid w:val="00211390"/>
    <w:rsid w:val="002169A8"/>
    <w:rsid w:val="00263AF4"/>
    <w:rsid w:val="00270FE9"/>
    <w:rsid w:val="00274147"/>
    <w:rsid w:val="0027592B"/>
    <w:rsid w:val="00276C9A"/>
    <w:rsid w:val="00277796"/>
    <w:rsid w:val="00293D19"/>
    <w:rsid w:val="00293E9C"/>
    <w:rsid w:val="002A5E2D"/>
    <w:rsid w:val="002A6D12"/>
    <w:rsid w:val="002D7FDC"/>
    <w:rsid w:val="002F7759"/>
    <w:rsid w:val="00300AC5"/>
    <w:rsid w:val="00332A0B"/>
    <w:rsid w:val="00344DB2"/>
    <w:rsid w:val="00347AD3"/>
    <w:rsid w:val="00370200"/>
    <w:rsid w:val="00372E83"/>
    <w:rsid w:val="003744D0"/>
    <w:rsid w:val="003801DA"/>
    <w:rsid w:val="0038098F"/>
    <w:rsid w:val="0038527B"/>
    <w:rsid w:val="0039314E"/>
    <w:rsid w:val="00397152"/>
    <w:rsid w:val="003A3768"/>
    <w:rsid w:val="003B0A51"/>
    <w:rsid w:val="003B1739"/>
    <w:rsid w:val="003B6194"/>
    <w:rsid w:val="003C0DD5"/>
    <w:rsid w:val="003D0376"/>
    <w:rsid w:val="004026C3"/>
    <w:rsid w:val="00407290"/>
    <w:rsid w:val="00407AB3"/>
    <w:rsid w:val="00411451"/>
    <w:rsid w:val="004213FE"/>
    <w:rsid w:val="00425C8D"/>
    <w:rsid w:val="004267C2"/>
    <w:rsid w:val="00427F49"/>
    <w:rsid w:val="00436E47"/>
    <w:rsid w:val="00437336"/>
    <w:rsid w:val="00445A57"/>
    <w:rsid w:val="004831A6"/>
    <w:rsid w:val="00490477"/>
    <w:rsid w:val="00493817"/>
    <w:rsid w:val="00493BDB"/>
    <w:rsid w:val="0049446F"/>
    <w:rsid w:val="00494999"/>
    <w:rsid w:val="004A233B"/>
    <w:rsid w:val="004B19E3"/>
    <w:rsid w:val="004B2799"/>
    <w:rsid w:val="004B4016"/>
    <w:rsid w:val="004B50ED"/>
    <w:rsid w:val="004B55D0"/>
    <w:rsid w:val="004B7822"/>
    <w:rsid w:val="004E47F1"/>
    <w:rsid w:val="004F74EA"/>
    <w:rsid w:val="00525692"/>
    <w:rsid w:val="00546678"/>
    <w:rsid w:val="005549A2"/>
    <w:rsid w:val="005555C9"/>
    <w:rsid w:val="00556330"/>
    <w:rsid w:val="00561A72"/>
    <w:rsid w:val="00563533"/>
    <w:rsid w:val="00580AD3"/>
    <w:rsid w:val="00582E94"/>
    <w:rsid w:val="0058333A"/>
    <w:rsid w:val="005A5EEF"/>
    <w:rsid w:val="005B196D"/>
    <w:rsid w:val="005B4DFA"/>
    <w:rsid w:val="005C5F06"/>
    <w:rsid w:val="005E15B9"/>
    <w:rsid w:val="006036A6"/>
    <w:rsid w:val="00607657"/>
    <w:rsid w:val="00613808"/>
    <w:rsid w:val="0062075C"/>
    <w:rsid w:val="0062496D"/>
    <w:rsid w:val="00631BC6"/>
    <w:rsid w:val="006435B9"/>
    <w:rsid w:val="00644D02"/>
    <w:rsid w:val="006454AC"/>
    <w:rsid w:val="006762FE"/>
    <w:rsid w:val="0068559D"/>
    <w:rsid w:val="006A02F7"/>
    <w:rsid w:val="006A08C8"/>
    <w:rsid w:val="006B2678"/>
    <w:rsid w:val="006B598F"/>
    <w:rsid w:val="006B7E13"/>
    <w:rsid w:val="006D59A7"/>
    <w:rsid w:val="006E243A"/>
    <w:rsid w:val="006F5475"/>
    <w:rsid w:val="00711F08"/>
    <w:rsid w:val="00713BA2"/>
    <w:rsid w:val="00722042"/>
    <w:rsid w:val="00722CA3"/>
    <w:rsid w:val="007324DE"/>
    <w:rsid w:val="0073462D"/>
    <w:rsid w:val="00737DF4"/>
    <w:rsid w:val="0074284C"/>
    <w:rsid w:val="00745978"/>
    <w:rsid w:val="00746889"/>
    <w:rsid w:val="007478BE"/>
    <w:rsid w:val="00752F67"/>
    <w:rsid w:val="00755B04"/>
    <w:rsid w:val="00770564"/>
    <w:rsid w:val="00771055"/>
    <w:rsid w:val="0079114D"/>
    <w:rsid w:val="007A1FFA"/>
    <w:rsid w:val="007A36AD"/>
    <w:rsid w:val="007A4662"/>
    <w:rsid w:val="007A5EC4"/>
    <w:rsid w:val="007A6377"/>
    <w:rsid w:val="007B00A2"/>
    <w:rsid w:val="007B114B"/>
    <w:rsid w:val="007B1320"/>
    <w:rsid w:val="007C03DC"/>
    <w:rsid w:val="007C5BDA"/>
    <w:rsid w:val="007C77B2"/>
    <w:rsid w:val="007D20C5"/>
    <w:rsid w:val="007E452F"/>
    <w:rsid w:val="007E4911"/>
    <w:rsid w:val="007F5BBE"/>
    <w:rsid w:val="0081096C"/>
    <w:rsid w:val="00814EFB"/>
    <w:rsid w:val="008338CD"/>
    <w:rsid w:val="00837303"/>
    <w:rsid w:val="00840B23"/>
    <w:rsid w:val="008411BF"/>
    <w:rsid w:val="00847093"/>
    <w:rsid w:val="0085429C"/>
    <w:rsid w:val="00854AAB"/>
    <w:rsid w:val="00860315"/>
    <w:rsid w:val="00871DAD"/>
    <w:rsid w:val="00874612"/>
    <w:rsid w:val="00880AC6"/>
    <w:rsid w:val="008842F1"/>
    <w:rsid w:val="00890E5C"/>
    <w:rsid w:val="00892BEA"/>
    <w:rsid w:val="0089397E"/>
    <w:rsid w:val="008B52C9"/>
    <w:rsid w:val="008B7672"/>
    <w:rsid w:val="008D584C"/>
    <w:rsid w:val="00903608"/>
    <w:rsid w:val="00903D8E"/>
    <w:rsid w:val="00914516"/>
    <w:rsid w:val="00914D6B"/>
    <w:rsid w:val="0092662A"/>
    <w:rsid w:val="00933D88"/>
    <w:rsid w:val="009362C3"/>
    <w:rsid w:val="00941CFA"/>
    <w:rsid w:val="00946869"/>
    <w:rsid w:val="009504DE"/>
    <w:rsid w:val="00956120"/>
    <w:rsid w:val="0096462A"/>
    <w:rsid w:val="0096745A"/>
    <w:rsid w:val="00993AD2"/>
    <w:rsid w:val="009B151B"/>
    <w:rsid w:val="009B4EEB"/>
    <w:rsid w:val="009E0A8C"/>
    <w:rsid w:val="009F5ED7"/>
    <w:rsid w:val="009F654A"/>
    <w:rsid w:val="00A0229A"/>
    <w:rsid w:val="00A052B4"/>
    <w:rsid w:val="00A10BAC"/>
    <w:rsid w:val="00A16087"/>
    <w:rsid w:val="00A204E7"/>
    <w:rsid w:val="00A20860"/>
    <w:rsid w:val="00A20BAE"/>
    <w:rsid w:val="00A2271D"/>
    <w:rsid w:val="00A24370"/>
    <w:rsid w:val="00A438A7"/>
    <w:rsid w:val="00A43ADD"/>
    <w:rsid w:val="00A4432F"/>
    <w:rsid w:val="00A7297C"/>
    <w:rsid w:val="00A75741"/>
    <w:rsid w:val="00A802D7"/>
    <w:rsid w:val="00A8726F"/>
    <w:rsid w:val="00AA1746"/>
    <w:rsid w:val="00AA344F"/>
    <w:rsid w:val="00AC646D"/>
    <w:rsid w:val="00AE3A8C"/>
    <w:rsid w:val="00AE50F6"/>
    <w:rsid w:val="00AF1D5F"/>
    <w:rsid w:val="00B104A4"/>
    <w:rsid w:val="00B13E08"/>
    <w:rsid w:val="00B142EC"/>
    <w:rsid w:val="00B31787"/>
    <w:rsid w:val="00B31B54"/>
    <w:rsid w:val="00B42D62"/>
    <w:rsid w:val="00B51850"/>
    <w:rsid w:val="00B556FE"/>
    <w:rsid w:val="00B66EA8"/>
    <w:rsid w:val="00B76EF5"/>
    <w:rsid w:val="00BA0CA2"/>
    <w:rsid w:val="00BA7D3A"/>
    <w:rsid w:val="00BB3934"/>
    <w:rsid w:val="00BB4A83"/>
    <w:rsid w:val="00BB4E6A"/>
    <w:rsid w:val="00BC4CB7"/>
    <w:rsid w:val="00BD6663"/>
    <w:rsid w:val="00BD6AB8"/>
    <w:rsid w:val="00BF0F42"/>
    <w:rsid w:val="00C07C59"/>
    <w:rsid w:val="00C07C79"/>
    <w:rsid w:val="00C14B5E"/>
    <w:rsid w:val="00C2623B"/>
    <w:rsid w:val="00C46919"/>
    <w:rsid w:val="00C63A50"/>
    <w:rsid w:val="00C66CB8"/>
    <w:rsid w:val="00C76A7E"/>
    <w:rsid w:val="00C778DA"/>
    <w:rsid w:val="00C87874"/>
    <w:rsid w:val="00C87B1C"/>
    <w:rsid w:val="00CC585F"/>
    <w:rsid w:val="00CD3557"/>
    <w:rsid w:val="00CD4E1B"/>
    <w:rsid w:val="00CD635F"/>
    <w:rsid w:val="00CF1E2D"/>
    <w:rsid w:val="00CF5C7F"/>
    <w:rsid w:val="00CF737A"/>
    <w:rsid w:val="00D027A4"/>
    <w:rsid w:val="00D04113"/>
    <w:rsid w:val="00D210AF"/>
    <w:rsid w:val="00D23B5A"/>
    <w:rsid w:val="00D25064"/>
    <w:rsid w:val="00D3586C"/>
    <w:rsid w:val="00D4356C"/>
    <w:rsid w:val="00D65197"/>
    <w:rsid w:val="00D71B6E"/>
    <w:rsid w:val="00D75D2C"/>
    <w:rsid w:val="00D77D42"/>
    <w:rsid w:val="00D9468B"/>
    <w:rsid w:val="00DA2254"/>
    <w:rsid w:val="00DC437D"/>
    <w:rsid w:val="00DC686E"/>
    <w:rsid w:val="00DD0797"/>
    <w:rsid w:val="00DE4AB1"/>
    <w:rsid w:val="00E03E23"/>
    <w:rsid w:val="00E1773F"/>
    <w:rsid w:val="00E302EC"/>
    <w:rsid w:val="00E31ABC"/>
    <w:rsid w:val="00E32D0C"/>
    <w:rsid w:val="00E5096E"/>
    <w:rsid w:val="00E50D41"/>
    <w:rsid w:val="00E50F42"/>
    <w:rsid w:val="00E553EF"/>
    <w:rsid w:val="00E6680C"/>
    <w:rsid w:val="00E67A62"/>
    <w:rsid w:val="00E7341B"/>
    <w:rsid w:val="00E95728"/>
    <w:rsid w:val="00EA0BF8"/>
    <w:rsid w:val="00EA5956"/>
    <w:rsid w:val="00EA6DB3"/>
    <w:rsid w:val="00EB1344"/>
    <w:rsid w:val="00EB221C"/>
    <w:rsid w:val="00EB4EBE"/>
    <w:rsid w:val="00EC08F6"/>
    <w:rsid w:val="00ED0E4B"/>
    <w:rsid w:val="00ED23F3"/>
    <w:rsid w:val="00ED6286"/>
    <w:rsid w:val="00EE55FE"/>
    <w:rsid w:val="00EE5D22"/>
    <w:rsid w:val="00EF6072"/>
    <w:rsid w:val="00EF723C"/>
    <w:rsid w:val="00EF7665"/>
    <w:rsid w:val="00EF77DE"/>
    <w:rsid w:val="00F10969"/>
    <w:rsid w:val="00F11191"/>
    <w:rsid w:val="00F144C2"/>
    <w:rsid w:val="00F34330"/>
    <w:rsid w:val="00F41722"/>
    <w:rsid w:val="00F43EC8"/>
    <w:rsid w:val="00F6359D"/>
    <w:rsid w:val="00F65971"/>
    <w:rsid w:val="00F67594"/>
    <w:rsid w:val="00F7143B"/>
    <w:rsid w:val="00F865EB"/>
    <w:rsid w:val="00F92468"/>
    <w:rsid w:val="00FB179E"/>
    <w:rsid w:val="00FB24AA"/>
    <w:rsid w:val="00FB4E26"/>
    <w:rsid w:val="00FB616F"/>
    <w:rsid w:val="00FF5164"/>
    <w:rsid w:val="00FF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C4671E5"/>
  <w15:docId w15:val="{7100A522-4A70-4C5F-8990-7F4FFF212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1A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74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55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555C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270F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2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96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9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77079">
          <w:marLeft w:val="0"/>
          <w:marRight w:val="0"/>
          <w:marTop w:val="0"/>
          <w:marBottom w:val="0"/>
          <w:divBdr>
            <w:top w:val="single" w:sz="4" w:space="3" w:color="837B93"/>
            <w:left w:val="single" w:sz="4" w:space="3" w:color="837B93"/>
            <w:bottom w:val="single" w:sz="4" w:space="3" w:color="837B93"/>
            <w:right w:val="single" w:sz="4" w:space="3" w:color="837B93"/>
          </w:divBdr>
        </w:div>
      </w:divsChild>
    </w:div>
    <w:div w:id="11552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29716">
          <w:marLeft w:val="0"/>
          <w:marRight w:val="0"/>
          <w:marTop w:val="0"/>
          <w:marBottom w:val="0"/>
          <w:divBdr>
            <w:top w:val="single" w:sz="4" w:space="3" w:color="837B93"/>
            <w:left w:val="single" w:sz="4" w:space="3" w:color="837B93"/>
            <w:bottom w:val="single" w:sz="4" w:space="3" w:color="837B93"/>
            <w:right w:val="single" w:sz="4" w:space="3" w:color="837B93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9578981204847792"/>
          <c:y val="0.27128062017725491"/>
          <c:w val="0.7488655600359313"/>
          <c:h val="0.68443878514561607"/>
        </c:manualLayout>
      </c:layout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explosion val="28"/>
          <c:dPt>
            <c:idx val="0"/>
            <c:bubble3D val="0"/>
            <c:explosion val="5"/>
            <c:extLst>
              <c:ext xmlns:c16="http://schemas.microsoft.com/office/drawing/2014/chart" uri="{C3380CC4-5D6E-409C-BE32-E72D297353CC}">
                <c16:uniqueId val="{00000000-E849-4816-AD66-629DB58DE4F8}"/>
              </c:ext>
            </c:extLst>
          </c:dPt>
          <c:dPt>
            <c:idx val="1"/>
            <c:bubble3D val="0"/>
            <c:explosion val="22"/>
            <c:extLst>
              <c:ext xmlns:c16="http://schemas.microsoft.com/office/drawing/2014/chart" uri="{C3380CC4-5D6E-409C-BE32-E72D297353CC}">
                <c16:uniqueId val="{00000001-E849-4816-AD66-629DB58DE4F8}"/>
              </c:ext>
            </c:extLst>
          </c:dPt>
          <c:dLbls>
            <c:dLbl>
              <c:idx val="0"/>
              <c:layout>
                <c:manualLayout>
                  <c:x val="5.2793093878359829E-2"/>
                  <c:y val="-9.1166999201200707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E849-4816-AD66-629DB58DE4F8}"/>
                </c:ext>
              </c:extLst>
            </c:dLbl>
            <c:dLbl>
              <c:idx val="1"/>
              <c:layout>
                <c:manualLayout>
                  <c:x val="-8.8963521871873355E-2"/>
                  <c:y val="0.34568123020049368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E849-4816-AD66-629DB58DE4F8}"/>
                </c:ext>
              </c:extLst>
            </c:dLbl>
            <c:dLbl>
              <c:idx val="2"/>
              <c:layout>
                <c:manualLayout>
                  <c:x val="-0.11259167243295437"/>
                  <c:y val="-8.0935562329628286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E849-4816-AD66-629DB58DE4F8}"/>
                </c:ext>
              </c:extLst>
            </c:dLbl>
            <c:dLbl>
              <c:idx val="3"/>
              <c:layout>
                <c:manualLayout>
                  <c:x val="0.25594770318071391"/>
                  <c:y val="-4.6977543272496855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E849-4816-AD66-629DB58DE4F8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Аркуш1!$A$2:$A$5</c:f>
              <c:strCache>
                <c:ptCount val="4"/>
                <c:pt idx="0">
                  <c:v>фізичні особи</c:v>
                </c:pt>
                <c:pt idx="1">
                  <c:v>юридичні особи</c:v>
                </c:pt>
                <c:pt idx="2">
                  <c:v>об'єднання громадян без статусу юридичної особи</c:v>
                </c:pt>
                <c:pt idx="3">
                  <c:v>представники ЗМІ</c:v>
                </c:pt>
              </c:strCache>
            </c:strRef>
          </c:cat>
          <c:val>
            <c:numRef>
              <c:f>Аркуш1!$B$2:$B$5</c:f>
              <c:numCache>
                <c:formatCode>General</c:formatCode>
                <c:ptCount val="4"/>
                <c:pt idx="0">
                  <c:v>550</c:v>
                </c:pt>
                <c:pt idx="1">
                  <c:v>27</c:v>
                </c:pt>
                <c:pt idx="2">
                  <c:v>36</c:v>
                </c:pt>
                <c:pt idx="3">
                  <c:v>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849-4816-AD66-629DB58DE4F8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4DE67-8BC6-4865-B692-C54BC398E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742</Words>
  <Characters>424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Цуз Людмила-Віолетта Петрівна</cp:lastModifiedBy>
  <cp:revision>7</cp:revision>
  <cp:lastPrinted>2012-01-10T15:07:00Z</cp:lastPrinted>
  <dcterms:created xsi:type="dcterms:W3CDTF">2022-11-07T14:26:00Z</dcterms:created>
  <dcterms:modified xsi:type="dcterms:W3CDTF">2022-12-02T10:00:00Z</dcterms:modified>
</cp:coreProperties>
</file>