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bookmarkStart w:id="0" w:name="_GoBack"/>
      <w:bookmarkEnd w:id="0"/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082355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082355">
        <w:rPr>
          <w:sz w:val="28"/>
          <w:szCs w:val="28"/>
          <w:lang w:val="uk-UA"/>
        </w:rPr>
        <w:t xml:space="preserve">  </w:t>
      </w:r>
      <w:r w:rsidR="003453C9" w:rsidRPr="00082355">
        <w:rPr>
          <w:sz w:val="28"/>
          <w:szCs w:val="28"/>
          <w:lang w:val="uk-UA"/>
        </w:rPr>
        <w:t>25.09.2023</w:t>
      </w:r>
      <w:r>
        <w:rPr>
          <w:sz w:val="28"/>
          <w:szCs w:val="28"/>
          <w:lang w:val="uk-UA"/>
        </w:rPr>
        <w:t xml:space="preserve">                           </w:t>
      </w:r>
      <w:r w:rsidR="003453C9">
        <w:rPr>
          <w:sz w:val="28"/>
          <w:szCs w:val="28"/>
          <w:lang w:val="uk-UA"/>
        </w:rPr>
        <w:t xml:space="preserve">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082355">
        <w:rPr>
          <w:sz w:val="28"/>
          <w:szCs w:val="28"/>
          <w:lang w:val="uk-UA"/>
        </w:rPr>
        <w:t xml:space="preserve">№ </w:t>
      </w:r>
      <w:r w:rsidR="00082355">
        <w:rPr>
          <w:sz w:val="28"/>
          <w:szCs w:val="28"/>
          <w:lang w:val="uk-UA"/>
        </w:rPr>
        <w:t xml:space="preserve"> </w:t>
      </w:r>
      <w:r w:rsidR="003453C9" w:rsidRPr="00082355">
        <w:rPr>
          <w:sz w:val="28"/>
          <w:szCs w:val="28"/>
          <w:lang w:val="uk-UA"/>
        </w:rPr>
        <w:t>517</w:t>
      </w:r>
    </w:p>
    <w:p w:rsidR="00597946" w:rsidRPr="00981B85" w:rsidRDefault="00597946" w:rsidP="00981B85"/>
    <w:p w:rsidR="00F705D0" w:rsidRPr="00E9216F" w:rsidRDefault="0038057B" w:rsidP="00F705D0">
      <w:pPr>
        <w:outlineLvl w:val="0"/>
        <w:rPr>
          <w:b/>
          <w:sz w:val="28"/>
          <w:szCs w:val="28"/>
          <w:lang w:val="uk-UA"/>
        </w:rPr>
      </w:pPr>
      <w:r w:rsidRPr="00E9216F">
        <w:rPr>
          <w:b/>
          <w:sz w:val="28"/>
          <w:szCs w:val="28"/>
          <w:lang w:val="uk-UA"/>
        </w:rPr>
        <w:t xml:space="preserve">Про </w:t>
      </w:r>
      <w:r w:rsidR="00F705D0" w:rsidRPr="00E9216F">
        <w:rPr>
          <w:b/>
          <w:sz w:val="28"/>
          <w:szCs w:val="28"/>
          <w:lang w:val="uk-UA"/>
        </w:rPr>
        <w:t>внесення змін до паспорта</w:t>
      </w:r>
    </w:p>
    <w:p w:rsidR="0038057B" w:rsidRPr="00E9216F" w:rsidRDefault="00F705D0" w:rsidP="00F705D0">
      <w:pPr>
        <w:outlineLvl w:val="0"/>
        <w:rPr>
          <w:b/>
          <w:sz w:val="28"/>
          <w:szCs w:val="28"/>
          <w:lang w:val="uk-UA"/>
        </w:rPr>
      </w:pPr>
      <w:r w:rsidRPr="00E9216F">
        <w:rPr>
          <w:b/>
          <w:sz w:val="28"/>
          <w:szCs w:val="28"/>
          <w:lang w:val="uk-UA"/>
        </w:rPr>
        <w:t>бюджетної програми</w:t>
      </w:r>
      <w:r w:rsidR="0038057B" w:rsidRPr="00E9216F">
        <w:rPr>
          <w:b/>
          <w:sz w:val="28"/>
          <w:szCs w:val="28"/>
          <w:lang w:val="uk-UA"/>
        </w:rPr>
        <w:t xml:space="preserve"> на 20</w:t>
      </w:r>
      <w:r w:rsidR="00D875CA" w:rsidRPr="00E9216F">
        <w:rPr>
          <w:b/>
          <w:sz w:val="28"/>
          <w:szCs w:val="28"/>
          <w:lang w:val="uk-UA"/>
        </w:rPr>
        <w:t>2</w:t>
      </w:r>
      <w:r w:rsidR="00AE179B" w:rsidRPr="00E9216F">
        <w:rPr>
          <w:b/>
          <w:sz w:val="28"/>
          <w:szCs w:val="28"/>
          <w:lang w:val="uk-UA"/>
        </w:rPr>
        <w:t>3</w:t>
      </w:r>
      <w:r w:rsidR="0038057B" w:rsidRPr="00E9216F">
        <w:rPr>
          <w:b/>
          <w:sz w:val="28"/>
          <w:szCs w:val="28"/>
          <w:lang w:val="uk-UA"/>
        </w:rPr>
        <w:t xml:space="preserve"> рік</w:t>
      </w:r>
    </w:p>
    <w:p w:rsidR="0038057B" w:rsidRPr="00E9216F" w:rsidRDefault="0038057B" w:rsidP="0038057B">
      <w:pPr>
        <w:rPr>
          <w:b/>
          <w:sz w:val="28"/>
          <w:szCs w:val="28"/>
          <w:lang w:val="uk-UA"/>
        </w:rPr>
      </w:pPr>
    </w:p>
    <w:p w:rsidR="0038057B" w:rsidRPr="00702214" w:rsidRDefault="008643CC" w:rsidP="00D006F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3E0F7E">
        <w:rPr>
          <w:sz w:val="28"/>
          <w:szCs w:val="28"/>
          <w:lang w:val="uk-UA"/>
        </w:rPr>
        <w:t xml:space="preserve"> розпорядження К</w:t>
      </w:r>
      <w:r w:rsidR="00D81A10">
        <w:rPr>
          <w:sz w:val="28"/>
          <w:szCs w:val="28"/>
          <w:lang w:val="uk-UA"/>
        </w:rPr>
        <w:t>абінету Міністрів України від 29 серпня 2023 року № 753</w:t>
      </w:r>
      <w:r w:rsidR="003E0F7E">
        <w:rPr>
          <w:sz w:val="28"/>
          <w:szCs w:val="28"/>
          <w:lang w:val="uk-UA"/>
        </w:rPr>
        <w:t xml:space="preserve">-р «Про перерозподіл </w:t>
      </w:r>
      <w:r w:rsidR="00E276B2">
        <w:rPr>
          <w:sz w:val="28"/>
          <w:szCs w:val="28"/>
          <w:lang w:val="uk-UA"/>
        </w:rPr>
        <w:t xml:space="preserve">деяких видатків державного бюджету, передбачених Міністерству фінансів на 2023 рік» та </w:t>
      </w:r>
      <w:r w:rsidR="00D006F8" w:rsidRPr="00702214">
        <w:rPr>
          <w:sz w:val="28"/>
          <w:szCs w:val="28"/>
          <w:lang w:val="uk-UA"/>
        </w:rPr>
        <w:t>Правил складання паспортів бюджетних програм та звітів про їх виконання, затверджених наказом Мі</w:t>
      </w:r>
      <w:r w:rsidR="00E276B2">
        <w:rPr>
          <w:sz w:val="28"/>
          <w:szCs w:val="28"/>
          <w:lang w:val="uk-UA"/>
        </w:rPr>
        <w:t xml:space="preserve">ністерства фінансів України від </w:t>
      </w:r>
      <w:r w:rsidR="00D006F8" w:rsidRPr="00702214">
        <w:rPr>
          <w:sz w:val="28"/>
          <w:szCs w:val="28"/>
          <w:lang w:val="uk-UA"/>
        </w:rPr>
        <w:t xml:space="preserve">29 грудня 2002 року 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</w:t>
      </w:r>
      <w:r w:rsidR="00E276B2">
        <w:rPr>
          <w:sz w:val="28"/>
          <w:szCs w:val="28"/>
          <w:lang w:val="uk-UA"/>
        </w:rPr>
        <w:br/>
      </w:r>
      <w:r w:rsidR="00D006F8" w:rsidRPr="00702214">
        <w:rPr>
          <w:sz w:val="28"/>
          <w:szCs w:val="28"/>
          <w:lang w:val="uk-UA"/>
        </w:rPr>
        <w:t>від 14 січня 2008 року № 19</w:t>
      </w:r>
      <w:r w:rsidR="00E276B2">
        <w:rPr>
          <w:sz w:val="28"/>
          <w:szCs w:val="28"/>
          <w:lang w:val="uk-UA"/>
        </w:rPr>
        <w:t>, зі змінами</w:t>
      </w:r>
      <w:r w:rsidR="00D006F8" w:rsidRPr="00702214">
        <w:rPr>
          <w:sz w:val="28"/>
          <w:szCs w:val="28"/>
          <w:lang w:val="uk-UA"/>
        </w:rPr>
        <w:t>),</w:t>
      </w:r>
      <w:r w:rsidR="0038057B" w:rsidRPr="00702214">
        <w:rPr>
          <w:sz w:val="28"/>
          <w:szCs w:val="28"/>
          <w:lang w:val="uk-UA"/>
        </w:rPr>
        <w:t xml:space="preserve"> </w:t>
      </w:r>
    </w:p>
    <w:p w:rsidR="0038057B" w:rsidRPr="00702214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11514F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1514F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F705D0" w:rsidRPr="00DA5A80" w:rsidRDefault="00F705D0" w:rsidP="00E9216F">
      <w:pPr>
        <w:ind w:firstLine="567"/>
        <w:jc w:val="both"/>
        <w:rPr>
          <w:sz w:val="28"/>
          <w:szCs w:val="28"/>
          <w:lang w:val="uk-UA"/>
        </w:rPr>
      </w:pPr>
      <w:r w:rsidRPr="00DA5A80">
        <w:rPr>
          <w:sz w:val="28"/>
          <w:szCs w:val="28"/>
          <w:lang w:val="uk-UA"/>
        </w:rPr>
        <w:t>Внести зміни до паспорта бюджетної програми на 20</w:t>
      </w:r>
      <w:r w:rsidR="00702214">
        <w:rPr>
          <w:sz w:val="28"/>
          <w:szCs w:val="28"/>
          <w:lang w:val="uk-UA"/>
        </w:rPr>
        <w:t>23</w:t>
      </w:r>
      <w:r w:rsidRPr="00DA5A80">
        <w:rPr>
          <w:sz w:val="28"/>
          <w:szCs w:val="28"/>
          <w:lang w:val="uk-UA"/>
        </w:rPr>
        <w:t xml:space="preserve"> рік Міністерств</w:t>
      </w:r>
      <w:r w:rsidR="008643CC">
        <w:rPr>
          <w:sz w:val="28"/>
          <w:szCs w:val="28"/>
          <w:lang w:val="uk-UA"/>
        </w:rPr>
        <w:t>а фінансів України за КПКВК 35040</w:t>
      </w:r>
      <w:r w:rsidRPr="00DA5A80">
        <w:rPr>
          <w:sz w:val="28"/>
          <w:szCs w:val="28"/>
          <w:lang w:val="uk-UA"/>
        </w:rPr>
        <w:t>10, затвердженого наказом Міністерства фінансів України від 1</w:t>
      </w:r>
      <w:r w:rsidR="00177676">
        <w:rPr>
          <w:sz w:val="28"/>
          <w:szCs w:val="28"/>
          <w:lang w:val="uk-UA"/>
        </w:rPr>
        <w:t>0 лютого</w:t>
      </w:r>
      <w:r w:rsidRPr="00DA5A80">
        <w:rPr>
          <w:sz w:val="28"/>
          <w:szCs w:val="28"/>
          <w:lang w:val="uk-UA"/>
        </w:rPr>
        <w:t xml:space="preserve"> 20</w:t>
      </w:r>
      <w:r w:rsidR="00702214">
        <w:rPr>
          <w:sz w:val="28"/>
          <w:szCs w:val="28"/>
          <w:lang w:val="uk-UA"/>
        </w:rPr>
        <w:t>23</w:t>
      </w:r>
      <w:r w:rsidRPr="00DA5A80">
        <w:rPr>
          <w:sz w:val="28"/>
          <w:szCs w:val="28"/>
          <w:lang w:val="uk-UA"/>
        </w:rPr>
        <w:t xml:space="preserve"> року № </w:t>
      </w:r>
      <w:r w:rsidR="00177676">
        <w:rPr>
          <w:sz w:val="28"/>
          <w:szCs w:val="28"/>
          <w:lang w:val="uk-UA"/>
        </w:rPr>
        <w:t>82 (у редакції наказу Міністерства фінансів України від 17 липня 2023 року № 399)</w:t>
      </w:r>
      <w:r w:rsidRPr="00DA5A80">
        <w:rPr>
          <w:sz w:val="28"/>
          <w:szCs w:val="28"/>
          <w:lang w:val="uk-UA"/>
        </w:rPr>
        <w:t>, виклавши його у новій редакції, що додається.</w:t>
      </w:r>
    </w:p>
    <w:p w:rsidR="00F812C2" w:rsidRPr="0011514F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EF6B0D" w:rsidRPr="0011514F" w:rsidTr="00E9216F">
        <w:tc>
          <w:tcPr>
            <w:tcW w:w="4784" w:type="dxa"/>
          </w:tcPr>
          <w:p w:rsidR="00EF6B0D" w:rsidRPr="0011514F" w:rsidRDefault="00EF6B0D" w:rsidP="00E9216F">
            <w:pPr>
              <w:ind w:left="-106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EF6B0D" w:rsidRPr="00DA706F" w:rsidRDefault="0038057B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F705D0" w:rsidRDefault="00F705D0" w:rsidP="00EF6B0D">
      <w:pPr>
        <w:jc w:val="both"/>
        <w:rPr>
          <w:sz w:val="28"/>
          <w:szCs w:val="28"/>
          <w:lang w:val="uk-UA"/>
        </w:rPr>
      </w:pPr>
    </w:p>
    <w:p w:rsidR="00F705D0" w:rsidRDefault="00F705D0" w:rsidP="00F705D0">
      <w:pPr>
        <w:rPr>
          <w:sz w:val="28"/>
          <w:szCs w:val="28"/>
          <w:lang w:val="uk-UA"/>
        </w:rPr>
      </w:pPr>
    </w:p>
    <w:sectPr w:rsidR="00F705D0" w:rsidSect="00597946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2355"/>
    <w:rsid w:val="00083519"/>
    <w:rsid w:val="000A23FD"/>
    <w:rsid w:val="000C45AF"/>
    <w:rsid w:val="000C653F"/>
    <w:rsid w:val="00103F48"/>
    <w:rsid w:val="0012545C"/>
    <w:rsid w:val="00154C56"/>
    <w:rsid w:val="00165BA2"/>
    <w:rsid w:val="00177676"/>
    <w:rsid w:val="001B4D4F"/>
    <w:rsid w:val="001E2D9A"/>
    <w:rsid w:val="00230EE7"/>
    <w:rsid w:val="002D5A91"/>
    <w:rsid w:val="00330B0B"/>
    <w:rsid w:val="00335665"/>
    <w:rsid w:val="003453C9"/>
    <w:rsid w:val="0038057B"/>
    <w:rsid w:val="003B69E2"/>
    <w:rsid w:val="003D2430"/>
    <w:rsid w:val="003E0F7E"/>
    <w:rsid w:val="004151CA"/>
    <w:rsid w:val="004529C4"/>
    <w:rsid w:val="004605CE"/>
    <w:rsid w:val="00477CB0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D0534"/>
    <w:rsid w:val="007F5E8D"/>
    <w:rsid w:val="008643CC"/>
    <w:rsid w:val="008F2ACB"/>
    <w:rsid w:val="00981B85"/>
    <w:rsid w:val="009A73F1"/>
    <w:rsid w:val="00A91480"/>
    <w:rsid w:val="00AD12C3"/>
    <w:rsid w:val="00AE179B"/>
    <w:rsid w:val="00B356BA"/>
    <w:rsid w:val="00C00B60"/>
    <w:rsid w:val="00D006F8"/>
    <w:rsid w:val="00D107F5"/>
    <w:rsid w:val="00D4455B"/>
    <w:rsid w:val="00D6027B"/>
    <w:rsid w:val="00D62E62"/>
    <w:rsid w:val="00D81A10"/>
    <w:rsid w:val="00D875CA"/>
    <w:rsid w:val="00DF4532"/>
    <w:rsid w:val="00E276B2"/>
    <w:rsid w:val="00E45680"/>
    <w:rsid w:val="00E8622D"/>
    <w:rsid w:val="00E9216F"/>
    <w:rsid w:val="00E9695D"/>
    <w:rsid w:val="00EF6B0D"/>
    <w:rsid w:val="00F43364"/>
    <w:rsid w:val="00F705D0"/>
    <w:rsid w:val="00F812C2"/>
    <w:rsid w:val="00F87543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7BED0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2023-07-03T11:59:00Z</cp:lastPrinted>
  <dcterms:created xsi:type="dcterms:W3CDTF">2023-09-26T09:31:00Z</dcterms:created>
  <dcterms:modified xsi:type="dcterms:W3CDTF">2023-09-26T09:31:00Z</dcterms:modified>
</cp:coreProperties>
</file>