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7946" w:rsidRPr="00083519" w:rsidRDefault="00597946" w:rsidP="00597946">
      <w:pPr>
        <w:jc w:val="center"/>
        <w:rPr>
          <w:color w:val="1F497D"/>
          <w:sz w:val="28"/>
          <w:szCs w:val="28"/>
          <w:lang w:val="uk-UA"/>
        </w:rPr>
      </w:pPr>
      <w:r w:rsidRPr="00083519">
        <w:rPr>
          <w:noProof/>
          <w:color w:val="1F497D"/>
          <w:lang w:val="uk-UA" w:eastAsia="uk-UA"/>
        </w:rPr>
        <w:drawing>
          <wp:inline distT="0" distB="0" distL="0" distR="0">
            <wp:extent cx="585470" cy="664210"/>
            <wp:effectExtent l="0" t="0" r="5080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470" cy="664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7946" w:rsidRPr="00083519" w:rsidRDefault="00597946" w:rsidP="00597946">
      <w:pPr>
        <w:jc w:val="center"/>
        <w:rPr>
          <w:b/>
          <w:color w:val="1F497D"/>
          <w:sz w:val="28"/>
          <w:szCs w:val="28"/>
          <w:lang w:val="uk-UA"/>
        </w:rPr>
      </w:pPr>
    </w:p>
    <w:p w:rsidR="00597946" w:rsidRPr="00513C11" w:rsidRDefault="00597946" w:rsidP="00597946">
      <w:pPr>
        <w:jc w:val="center"/>
        <w:rPr>
          <w:b/>
          <w:sz w:val="28"/>
          <w:szCs w:val="28"/>
          <w:lang w:val="uk-UA"/>
        </w:rPr>
      </w:pPr>
      <w:r w:rsidRPr="00513C11">
        <w:rPr>
          <w:b/>
          <w:sz w:val="28"/>
          <w:szCs w:val="28"/>
          <w:lang w:val="uk-UA"/>
        </w:rPr>
        <w:t>МІНІСТЕРСТВО ФІНАНСІВ УКРАЇНИ</w:t>
      </w:r>
    </w:p>
    <w:p w:rsidR="00597946" w:rsidRPr="00513C11" w:rsidRDefault="00597946" w:rsidP="00597946">
      <w:pPr>
        <w:jc w:val="center"/>
        <w:rPr>
          <w:b/>
          <w:sz w:val="28"/>
          <w:szCs w:val="28"/>
          <w:lang w:val="uk-UA"/>
        </w:rPr>
      </w:pPr>
    </w:p>
    <w:p w:rsidR="00597946" w:rsidRPr="00513C11" w:rsidRDefault="00597946" w:rsidP="00597946">
      <w:pPr>
        <w:jc w:val="center"/>
        <w:rPr>
          <w:b/>
          <w:sz w:val="32"/>
          <w:szCs w:val="32"/>
          <w:lang w:val="uk-UA"/>
        </w:rPr>
      </w:pPr>
      <w:r w:rsidRPr="00513C11">
        <w:rPr>
          <w:b/>
          <w:sz w:val="32"/>
          <w:szCs w:val="32"/>
          <w:lang w:val="uk-UA"/>
        </w:rPr>
        <w:t>НАКАЗ</w:t>
      </w:r>
    </w:p>
    <w:p w:rsidR="00597946" w:rsidRPr="00513C11" w:rsidRDefault="00597946" w:rsidP="00597946">
      <w:pPr>
        <w:jc w:val="center"/>
        <w:rPr>
          <w:sz w:val="28"/>
          <w:szCs w:val="28"/>
          <w:lang w:val="uk-UA"/>
        </w:rPr>
      </w:pPr>
      <w:r w:rsidRPr="00513C11">
        <w:rPr>
          <w:b/>
          <w:sz w:val="28"/>
          <w:szCs w:val="28"/>
          <w:lang w:val="uk-UA"/>
        </w:rPr>
        <w:t xml:space="preserve">       </w:t>
      </w:r>
    </w:p>
    <w:p w:rsidR="00597946" w:rsidRPr="004C65A5" w:rsidRDefault="00597946" w:rsidP="0059794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від </w:t>
      </w:r>
      <w:r w:rsidR="00E000D3" w:rsidRPr="004C65A5">
        <w:rPr>
          <w:sz w:val="28"/>
          <w:szCs w:val="28"/>
          <w:lang w:val="uk-UA"/>
        </w:rPr>
        <w:t>17.11.2023</w:t>
      </w:r>
      <w:r w:rsidRPr="004C65A5">
        <w:rPr>
          <w:sz w:val="28"/>
          <w:szCs w:val="28"/>
          <w:lang w:val="uk-UA"/>
        </w:rPr>
        <w:t xml:space="preserve">                        </w:t>
      </w:r>
      <w:r w:rsidR="005A0B5C">
        <w:rPr>
          <w:sz w:val="28"/>
          <w:szCs w:val="28"/>
          <w:lang w:val="uk-UA"/>
        </w:rPr>
        <w:t xml:space="preserve">             </w:t>
      </w:r>
      <w:bookmarkStart w:id="0" w:name="_GoBack"/>
      <w:bookmarkEnd w:id="0"/>
      <w:r w:rsidRPr="004C65A5">
        <w:rPr>
          <w:sz w:val="28"/>
          <w:szCs w:val="28"/>
          <w:lang w:val="uk-UA"/>
        </w:rPr>
        <w:t xml:space="preserve">   Київ                                   № </w:t>
      </w:r>
      <w:r w:rsidR="00E000D3" w:rsidRPr="004C65A5">
        <w:rPr>
          <w:sz w:val="28"/>
          <w:szCs w:val="28"/>
          <w:lang w:val="uk-UA"/>
        </w:rPr>
        <w:t xml:space="preserve"> 641</w:t>
      </w:r>
    </w:p>
    <w:p w:rsidR="00597946" w:rsidRDefault="00597946" w:rsidP="00981B85"/>
    <w:p w:rsidR="00981AD3" w:rsidRPr="00981B85" w:rsidRDefault="00981AD3" w:rsidP="00981B85"/>
    <w:p w:rsidR="00F705D0" w:rsidRPr="00320D23" w:rsidRDefault="0038057B" w:rsidP="00F705D0">
      <w:pPr>
        <w:outlineLvl w:val="0"/>
        <w:rPr>
          <w:b/>
          <w:sz w:val="28"/>
          <w:szCs w:val="28"/>
          <w:lang w:val="uk-UA"/>
        </w:rPr>
      </w:pPr>
      <w:r w:rsidRPr="00E9216F">
        <w:rPr>
          <w:b/>
          <w:sz w:val="28"/>
          <w:szCs w:val="28"/>
          <w:lang w:val="uk-UA"/>
        </w:rPr>
        <w:t xml:space="preserve">Про </w:t>
      </w:r>
      <w:r w:rsidR="00320D23">
        <w:rPr>
          <w:b/>
          <w:sz w:val="28"/>
          <w:szCs w:val="28"/>
          <w:lang w:val="uk-UA"/>
        </w:rPr>
        <w:t>внесення змін до паспортів</w:t>
      </w:r>
    </w:p>
    <w:p w:rsidR="0038057B" w:rsidRPr="00E9216F" w:rsidRDefault="00320D23" w:rsidP="00F705D0">
      <w:pPr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бюджетних програм</w:t>
      </w:r>
      <w:r w:rsidR="0038057B" w:rsidRPr="00E9216F">
        <w:rPr>
          <w:b/>
          <w:sz w:val="28"/>
          <w:szCs w:val="28"/>
          <w:lang w:val="uk-UA"/>
        </w:rPr>
        <w:t xml:space="preserve"> на 20</w:t>
      </w:r>
      <w:r w:rsidR="00D875CA" w:rsidRPr="00E9216F">
        <w:rPr>
          <w:b/>
          <w:sz w:val="28"/>
          <w:szCs w:val="28"/>
          <w:lang w:val="uk-UA"/>
        </w:rPr>
        <w:t>2</w:t>
      </w:r>
      <w:r w:rsidR="00AE179B" w:rsidRPr="00E9216F">
        <w:rPr>
          <w:b/>
          <w:sz w:val="28"/>
          <w:szCs w:val="28"/>
          <w:lang w:val="uk-UA"/>
        </w:rPr>
        <w:t>3</w:t>
      </w:r>
      <w:r w:rsidR="0038057B" w:rsidRPr="00E9216F">
        <w:rPr>
          <w:b/>
          <w:sz w:val="28"/>
          <w:szCs w:val="28"/>
          <w:lang w:val="uk-UA"/>
        </w:rPr>
        <w:t xml:space="preserve"> рік</w:t>
      </w:r>
    </w:p>
    <w:p w:rsidR="0038057B" w:rsidRPr="00E9216F" w:rsidRDefault="0038057B" w:rsidP="0038057B">
      <w:pPr>
        <w:rPr>
          <w:b/>
          <w:sz w:val="28"/>
          <w:szCs w:val="28"/>
          <w:lang w:val="uk-UA"/>
        </w:rPr>
      </w:pPr>
    </w:p>
    <w:p w:rsidR="0038057B" w:rsidRPr="00702214" w:rsidRDefault="008643CC" w:rsidP="00D006F8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</w:t>
      </w:r>
      <w:r w:rsidR="00320D23">
        <w:rPr>
          <w:sz w:val="28"/>
          <w:szCs w:val="28"/>
          <w:lang w:val="uk-UA"/>
        </w:rPr>
        <w:t xml:space="preserve"> </w:t>
      </w:r>
      <w:r w:rsidR="00D65C5B">
        <w:rPr>
          <w:sz w:val="28"/>
          <w:szCs w:val="28"/>
          <w:lang w:val="uk-UA"/>
        </w:rPr>
        <w:t>Закону України від 06 жовтня 2023 року № 3415-</w:t>
      </w:r>
      <w:r w:rsidR="00D65C5B">
        <w:rPr>
          <w:sz w:val="28"/>
          <w:szCs w:val="28"/>
          <w:lang w:val="en-US"/>
        </w:rPr>
        <w:t>IX</w:t>
      </w:r>
      <w:r w:rsidR="00D65C5B">
        <w:rPr>
          <w:sz w:val="28"/>
          <w:szCs w:val="28"/>
          <w:lang w:val="uk-UA"/>
        </w:rPr>
        <w:t xml:space="preserve"> «Про внесення змін до Закону України «Про Державний бюджет України на 2023 рік» щодо фінансового забезпечення сектору безпеки і оборони та вирішення першочергових питань</w:t>
      </w:r>
      <w:r w:rsidR="00E276B2">
        <w:rPr>
          <w:sz w:val="28"/>
          <w:szCs w:val="28"/>
          <w:lang w:val="uk-UA"/>
        </w:rPr>
        <w:t xml:space="preserve">» та </w:t>
      </w:r>
      <w:r w:rsidR="00D006F8" w:rsidRPr="00702214">
        <w:rPr>
          <w:sz w:val="28"/>
          <w:szCs w:val="28"/>
          <w:lang w:val="uk-UA"/>
        </w:rPr>
        <w:t>Правил складання паспортів бюджетних програм та звітів про їх виконання, затверджених наказом Мі</w:t>
      </w:r>
      <w:r w:rsidR="00E276B2">
        <w:rPr>
          <w:sz w:val="28"/>
          <w:szCs w:val="28"/>
          <w:lang w:val="uk-UA"/>
        </w:rPr>
        <w:t xml:space="preserve">ністерства фінансів України від </w:t>
      </w:r>
      <w:r w:rsidR="00D006F8" w:rsidRPr="00702214">
        <w:rPr>
          <w:sz w:val="28"/>
          <w:szCs w:val="28"/>
          <w:lang w:val="uk-UA"/>
        </w:rPr>
        <w:t>29 грудня 2002 року № 1098 «Про паспорти бюджетних програм», зареєстрованим у Міністерстві юстиції України 21 січня 2003 року за № 47/7368 (у редакції наказ</w:t>
      </w:r>
      <w:r w:rsidR="00D65C5B">
        <w:rPr>
          <w:sz w:val="28"/>
          <w:szCs w:val="28"/>
          <w:lang w:val="uk-UA"/>
        </w:rPr>
        <w:t xml:space="preserve">у Міністерства фінансів України </w:t>
      </w:r>
      <w:r w:rsidR="00D006F8" w:rsidRPr="00702214">
        <w:rPr>
          <w:sz w:val="28"/>
          <w:szCs w:val="28"/>
          <w:lang w:val="uk-UA"/>
        </w:rPr>
        <w:t>від 14 січня 2008 року № 19</w:t>
      </w:r>
      <w:r w:rsidR="00E276B2">
        <w:rPr>
          <w:sz w:val="28"/>
          <w:szCs w:val="28"/>
          <w:lang w:val="uk-UA"/>
        </w:rPr>
        <w:t>, зі змінами</w:t>
      </w:r>
      <w:r w:rsidR="00D006F8" w:rsidRPr="00702214">
        <w:rPr>
          <w:sz w:val="28"/>
          <w:szCs w:val="28"/>
          <w:lang w:val="uk-UA"/>
        </w:rPr>
        <w:t>),</w:t>
      </w:r>
      <w:r w:rsidR="0038057B" w:rsidRPr="00702214">
        <w:rPr>
          <w:sz w:val="28"/>
          <w:szCs w:val="28"/>
          <w:lang w:val="uk-UA"/>
        </w:rPr>
        <w:t xml:space="preserve"> </w:t>
      </w:r>
    </w:p>
    <w:p w:rsidR="0038057B" w:rsidRPr="00702214" w:rsidRDefault="0038057B" w:rsidP="0038057B">
      <w:pPr>
        <w:shd w:val="clear" w:color="auto" w:fill="FFFFFF"/>
        <w:spacing w:line="322" w:lineRule="exact"/>
        <w:ind w:firstLine="567"/>
        <w:jc w:val="both"/>
        <w:rPr>
          <w:spacing w:val="6"/>
          <w:sz w:val="28"/>
          <w:szCs w:val="28"/>
          <w:lang w:val="uk-UA"/>
        </w:rPr>
      </w:pPr>
    </w:p>
    <w:p w:rsidR="0038057B" w:rsidRPr="0011514F" w:rsidRDefault="0038057B" w:rsidP="0038057B">
      <w:pPr>
        <w:shd w:val="clear" w:color="auto" w:fill="FFFFFF"/>
        <w:outlineLvl w:val="0"/>
        <w:rPr>
          <w:b/>
          <w:spacing w:val="-1"/>
          <w:sz w:val="28"/>
          <w:szCs w:val="28"/>
          <w:lang w:val="uk-UA"/>
        </w:rPr>
      </w:pPr>
      <w:r w:rsidRPr="0011514F">
        <w:rPr>
          <w:b/>
          <w:spacing w:val="-1"/>
          <w:sz w:val="28"/>
          <w:szCs w:val="28"/>
          <w:lang w:val="uk-UA"/>
        </w:rPr>
        <w:t>НАКАЗУЮ:</w:t>
      </w:r>
    </w:p>
    <w:p w:rsidR="0038057B" w:rsidRPr="0011514F" w:rsidRDefault="0038057B" w:rsidP="0038057B">
      <w:pPr>
        <w:ind w:firstLine="567"/>
        <w:jc w:val="both"/>
        <w:rPr>
          <w:sz w:val="28"/>
          <w:szCs w:val="28"/>
          <w:lang w:val="uk-UA"/>
        </w:rPr>
      </w:pPr>
    </w:p>
    <w:p w:rsidR="00981AD3" w:rsidRDefault="00D65C5B" w:rsidP="0049392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Внести зміни до паспортів бюджетних програм</w:t>
      </w:r>
      <w:r w:rsidR="00F705D0" w:rsidRPr="00DA5A80">
        <w:rPr>
          <w:sz w:val="28"/>
          <w:szCs w:val="28"/>
          <w:lang w:val="uk-UA"/>
        </w:rPr>
        <w:t xml:space="preserve"> на 20</w:t>
      </w:r>
      <w:r w:rsidR="00702214">
        <w:rPr>
          <w:sz w:val="28"/>
          <w:szCs w:val="28"/>
          <w:lang w:val="uk-UA"/>
        </w:rPr>
        <w:t>23</w:t>
      </w:r>
      <w:r w:rsidR="00F705D0" w:rsidRPr="00DA5A80">
        <w:rPr>
          <w:sz w:val="28"/>
          <w:szCs w:val="28"/>
          <w:lang w:val="uk-UA"/>
        </w:rPr>
        <w:t xml:space="preserve"> рік Міністерств</w:t>
      </w:r>
      <w:r w:rsidR="008643CC">
        <w:rPr>
          <w:sz w:val="28"/>
          <w:szCs w:val="28"/>
          <w:lang w:val="uk-UA"/>
        </w:rPr>
        <w:t xml:space="preserve">а фінансів України за </w:t>
      </w:r>
      <w:r>
        <w:rPr>
          <w:sz w:val="28"/>
          <w:szCs w:val="28"/>
          <w:lang w:val="uk-UA"/>
        </w:rPr>
        <w:t>КПКВК</w:t>
      </w:r>
      <w:r w:rsidR="00981AD3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 xml:space="preserve"> </w:t>
      </w:r>
    </w:p>
    <w:p w:rsidR="00981AD3" w:rsidRDefault="00D65C5B" w:rsidP="0049392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3501010, </w:t>
      </w:r>
      <w:r w:rsidRPr="00DA5A80">
        <w:rPr>
          <w:sz w:val="28"/>
          <w:szCs w:val="28"/>
          <w:lang w:val="uk-UA"/>
        </w:rPr>
        <w:t>затвердженого наказом Мін</w:t>
      </w:r>
      <w:r>
        <w:rPr>
          <w:sz w:val="28"/>
          <w:szCs w:val="28"/>
          <w:lang w:val="uk-UA"/>
        </w:rPr>
        <w:t xml:space="preserve">істерства фінансів України </w:t>
      </w:r>
      <w:r w:rsidR="00981AD3">
        <w:rPr>
          <w:sz w:val="28"/>
          <w:szCs w:val="28"/>
          <w:lang w:val="uk-UA"/>
        </w:rPr>
        <w:br/>
      </w:r>
      <w:r>
        <w:rPr>
          <w:sz w:val="28"/>
          <w:szCs w:val="28"/>
          <w:lang w:val="uk-UA"/>
        </w:rPr>
        <w:t>від 07 лютого</w:t>
      </w:r>
      <w:r w:rsidRPr="00DA5A80">
        <w:rPr>
          <w:sz w:val="28"/>
          <w:szCs w:val="28"/>
          <w:lang w:val="uk-UA"/>
        </w:rPr>
        <w:t xml:space="preserve"> 20</w:t>
      </w:r>
      <w:r>
        <w:rPr>
          <w:sz w:val="28"/>
          <w:szCs w:val="28"/>
          <w:lang w:val="uk-UA"/>
        </w:rPr>
        <w:t>23</w:t>
      </w:r>
      <w:r w:rsidRPr="00DA5A80">
        <w:rPr>
          <w:sz w:val="28"/>
          <w:szCs w:val="28"/>
          <w:lang w:val="uk-UA"/>
        </w:rPr>
        <w:t xml:space="preserve"> року № </w:t>
      </w:r>
      <w:r>
        <w:rPr>
          <w:sz w:val="28"/>
          <w:szCs w:val="28"/>
          <w:lang w:val="uk-UA"/>
        </w:rPr>
        <w:t>65 (у редакції наказу Міністерства фінансів України від 27 липня 2023 року № 411)</w:t>
      </w:r>
      <w:r w:rsidR="00981AD3">
        <w:rPr>
          <w:sz w:val="28"/>
          <w:szCs w:val="28"/>
          <w:lang w:val="uk-UA"/>
        </w:rPr>
        <w:t>,</w:t>
      </w:r>
    </w:p>
    <w:p w:rsidR="00981AD3" w:rsidRDefault="008643CC" w:rsidP="0049392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35040</w:t>
      </w:r>
      <w:r w:rsidR="00F705D0" w:rsidRPr="00DA5A80">
        <w:rPr>
          <w:sz w:val="28"/>
          <w:szCs w:val="28"/>
          <w:lang w:val="uk-UA"/>
        </w:rPr>
        <w:t xml:space="preserve">10, затвердженого наказом Міністерства фінансів України </w:t>
      </w:r>
      <w:r w:rsidR="00981AD3">
        <w:rPr>
          <w:sz w:val="28"/>
          <w:szCs w:val="28"/>
          <w:lang w:val="uk-UA"/>
        </w:rPr>
        <w:br/>
      </w:r>
      <w:r w:rsidR="00F705D0" w:rsidRPr="00DA5A80">
        <w:rPr>
          <w:sz w:val="28"/>
          <w:szCs w:val="28"/>
          <w:lang w:val="uk-UA"/>
        </w:rPr>
        <w:t>від 1</w:t>
      </w:r>
      <w:r w:rsidR="00177676">
        <w:rPr>
          <w:sz w:val="28"/>
          <w:szCs w:val="28"/>
          <w:lang w:val="uk-UA"/>
        </w:rPr>
        <w:t>0 лютого</w:t>
      </w:r>
      <w:r w:rsidR="00F705D0" w:rsidRPr="00DA5A80">
        <w:rPr>
          <w:sz w:val="28"/>
          <w:szCs w:val="28"/>
          <w:lang w:val="uk-UA"/>
        </w:rPr>
        <w:t xml:space="preserve"> 20</w:t>
      </w:r>
      <w:r w:rsidR="00702214">
        <w:rPr>
          <w:sz w:val="28"/>
          <w:szCs w:val="28"/>
          <w:lang w:val="uk-UA"/>
        </w:rPr>
        <w:t>23</w:t>
      </w:r>
      <w:r w:rsidR="00F705D0" w:rsidRPr="00DA5A80">
        <w:rPr>
          <w:sz w:val="28"/>
          <w:szCs w:val="28"/>
          <w:lang w:val="uk-UA"/>
        </w:rPr>
        <w:t xml:space="preserve"> року № </w:t>
      </w:r>
      <w:r w:rsidR="00177676">
        <w:rPr>
          <w:sz w:val="28"/>
          <w:szCs w:val="28"/>
          <w:lang w:val="uk-UA"/>
        </w:rPr>
        <w:t>82 (у редакції наказу Міні</w:t>
      </w:r>
      <w:r w:rsidR="0049392F">
        <w:rPr>
          <w:sz w:val="28"/>
          <w:szCs w:val="28"/>
          <w:lang w:val="uk-UA"/>
        </w:rPr>
        <w:t>стерства фінансів України від 25</w:t>
      </w:r>
      <w:r w:rsidR="00177676">
        <w:rPr>
          <w:sz w:val="28"/>
          <w:szCs w:val="28"/>
          <w:lang w:val="uk-UA"/>
        </w:rPr>
        <w:t xml:space="preserve"> </w:t>
      </w:r>
      <w:r w:rsidR="0049392F">
        <w:rPr>
          <w:sz w:val="28"/>
          <w:szCs w:val="28"/>
          <w:lang w:val="uk-UA"/>
        </w:rPr>
        <w:t>вересня 2023 року № 517</w:t>
      </w:r>
      <w:r w:rsidR="00177676">
        <w:rPr>
          <w:sz w:val="28"/>
          <w:szCs w:val="28"/>
          <w:lang w:val="uk-UA"/>
        </w:rPr>
        <w:t>)</w:t>
      </w:r>
      <w:r w:rsidR="00981AD3">
        <w:rPr>
          <w:sz w:val="28"/>
          <w:szCs w:val="28"/>
          <w:lang w:val="uk-UA"/>
        </w:rPr>
        <w:t xml:space="preserve">, </w:t>
      </w:r>
    </w:p>
    <w:p w:rsidR="00981AD3" w:rsidRDefault="0049392F" w:rsidP="0049392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35050</w:t>
      </w:r>
      <w:r w:rsidRPr="00DA5A80">
        <w:rPr>
          <w:sz w:val="28"/>
          <w:szCs w:val="28"/>
          <w:lang w:val="uk-UA"/>
        </w:rPr>
        <w:t>10, затвердженого наказом Мін</w:t>
      </w:r>
      <w:r>
        <w:rPr>
          <w:sz w:val="28"/>
          <w:szCs w:val="28"/>
          <w:lang w:val="uk-UA"/>
        </w:rPr>
        <w:t xml:space="preserve">істерства фінансів України </w:t>
      </w:r>
      <w:r w:rsidR="00981AD3">
        <w:rPr>
          <w:sz w:val="28"/>
          <w:szCs w:val="28"/>
          <w:lang w:val="uk-UA"/>
        </w:rPr>
        <w:br/>
      </w:r>
      <w:r>
        <w:rPr>
          <w:sz w:val="28"/>
          <w:szCs w:val="28"/>
          <w:lang w:val="uk-UA"/>
        </w:rPr>
        <w:t>від 07 лютого</w:t>
      </w:r>
      <w:r w:rsidRPr="00DA5A80">
        <w:rPr>
          <w:sz w:val="28"/>
          <w:szCs w:val="28"/>
          <w:lang w:val="uk-UA"/>
        </w:rPr>
        <w:t xml:space="preserve"> 20</w:t>
      </w:r>
      <w:r>
        <w:rPr>
          <w:sz w:val="28"/>
          <w:szCs w:val="28"/>
          <w:lang w:val="uk-UA"/>
        </w:rPr>
        <w:t>23</w:t>
      </w:r>
      <w:r w:rsidRPr="00DA5A80">
        <w:rPr>
          <w:sz w:val="28"/>
          <w:szCs w:val="28"/>
          <w:lang w:val="uk-UA"/>
        </w:rPr>
        <w:t xml:space="preserve"> року № </w:t>
      </w:r>
      <w:r>
        <w:rPr>
          <w:sz w:val="28"/>
          <w:szCs w:val="28"/>
          <w:lang w:val="uk-UA"/>
        </w:rPr>
        <w:t xml:space="preserve">65, </w:t>
      </w:r>
    </w:p>
    <w:p w:rsidR="00F705D0" w:rsidRPr="00DA5A80" w:rsidRDefault="009918CE" w:rsidP="0049392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виклавши їх</w:t>
      </w:r>
      <w:r w:rsidR="00F705D0" w:rsidRPr="00DA5A80">
        <w:rPr>
          <w:sz w:val="28"/>
          <w:szCs w:val="28"/>
          <w:lang w:val="uk-UA"/>
        </w:rPr>
        <w:t xml:space="preserve"> у новій редакції, що додається.</w:t>
      </w:r>
    </w:p>
    <w:p w:rsidR="00F812C2" w:rsidRPr="0011514F" w:rsidRDefault="00F812C2" w:rsidP="00F812C2">
      <w:pPr>
        <w:ind w:firstLine="567"/>
        <w:jc w:val="both"/>
        <w:rPr>
          <w:sz w:val="28"/>
          <w:szCs w:val="28"/>
          <w:lang w:val="uk-UA"/>
        </w:rPr>
      </w:pPr>
    </w:p>
    <w:p w:rsidR="00EF6B0D" w:rsidRPr="0011514F" w:rsidRDefault="00EF6B0D" w:rsidP="00EF6B0D">
      <w:pPr>
        <w:jc w:val="both"/>
        <w:rPr>
          <w:sz w:val="28"/>
          <w:szCs w:val="28"/>
          <w:lang w:val="uk-UA"/>
        </w:rPr>
      </w:pPr>
    </w:p>
    <w:tbl>
      <w:tblPr>
        <w:tblW w:w="9639" w:type="dxa"/>
        <w:tblLook w:val="01E0" w:firstRow="1" w:lastRow="1" w:firstColumn="1" w:lastColumn="1" w:noHBand="0" w:noVBand="0"/>
      </w:tblPr>
      <w:tblGrid>
        <w:gridCol w:w="4784"/>
        <w:gridCol w:w="4855"/>
      </w:tblGrid>
      <w:tr w:rsidR="00EF6B0D" w:rsidRPr="0011514F" w:rsidTr="00E9216F">
        <w:tc>
          <w:tcPr>
            <w:tcW w:w="4784" w:type="dxa"/>
          </w:tcPr>
          <w:p w:rsidR="00EF6B0D" w:rsidRPr="0011514F" w:rsidRDefault="00EF6B0D" w:rsidP="00E9216F">
            <w:pPr>
              <w:ind w:left="-106"/>
              <w:rPr>
                <w:b/>
                <w:sz w:val="28"/>
                <w:szCs w:val="28"/>
                <w:lang w:val="uk-UA"/>
              </w:rPr>
            </w:pPr>
            <w:r w:rsidRPr="0011514F">
              <w:rPr>
                <w:b/>
                <w:sz w:val="28"/>
                <w:szCs w:val="28"/>
                <w:lang w:val="uk-UA"/>
              </w:rPr>
              <w:t xml:space="preserve">Міністр </w:t>
            </w:r>
          </w:p>
        </w:tc>
        <w:tc>
          <w:tcPr>
            <w:tcW w:w="4855" w:type="dxa"/>
          </w:tcPr>
          <w:p w:rsidR="00EF6B0D" w:rsidRPr="00DA706F" w:rsidRDefault="00981AD3" w:rsidP="000E2B7E">
            <w:pPr>
              <w:jc w:val="right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="0038057B">
              <w:rPr>
                <w:b/>
                <w:sz w:val="28"/>
                <w:szCs w:val="28"/>
                <w:lang w:val="uk-UA"/>
              </w:rPr>
              <w:t>Сергій МАРЧЕНКО</w:t>
            </w:r>
          </w:p>
        </w:tc>
      </w:tr>
    </w:tbl>
    <w:p w:rsidR="00F705D0" w:rsidRDefault="00F705D0" w:rsidP="00EF6B0D">
      <w:pPr>
        <w:jc w:val="both"/>
        <w:rPr>
          <w:sz w:val="28"/>
          <w:szCs w:val="28"/>
          <w:lang w:val="uk-UA"/>
        </w:rPr>
      </w:pPr>
    </w:p>
    <w:p w:rsidR="00F705D0" w:rsidRDefault="00F705D0" w:rsidP="00F705D0">
      <w:pPr>
        <w:rPr>
          <w:sz w:val="28"/>
          <w:szCs w:val="28"/>
          <w:lang w:val="uk-UA"/>
        </w:rPr>
      </w:pPr>
    </w:p>
    <w:sectPr w:rsidR="00F705D0" w:rsidSect="00597946">
      <w:pgSz w:w="11906" w:h="16838"/>
      <w:pgMar w:top="28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2430"/>
    <w:rsid w:val="00007832"/>
    <w:rsid w:val="00007F2D"/>
    <w:rsid w:val="00042676"/>
    <w:rsid w:val="00080434"/>
    <w:rsid w:val="00083519"/>
    <w:rsid w:val="000A23FD"/>
    <w:rsid w:val="000C45AF"/>
    <w:rsid w:val="000C653F"/>
    <w:rsid w:val="00103F48"/>
    <w:rsid w:val="0012545C"/>
    <w:rsid w:val="00154C56"/>
    <w:rsid w:val="00165BA2"/>
    <w:rsid w:val="00177676"/>
    <w:rsid w:val="001B4D4F"/>
    <w:rsid w:val="001E2D9A"/>
    <w:rsid w:val="00230EE7"/>
    <w:rsid w:val="002D5A91"/>
    <w:rsid w:val="00320D23"/>
    <w:rsid w:val="00330B0B"/>
    <w:rsid w:val="00335665"/>
    <w:rsid w:val="0038057B"/>
    <w:rsid w:val="003B69E2"/>
    <w:rsid w:val="003D2430"/>
    <w:rsid w:val="003E0F7E"/>
    <w:rsid w:val="004151CA"/>
    <w:rsid w:val="004529C4"/>
    <w:rsid w:val="004605CE"/>
    <w:rsid w:val="0049392F"/>
    <w:rsid w:val="004C65A5"/>
    <w:rsid w:val="00513C11"/>
    <w:rsid w:val="0057330A"/>
    <w:rsid w:val="00595652"/>
    <w:rsid w:val="00597946"/>
    <w:rsid w:val="005A0B5C"/>
    <w:rsid w:val="005F71D9"/>
    <w:rsid w:val="00621935"/>
    <w:rsid w:val="00670477"/>
    <w:rsid w:val="006A79FC"/>
    <w:rsid w:val="006E1C88"/>
    <w:rsid w:val="00702214"/>
    <w:rsid w:val="007D0534"/>
    <w:rsid w:val="007F5E8D"/>
    <w:rsid w:val="008643CC"/>
    <w:rsid w:val="008F2ACB"/>
    <w:rsid w:val="00981AD3"/>
    <w:rsid w:val="00981B85"/>
    <w:rsid w:val="009918CE"/>
    <w:rsid w:val="009A73F1"/>
    <w:rsid w:val="00A91480"/>
    <w:rsid w:val="00AD12C3"/>
    <w:rsid w:val="00AE179B"/>
    <w:rsid w:val="00B356BA"/>
    <w:rsid w:val="00C00B60"/>
    <w:rsid w:val="00D006F8"/>
    <w:rsid w:val="00D107F5"/>
    <w:rsid w:val="00D4455B"/>
    <w:rsid w:val="00D6027B"/>
    <w:rsid w:val="00D62E62"/>
    <w:rsid w:val="00D65C5B"/>
    <w:rsid w:val="00D81A10"/>
    <w:rsid w:val="00D875CA"/>
    <w:rsid w:val="00DF4532"/>
    <w:rsid w:val="00E000D3"/>
    <w:rsid w:val="00E276B2"/>
    <w:rsid w:val="00E45680"/>
    <w:rsid w:val="00E8622D"/>
    <w:rsid w:val="00E9216F"/>
    <w:rsid w:val="00E9695D"/>
    <w:rsid w:val="00EF6B0D"/>
    <w:rsid w:val="00F43364"/>
    <w:rsid w:val="00F705D0"/>
    <w:rsid w:val="00F812C2"/>
    <w:rsid w:val="00F87543"/>
    <w:rsid w:val="00FC4D16"/>
    <w:rsid w:val="00FC619C"/>
    <w:rsid w:val="00FD6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3A6E6AD"/>
  <w15:chartTrackingRefBased/>
  <w15:docId w15:val="{201FE247-A641-4049-A090-8B48B9E524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2430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3D2430"/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rsid w:val="00A91480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link w:val="a4"/>
    <w:rsid w:val="00A91480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911</Words>
  <Characters>520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МФУ</Company>
  <LinksUpToDate>false</LinksUpToDate>
  <CharactersWithSpaces>1429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lumir</dc:creator>
  <cp:keywords/>
  <cp:lastModifiedBy>Смеян Тетяна Василівна</cp:lastModifiedBy>
  <cp:revision>13</cp:revision>
  <cp:lastPrinted>2023-07-03T11:59:00Z</cp:lastPrinted>
  <dcterms:created xsi:type="dcterms:W3CDTF">2023-07-03T08:41:00Z</dcterms:created>
  <dcterms:modified xsi:type="dcterms:W3CDTF">2023-11-20T13:05:00Z</dcterms:modified>
</cp:coreProperties>
</file>