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9A" w:rsidRDefault="004726DA">
      <w:pPr>
        <w:spacing w:after="0" w:line="311" w:lineRule="auto"/>
        <w:ind w:left="5468" w:hanging="4078"/>
      </w:pPr>
      <w:r>
        <w:rPr>
          <w:rFonts w:ascii="Times New Roman" w:eastAsia="Times New Roman" w:hAnsi="Times New Roman" w:cs="Times New Roman"/>
          <w:b/>
          <w:sz w:val="40"/>
        </w:rPr>
        <w:t xml:space="preserve">Графік розміщення облігацій внутрішньої державної позики (ОВДП)   на IV квартал 2024 року </w:t>
      </w:r>
      <w:r>
        <w:rPr>
          <w:sz w:val="34"/>
          <w:vertAlign w:val="subscript"/>
        </w:rPr>
        <w:t xml:space="preserve"> </w:t>
      </w:r>
    </w:p>
    <w:p w:rsidR="00A4479A" w:rsidRDefault="004726DA">
      <w:pPr>
        <w:spacing w:after="0"/>
        <w:ind w:left="1153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(станом на 09.10.2024)*  </w:t>
      </w:r>
      <w:r>
        <w:rPr>
          <w:sz w:val="32"/>
          <w:vertAlign w:val="subscript"/>
        </w:rPr>
        <w:t xml:space="preserve"> </w:t>
      </w:r>
    </w:p>
    <w:tbl>
      <w:tblPr>
        <w:tblStyle w:val="TableGrid"/>
        <w:tblW w:w="15340" w:type="dxa"/>
        <w:tblInd w:w="14" w:type="dxa"/>
        <w:tblCellMar>
          <w:top w:w="53" w:type="dxa"/>
          <w:left w:w="106" w:type="dxa"/>
        </w:tblCellMar>
        <w:tblLook w:val="04A0" w:firstRow="1" w:lastRow="0" w:firstColumn="1" w:lastColumn="0" w:noHBand="0" w:noVBand="1"/>
      </w:tblPr>
      <w:tblGrid>
        <w:gridCol w:w="3067"/>
        <w:gridCol w:w="3069"/>
        <w:gridCol w:w="3205"/>
        <w:gridCol w:w="2933"/>
        <w:gridCol w:w="3066"/>
      </w:tblGrid>
      <w:tr w:rsidR="00A4479A" w:rsidTr="006B0A5E">
        <w:trPr>
          <w:trHeight w:val="361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A4479A" w:rsidRDefault="004726D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 жовтня </w:t>
            </w:r>
            <w:r>
              <w:t xml:space="preserve">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A4479A" w:rsidRDefault="004726DA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8 жовтня </w:t>
            </w:r>
            <w:r>
              <w:t xml:space="preserve">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A4479A" w:rsidRDefault="004726DA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15 жовтня </w:t>
            </w:r>
            <w: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A4479A" w:rsidRDefault="004726DA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22 жовтня </w:t>
            </w:r>
            <w:r>
              <w:t xml:space="preserve">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A4479A" w:rsidRDefault="004726DA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29 жовтня </w:t>
            </w:r>
            <w:r>
              <w:t xml:space="preserve"> </w:t>
            </w:r>
          </w:p>
        </w:tc>
      </w:tr>
      <w:tr w:rsidR="00A4479A" w:rsidTr="006B0A5E">
        <w:trPr>
          <w:trHeight w:val="1632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E9F4FD"/>
              <w:right w:val="single" w:sz="4" w:space="0" w:color="000000"/>
            </w:tcBorders>
            <w:vAlign w:val="center"/>
          </w:tcPr>
          <w:p w:rsidR="00A4479A" w:rsidRDefault="004726DA" w:rsidP="004726DA"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 w:rsidR="006B0A5E">
              <w:rPr>
                <w:rFonts w:ascii="Times New Roman" w:eastAsia="Times New Roman" w:hAnsi="Times New Roman" w:cs="Times New Roman"/>
                <w:sz w:val="28"/>
              </w:rPr>
              <w:t xml:space="preserve"> 1 рік, 1,6 роки</w:t>
            </w:r>
            <w:r w:rsidR="006B0A5E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2,1 роки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2,6 роки, 3 роки, 3,4 роки</w:t>
            </w:r>
            <w:r>
              <w:t xml:space="preserve">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E9F4FD"/>
              <w:right w:val="single" w:sz="4" w:space="0" w:color="000000"/>
            </w:tcBorders>
            <w:vAlign w:val="center"/>
          </w:tcPr>
          <w:p w:rsidR="00A4479A" w:rsidRDefault="004726DA">
            <w:pPr>
              <w:spacing w:after="15" w:line="268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 w:rsidR="006B0A5E">
              <w:rPr>
                <w:rFonts w:ascii="Times New Roman" w:eastAsia="Times New Roman" w:hAnsi="Times New Roman" w:cs="Times New Roman"/>
                <w:sz w:val="28"/>
              </w:rPr>
              <w:t xml:space="preserve"> 1 рік, 1,6 роки,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2,1 роки, 2,6 роки, 3 роки, 3,4 роки</w:t>
            </w:r>
            <w:r>
              <w:t xml:space="preserve"> </w:t>
            </w:r>
          </w:p>
          <w:p w:rsidR="00A4479A" w:rsidRDefault="004726D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 рік</w:t>
            </w:r>
            <w:r>
              <w:t xml:space="preserve">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E9F4FD"/>
              <w:right w:val="single" w:sz="4" w:space="0" w:color="000000"/>
            </w:tcBorders>
            <w:vAlign w:val="center"/>
          </w:tcPr>
          <w:p w:rsidR="00A4479A" w:rsidRDefault="004726DA" w:rsidP="004726DA">
            <w:pPr>
              <w:spacing w:line="276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 рік, 1,6 роки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2,6 роки, 3,4 роки</w:t>
            </w:r>
          </w:p>
          <w:p w:rsidR="00A4479A" w:rsidRDefault="004726DA" w:rsidP="004726D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 рік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E9F4FD"/>
              <w:right w:val="single" w:sz="4" w:space="0" w:color="000000"/>
            </w:tcBorders>
            <w:vAlign w:val="center"/>
          </w:tcPr>
          <w:p w:rsidR="00A4479A" w:rsidRDefault="004726DA" w:rsidP="004726DA">
            <w:pPr>
              <w:spacing w:line="277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 рік, 1,6 роки, 2,6 роки, 3,4 роки</w:t>
            </w:r>
          </w:p>
          <w:p w:rsidR="00A4479A" w:rsidRDefault="004726DA" w:rsidP="004726D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 рік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E9F4FD"/>
              <w:right w:val="single" w:sz="4" w:space="0" w:color="000000"/>
            </w:tcBorders>
            <w:vAlign w:val="center"/>
          </w:tcPr>
          <w:p w:rsidR="00A4479A" w:rsidRDefault="004726DA" w:rsidP="004726DA">
            <w:pPr>
              <w:spacing w:after="137" w:line="256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 рік, 1,6 роки, 2,6 роки, 3,4 роки</w:t>
            </w:r>
          </w:p>
          <w:p w:rsidR="00A4479A" w:rsidRDefault="004726DA" w:rsidP="004726D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 рік</w:t>
            </w:r>
          </w:p>
        </w:tc>
      </w:tr>
      <w:tr w:rsidR="00A4479A" w:rsidTr="006B0A5E">
        <w:trPr>
          <w:trHeight w:val="378"/>
        </w:trPr>
        <w:tc>
          <w:tcPr>
            <w:tcW w:w="3067" w:type="dxa"/>
            <w:tcBorders>
              <w:top w:val="single" w:sz="4" w:space="0" w:color="E9F4F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A4479A" w:rsidRDefault="004726DA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5 листопада </w:t>
            </w:r>
            <w:r>
              <w:t xml:space="preserve"> </w:t>
            </w:r>
          </w:p>
        </w:tc>
        <w:tc>
          <w:tcPr>
            <w:tcW w:w="3069" w:type="dxa"/>
            <w:tcBorders>
              <w:top w:val="single" w:sz="4" w:space="0" w:color="E9F4F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A4479A" w:rsidRDefault="004726D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12 листопада </w:t>
            </w:r>
            <w:r>
              <w:t xml:space="preserve"> </w:t>
            </w:r>
          </w:p>
        </w:tc>
        <w:tc>
          <w:tcPr>
            <w:tcW w:w="3205" w:type="dxa"/>
            <w:tcBorders>
              <w:top w:val="single" w:sz="4" w:space="0" w:color="E9F4F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A4479A" w:rsidRDefault="004726DA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19 листопада</w:t>
            </w:r>
            <w:r>
              <w:t xml:space="preserve"> </w:t>
            </w:r>
          </w:p>
        </w:tc>
        <w:tc>
          <w:tcPr>
            <w:tcW w:w="2933" w:type="dxa"/>
            <w:tcBorders>
              <w:top w:val="single" w:sz="4" w:space="0" w:color="E9F4F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A4479A" w:rsidRDefault="004726DA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26 листопада</w:t>
            </w:r>
            <w:r>
              <w:t xml:space="preserve"> </w:t>
            </w:r>
          </w:p>
        </w:tc>
        <w:tc>
          <w:tcPr>
            <w:tcW w:w="3066" w:type="dxa"/>
            <w:tcBorders>
              <w:top w:val="single" w:sz="4" w:space="0" w:color="E9F4F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A4479A" w:rsidRDefault="004726DA">
            <w:pPr>
              <w:ind w:right="55"/>
              <w:jc w:val="center"/>
            </w:pPr>
            <w:r>
              <w:t xml:space="preserve"> </w:t>
            </w:r>
          </w:p>
        </w:tc>
      </w:tr>
      <w:tr w:rsidR="00A4479A" w:rsidTr="006B0A5E">
        <w:trPr>
          <w:trHeight w:val="1629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E9F4FD"/>
              <w:right w:val="single" w:sz="4" w:space="0" w:color="000000"/>
            </w:tcBorders>
            <w:vAlign w:val="center"/>
          </w:tcPr>
          <w:p w:rsidR="00A4479A" w:rsidRDefault="004726DA">
            <w:pPr>
              <w:ind w:right="243"/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 рік;  2 роки; 3 роки; 3,3 роки</w:t>
            </w:r>
            <w:r>
              <w:t xml:space="preserve">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E9F4FD"/>
              <w:right w:val="single" w:sz="4" w:space="0" w:color="000000"/>
            </w:tcBorders>
            <w:vAlign w:val="center"/>
          </w:tcPr>
          <w:p w:rsidR="00A4479A" w:rsidRDefault="004726DA">
            <w:pPr>
              <w:spacing w:line="289" w:lineRule="auto"/>
              <w:ind w:left="1" w:right="243"/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 рік;  2 роки; 3 роки; 3,3 роки </w:t>
            </w:r>
          </w:p>
          <w:p w:rsidR="00A4479A" w:rsidRDefault="004726D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 рік</w:t>
            </w:r>
            <w:r>
              <w:t xml:space="preserve">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E9F4FD"/>
              <w:right w:val="single" w:sz="4" w:space="0" w:color="000000"/>
            </w:tcBorders>
            <w:vAlign w:val="center"/>
          </w:tcPr>
          <w:p w:rsidR="00A4479A" w:rsidRDefault="004726DA">
            <w:pPr>
              <w:spacing w:line="287" w:lineRule="auto"/>
              <w:ind w:left="1" w:right="375"/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 рік;  2 роки; 3 роки; 3,3 роки</w:t>
            </w: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  </w:t>
            </w:r>
          </w:p>
          <w:p w:rsidR="00A4479A" w:rsidRDefault="004726D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 рік</w:t>
            </w:r>
            <w: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E9F4FD"/>
              <w:right w:val="single" w:sz="4" w:space="0" w:color="000000"/>
            </w:tcBorders>
            <w:vAlign w:val="center"/>
          </w:tcPr>
          <w:p w:rsidR="00A4479A" w:rsidRDefault="004726DA">
            <w:pPr>
              <w:spacing w:after="46"/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 рік;  </w:t>
            </w:r>
          </w:p>
          <w:p w:rsidR="00A4479A" w:rsidRDefault="004726D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роки; 3 роки; </w:t>
            </w:r>
          </w:p>
          <w:p w:rsidR="00A4479A" w:rsidRDefault="004726D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3,3 роки</w:t>
            </w:r>
            <w:r>
              <w:t xml:space="preserve">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E9F4FD"/>
              <w:right w:val="single" w:sz="4" w:space="0" w:color="000000"/>
            </w:tcBorders>
            <w:vAlign w:val="center"/>
          </w:tcPr>
          <w:p w:rsidR="00A4479A" w:rsidRDefault="004726DA">
            <w:pPr>
              <w:spacing w:after="175"/>
              <w:ind w:left="1"/>
            </w:pPr>
            <w:r>
              <w:t xml:space="preserve"> </w:t>
            </w:r>
          </w:p>
          <w:p w:rsidR="00A4479A" w:rsidRDefault="004726DA">
            <w:pPr>
              <w:ind w:left="1"/>
            </w:pPr>
            <w:r>
              <w:t xml:space="preserve"> </w:t>
            </w:r>
          </w:p>
          <w:p w:rsidR="00A4479A" w:rsidRDefault="004726DA">
            <w:pPr>
              <w:ind w:left="1"/>
            </w:pPr>
            <w:r>
              <w:t xml:space="preserve"> </w:t>
            </w:r>
          </w:p>
          <w:p w:rsidR="00A4479A" w:rsidRDefault="004726DA">
            <w:pPr>
              <w:ind w:left="1"/>
            </w:pPr>
            <w:r>
              <w:t xml:space="preserve"> </w:t>
            </w:r>
          </w:p>
        </w:tc>
      </w:tr>
      <w:tr w:rsidR="00A4479A" w:rsidTr="006B0A5E">
        <w:trPr>
          <w:trHeight w:val="361"/>
        </w:trPr>
        <w:tc>
          <w:tcPr>
            <w:tcW w:w="3067" w:type="dxa"/>
            <w:tcBorders>
              <w:top w:val="single" w:sz="4" w:space="0" w:color="E9F4F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A4479A" w:rsidRDefault="004726DA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 грудня</w:t>
            </w:r>
            <w:r>
              <w:t xml:space="preserve"> </w:t>
            </w:r>
          </w:p>
        </w:tc>
        <w:tc>
          <w:tcPr>
            <w:tcW w:w="3069" w:type="dxa"/>
            <w:tcBorders>
              <w:top w:val="single" w:sz="4" w:space="0" w:color="E9F4F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A4479A" w:rsidRDefault="004726DA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10 грудня </w:t>
            </w:r>
            <w:r>
              <w:t xml:space="preserve"> </w:t>
            </w:r>
          </w:p>
        </w:tc>
        <w:tc>
          <w:tcPr>
            <w:tcW w:w="3205" w:type="dxa"/>
            <w:tcBorders>
              <w:top w:val="single" w:sz="4" w:space="0" w:color="E9F4F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A4479A" w:rsidRDefault="004726DA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17 грудня </w:t>
            </w:r>
            <w:r>
              <w:t xml:space="preserve"> </w:t>
            </w:r>
          </w:p>
        </w:tc>
        <w:tc>
          <w:tcPr>
            <w:tcW w:w="2933" w:type="dxa"/>
            <w:tcBorders>
              <w:top w:val="single" w:sz="4" w:space="0" w:color="E9F4F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A4479A" w:rsidRDefault="004726DA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24 грудня </w:t>
            </w:r>
            <w:r>
              <w:t xml:space="preserve"> </w:t>
            </w:r>
          </w:p>
        </w:tc>
        <w:tc>
          <w:tcPr>
            <w:tcW w:w="3066" w:type="dxa"/>
            <w:tcBorders>
              <w:top w:val="single" w:sz="4" w:space="0" w:color="E9F4F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:rsidR="00A4479A" w:rsidRDefault="004726DA">
            <w:pPr>
              <w:ind w:right="55"/>
              <w:jc w:val="center"/>
            </w:pPr>
            <w:r>
              <w:t xml:space="preserve"> </w:t>
            </w:r>
          </w:p>
        </w:tc>
      </w:tr>
      <w:tr w:rsidR="00A4479A" w:rsidTr="006B0A5E">
        <w:trPr>
          <w:trHeight w:val="161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79A" w:rsidRDefault="004726DA">
            <w:pPr>
              <w:ind w:right="242"/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 рік;  2 роки; 3 роки; 3,2 роки</w:t>
            </w:r>
            <w:r>
              <w:t xml:space="preserve">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79A" w:rsidRDefault="004726DA">
            <w:pPr>
              <w:ind w:left="1" w:right="242"/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 рік;  2 роки; 3 роки; 3,2 роки</w:t>
            </w:r>
            <w:r>
              <w:t xml:space="preserve">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79A" w:rsidRDefault="004726DA">
            <w:pPr>
              <w:ind w:left="1" w:right="30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 рік;  2 роки; 3 роки; 3,2 роки</w:t>
            </w:r>
            <w: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79A" w:rsidRDefault="004726DA">
            <w:pPr>
              <w:spacing w:after="53"/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 рік; </w:t>
            </w:r>
          </w:p>
          <w:p w:rsidR="00A4479A" w:rsidRDefault="004726DA">
            <w:pPr>
              <w:ind w:left="1" w:right="53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 роки; 3 роки; 3,2 роки</w:t>
            </w:r>
            <w:r>
              <w:t xml:space="preserve">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79A" w:rsidRDefault="004726DA">
            <w:pPr>
              <w:ind w:left="89"/>
              <w:jc w:val="center"/>
            </w:pPr>
            <w:r>
              <w:t xml:space="preserve"> </w:t>
            </w:r>
          </w:p>
        </w:tc>
        <w:bookmarkStart w:id="0" w:name="_GoBack"/>
        <w:bookmarkEnd w:id="0"/>
      </w:tr>
    </w:tbl>
    <w:p w:rsidR="00A4479A" w:rsidRDefault="004726DA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t xml:space="preserve"> </w:t>
      </w:r>
    </w:p>
    <w:p w:rsidR="00A4479A" w:rsidRDefault="004726DA">
      <w:pPr>
        <w:spacing w:after="0" w:line="236" w:lineRule="auto"/>
        <w:ind w:right="547"/>
      </w:pPr>
      <w:r>
        <w:rPr>
          <w:rFonts w:ascii="Times New Roman" w:eastAsia="Times New Roman" w:hAnsi="Times New Roman" w:cs="Times New Roman"/>
          <w:i/>
          <w:sz w:val="16"/>
        </w:rPr>
        <w:t xml:space="preserve"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 ** - Обсяг розміщення може бути обмежено для досягнення цільового рівня розміщення облігацій </w:t>
      </w:r>
      <w:r>
        <w:t xml:space="preserve"> </w:t>
      </w:r>
    </w:p>
    <w:sectPr w:rsidR="00A4479A">
      <w:pgSz w:w="16841" w:h="11899" w:orient="landscape"/>
      <w:pgMar w:top="1440" w:right="1742" w:bottom="144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9A"/>
    <w:rsid w:val="004726DA"/>
    <w:rsid w:val="006B0A5E"/>
    <w:rsid w:val="00A4479A"/>
    <w:rsid w:val="00A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AF80"/>
  <w15:docId w15:val="{5E2EEBA1-B8C3-4C54-9833-B3A842E2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Данильчук</dc:creator>
  <cp:keywords/>
  <cp:lastModifiedBy>Коваленко Анна Олексіївна</cp:lastModifiedBy>
  <cp:revision>4</cp:revision>
  <dcterms:created xsi:type="dcterms:W3CDTF">2024-10-09T08:03:00Z</dcterms:created>
  <dcterms:modified xsi:type="dcterms:W3CDTF">2024-10-09T08:44:00Z</dcterms:modified>
</cp:coreProperties>
</file>